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E81D" w14:textId="48D287C7" w:rsidR="009A035D" w:rsidRDefault="771247B2">
      <w:r>
        <w:t>This module (</w:t>
      </w:r>
      <w:r w:rsidR="0032173E">
        <w:t>07 Support Vector Machines</w:t>
      </w:r>
      <w:r>
        <w:t>) contains animations that hide portions of the following slides:</w:t>
      </w:r>
    </w:p>
    <w:p w14:paraId="6E7392B7" w14:textId="31158054" w:rsidR="0032173E" w:rsidRDefault="0032173E" w:rsidP="00D64FC3">
      <w:pPr>
        <w:pStyle w:val="ListParagraph"/>
        <w:numPr>
          <w:ilvl w:val="0"/>
          <w:numId w:val="1"/>
        </w:numPr>
      </w:pPr>
      <w:r>
        <w:t>16: Some problems won’t work well with a linear separator</w:t>
      </w:r>
    </w:p>
    <w:p w14:paraId="2C078E63" w14:textId="4C69340E" w:rsidR="009A035D" w:rsidRDefault="771247B2">
      <w:r>
        <w:t xml:space="preserve">Please create a “student version” of the file with these </w:t>
      </w:r>
      <w:r w:rsidR="008F29D3">
        <w:t xml:space="preserve">white boxes </w:t>
      </w:r>
      <w:r>
        <w:t>deleted prior to creating a PDF for students.</w:t>
      </w:r>
    </w:p>
    <w:sectPr w:rsidR="009A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130"/>
    <w:multiLevelType w:val="hybridMultilevel"/>
    <w:tmpl w:val="9FD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94899"/>
    <w:rsid w:val="0002605D"/>
    <w:rsid w:val="00084A39"/>
    <w:rsid w:val="000D1E1A"/>
    <w:rsid w:val="001B727B"/>
    <w:rsid w:val="0032173E"/>
    <w:rsid w:val="004E427B"/>
    <w:rsid w:val="008C0D4A"/>
    <w:rsid w:val="008F29D3"/>
    <w:rsid w:val="009A035D"/>
    <w:rsid w:val="00A61B5F"/>
    <w:rsid w:val="00D64FC3"/>
    <w:rsid w:val="00DA1230"/>
    <w:rsid w:val="02309DEA"/>
    <w:rsid w:val="27127D69"/>
    <w:rsid w:val="365C2B92"/>
    <w:rsid w:val="55994899"/>
    <w:rsid w:val="771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899"/>
  <w15:chartTrackingRefBased/>
  <w15:docId w15:val="{DA48755A-EEDF-42A0-A399-983A730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2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21ec7-d37f-4192-a24b-e288b8e573e5">
      <Terms xmlns="http://schemas.microsoft.com/office/infopath/2007/PartnerControls"/>
    </lcf76f155ced4ddcb4097134ff3c332f>
    <TaxCatchAll xmlns="855b3b78-26a8-4570-a5c6-cf6233f2b1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60CEC17E5FC4999B2FD13DD2557BD" ma:contentTypeVersion="13" ma:contentTypeDescription="Create a new document." ma:contentTypeScope="" ma:versionID="fd1b72da55c3e88bc081550ed7605e17">
  <xsd:schema xmlns:xsd="http://www.w3.org/2001/XMLSchema" xmlns:xs="http://www.w3.org/2001/XMLSchema" xmlns:p="http://schemas.microsoft.com/office/2006/metadata/properties" xmlns:ns2="ebb21ec7-d37f-4192-a24b-e288b8e573e5" xmlns:ns3="855b3b78-26a8-4570-a5c6-cf6233f2b152" targetNamespace="http://schemas.microsoft.com/office/2006/metadata/properties" ma:root="true" ma:fieldsID="c3c98334a9c4e448f703dc2798e77990" ns2:_="" ns3:_="">
    <xsd:import namespace="ebb21ec7-d37f-4192-a24b-e288b8e573e5"/>
    <xsd:import namespace="855b3b78-26a8-4570-a5c6-cf6233f2b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21ec7-d37f-4192-a24b-e288b8e57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b3b78-26a8-4570-a5c6-cf6233f2b15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8d72d1-5c89-4786-8123-3d2b504e2481}" ma:internalName="TaxCatchAll" ma:showField="CatchAllData" ma:web="855b3b78-26a8-4570-a5c6-cf6233f2b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BA373-528D-4AA0-8192-C81E30BE5646}">
  <ds:schemaRefs>
    <ds:schemaRef ds:uri="http://schemas.microsoft.com/office/2006/metadata/properties"/>
    <ds:schemaRef ds:uri="http://schemas.microsoft.com/office/infopath/2007/PartnerControls"/>
    <ds:schemaRef ds:uri="90bd7339-0ad2-473a-ba01-c456530706b0"/>
    <ds:schemaRef ds:uri="25882981-611f-41a9-911b-4de1a3554034"/>
  </ds:schemaRefs>
</ds:datastoreItem>
</file>

<file path=customXml/itemProps2.xml><?xml version="1.0" encoding="utf-8"?>
<ds:datastoreItem xmlns:ds="http://schemas.openxmlformats.org/officeDocument/2006/customXml" ds:itemID="{B7F2AE97-1F45-4340-9312-9F2DFFA26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E0886-D762-4B98-B845-D4017814AD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DeHart, Stephanie</dc:creator>
  <cp:keywords/>
  <dc:description/>
  <cp:lastModifiedBy>Stephanie DeHart</cp:lastModifiedBy>
  <cp:revision>13</cp:revision>
  <dcterms:created xsi:type="dcterms:W3CDTF">2025-06-03T12:51:00Z</dcterms:created>
  <dcterms:modified xsi:type="dcterms:W3CDTF">2025-06-04T02:14:00Z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0x010100DAB60CEC17E5FC4999B2FD13DD2557BD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