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D8" w:rsidRDefault="00524EAF" w:rsidP="00712A87">
      <w:pPr>
        <w:pStyle w:val="Title"/>
      </w:pPr>
      <w:bookmarkStart w:id="0" w:name="_GoBack"/>
      <w:bookmarkEnd w:id="0"/>
      <w:r>
        <w:t>Replication Materials</w:t>
      </w:r>
      <w:r w:rsidR="00712A87">
        <w:t>: “</w:t>
      </w:r>
      <w:r w:rsidR="00712A87" w:rsidRPr="00712A87">
        <w:t xml:space="preserve">Deliberate disengagement: How education can decrease political participation in </w:t>
      </w:r>
      <w:r w:rsidR="00712A87">
        <w:t>electoral authoritarian regimes”</w:t>
      </w:r>
    </w:p>
    <w:p w:rsidR="00712A87" w:rsidRDefault="00712A87"/>
    <w:p w:rsidR="00524EAF" w:rsidRDefault="00524EAF">
      <w:r>
        <w:t>The Stata do-file “</w:t>
      </w:r>
      <w:r w:rsidRPr="00524EAF">
        <w:t>Data Cleaning</w:t>
      </w:r>
      <w:r>
        <w:t xml:space="preserve">.do” builds our main dataset from the following Stata datasets containing the </w:t>
      </w:r>
      <w:proofErr w:type="spellStart"/>
      <w:r>
        <w:t>Afrobarometer</w:t>
      </w:r>
      <w:proofErr w:type="spellEnd"/>
      <w:r>
        <w:t xml:space="preserve"> surveys for Zimbabwe (downloaded from the </w:t>
      </w:r>
      <w:proofErr w:type="spellStart"/>
      <w:r>
        <w:t>Afrobarometer</w:t>
      </w:r>
      <w:proofErr w:type="spellEnd"/>
      <w:r>
        <w:t xml:space="preserve"> website, </w:t>
      </w:r>
      <w:hyperlink r:id="rId5" w:history="1">
        <w:r w:rsidRPr="002C2CBB">
          <w:rPr>
            <w:rStyle w:val="Hyperlink"/>
          </w:rPr>
          <w:t>http://www.afrobarometer.org/countries/zimbabwe-0</w:t>
        </w:r>
      </w:hyperlink>
      <w:r>
        <w:t>):</w:t>
      </w:r>
    </w:p>
    <w:p w:rsidR="00524EAF" w:rsidRDefault="00524EAF" w:rsidP="00524EAF">
      <w:pPr>
        <w:pStyle w:val="ListParagraph"/>
        <w:numPr>
          <w:ilvl w:val="0"/>
          <w:numId w:val="1"/>
        </w:numPr>
      </w:pPr>
      <w:r>
        <w:t>“</w:t>
      </w:r>
      <w:r w:rsidRPr="00524EAF">
        <w:t>zim_r1_data</w:t>
      </w:r>
      <w:r>
        <w:t>.dta”</w:t>
      </w:r>
    </w:p>
    <w:p w:rsidR="00524EAF" w:rsidRDefault="00524EAF" w:rsidP="00524EAF">
      <w:pPr>
        <w:pStyle w:val="ListParagraph"/>
        <w:numPr>
          <w:ilvl w:val="0"/>
          <w:numId w:val="1"/>
        </w:numPr>
      </w:pPr>
      <w:r>
        <w:t>“</w:t>
      </w:r>
      <w:r>
        <w:t>zim_r2</w:t>
      </w:r>
      <w:r w:rsidRPr="00524EAF">
        <w:t>_data</w:t>
      </w:r>
      <w:r>
        <w:t>.dta</w:t>
      </w:r>
      <w:r>
        <w:t xml:space="preserve">” </w:t>
      </w:r>
    </w:p>
    <w:p w:rsidR="00524EAF" w:rsidRDefault="00524EAF" w:rsidP="00524EAF">
      <w:pPr>
        <w:pStyle w:val="ListParagraph"/>
        <w:numPr>
          <w:ilvl w:val="0"/>
          <w:numId w:val="1"/>
        </w:numPr>
      </w:pPr>
      <w:r>
        <w:t>“</w:t>
      </w:r>
      <w:r>
        <w:t>zim_r3</w:t>
      </w:r>
      <w:r w:rsidRPr="00524EAF">
        <w:t>_data</w:t>
      </w:r>
      <w:r>
        <w:t>.dta</w:t>
      </w:r>
      <w:r>
        <w:t xml:space="preserve">” </w:t>
      </w:r>
    </w:p>
    <w:p w:rsidR="00524EAF" w:rsidRDefault="00524EAF" w:rsidP="00524EAF">
      <w:pPr>
        <w:pStyle w:val="ListParagraph"/>
        <w:numPr>
          <w:ilvl w:val="0"/>
          <w:numId w:val="1"/>
        </w:numPr>
      </w:pPr>
      <w:r>
        <w:t>“</w:t>
      </w:r>
      <w:r>
        <w:t>zim_r4</w:t>
      </w:r>
      <w:r w:rsidRPr="00524EAF">
        <w:t>_data</w:t>
      </w:r>
      <w:r>
        <w:t>.dta</w:t>
      </w:r>
      <w:r>
        <w:t xml:space="preserve">” </w:t>
      </w:r>
    </w:p>
    <w:p w:rsidR="00524EAF" w:rsidRDefault="00524EAF" w:rsidP="00524EAF">
      <w:pPr>
        <w:pStyle w:val="ListParagraph"/>
        <w:numPr>
          <w:ilvl w:val="0"/>
          <w:numId w:val="1"/>
        </w:numPr>
      </w:pPr>
      <w:r>
        <w:t>“</w:t>
      </w:r>
      <w:r>
        <w:t>zim_r4-5</w:t>
      </w:r>
      <w:r w:rsidRPr="00524EAF">
        <w:t>_data</w:t>
      </w:r>
      <w:r>
        <w:t>.dta</w:t>
      </w:r>
      <w:r>
        <w:t xml:space="preserve">” </w:t>
      </w:r>
    </w:p>
    <w:p w:rsidR="00524EAF" w:rsidRDefault="00524EAF" w:rsidP="00524EAF">
      <w:pPr>
        <w:pStyle w:val="ListParagraph"/>
        <w:numPr>
          <w:ilvl w:val="0"/>
          <w:numId w:val="1"/>
        </w:numPr>
      </w:pPr>
      <w:r>
        <w:t>“zim_r5</w:t>
      </w:r>
      <w:r w:rsidRPr="00524EAF">
        <w:t>_data</w:t>
      </w:r>
      <w:r>
        <w:t>.dta”</w:t>
      </w:r>
    </w:p>
    <w:p w:rsidR="00524EAF" w:rsidRDefault="00524EAF" w:rsidP="00524EAF">
      <w:r>
        <w:t xml:space="preserve">The file also merges in the following </w:t>
      </w:r>
      <w:r w:rsidR="00966B8D">
        <w:t xml:space="preserve">Stata </w:t>
      </w:r>
      <w:r>
        <w:t xml:space="preserve">datasets containing </w:t>
      </w:r>
      <w:r>
        <w:t xml:space="preserve">additional </w:t>
      </w:r>
      <w:r>
        <w:t>relevant information:</w:t>
      </w:r>
    </w:p>
    <w:p w:rsidR="00524EAF" w:rsidRDefault="00524EAF" w:rsidP="00524EAF">
      <w:pPr>
        <w:pStyle w:val="ListParagraph"/>
        <w:numPr>
          <w:ilvl w:val="0"/>
          <w:numId w:val="2"/>
        </w:numPr>
      </w:pPr>
      <w:r>
        <w:t>Electoral geography variables: “</w:t>
      </w:r>
      <w:proofErr w:type="spellStart"/>
      <w:r w:rsidRPr="00524EAF">
        <w:t>Election_Data_Region</w:t>
      </w:r>
      <w:r>
        <w:t>.dta</w:t>
      </w:r>
      <w:proofErr w:type="spellEnd"/>
      <w:r>
        <w:t>”</w:t>
      </w:r>
      <w:r w:rsidR="00966B8D">
        <w:t>,</w:t>
      </w:r>
      <w:r w:rsidRPr="00524EAF">
        <w:t xml:space="preserve"> </w:t>
      </w:r>
      <w:r>
        <w:t>“</w:t>
      </w:r>
      <w:proofErr w:type="spellStart"/>
      <w:r w:rsidRPr="00524EAF">
        <w:t>Election_Data_</w:t>
      </w:r>
      <w:r>
        <w:t>District</w:t>
      </w:r>
      <w:r>
        <w:t>.dta</w:t>
      </w:r>
      <w:proofErr w:type="spellEnd"/>
      <w:r>
        <w:t>”</w:t>
      </w:r>
      <w:r w:rsidR="00966B8D">
        <w:t>, and “</w:t>
      </w:r>
      <w:proofErr w:type="spellStart"/>
      <w:r w:rsidR="00966B8D">
        <w:t>Distances.dta</w:t>
      </w:r>
      <w:proofErr w:type="spellEnd"/>
      <w:r w:rsidR="00966B8D">
        <w:t>.</w:t>
      </w:r>
    </w:p>
    <w:p w:rsidR="00524EAF" w:rsidRDefault="00966B8D" w:rsidP="00966B8D">
      <w:pPr>
        <w:pStyle w:val="ListParagraph"/>
        <w:numPr>
          <w:ilvl w:val="0"/>
          <w:numId w:val="2"/>
        </w:numPr>
      </w:pPr>
      <w:r>
        <w:t>District-level violence: “</w:t>
      </w:r>
      <w:proofErr w:type="spellStart"/>
      <w:r w:rsidRPr="00966B8D">
        <w:t>Violence_District</w:t>
      </w:r>
      <w:r>
        <w:t>.dta</w:t>
      </w:r>
      <w:proofErr w:type="spellEnd"/>
      <w:r>
        <w:t xml:space="preserve">”. </w:t>
      </w:r>
    </w:p>
    <w:p w:rsidR="00524EAF" w:rsidRDefault="00966B8D" w:rsidP="00524EAF">
      <w:r>
        <w:t xml:space="preserve">Completion of the </w:t>
      </w:r>
      <w:r>
        <w:t>“</w:t>
      </w:r>
      <w:r w:rsidRPr="00524EAF">
        <w:t>Data Cleaning</w:t>
      </w:r>
      <w:r>
        <w:t>.do”</w:t>
      </w:r>
      <w:r>
        <w:t xml:space="preserve"> file will entail the creation of the Stata dataset “</w:t>
      </w:r>
      <w:r w:rsidRPr="00966B8D">
        <w:t xml:space="preserve">Final </w:t>
      </w:r>
      <w:proofErr w:type="spellStart"/>
      <w:r w:rsidRPr="00966B8D">
        <w:t>Dataset</w:t>
      </w:r>
      <w:r>
        <w:t>.dta</w:t>
      </w:r>
      <w:proofErr w:type="spellEnd"/>
      <w:r>
        <w:t xml:space="preserve">”; this is used for the bulk of our empirical analysis. </w:t>
      </w:r>
    </w:p>
    <w:p w:rsidR="00966B8D" w:rsidRDefault="00966B8D" w:rsidP="00524EAF">
      <w:r>
        <w:t>The Stata do-file “</w:t>
      </w:r>
      <w:r w:rsidRPr="00966B8D">
        <w:t>Main Results Replication</w:t>
      </w:r>
      <w:r>
        <w:t xml:space="preserve">.do” reproduces virtually all of the results contained in the main paper and the online appendix. </w:t>
      </w:r>
    </w:p>
    <w:p w:rsidR="00966B8D" w:rsidRDefault="00966B8D" w:rsidP="00524EAF">
      <w:r>
        <w:t>There are a few exceptions, which are computed separately:</w:t>
      </w:r>
    </w:p>
    <w:p w:rsidR="00712A87" w:rsidRDefault="00712A87" w:rsidP="00712A87">
      <w:pPr>
        <w:pStyle w:val="ListParagraph"/>
        <w:numPr>
          <w:ilvl w:val="0"/>
          <w:numId w:val="3"/>
        </w:numPr>
      </w:pPr>
      <w:r>
        <w:t>The R script file “</w:t>
      </w:r>
      <w:proofErr w:type="spellStart"/>
      <w:r w:rsidRPr="00712A87">
        <w:t>AdditionalFigures</w:t>
      </w:r>
      <w:r>
        <w:t>.R</w:t>
      </w:r>
      <w:proofErr w:type="spellEnd"/>
      <w:r>
        <w:t xml:space="preserve">” reproduces Figures 1-3 from the main paper and Figure A1 from the online appendix, using the dataset </w:t>
      </w:r>
      <w:proofErr w:type="spellStart"/>
      <w:r>
        <w:t>Afrobarometer</w:t>
      </w:r>
      <w:proofErr w:type="spellEnd"/>
      <w:r>
        <w:t xml:space="preserve"> Stata dataset “</w:t>
      </w:r>
      <w:proofErr w:type="spellStart"/>
      <w:r>
        <w:t>allrounds_updated.dta</w:t>
      </w:r>
      <w:proofErr w:type="spellEnd"/>
      <w:r>
        <w:t xml:space="preserve">”, Zimbabwean enrollment excel dataset “enrollment data.xlsx”, </w:t>
      </w:r>
      <w:proofErr w:type="spellStart"/>
      <w:r>
        <w:t>Afrobarometer</w:t>
      </w:r>
      <w:proofErr w:type="spellEnd"/>
      <w:r>
        <w:t xml:space="preserve"> Stata dataset “</w:t>
      </w:r>
      <w:proofErr w:type="spellStart"/>
      <w:r>
        <w:t>GGR_FinalData.dta</w:t>
      </w:r>
      <w:proofErr w:type="spellEnd"/>
      <w:r>
        <w:t xml:space="preserve">”, Polity IV Stata dataset “p4.dta”, and </w:t>
      </w:r>
      <w:proofErr w:type="spellStart"/>
      <w:r>
        <w:t>Afrobarometer</w:t>
      </w:r>
      <w:proofErr w:type="spellEnd"/>
      <w:r>
        <w:t xml:space="preserve"> dataset “</w:t>
      </w:r>
      <w:r w:rsidRPr="00712A87">
        <w:t>AB3_participation.data</w:t>
      </w:r>
      <w:r>
        <w:t>”.</w:t>
      </w:r>
    </w:p>
    <w:p w:rsidR="00524EAF" w:rsidRDefault="00966B8D" w:rsidP="00966B8D">
      <w:pPr>
        <w:pStyle w:val="ListParagraph"/>
        <w:numPr>
          <w:ilvl w:val="0"/>
          <w:numId w:val="3"/>
        </w:numPr>
      </w:pPr>
      <w:r>
        <w:t>The Stata do-file “</w:t>
      </w:r>
      <w:r w:rsidRPr="00966B8D">
        <w:t>Appendix Table A2 Replication</w:t>
      </w:r>
      <w:r>
        <w:t xml:space="preserve">.do” reproduces Table A2 in the online appendix, using DHS data from the Stata datasets “dhs_1994.dta”, </w:t>
      </w:r>
      <w:r>
        <w:t>“</w:t>
      </w:r>
      <w:r>
        <w:t>dhs_1999</w:t>
      </w:r>
      <w:r>
        <w:t>.dta”</w:t>
      </w:r>
      <w:r>
        <w:t xml:space="preserve">, </w:t>
      </w:r>
      <w:r>
        <w:t>“</w:t>
      </w:r>
      <w:r>
        <w:t>dhs_200</w:t>
      </w:r>
      <w:r>
        <w:t>4.dta”</w:t>
      </w:r>
      <w:r>
        <w:t xml:space="preserve">, and </w:t>
      </w:r>
      <w:r>
        <w:t>“dhs_</w:t>
      </w:r>
      <w:r>
        <w:t>2010</w:t>
      </w:r>
      <w:r>
        <w:t>.dta”</w:t>
      </w:r>
      <w:r>
        <w:t xml:space="preserve">. </w:t>
      </w:r>
    </w:p>
    <w:p w:rsidR="00966B8D" w:rsidRDefault="00966B8D" w:rsidP="00712A87">
      <w:pPr>
        <w:pStyle w:val="ListParagraph"/>
        <w:numPr>
          <w:ilvl w:val="0"/>
          <w:numId w:val="3"/>
        </w:numPr>
      </w:pPr>
      <w:r>
        <w:t>The Stata do-file “</w:t>
      </w:r>
      <w:r>
        <w:t>Appendix Table A9</w:t>
      </w:r>
      <w:r w:rsidRPr="00966B8D">
        <w:t xml:space="preserve"> Replication</w:t>
      </w:r>
      <w:r>
        <w:t>.do”</w:t>
      </w:r>
      <w:r>
        <w:t xml:space="preserve"> reproduces Table A9</w:t>
      </w:r>
      <w:r>
        <w:t xml:space="preserve"> in the online appendix, using </w:t>
      </w:r>
      <w:r>
        <w:t xml:space="preserve">the merged </w:t>
      </w:r>
      <w:proofErr w:type="spellStart"/>
      <w:r>
        <w:t>Afrobarometer</w:t>
      </w:r>
      <w:proofErr w:type="spellEnd"/>
      <w:r>
        <w:t xml:space="preserve"> Stata datasets “</w:t>
      </w:r>
      <w:r w:rsidRPr="00966B8D">
        <w:t>merged_r1_data</w:t>
      </w:r>
      <w:r>
        <w:t xml:space="preserve">.dta”, </w:t>
      </w:r>
      <w:r>
        <w:lastRenderedPageBreak/>
        <w:t>“</w:t>
      </w:r>
      <w:r>
        <w:t>merged_r3</w:t>
      </w:r>
      <w:r w:rsidRPr="00966B8D">
        <w:t>_data</w:t>
      </w:r>
      <w:r>
        <w:t>.dta”</w:t>
      </w:r>
      <w:r>
        <w:t xml:space="preserve">, and </w:t>
      </w:r>
      <w:r>
        <w:t>“</w:t>
      </w:r>
      <w:r>
        <w:t>merged_r4</w:t>
      </w:r>
      <w:r w:rsidRPr="00966B8D">
        <w:t>_data</w:t>
      </w:r>
      <w:r>
        <w:t>.dta”</w:t>
      </w:r>
      <w:r w:rsidR="00712A87">
        <w:t>, and the Polity IV Stata dataset “</w:t>
      </w:r>
      <w:proofErr w:type="spellStart"/>
      <w:r w:rsidR="00712A87" w:rsidRPr="00712A87">
        <w:t>polityiv</w:t>
      </w:r>
      <w:r w:rsidR="00712A87">
        <w:t>.dta</w:t>
      </w:r>
      <w:proofErr w:type="spellEnd"/>
      <w:r w:rsidR="00712A87">
        <w:t>”</w:t>
      </w:r>
      <w:r>
        <w:t xml:space="preserve">. </w:t>
      </w:r>
    </w:p>
    <w:sectPr w:rsidR="0096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0334D"/>
    <w:multiLevelType w:val="hybridMultilevel"/>
    <w:tmpl w:val="8A22A1D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6253510F"/>
    <w:multiLevelType w:val="hybridMultilevel"/>
    <w:tmpl w:val="D288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23721"/>
    <w:multiLevelType w:val="hybridMultilevel"/>
    <w:tmpl w:val="66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AF"/>
    <w:rsid w:val="004152D8"/>
    <w:rsid w:val="00524EAF"/>
    <w:rsid w:val="00712A87"/>
    <w:rsid w:val="009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9F7D4-AF3B-410C-9414-EEF9C171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E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2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robarometer.org/countries/zimbabwe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johnlouismarshall</dc:creator>
  <cp:keywords/>
  <dc:description/>
  <cp:lastModifiedBy>johnlouismarshall</cp:lastModifiedBy>
  <cp:revision>1</cp:revision>
  <dcterms:created xsi:type="dcterms:W3CDTF">2015-10-28T20:29:00Z</dcterms:created>
  <dcterms:modified xsi:type="dcterms:W3CDTF">2015-10-28T21:14:00Z</dcterms:modified>
</cp:coreProperties>
</file>