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11F" w:rsidRDefault="00771C55">
      <w:r w:rsidRPr="00771C55">
        <w:t>«Музыка заводит сердца так, что пляшет и поёт тело. А есть музыка, с которой хочется поделиться всем, что наболело». Джон Леннон</w:t>
      </w:r>
    </w:p>
    <w:p w:rsidR="00771C55" w:rsidRDefault="00771C55">
      <w:r w:rsidRPr="00771C55">
        <w:t xml:space="preserve">«Если кто-то причинил тебе зло, не мсти. Сядь на берегу реки, и вскоре ты увидишь, как мимо тебя проплывает труп твоего врага». </w:t>
      </w:r>
      <w:proofErr w:type="spellStart"/>
      <w:r w:rsidRPr="00771C55">
        <w:t>Лао-цзы</w:t>
      </w:r>
      <w:proofErr w:type="spellEnd"/>
    </w:p>
    <w:p w:rsidR="00771C55" w:rsidRDefault="00771C55">
      <w:r w:rsidRPr="00771C55">
        <w:t>«История – самый лучший учитель, у которого самые плохие ученики». Индира Ганди</w:t>
      </w:r>
    </w:p>
    <w:p w:rsidR="00771C55" w:rsidRDefault="00771C55">
      <w:r w:rsidRPr="00771C55">
        <w:t>«Будьте менее любопытны о людях, но более любопытны об идеях». Мария Кюри</w:t>
      </w:r>
    </w:p>
    <w:p w:rsidR="00771C55" w:rsidRDefault="00771C55">
      <w:r w:rsidRPr="00771C55">
        <w:t xml:space="preserve">«Мышление – верх блаженства и радость жизни, </w:t>
      </w:r>
      <w:proofErr w:type="spellStart"/>
      <w:r w:rsidRPr="00771C55">
        <w:t>доблестнейшее</w:t>
      </w:r>
      <w:proofErr w:type="spellEnd"/>
      <w:r w:rsidRPr="00771C55">
        <w:t xml:space="preserve"> занятие человека». Аристотель</w:t>
      </w:r>
    </w:p>
    <w:p w:rsidR="00771C55" w:rsidRDefault="00771C55">
      <w:r w:rsidRPr="00771C55">
        <w:t>«Если человек не нашёл, за что может умереть, он не способен жить». Мартин Лютер Кинг</w:t>
      </w:r>
    </w:p>
    <w:p w:rsidR="00771C55" w:rsidRDefault="00771C55">
      <w:r w:rsidRPr="00771C55">
        <w:t>«Некоторые люди проводят жизнь в поисках любви вне их самих... Пока любовь в моём сердце, она повсюду». Майкл Джексон</w:t>
      </w:r>
    </w:p>
    <w:p w:rsidR="00771C55" w:rsidRDefault="00771C55">
      <w:r w:rsidRPr="00771C55">
        <w:t>«Тренируйся с теми, кто сильнее. Не сдавайся там, где сдаются другие. И победишь там, где победить нельзя». Брюс Ли</w:t>
      </w:r>
    </w:p>
    <w:p w:rsidR="00771C55" w:rsidRDefault="00771C55">
      <w:r w:rsidRPr="00771C55">
        <w:t xml:space="preserve">«Я серьёзно отношусь к своей работе, а это возможно только при несерьёзном отношении к собственной персоне». Алан </w:t>
      </w:r>
      <w:proofErr w:type="spellStart"/>
      <w:r w:rsidRPr="00771C55">
        <w:t>Рикман</w:t>
      </w:r>
      <w:proofErr w:type="spellEnd"/>
    </w:p>
    <w:p w:rsidR="00771C55" w:rsidRDefault="00771C55">
      <w:r w:rsidRPr="00771C55">
        <w:t>«Чемпионами становятся не в тренажёрных залах. Чемпиона рождает то, что у человека внутри: желания, мечты, цели». Мухаммед Али</w:t>
      </w:r>
      <w:bookmarkStart w:id="0" w:name="_GoBack"/>
      <w:bookmarkEnd w:id="0"/>
    </w:p>
    <w:sectPr w:rsidR="00771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C55"/>
    <w:rsid w:val="00771C55"/>
    <w:rsid w:val="0089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4058B"/>
  <w15:chartTrackingRefBased/>
  <w15:docId w15:val="{A4F143F1-E945-4BC2-AC49-6DD8B050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</cp:revision>
  <dcterms:created xsi:type="dcterms:W3CDTF">2023-05-06T12:34:00Z</dcterms:created>
  <dcterms:modified xsi:type="dcterms:W3CDTF">2023-05-06T12:39:00Z</dcterms:modified>
</cp:coreProperties>
</file>