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7B363" w14:textId="77777777" w:rsidR="00F13EE1" w:rsidRDefault="00F13EE1" w:rsidP="00F13EE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D099AC7" w14:textId="77777777" w:rsidR="00F13EE1" w:rsidRDefault="00F13EE1" w:rsidP="00F13EE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483BEE1" w14:textId="77777777" w:rsidR="00F13EE1" w:rsidRDefault="00F13EE1" w:rsidP="00F13EE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D3E7781" w14:textId="77777777" w:rsidR="00F13EE1" w:rsidRDefault="00F13EE1" w:rsidP="00F13EE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07B91CB" w14:textId="01D9DABC" w:rsidR="00F13EE1" w:rsidRDefault="008937DA" w:rsidP="00F13EE1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Momento II Proyecto Final </w:t>
      </w:r>
      <w:r w:rsidR="007F4AA4">
        <w:rPr>
          <w:rFonts w:ascii="Times New Roman" w:hAnsi="Times New Roman" w:cs="Times New Roman"/>
          <w:b/>
          <w:sz w:val="24"/>
          <w:szCs w:val="24"/>
        </w:rPr>
        <w:t>‘</w:t>
      </w:r>
      <w:r w:rsidR="007F4AA4" w:rsidRPr="007F4AA4">
        <w:rPr>
          <w:rFonts w:ascii="Times New Roman" w:hAnsi="Times New Roman" w:cs="Times New Roman"/>
          <w:b/>
          <w:sz w:val="24"/>
          <w:szCs w:val="24"/>
        </w:rPr>
        <w:t>Mulán</w:t>
      </w:r>
      <w:r w:rsidR="007F4AA4" w:rsidRPr="007F4AA4">
        <w:rPr>
          <w:rFonts w:ascii="Times New Roman" w:hAnsi="Times New Roman" w:cs="Times New Roman"/>
          <w:b/>
          <w:sz w:val="24"/>
          <w:szCs w:val="24"/>
        </w:rPr>
        <w:t xml:space="preserve"> en la Constituyente del 91: La Guerra de las Ideas</w:t>
      </w:r>
      <w:r w:rsidR="007F4AA4">
        <w:rPr>
          <w:rFonts w:ascii="Times New Roman" w:hAnsi="Times New Roman" w:cs="Times New Roman"/>
          <w:b/>
          <w:sz w:val="24"/>
          <w:szCs w:val="24"/>
        </w:rPr>
        <w:t>’</w:t>
      </w:r>
    </w:p>
    <w:p w14:paraId="6F94CB05" w14:textId="77777777" w:rsidR="00F13EE1" w:rsidRDefault="00F13EE1" w:rsidP="00F13EE1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A3D7A73" w14:textId="77777777" w:rsidR="00DE4461" w:rsidRDefault="00DE4461" w:rsidP="00F13EE1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13EE1">
        <w:rPr>
          <w:rFonts w:ascii="Times New Roman" w:hAnsi="Times New Roman" w:cs="Times New Roman"/>
          <w:sz w:val="24"/>
          <w:szCs w:val="24"/>
        </w:rPr>
        <w:t>Tanya Delgado</w:t>
      </w:r>
    </w:p>
    <w:p w14:paraId="3F284DD6" w14:textId="77777777" w:rsidR="008937DA" w:rsidRPr="008937DA" w:rsidRDefault="008937DA" w:rsidP="008937DA">
      <w:pPr>
        <w:spacing w:line="480" w:lineRule="auto"/>
        <w:ind w:firstLine="284"/>
        <w:jc w:val="center"/>
        <w:rPr>
          <w:rFonts w:ascii="Times New Roman" w:hAnsi="Times New Roman" w:cs="Times New Roman"/>
          <w:sz w:val="24"/>
          <w:szCs w:val="24"/>
        </w:rPr>
      </w:pPr>
      <w:r w:rsidRPr="008937DA">
        <w:rPr>
          <w:rFonts w:ascii="Times New Roman" w:hAnsi="Times New Roman" w:cs="Times New Roman"/>
          <w:sz w:val="24"/>
          <w:szCs w:val="24"/>
        </w:rPr>
        <w:t>Facultad de Ingeniería, Universidad de Antioquia</w:t>
      </w:r>
    </w:p>
    <w:p w14:paraId="083EF153" w14:textId="77777777" w:rsidR="008937DA" w:rsidRPr="008937DA" w:rsidRDefault="008937DA" w:rsidP="008937DA">
      <w:pPr>
        <w:spacing w:line="480" w:lineRule="auto"/>
        <w:ind w:firstLine="284"/>
        <w:jc w:val="center"/>
        <w:rPr>
          <w:rFonts w:ascii="Times New Roman" w:hAnsi="Times New Roman" w:cs="Times New Roman"/>
          <w:sz w:val="24"/>
          <w:szCs w:val="24"/>
        </w:rPr>
      </w:pPr>
      <w:r w:rsidRPr="008937DA">
        <w:rPr>
          <w:rFonts w:ascii="Times New Roman" w:hAnsi="Times New Roman" w:cs="Times New Roman"/>
          <w:sz w:val="24"/>
          <w:szCs w:val="24"/>
        </w:rPr>
        <w:t>Informática II</w:t>
      </w:r>
    </w:p>
    <w:p w14:paraId="35785D0E" w14:textId="77777777" w:rsidR="008937DA" w:rsidRDefault="008937DA" w:rsidP="008937DA">
      <w:pPr>
        <w:spacing w:line="480" w:lineRule="auto"/>
        <w:ind w:firstLine="284"/>
        <w:jc w:val="center"/>
        <w:rPr>
          <w:rFonts w:ascii="Times New Roman" w:hAnsi="Times New Roman" w:cs="Times New Roman"/>
          <w:sz w:val="24"/>
          <w:szCs w:val="24"/>
        </w:rPr>
      </w:pPr>
      <w:r w:rsidRPr="008937DA">
        <w:rPr>
          <w:rFonts w:ascii="Times New Roman" w:hAnsi="Times New Roman" w:cs="Times New Roman"/>
          <w:sz w:val="24"/>
          <w:szCs w:val="24"/>
        </w:rPr>
        <w:t>Aníbal Guerra</w:t>
      </w:r>
    </w:p>
    <w:p w14:paraId="380953AD" w14:textId="39C63A15" w:rsidR="00F13EE1" w:rsidRPr="00F13EE1" w:rsidRDefault="00F13EE1" w:rsidP="008937DA">
      <w:pPr>
        <w:spacing w:line="480" w:lineRule="auto"/>
        <w:ind w:firstLine="284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="004F6C58"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 xml:space="preserve"> de </w:t>
      </w:r>
      <w:r w:rsidR="009C6C71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>eptiembre de 202</w:t>
      </w:r>
      <w:r w:rsidR="009C6C71">
        <w:rPr>
          <w:rFonts w:ascii="Times New Roman" w:hAnsi="Times New Roman" w:cs="Times New Roman"/>
          <w:sz w:val="24"/>
          <w:szCs w:val="24"/>
        </w:rPr>
        <w:t>6</w:t>
      </w:r>
      <w:r w:rsidRPr="00F13EE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8DBF614" w14:textId="77777777" w:rsidR="00F13EE1" w:rsidRPr="00F13EE1" w:rsidRDefault="00F13EE1" w:rsidP="00F13EE1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97C3C21" w14:textId="77777777" w:rsidR="00DE4461" w:rsidRPr="00F13EE1" w:rsidRDefault="00DE4461" w:rsidP="00F13EE1">
      <w:pPr>
        <w:spacing w:line="480" w:lineRule="auto"/>
        <w:ind w:firstLine="284"/>
        <w:jc w:val="center"/>
        <w:rPr>
          <w:rFonts w:ascii="Times New Roman" w:hAnsi="Times New Roman" w:cs="Times New Roman"/>
          <w:sz w:val="24"/>
          <w:szCs w:val="24"/>
        </w:rPr>
      </w:pPr>
    </w:p>
    <w:p w14:paraId="7E1B6FD0" w14:textId="77777777" w:rsidR="00DE4461" w:rsidRPr="00F13EE1" w:rsidRDefault="00DE4461" w:rsidP="00F13EE1">
      <w:pPr>
        <w:spacing w:line="480" w:lineRule="auto"/>
        <w:ind w:firstLine="284"/>
        <w:jc w:val="center"/>
        <w:rPr>
          <w:rFonts w:ascii="Times New Roman" w:hAnsi="Times New Roman" w:cs="Times New Roman"/>
          <w:sz w:val="24"/>
          <w:szCs w:val="24"/>
        </w:rPr>
      </w:pPr>
    </w:p>
    <w:p w14:paraId="7D9D76BE" w14:textId="77777777" w:rsidR="00DE4461" w:rsidRPr="00F13EE1" w:rsidRDefault="00DE4461" w:rsidP="00F13EE1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1CE164B7" w14:textId="77777777" w:rsidR="00DE4461" w:rsidRPr="00F13EE1" w:rsidRDefault="00DE4461" w:rsidP="00F13EE1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0DE1868B" w14:textId="77777777" w:rsidR="00DE4461" w:rsidRPr="00F13EE1" w:rsidRDefault="00DE4461" w:rsidP="00F13EE1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1FF32F9B" w14:textId="77777777" w:rsidR="00DE4461" w:rsidRPr="00F13EE1" w:rsidRDefault="00DE4461" w:rsidP="00F13EE1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4F760E1F" w14:textId="7AB74B05" w:rsidR="00DE4461" w:rsidRDefault="009C6C71" w:rsidP="00F13EE1">
      <w:pPr>
        <w:spacing w:line="480" w:lineRule="auto"/>
        <w:ind w:firstLine="284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Contextualización</w:t>
      </w:r>
    </w:p>
    <w:p w14:paraId="7F0899AB" w14:textId="2DE7EBFB" w:rsidR="00764983" w:rsidRPr="00B835A9" w:rsidRDefault="00572429" w:rsidP="00B835A9">
      <w:pPr>
        <w:spacing w:after="0" w:line="480" w:lineRule="auto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sz w:val="24"/>
          <w:szCs w:val="24"/>
        </w:rPr>
        <w:t>Tem</w:t>
      </w:r>
      <w:r w:rsidR="00F53DC4">
        <w:rPr>
          <w:rFonts w:ascii="Times New Roman" w:hAnsi="Times New Roman" w:cs="Times New Roman"/>
          <w:b/>
          <w:i/>
          <w:sz w:val="24"/>
          <w:szCs w:val="24"/>
        </w:rPr>
        <w:t>ática</w:t>
      </w:r>
    </w:p>
    <w:p w14:paraId="70D30BB1" w14:textId="303429A9" w:rsidR="00B2088A" w:rsidRDefault="000F1C23" w:rsidP="003149A5">
      <w:pPr>
        <w:spacing w:line="480" w:lineRule="auto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</w:t>
      </w:r>
      <w:r w:rsidR="003149A5">
        <w:rPr>
          <w:rFonts w:ascii="Times New Roman" w:hAnsi="Times New Roman" w:cs="Times New Roman"/>
          <w:sz w:val="24"/>
          <w:szCs w:val="24"/>
        </w:rPr>
        <w:t xml:space="preserve">l videojuego </w:t>
      </w:r>
      <w:r>
        <w:rPr>
          <w:rFonts w:ascii="Times New Roman" w:hAnsi="Times New Roman" w:cs="Times New Roman"/>
          <w:sz w:val="24"/>
          <w:szCs w:val="24"/>
        </w:rPr>
        <w:t>será una ficción que combina historia de Colombia</w:t>
      </w:r>
      <w:r w:rsidR="0046546D">
        <w:rPr>
          <w:rFonts w:ascii="Times New Roman" w:hAnsi="Times New Roman" w:cs="Times New Roman"/>
          <w:sz w:val="24"/>
          <w:szCs w:val="24"/>
        </w:rPr>
        <w:t xml:space="preserve">, como la Constituyente de 1991, y acción aportada por la naturaleza del mundo que caracteriza al personaje principal: </w:t>
      </w:r>
      <w:r w:rsidR="00FF03A5">
        <w:rPr>
          <w:rFonts w:ascii="Times New Roman" w:hAnsi="Times New Roman" w:cs="Times New Roman"/>
          <w:sz w:val="24"/>
          <w:szCs w:val="24"/>
        </w:rPr>
        <w:t>‘</w:t>
      </w:r>
      <w:r w:rsidR="0046546D">
        <w:rPr>
          <w:rFonts w:ascii="Times New Roman" w:hAnsi="Times New Roman" w:cs="Times New Roman"/>
          <w:sz w:val="24"/>
          <w:szCs w:val="24"/>
        </w:rPr>
        <w:t>Mulán</w:t>
      </w:r>
      <w:r w:rsidR="00FF03A5">
        <w:rPr>
          <w:rFonts w:ascii="Times New Roman" w:hAnsi="Times New Roman" w:cs="Times New Roman"/>
          <w:sz w:val="24"/>
          <w:szCs w:val="24"/>
        </w:rPr>
        <w:t>’</w:t>
      </w:r>
      <w:r w:rsidR="0046546D">
        <w:rPr>
          <w:rFonts w:ascii="Times New Roman" w:hAnsi="Times New Roman" w:cs="Times New Roman"/>
          <w:sz w:val="24"/>
          <w:szCs w:val="24"/>
        </w:rPr>
        <w:t>.</w:t>
      </w:r>
      <w:r w:rsidR="00FF03A5">
        <w:rPr>
          <w:rFonts w:ascii="Times New Roman" w:hAnsi="Times New Roman" w:cs="Times New Roman"/>
          <w:sz w:val="24"/>
          <w:szCs w:val="24"/>
        </w:rPr>
        <w:t xml:space="preserve"> Además, como agente inteligente se eligió a ‘Mushu’, el cual </w:t>
      </w:r>
      <w:r w:rsidR="00F95765">
        <w:rPr>
          <w:rFonts w:ascii="Times New Roman" w:hAnsi="Times New Roman" w:cs="Times New Roman"/>
          <w:sz w:val="24"/>
          <w:szCs w:val="24"/>
        </w:rPr>
        <w:t>es tan esencial en esta adaptación como en la trama original de las películas.</w:t>
      </w:r>
    </w:p>
    <w:p w14:paraId="2D021A03" w14:textId="53C2788E" w:rsidR="003300A5" w:rsidRDefault="00F53DC4" w:rsidP="003149A5">
      <w:pPr>
        <w:spacing w:line="480" w:lineRule="auto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Mulán actu</w:t>
      </w:r>
      <w:r w:rsidR="00231A38"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 xml:space="preserve">rá como una heroína que apoya a diferentes personajes </w:t>
      </w:r>
      <w:r w:rsidR="00231A38">
        <w:rPr>
          <w:rFonts w:ascii="Times New Roman" w:hAnsi="Times New Roman" w:cs="Times New Roman"/>
          <w:sz w:val="24"/>
          <w:szCs w:val="24"/>
        </w:rPr>
        <w:t xml:space="preserve">en procesos de dialogo, superación de obstáculos y la </w:t>
      </w:r>
      <w:r w:rsidR="00BA512F">
        <w:rPr>
          <w:rFonts w:ascii="Times New Roman" w:hAnsi="Times New Roman" w:cs="Times New Roman"/>
          <w:sz w:val="24"/>
          <w:szCs w:val="24"/>
        </w:rPr>
        <w:t>defensa</w:t>
      </w:r>
      <w:r w:rsidR="00231A38">
        <w:rPr>
          <w:rFonts w:ascii="Times New Roman" w:hAnsi="Times New Roman" w:cs="Times New Roman"/>
          <w:sz w:val="24"/>
          <w:szCs w:val="24"/>
        </w:rPr>
        <w:t xml:space="preserve"> de sus ideas</w:t>
      </w:r>
      <w:r w:rsidR="00BA512F">
        <w:rPr>
          <w:rFonts w:ascii="Times New Roman" w:hAnsi="Times New Roman" w:cs="Times New Roman"/>
          <w:sz w:val="24"/>
          <w:szCs w:val="24"/>
        </w:rPr>
        <w:t>; es así como</w:t>
      </w:r>
      <w:r w:rsidR="005F52A9">
        <w:rPr>
          <w:rFonts w:ascii="Times New Roman" w:hAnsi="Times New Roman" w:cs="Times New Roman"/>
          <w:sz w:val="24"/>
          <w:szCs w:val="24"/>
        </w:rPr>
        <w:t>,</w:t>
      </w:r>
      <w:r w:rsidR="00BA512F">
        <w:rPr>
          <w:rFonts w:ascii="Times New Roman" w:hAnsi="Times New Roman" w:cs="Times New Roman"/>
          <w:sz w:val="24"/>
          <w:szCs w:val="24"/>
        </w:rPr>
        <w:t xml:space="preserve"> se adap</w:t>
      </w:r>
      <w:r w:rsidR="009C7A44">
        <w:rPr>
          <w:rFonts w:ascii="Times New Roman" w:hAnsi="Times New Roman" w:cs="Times New Roman"/>
          <w:sz w:val="24"/>
          <w:szCs w:val="24"/>
        </w:rPr>
        <w:t>ta</w:t>
      </w:r>
      <w:r w:rsidR="005F52A9">
        <w:rPr>
          <w:rFonts w:ascii="Times New Roman" w:hAnsi="Times New Roman" w:cs="Times New Roman"/>
          <w:sz w:val="24"/>
          <w:szCs w:val="24"/>
        </w:rPr>
        <w:t>n</w:t>
      </w:r>
      <w:r w:rsidR="009C7A44">
        <w:rPr>
          <w:rFonts w:ascii="Times New Roman" w:hAnsi="Times New Roman" w:cs="Times New Roman"/>
          <w:sz w:val="24"/>
          <w:szCs w:val="24"/>
        </w:rPr>
        <w:t xml:space="preserve"> las bases del personaje</w:t>
      </w:r>
      <w:r w:rsidR="005F52A9">
        <w:rPr>
          <w:rFonts w:ascii="Times New Roman" w:hAnsi="Times New Roman" w:cs="Times New Roman"/>
          <w:sz w:val="24"/>
          <w:szCs w:val="24"/>
        </w:rPr>
        <w:t>,</w:t>
      </w:r>
      <w:r w:rsidR="009C7A44">
        <w:rPr>
          <w:rFonts w:ascii="Times New Roman" w:hAnsi="Times New Roman" w:cs="Times New Roman"/>
          <w:sz w:val="24"/>
          <w:szCs w:val="24"/>
        </w:rPr>
        <w:t xml:space="preserve"> a la resolución de</w:t>
      </w:r>
      <w:r w:rsidR="005F52A9">
        <w:rPr>
          <w:rFonts w:ascii="Times New Roman" w:hAnsi="Times New Roman" w:cs="Times New Roman"/>
          <w:sz w:val="24"/>
          <w:szCs w:val="24"/>
        </w:rPr>
        <w:t xml:space="preserve"> </w:t>
      </w:r>
      <w:r w:rsidR="009C7A44">
        <w:rPr>
          <w:rFonts w:ascii="Times New Roman" w:hAnsi="Times New Roman" w:cs="Times New Roman"/>
          <w:sz w:val="24"/>
          <w:szCs w:val="24"/>
        </w:rPr>
        <w:t xml:space="preserve">conflictos a través </w:t>
      </w:r>
      <w:r w:rsidR="005F52A9">
        <w:rPr>
          <w:rFonts w:ascii="Times New Roman" w:hAnsi="Times New Roman" w:cs="Times New Roman"/>
          <w:sz w:val="24"/>
          <w:szCs w:val="24"/>
        </w:rPr>
        <w:t xml:space="preserve">desafíos donde prima el </w:t>
      </w:r>
      <w:r w:rsidR="009C7A44">
        <w:rPr>
          <w:rFonts w:ascii="Times New Roman" w:hAnsi="Times New Roman" w:cs="Times New Roman"/>
          <w:sz w:val="24"/>
          <w:szCs w:val="24"/>
        </w:rPr>
        <w:t>dialogo, la argumentación y la cooperación</w:t>
      </w:r>
      <w:r w:rsidR="005F52A9">
        <w:rPr>
          <w:rFonts w:ascii="Times New Roman" w:hAnsi="Times New Roman" w:cs="Times New Roman"/>
          <w:sz w:val="24"/>
          <w:szCs w:val="24"/>
        </w:rPr>
        <w:t>.</w:t>
      </w:r>
    </w:p>
    <w:p w14:paraId="5DAF3220" w14:textId="6FDD75B6" w:rsidR="00932326" w:rsidRDefault="00932326" w:rsidP="00932326">
      <w:pPr>
        <w:spacing w:line="480" w:lineRule="auto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932326">
        <w:rPr>
          <w:rFonts w:ascii="Times New Roman" w:hAnsi="Times New Roman" w:cs="Times New Roman"/>
          <w:b/>
          <w:bCs/>
          <w:i/>
          <w:iCs/>
          <w:sz w:val="24"/>
          <w:szCs w:val="24"/>
        </w:rPr>
        <w:t>Evento Histórico</w:t>
      </w:r>
    </w:p>
    <w:p w14:paraId="43DFAD9C" w14:textId="6CB6C76D" w:rsidR="00C43665" w:rsidRDefault="00C43665" w:rsidP="00932326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En 1991, Colombia se encontraba en medio de una transformación política y social relevante</w:t>
      </w:r>
      <w:r w:rsidR="0002085C">
        <w:rPr>
          <w:rFonts w:ascii="Times New Roman" w:hAnsi="Times New Roman" w:cs="Times New Roman"/>
          <w:sz w:val="24"/>
          <w:szCs w:val="24"/>
        </w:rPr>
        <w:t>; se convocó a una Asamblea General Constituyente</w:t>
      </w:r>
      <w:r w:rsidR="00EA3860">
        <w:rPr>
          <w:rFonts w:ascii="Times New Roman" w:hAnsi="Times New Roman" w:cs="Times New Roman"/>
          <w:sz w:val="24"/>
          <w:szCs w:val="24"/>
        </w:rPr>
        <w:t>,</w:t>
      </w:r>
      <w:r w:rsidR="0002085C">
        <w:rPr>
          <w:rFonts w:ascii="Times New Roman" w:hAnsi="Times New Roman" w:cs="Times New Roman"/>
          <w:sz w:val="24"/>
          <w:szCs w:val="24"/>
        </w:rPr>
        <w:t xml:space="preserve"> iniciando el proceso para construir una nueva Constitución Política</w:t>
      </w:r>
      <w:r w:rsidR="00EA3860">
        <w:rPr>
          <w:rFonts w:ascii="Times New Roman" w:hAnsi="Times New Roman" w:cs="Times New Roman"/>
          <w:sz w:val="24"/>
          <w:szCs w:val="24"/>
        </w:rPr>
        <w:t xml:space="preserve">, con el aporte de varios sectores de la sociedad. </w:t>
      </w:r>
    </w:p>
    <w:p w14:paraId="0CE9745B" w14:textId="2D7DEC2E" w:rsidR="00127BE5" w:rsidRDefault="00127BE5" w:rsidP="00932326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Dado este contexto, Mulan llegaría como una estratega que </w:t>
      </w:r>
      <w:r w:rsidR="00F37C12">
        <w:rPr>
          <w:rFonts w:ascii="Times New Roman" w:hAnsi="Times New Roman" w:cs="Times New Roman"/>
          <w:sz w:val="24"/>
          <w:szCs w:val="24"/>
        </w:rPr>
        <w:t>demuestra que no solo se ganan batallas luchando con adversarios, sino que es importante reconocer las problemáticas de la comunidad</w:t>
      </w:r>
      <w:r w:rsidR="00B72D00">
        <w:rPr>
          <w:rFonts w:ascii="Times New Roman" w:hAnsi="Times New Roman" w:cs="Times New Roman"/>
          <w:sz w:val="24"/>
          <w:szCs w:val="24"/>
        </w:rPr>
        <w:t xml:space="preserve"> y plantear alternativas de solución, teniendo como principio la justicia. Para lo anterior, requiere de ‘Mushu’</w:t>
      </w:r>
      <w:r w:rsidR="0029746E">
        <w:rPr>
          <w:rFonts w:ascii="Times New Roman" w:hAnsi="Times New Roman" w:cs="Times New Roman"/>
          <w:sz w:val="24"/>
          <w:szCs w:val="24"/>
        </w:rPr>
        <w:t>, quien es su compañero encargado de analizar el entorno y aprender de las decisiones del jugador, su misión es reunir testimonios, recuperar documentos y llevar propuestas de la ciudadanía a la Asamblea</w:t>
      </w:r>
      <w:r w:rsidR="00D50C90">
        <w:rPr>
          <w:rFonts w:ascii="Times New Roman" w:hAnsi="Times New Roman" w:cs="Times New Roman"/>
          <w:sz w:val="24"/>
          <w:szCs w:val="24"/>
        </w:rPr>
        <w:t>.</w:t>
      </w:r>
    </w:p>
    <w:p w14:paraId="0461904E" w14:textId="77777777" w:rsidR="00587234" w:rsidRDefault="00587234" w:rsidP="00932326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5504EBE7" w14:textId="54B6D4E0" w:rsidR="00127BE5" w:rsidRDefault="00127BE5" w:rsidP="00932326">
      <w:pPr>
        <w:spacing w:line="480" w:lineRule="auto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D50C90">
        <w:rPr>
          <w:rFonts w:ascii="Times New Roman" w:hAnsi="Times New Roman" w:cs="Times New Roman"/>
          <w:b/>
          <w:bCs/>
          <w:i/>
          <w:iCs/>
          <w:sz w:val="24"/>
          <w:szCs w:val="24"/>
        </w:rPr>
        <w:lastRenderedPageBreak/>
        <w:t>Descripción de Niveles</w:t>
      </w:r>
    </w:p>
    <w:p w14:paraId="227CA652" w14:textId="0D38E66D" w:rsidR="00D50C90" w:rsidRDefault="00D50C90" w:rsidP="00932326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El juego se dividirá en dos niveles, </w:t>
      </w:r>
      <w:r w:rsidR="001A003E">
        <w:rPr>
          <w:rFonts w:ascii="Times New Roman" w:hAnsi="Times New Roman" w:cs="Times New Roman"/>
          <w:sz w:val="24"/>
          <w:szCs w:val="24"/>
        </w:rPr>
        <w:t xml:space="preserve">el primero </w:t>
      </w:r>
      <w:r w:rsidR="009C6992">
        <w:rPr>
          <w:rFonts w:ascii="Times New Roman" w:hAnsi="Times New Roman" w:cs="Times New Roman"/>
          <w:sz w:val="24"/>
          <w:szCs w:val="24"/>
        </w:rPr>
        <w:t>está centrado en la exploración y el movimiento para la superación de obstáculos físicos ambientado en las calles de Bogotá;</w:t>
      </w:r>
      <w:r w:rsidR="0049629B">
        <w:rPr>
          <w:rFonts w:ascii="Times New Roman" w:hAnsi="Times New Roman" w:cs="Times New Roman"/>
          <w:sz w:val="24"/>
          <w:szCs w:val="24"/>
        </w:rPr>
        <w:t xml:space="preserve"> el segundo, se desarrolla en un ambiente institucional, </w:t>
      </w:r>
      <w:r w:rsidR="00094413">
        <w:rPr>
          <w:rFonts w:ascii="Times New Roman" w:hAnsi="Times New Roman" w:cs="Times New Roman"/>
          <w:sz w:val="24"/>
          <w:szCs w:val="24"/>
        </w:rPr>
        <w:t>como en plano cenital, donde el jugador debe organizar información</w:t>
      </w:r>
      <w:r w:rsidR="00F96FB3">
        <w:rPr>
          <w:rFonts w:ascii="Times New Roman" w:hAnsi="Times New Roman" w:cs="Times New Roman"/>
          <w:sz w:val="24"/>
          <w:szCs w:val="24"/>
        </w:rPr>
        <w:t xml:space="preserve"> y</w:t>
      </w:r>
      <w:r w:rsidR="00094413">
        <w:rPr>
          <w:rFonts w:ascii="Times New Roman" w:hAnsi="Times New Roman" w:cs="Times New Roman"/>
          <w:sz w:val="24"/>
          <w:szCs w:val="24"/>
        </w:rPr>
        <w:t xml:space="preserve"> </w:t>
      </w:r>
      <w:r w:rsidR="00F96FB3">
        <w:rPr>
          <w:rFonts w:ascii="Times New Roman" w:hAnsi="Times New Roman" w:cs="Times New Roman"/>
          <w:sz w:val="24"/>
          <w:szCs w:val="24"/>
        </w:rPr>
        <w:t>construir acuerdos entre las partes con diferentes intereses dado tiempos específicos.</w:t>
      </w:r>
    </w:p>
    <w:p w14:paraId="0A9619B4" w14:textId="7079E556" w:rsidR="00536DCA" w:rsidRDefault="00E22A1C" w:rsidP="00E87DBD">
      <w:pPr>
        <w:spacing w:line="480" w:lineRule="auto"/>
        <w:ind w:left="705"/>
        <w:rPr>
          <w:rFonts w:ascii="Times New Roman" w:hAnsi="Times New Roman" w:cs="Times New Roman"/>
          <w:sz w:val="24"/>
          <w:szCs w:val="24"/>
        </w:rPr>
      </w:pPr>
      <w:r w:rsidRPr="00E22A1C">
        <w:rPr>
          <w:rFonts w:ascii="Times New Roman" w:hAnsi="Times New Roman" w:cs="Times New Roman"/>
          <w:b/>
          <w:bCs/>
          <w:sz w:val="24"/>
          <w:szCs w:val="24"/>
        </w:rPr>
        <w:t>Nivel 1.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Mulán llega a una representación </w:t>
      </w:r>
      <w:r w:rsidR="00332182">
        <w:rPr>
          <w:rFonts w:ascii="Times New Roman" w:hAnsi="Times New Roman" w:cs="Times New Roman"/>
          <w:sz w:val="24"/>
          <w:szCs w:val="24"/>
        </w:rPr>
        <w:t>animada de la Bogotá del 91, allí varios ciudadanos intentan entregar sus testimonios y propuestas para la nueva Constitución</w:t>
      </w:r>
      <w:r w:rsidR="00E267DA">
        <w:rPr>
          <w:rFonts w:ascii="Times New Roman" w:hAnsi="Times New Roman" w:cs="Times New Roman"/>
          <w:sz w:val="24"/>
          <w:szCs w:val="24"/>
        </w:rPr>
        <w:t xml:space="preserve">; </w:t>
      </w:r>
      <w:r w:rsidR="005B07FC">
        <w:rPr>
          <w:rFonts w:ascii="Times New Roman" w:hAnsi="Times New Roman" w:cs="Times New Roman"/>
          <w:sz w:val="24"/>
          <w:szCs w:val="24"/>
        </w:rPr>
        <w:t>sin embargo,</w:t>
      </w:r>
      <w:r w:rsidR="00E267DA">
        <w:rPr>
          <w:rFonts w:ascii="Times New Roman" w:hAnsi="Times New Roman" w:cs="Times New Roman"/>
          <w:sz w:val="24"/>
          <w:szCs w:val="24"/>
        </w:rPr>
        <w:t xml:space="preserve"> deberá superar una serie de dificultades para que los documentos lleguen a su destino, entre ellos</w:t>
      </w:r>
      <w:r w:rsidR="005A22D2">
        <w:rPr>
          <w:rFonts w:ascii="Times New Roman" w:hAnsi="Times New Roman" w:cs="Times New Roman"/>
          <w:sz w:val="24"/>
          <w:szCs w:val="24"/>
        </w:rPr>
        <w:t xml:space="preserve">: </w:t>
      </w:r>
      <w:r w:rsidR="00E267DA">
        <w:rPr>
          <w:rFonts w:ascii="Times New Roman" w:hAnsi="Times New Roman" w:cs="Times New Roman"/>
          <w:sz w:val="24"/>
          <w:szCs w:val="24"/>
        </w:rPr>
        <w:t xml:space="preserve">calles </w:t>
      </w:r>
      <w:r w:rsidR="005A22D2">
        <w:rPr>
          <w:rFonts w:ascii="Times New Roman" w:hAnsi="Times New Roman" w:cs="Times New Roman"/>
          <w:sz w:val="24"/>
          <w:szCs w:val="24"/>
        </w:rPr>
        <w:t>bloqueadas</w:t>
      </w:r>
      <w:r w:rsidR="00E267DA">
        <w:rPr>
          <w:rFonts w:ascii="Times New Roman" w:hAnsi="Times New Roman" w:cs="Times New Roman"/>
          <w:sz w:val="24"/>
          <w:szCs w:val="24"/>
        </w:rPr>
        <w:t xml:space="preserve">, archivos dispersos, </w:t>
      </w:r>
      <w:r w:rsidR="005A22D2">
        <w:rPr>
          <w:rFonts w:ascii="Times New Roman" w:hAnsi="Times New Roman" w:cs="Times New Roman"/>
          <w:sz w:val="24"/>
          <w:szCs w:val="24"/>
        </w:rPr>
        <w:t xml:space="preserve">plataformas inestables y mensajeros que perdieron sus rutas. Antes de que se termine el tiempo establecido, Mulán deberá </w:t>
      </w:r>
      <w:r w:rsidR="005B07FC">
        <w:rPr>
          <w:rFonts w:ascii="Times New Roman" w:hAnsi="Times New Roman" w:cs="Times New Roman"/>
          <w:sz w:val="24"/>
          <w:szCs w:val="24"/>
        </w:rPr>
        <w:t>recorrer el territorio, ayudar a los ciudadanos y recuperar la información.</w:t>
      </w:r>
    </w:p>
    <w:p w14:paraId="6368361C" w14:textId="0F6014E6" w:rsidR="00A8689D" w:rsidRDefault="006F7ACA" w:rsidP="00E87DBD">
      <w:pPr>
        <w:spacing w:line="480" w:lineRule="auto"/>
        <w:ind w:left="705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Para este se utilizará una vista tipo side-scroller, mientras </w:t>
      </w:r>
      <w:r w:rsidR="002372F0">
        <w:rPr>
          <w:rFonts w:ascii="Times New Roman" w:hAnsi="Times New Roman" w:cs="Times New Roman"/>
          <w:sz w:val="24"/>
          <w:szCs w:val="24"/>
        </w:rPr>
        <w:t>se sigue</w:t>
      </w:r>
      <w:r>
        <w:rPr>
          <w:rFonts w:ascii="Times New Roman" w:hAnsi="Times New Roman" w:cs="Times New Roman"/>
          <w:sz w:val="24"/>
          <w:szCs w:val="24"/>
        </w:rPr>
        <w:t xml:space="preserve"> el movimiento de Mulán </w:t>
      </w:r>
      <w:r w:rsidR="002372F0">
        <w:rPr>
          <w:rFonts w:ascii="Times New Roman" w:hAnsi="Times New Roman" w:cs="Times New Roman"/>
          <w:sz w:val="24"/>
          <w:szCs w:val="24"/>
        </w:rPr>
        <w:t>al avanzar por diferentes sectores. El jugador controla al personaje mediante el teclado,</w:t>
      </w:r>
      <w:r w:rsidR="00CA3FAB">
        <w:rPr>
          <w:rFonts w:ascii="Times New Roman" w:hAnsi="Times New Roman" w:cs="Times New Roman"/>
          <w:sz w:val="24"/>
          <w:szCs w:val="24"/>
        </w:rPr>
        <w:t xml:space="preserve"> moviéndose hacia los costados, saltando</w:t>
      </w:r>
      <w:r w:rsidR="000D2D57">
        <w:rPr>
          <w:rFonts w:ascii="Times New Roman" w:hAnsi="Times New Roman" w:cs="Times New Roman"/>
          <w:sz w:val="24"/>
          <w:szCs w:val="24"/>
        </w:rPr>
        <w:t xml:space="preserve"> e</w:t>
      </w:r>
      <w:r w:rsidR="00CA3FAB">
        <w:rPr>
          <w:rFonts w:ascii="Times New Roman" w:hAnsi="Times New Roman" w:cs="Times New Roman"/>
          <w:sz w:val="24"/>
          <w:szCs w:val="24"/>
        </w:rPr>
        <w:t xml:space="preserve"> interactúan con los ciudadanos</w:t>
      </w:r>
      <w:r w:rsidR="00BD0D7A">
        <w:rPr>
          <w:rFonts w:ascii="Times New Roman" w:hAnsi="Times New Roman" w:cs="Times New Roman"/>
          <w:sz w:val="24"/>
          <w:szCs w:val="24"/>
        </w:rPr>
        <w:t xml:space="preserve"> para recolectar documentos</w:t>
      </w:r>
      <w:r w:rsidR="000D2D57">
        <w:rPr>
          <w:rFonts w:ascii="Times New Roman" w:hAnsi="Times New Roman" w:cs="Times New Roman"/>
          <w:sz w:val="24"/>
          <w:szCs w:val="24"/>
        </w:rPr>
        <w:t>, mientras que ‘Mushu’ la acompaña proporcionando pistas según la dificultad del momento.</w:t>
      </w:r>
    </w:p>
    <w:p w14:paraId="290DE546" w14:textId="740E6A62" w:rsidR="00BD0D7A" w:rsidRDefault="00BD0D7A" w:rsidP="00E87DBD">
      <w:pPr>
        <w:spacing w:line="480" w:lineRule="auto"/>
        <w:ind w:left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 documentación </w:t>
      </w:r>
      <w:r w:rsidR="00082C99">
        <w:rPr>
          <w:rFonts w:ascii="Times New Roman" w:hAnsi="Times New Roman" w:cs="Times New Roman"/>
          <w:sz w:val="24"/>
          <w:szCs w:val="24"/>
        </w:rPr>
        <w:t>recuperada</w:t>
      </w:r>
      <w:r>
        <w:rPr>
          <w:rFonts w:ascii="Times New Roman" w:hAnsi="Times New Roman" w:cs="Times New Roman"/>
          <w:sz w:val="24"/>
          <w:szCs w:val="24"/>
        </w:rPr>
        <w:t xml:space="preserve"> se almacena en un inventario</w:t>
      </w:r>
      <w:r w:rsidR="00082C99">
        <w:rPr>
          <w:rFonts w:ascii="Times New Roman" w:hAnsi="Times New Roman" w:cs="Times New Roman"/>
          <w:sz w:val="24"/>
          <w:szCs w:val="24"/>
        </w:rPr>
        <w:t xml:space="preserve">; en algunos casos, para obtener cierta información de los ciudadanos, el jugador debe obtener </w:t>
      </w:r>
      <w:r w:rsidR="00082C99" w:rsidRPr="00082C99">
        <w:rPr>
          <w:rFonts w:ascii="Times New Roman" w:hAnsi="Times New Roman" w:cs="Times New Roman"/>
          <w:sz w:val="24"/>
          <w:szCs w:val="24"/>
        </w:rPr>
        <w:t>una evidencia relacionada con su problema</w:t>
      </w:r>
      <w:r w:rsidR="004708D0">
        <w:rPr>
          <w:rFonts w:ascii="Times New Roman" w:hAnsi="Times New Roman" w:cs="Times New Roman"/>
          <w:sz w:val="24"/>
          <w:szCs w:val="24"/>
        </w:rPr>
        <w:t>, por lo que elije entre rutas, evita obstáculos, encuentra objetos y elije el orden de atención de las solicitudes.</w:t>
      </w:r>
    </w:p>
    <w:p w14:paraId="1985F806" w14:textId="5EEE6B49" w:rsidR="004708D0" w:rsidRDefault="00CC2BE2" w:rsidP="00E87DBD">
      <w:pPr>
        <w:spacing w:line="480" w:lineRule="auto"/>
        <w:ind w:left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Así, se tiene como objetivo recuperar al menos cinco documentos </w:t>
      </w:r>
      <w:r w:rsidR="00E87DBD">
        <w:rPr>
          <w:rFonts w:ascii="Times New Roman" w:hAnsi="Times New Roman" w:cs="Times New Roman"/>
          <w:sz w:val="24"/>
          <w:szCs w:val="24"/>
        </w:rPr>
        <w:t>de la</w:t>
      </w:r>
      <w:r>
        <w:rPr>
          <w:rFonts w:ascii="Times New Roman" w:hAnsi="Times New Roman" w:cs="Times New Roman"/>
          <w:sz w:val="24"/>
          <w:szCs w:val="24"/>
        </w:rPr>
        <w:t xml:space="preserve"> ciudadanía y llegar al punto de encuentro con la mensajera de lo Asamblea en un tiempo dado; para </w:t>
      </w:r>
      <w:r w:rsidR="00A669AE">
        <w:rPr>
          <w:rFonts w:ascii="Times New Roman" w:hAnsi="Times New Roman" w:cs="Times New Roman"/>
          <w:sz w:val="24"/>
          <w:szCs w:val="24"/>
        </w:rPr>
        <w:t>esto, también</w:t>
      </w:r>
      <w:r>
        <w:rPr>
          <w:rFonts w:ascii="Times New Roman" w:hAnsi="Times New Roman" w:cs="Times New Roman"/>
          <w:sz w:val="24"/>
          <w:szCs w:val="24"/>
        </w:rPr>
        <w:t xml:space="preserve"> influye </w:t>
      </w:r>
      <w:r w:rsidR="00A669AE">
        <w:rPr>
          <w:rFonts w:ascii="Times New Roman" w:hAnsi="Times New Roman" w:cs="Times New Roman"/>
          <w:sz w:val="24"/>
          <w:szCs w:val="24"/>
        </w:rPr>
        <w:t>el mantener un nivel mínimo de confianza con los ciudadanos, que aumenta a medida que ‘Mulán’ ayuda a los personajes y dialoga con ellos.</w:t>
      </w:r>
    </w:p>
    <w:p w14:paraId="2D45F623" w14:textId="70F4E739" w:rsidR="00A669AE" w:rsidRDefault="00332963" w:rsidP="00E87DBD">
      <w:pPr>
        <w:spacing w:line="480" w:lineRule="auto"/>
        <w:ind w:left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Dentro de los obstáculos, </w:t>
      </w:r>
      <w:r w:rsidR="00084CBE">
        <w:rPr>
          <w:rFonts w:ascii="Times New Roman" w:hAnsi="Times New Roman" w:cs="Times New Roman"/>
          <w:sz w:val="24"/>
          <w:szCs w:val="24"/>
        </w:rPr>
        <w:t>habrá</w:t>
      </w:r>
      <w:r>
        <w:rPr>
          <w:rFonts w:ascii="Times New Roman" w:hAnsi="Times New Roman" w:cs="Times New Roman"/>
          <w:sz w:val="24"/>
          <w:szCs w:val="24"/>
        </w:rPr>
        <w:t xml:space="preserve"> plataformas elevada</w:t>
      </w:r>
      <w:r w:rsidR="00084CBE">
        <w:rPr>
          <w:rFonts w:ascii="Times New Roman" w:hAnsi="Times New Roman" w:cs="Times New Roman"/>
          <w:sz w:val="24"/>
          <w:szCs w:val="24"/>
        </w:rPr>
        <w:t>, alguna</w:t>
      </w:r>
      <w:r>
        <w:rPr>
          <w:rFonts w:ascii="Times New Roman" w:hAnsi="Times New Roman" w:cs="Times New Roman"/>
          <w:sz w:val="24"/>
          <w:szCs w:val="24"/>
        </w:rPr>
        <w:t>s</w:t>
      </w:r>
      <w:r w:rsidR="00084CBE">
        <w:rPr>
          <w:rFonts w:ascii="Times New Roman" w:hAnsi="Times New Roman" w:cs="Times New Roman"/>
          <w:sz w:val="24"/>
          <w:szCs w:val="24"/>
        </w:rPr>
        <w:t xml:space="preserve"> con documentos</w:t>
      </w:r>
      <w:r>
        <w:rPr>
          <w:rFonts w:ascii="Times New Roman" w:hAnsi="Times New Roman" w:cs="Times New Roman"/>
          <w:sz w:val="24"/>
          <w:szCs w:val="24"/>
        </w:rPr>
        <w:t xml:space="preserve">, cajas para bloquear el camino, ráfagas de viento que alteran los saltos, </w:t>
      </w:r>
      <w:r w:rsidR="00510755" w:rsidRPr="00510755">
        <w:rPr>
          <w:rFonts w:ascii="Times New Roman" w:hAnsi="Times New Roman" w:cs="Times New Roman"/>
          <w:sz w:val="24"/>
          <w:szCs w:val="24"/>
        </w:rPr>
        <w:t xml:space="preserve">objetos que se balancean sobre los recorridos y ciudadanos que </w:t>
      </w:r>
      <w:r w:rsidR="00510755">
        <w:rPr>
          <w:rFonts w:ascii="Times New Roman" w:hAnsi="Times New Roman" w:cs="Times New Roman"/>
          <w:sz w:val="24"/>
          <w:szCs w:val="24"/>
        </w:rPr>
        <w:t>requieren</w:t>
      </w:r>
      <w:r w:rsidR="00510755" w:rsidRPr="00510755">
        <w:rPr>
          <w:rFonts w:ascii="Times New Roman" w:hAnsi="Times New Roman" w:cs="Times New Roman"/>
          <w:sz w:val="24"/>
          <w:szCs w:val="24"/>
        </w:rPr>
        <w:t xml:space="preserve"> ayuda</w:t>
      </w:r>
      <w:r w:rsidR="00510755">
        <w:rPr>
          <w:rFonts w:ascii="Times New Roman" w:hAnsi="Times New Roman" w:cs="Times New Roman"/>
          <w:sz w:val="24"/>
          <w:szCs w:val="24"/>
        </w:rPr>
        <w:t xml:space="preserve">. </w:t>
      </w:r>
      <w:r w:rsidR="00084CBE">
        <w:rPr>
          <w:rFonts w:ascii="Times New Roman" w:hAnsi="Times New Roman" w:cs="Times New Roman"/>
          <w:sz w:val="24"/>
          <w:szCs w:val="24"/>
        </w:rPr>
        <w:t xml:space="preserve"> Para adquirir algunos d</w:t>
      </w:r>
      <w:r w:rsidR="00084CBE" w:rsidRPr="00084CBE">
        <w:rPr>
          <w:rFonts w:ascii="Times New Roman" w:hAnsi="Times New Roman" w:cs="Times New Roman"/>
          <w:sz w:val="24"/>
          <w:szCs w:val="24"/>
        </w:rPr>
        <w:t>ocumentos</w:t>
      </w:r>
      <w:r w:rsidR="00084CBE">
        <w:rPr>
          <w:rFonts w:ascii="Times New Roman" w:hAnsi="Times New Roman" w:cs="Times New Roman"/>
          <w:sz w:val="24"/>
          <w:szCs w:val="24"/>
        </w:rPr>
        <w:t xml:space="preserve">, se pedirá </w:t>
      </w:r>
      <w:r w:rsidR="00084CBE" w:rsidRPr="00084CBE">
        <w:rPr>
          <w:rFonts w:ascii="Times New Roman" w:hAnsi="Times New Roman" w:cs="Times New Roman"/>
          <w:sz w:val="24"/>
          <w:szCs w:val="24"/>
        </w:rPr>
        <w:t>activar mecanismos o encontrar una ruta alternativa.</w:t>
      </w:r>
    </w:p>
    <w:p w14:paraId="7A9B7140" w14:textId="12945D9B" w:rsidR="00084CBE" w:rsidRDefault="007753BE" w:rsidP="00E87DBD">
      <w:pPr>
        <w:spacing w:line="480" w:lineRule="auto"/>
        <w:ind w:left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Al iniciar el nivel, se </w:t>
      </w:r>
      <w:r w:rsidRPr="007753BE">
        <w:rPr>
          <w:rFonts w:ascii="Times New Roman" w:hAnsi="Times New Roman" w:cs="Times New Roman"/>
          <w:sz w:val="24"/>
          <w:szCs w:val="24"/>
        </w:rPr>
        <w:t xml:space="preserve">mostrará las instrucciones y el tiempo </w:t>
      </w:r>
      <w:r>
        <w:rPr>
          <w:rFonts w:ascii="Times New Roman" w:hAnsi="Times New Roman" w:cs="Times New Roman"/>
          <w:sz w:val="24"/>
          <w:szCs w:val="24"/>
        </w:rPr>
        <w:t>establecido; d</w:t>
      </w:r>
      <w:r w:rsidRPr="007753BE">
        <w:rPr>
          <w:rFonts w:ascii="Times New Roman" w:hAnsi="Times New Roman" w:cs="Times New Roman"/>
          <w:sz w:val="24"/>
          <w:szCs w:val="24"/>
        </w:rPr>
        <w:t xml:space="preserve">urante la exploración, la interfaz </w:t>
      </w:r>
      <w:r>
        <w:rPr>
          <w:rFonts w:ascii="Times New Roman" w:hAnsi="Times New Roman" w:cs="Times New Roman"/>
          <w:sz w:val="24"/>
          <w:szCs w:val="24"/>
        </w:rPr>
        <w:t>permitirá mostrar la</w:t>
      </w:r>
      <w:r w:rsidRPr="007753BE">
        <w:rPr>
          <w:rFonts w:ascii="Times New Roman" w:hAnsi="Times New Roman" w:cs="Times New Roman"/>
          <w:sz w:val="24"/>
          <w:szCs w:val="24"/>
        </w:rPr>
        <w:t xml:space="preserve"> energía de Mulán, el inventario de documentos, la confianza</w:t>
      </w:r>
      <w:r w:rsidR="009E3800">
        <w:rPr>
          <w:rFonts w:ascii="Times New Roman" w:hAnsi="Times New Roman" w:cs="Times New Roman"/>
          <w:sz w:val="24"/>
          <w:szCs w:val="24"/>
        </w:rPr>
        <w:t xml:space="preserve"> con los ciudadanos</w:t>
      </w:r>
      <w:r w:rsidRPr="007753BE">
        <w:rPr>
          <w:rFonts w:ascii="Times New Roman" w:hAnsi="Times New Roman" w:cs="Times New Roman"/>
          <w:sz w:val="24"/>
          <w:szCs w:val="24"/>
        </w:rPr>
        <w:t xml:space="preserve"> y el tiempo restante</w:t>
      </w:r>
      <w:r w:rsidR="009E3800">
        <w:rPr>
          <w:rFonts w:ascii="Times New Roman" w:hAnsi="Times New Roman" w:cs="Times New Roman"/>
          <w:sz w:val="24"/>
          <w:szCs w:val="24"/>
        </w:rPr>
        <w:t>. Así, c</w:t>
      </w:r>
      <w:r w:rsidRPr="007753BE">
        <w:rPr>
          <w:rFonts w:ascii="Times New Roman" w:hAnsi="Times New Roman" w:cs="Times New Roman"/>
          <w:sz w:val="24"/>
          <w:szCs w:val="24"/>
        </w:rPr>
        <w:t>uando el jugador recoja un documento, el contador se actualizará</w:t>
      </w:r>
      <w:r w:rsidR="009E3800">
        <w:rPr>
          <w:rFonts w:ascii="Times New Roman" w:hAnsi="Times New Roman" w:cs="Times New Roman"/>
          <w:sz w:val="24"/>
          <w:szCs w:val="24"/>
        </w:rPr>
        <w:t>; s</w:t>
      </w:r>
      <w:r w:rsidRPr="007753BE">
        <w:rPr>
          <w:rFonts w:ascii="Times New Roman" w:hAnsi="Times New Roman" w:cs="Times New Roman"/>
          <w:sz w:val="24"/>
          <w:szCs w:val="24"/>
        </w:rPr>
        <w:t>i cae en una zona inferior</w:t>
      </w:r>
      <w:r w:rsidR="009E3800">
        <w:rPr>
          <w:rFonts w:ascii="Times New Roman" w:hAnsi="Times New Roman" w:cs="Times New Roman"/>
          <w:sz w:val="24"/>
          <w:szCs w:val="24"/>
        </w:rPr>
        <w:t xml:space="preserve"> prohibida</w:t>
      </w:r>
      <w:r w:rsidRPr="007753BE">
        <w:rPr>
          <w:rFonts w:ascii="Times New Roman" w:hAnsi="Times New Roman" w:cs="Times New Roman"/>
          <w:sz w:val="24"/>
          <w:szCs w:val="24"/>
        </w:rPr>
        <w:t xml:space="preserve"> o choca con un obstáculo, perderá energía y regresará al último punto</w:t>
      </w:r>
      <w:r w:rsidR="009E3800">
        <w:rPr>
          <w:rFonts w:ascii="Times New Roman" w:hAnsi="Times New Roman" w:cs="Times New Roman"/>
          <w:sz w:val="24"/>
          <w:szCs w:val="24"/>
        </w:rPr>
        <w:t>; e</w:t>
      </w:r>
      <w:r w:rsidRPr="007753BE">
        <w:rPr>
          <w:rFonts w:ascii="Times New Roman" w:hAnsi="Times New Roman" w:cs="Times New Roman"/>
          <w:sz w:val="24"/>
          <w:szCs w:val="24"/>
        </w:rPr>
        <w:t xml:space="preserve">l nivel terminará </w:t>
      </w:r>
      <w:r w:rsidR="0042415B">
        <w:rPr>
          <w:rFonts w:ascii="Times New Roman" w:hAnsi="Times New Roman" w:cs="Times New Roman"/>
          <w:sz w:val="24"/>
          <w:szCs w:val="24"/>
        </w:rPr>
        <w:t xml:space="preserve">victoriosamente </w:t>
      </w:r>
      <w:r w:rsidRPr="007753BE">
        <w:rPr>
          <w:rFonts w:ascii="Times New Roman" w:hAnsi="Times New Roman" w:cs="Times New Roman"/>
          <w:sz w:val="24"/>
          <w:szCs w:val="24"/>
        </w:rPr>
        <w:t xml:space="preserve">cuando llegue al destino con los documentos </w:t>
      </w:r>
      <w:r w:rsidR="009E3800">
        <w:rPr>
          <w:rFonts w:ascii="Times New Roman" w:hAnsi="Times New Roman" w:cs="Times New Roman"/>
          <w:sz w:val="24"/>
          <w:szCs w:val="24"/>
        </w:rPr>
        <w:t>suficientes,</w:t>
      </w:r>
      <w:r w:rsidR="007E1D0E">
        <w:rPr>
          <w:rFonts w:ascii="Times New Roman" w:hAnsi="Times New Roman" w:cs="Times New Roman"/>
          <w:sz w:val="24"/>
          <w:szCs w:val="24"/>
        </w:rPr>
        <w:t xml:space="preserve"> por otra parte,</w:t>
      </w:r>
      <w:r w:rsidRPr="007753BE">
        <w:rPr>
          <w:rFonts w:ascii="Times New Roman" w:hAnsi="Times New Roman" w:cs="Times New Roman"/>
          <w:sz w:val="24"/>
          <w:szCs w:val="24"/>
        </w:rPr>
        <w:t xml:space="preserve"> </w:t>
      </w:r>
      <w:r w:rsidR="009E3800">
        <w:rPr>
          <w:rFonts w:ascii="Times New Roman" w:hAnsi="Times New Roman" w:cs="Times New Roman"/>
          <w:sz w:val="24"/>
          <w:szCs w:val="24"/>
        </w:rPr>
        <w:t>perderá</w:t>
      </w:r>
      <w:r w:rsidRPr="007753BE">
        <w:rPr>
          <w:rFonts w:ascii="Times New Roman" w:hAnsi="Times New Roman" w:cs="Times New Roman"/>
          <w:sz w:val="24"/>
          <w:szCs w:val="24"/>
        </w:rPr>
        <w:t xml:space="preserve"> si el tiempo se agota o pierde toda su energía.</w:t>
      </w:r>
    </w:p>
    <w:p w14:paraId="4D1C1F3F" w14:textId="71E6D5CE" w:rsidR="007E1D0E" w:rsidRDefault="007E1D0E" w:rsidP="00E87DBD">
      <w:pPr>
        <w:spacing w:line="480" w:lineRule="auto"/>
        <w:ind w:left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Entre las físicas utilizadas, tenemos el salto parabólico </w:t>
      </w:r>
      <w:r w:rsidR="00184CFD">
        <w:rPr>
          <w:rFonts w:ascii="Times New Roman" w:hAnsi="Times New Roman" w:cs="Times New Roman"/>
          <w:sz w:val="24"/>
          <w:szCs w:val="24"/>
        </w:rPr>
        <w:t>de Mulán, las oscilaciones de obstáculos colgantes (oscilación armónica)</w:t>
      </w:r>
      <w:r w:rsidR="00EE48C6">
        <w:rPr>
          <w:rFonts w:ascii="Times New Roman" w:hAnsi="Times New Roman" w:cs="Times New Roman"/>
          <w:sz w:val="24"/>
          <w:szCs w:val="24"/>
        </w:rPr>
        <w:t>,</w:t>
      </w:r>
      <w:r w:rsidR="00E94289">
        <w:rPr>
          <w:rFonts w:ascii="Times New Roman" w:hAnsi="Times New Roman" w:cs="Times New Roman"/>
          <w:sz w:val="24"/>
          <w:szCs w:val="24"/>
        </w:rPr>
        <w:t xml:space="preserve"> </w:t>
      </w:r>
      <w:r w:rsidR="00EE48C6">
        <w:rPr>
          <w:rFonts w:ascii="Times New Roman" w:hAnsi="Times New Roman" w:cs="Times New Roman"/>
          <w:sz w:val="24"/>
          <w:szCs w:val="24"/>
        </w:rPr>
        <w:t>las ráfagas de</w:t>
      </w:r>
      <w:r w:rsidR="0048794B">
        <w:rPr>
          <w:rFonts w:ascii="Times New Roman" w:hAnsi="Times New Roman" w:cs="Times New Roman"/>
          <w:sz w:val="24"/>
          <w:szCs w:val="24"/>
        </w:rPr>
        <w:t xml:space="preserve"> </w:t>
      </w:r>
      <w:r w:rsidR="00EE48C6">
        <w:rPr>
          <w:rFonts w:ascii="Times New Roman" w:hAnsi="Times New Roman" w:cs="Times New Roman"/>
          <w:sz w:val="24"/>
          <w:szCs w:val="24"/>
        </w:rPr>
        <w:t>viento</w:t>
      </w:r>
      <w:r w:rsidR="0048794B">
        <w:rPr>
          <w:rFonts w:ascii="Times New Roman" w:hAnsi="Times New Roman" w:cs="Times New Roman"/>
          <w:sz w:val="24"/>
          <w:szCs w:val="24"/>
        </w:rPr>
        <w:t xml:space="preserve"> que modifica momentáneamente el</w:t>
      </w:r>
      <w:r w:rsidR="00E94289">
        <w:rPr>
          <w:rFonts w:ascii="Times New Roman" w:hAnsi="Times New Roman" w:cs="Times New Roman"/>
          <w:sz w:val="24"/>
          <w:szCs w:val="24"/>
        </w:rPr>
        <w:t xml:space="preserve"> </w:t>
      </w:r>
      <w:r w:rsidR="0048794B">
        <w:rPr>
          <w:rFonts w:ascii="Times New Roman" w:hAnsi="Times New Roman" w:cs="Times New Roman"/>
          <w:sz w:val="24"/>
          <w:szCs w:val="24"/>
        </w:rPr>
        <w:t>movi</w:t>
      </w:r>
      <w:r w:rsidR="00E94289">
        <w:rPr>
          <w:rFonts w:ascii="Times New Roman" w:hAnsi="Times New Roman" w:cs="Times New Roman"/>
          <w:sz w:val="24"/>
          <w:szCs w:val="24"/>
        </w:rPr>
        <w:t>mi</w:t>
      </w:r>
      <w:r w:rsidR="0048794B">
        <w:rPr>
          <w:rFonts w:ascii="Times New Roman" w:hAnsi="Times New Roman" w:cs="Times New Roman"/>
          <w:sz w:val="24"/>
          <w:szCs w:val="24"/>
        </w:rPr>
        <w:t xml:space="preserve">ento horizontal durante un salto y la </w:t>
      </w:r>
      <w:r w:rsidR="00E94289">
        <w:rPr>
          <w:rFonts w:ascii="Times New Roman" w:hAnsi="Times New Roman" w:cs="Times New Roman"/>
          <w:sz w:val="24"/>
          <w:szCs w:val="24"/>
        </w:rPr>
        <w:t>caída de documentos u objetos.</w:t>
      </w:r>
      <w:r w:rsidR="00E87DBD">
        <w:rPr>
          <w:rFonts w:ascii="Times New Roman" w:hAnsi="Times New Roman" w:cs="Times New Roman"/>
          <w:sz w:val="24"/>
          <w:szCs w:val="24"/>
        </w:rPr>
        <w:t xml:space="preserve"> Además, ‘Mulán’ podrá activar</w:t>
      </w:r>
      <w:r w:rsidR="00E87DBD" w:rsidRPr="00E87DBD">
        <w:rPr>
          <w:rFonts w:ascii="Times New Roman" w:hAnsi="Times New Roman" w:cs="Times New Roman"/>
          <w:sz w:val="24"/>
          <w:szCs w:val="24"/>
        </w:rPr>
        <w:t xml:space="preserve"> una habilidad especial</w:t>
      </w:r>
      <w:r w:rsidR="00E87DBD">
        <w:rPr>
          <w:rFonts w:ascii="Times New Roman" w:hAnsi="Times New Roman" w:cs="Times New Roman"/>
          <w:sz w:val="24"/>
          <w:szCs w:val="24"/>
        </w:rPr>
        <w:t xml:space="preserve"> para</w:t>
      </w:r>
      <w:r w:rsidR="00E87DBD" w:rsidRPr="00E87DBD">
        <w:rPr>
          <w:rFonts w:ascii="Times New Roman" w:hAnsi="Times New Roman" w:cs="Times New Roman"/>
          <w:sz w:val="24"/>
          <w:szCs w:val="24"/>
        </w:rPr>
        <w:t xml:space="preserve"> identificar temporalmente plataformas y resaltar rutas alternativas.</w:t>
      </w:r>
    </w:p>
    <w:p w14:paraId="670CFCEF" w14:textId="77777777" w:rsidR="00E87DBD" w:rsidRDefault="00E87DBD" w:rsidP="00E87DBD">
      <w:pPr>
        <w:spacing w:line="480" w:lineRule="auto"/>
        <w:ind w:left="708"/>
        <w:rPr>
          <w:rFonts w:ascii="Times New Roman" w:hAnsi="Times New Roman" w:cs="Times New Roman"/>
          <w:sz w:val="24"/>
          <w:szCs w:val="24"/>
        </w:rPr>
      </w:pPr>
    </w:p>
    <w:p w14:paraId="413A9585" w14:textId="670B6EE6" w:rsidR="00E87DBD" w:rsidRDefault="00E87DBD" w:rsidP="00F8476B">
      <w:pPr>
        <w:spacing w:line="480" w:lineRule="auto"/>
        <w:ind w:left="705"/>
        <w:rPr>
          <w:rFonts w:ascii="Times New Roman" w:hAnsi="Times New Roman" w:cs="Times New Roman"/>
          <w:sz w:val="24"/>
          <w:szCs w:val="24"/>
        </w:rPr>
      </w:pPr>
      <w:r w:rsidRPr="00E87DBD">
        <w:rPr>
          <w:rFonts w:ascii="Times New Roman" w:hAnsi="Times New Roman" w:cs="Times New Roman"/>
          <w:b/>
          <w:bCs/>
          <w:sz w:val="24"/>
          <w:szCs w:val="24"/>
        </w:rPr>
        <w:lastRenderedPageBreak/>
        <w:t>Nivel 2.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F36047" w:rsidRPr="00F36047">
        <w:rPr>
          <w:rFonts w:ascii="Times New Roman" w:hAnsi="Times New Roman" w:cs="Times New Roman"/>
          <w:sz w:val="24"/>
          <w:szCs w:val="24"/>
        </w:rPr>
        <w:t xml:space="preserve">Superado el primer nivel, </w:t>
      </w:r>
      <w:r w:rsidR="00F36047">
        <w:rPr>
          <w:rFonts w:ascii="Times New Roman" w:hAnsi="Times New Roman" w:cs="Times New Roman"/>
          <w:sz w:val="24"/>
          <w:szCs w:val="24"/>
        </w:rPr>
        <w:t>‘</w:t>
      </w:r>
      <w:r w:rsidR="00F36047" w:rsidRPr="00F36047">
        <w:rPr>
          <w:rFonts w:ascii="Times New Roman" w:hAnsi="Times New Roman" w:cs="Times New Roman"/>
          <w:sz w:val="24"/>
          <w:szCs w:val="24"/>
        </w:rPr>
        <w:t>Mulán</w:t>
      </w:r>
      <w:r w:rsidR="00F36047">
        <w:rPr>
          <w:rFonts w:ascii="Times New Roman" w:hAnsi="Times New Roman" w:cs="Times New Roman"/>
          <w:sz w:val="24"/>
          <w:szCs w:val="24"/>
        </w:rPr>
        <w:t>’</w:t>
      </w:r>
      <w:r w:rsidR="00F36047" w:rsidRPr="00F36047">
        <w:rPr>
          <w:rFonts w:ascii="Times New Roman" w:hAnsi="Times New Roman" w:cs="Times New Roman"/>
          <w:sz w:val="24"/>
          <w:szCs w:val="24"/>
        </w:rPr>
        <w:t xml:space="preserve"> llega al escenario de la Asamblea Constituyente</w:t>
      </w:r>
      <w:r w:rsidR="00F36047">
        <w:rPr>
          <w:rFonts w:ascii="Times New Roman" w:hAnsi="Times New Roman" w:cs="Times New Roman"/>
          <w:sz w:val="24"/>
          <w:szCs w:val="24"/>
        </w:rPr>
        <w:t>; l</w:t>
      </w:r>
      <w:r w:rsidR="00F36047" w:rsidRPr="00F36047">
        <w:rPr>
          <w:rFonts w:ascii="Times New Roman" w:hAnsi="Times New Roman" w:cs="Times New Roman"/>
          <w:sz w:val="24"/>
          <w:szCs w:val="24"/>
        </w:rPr>
        <w:t xml:space="preserve">os documentos </w:t>
      </w:r>
      <w:r w:rsidR="00F36047">
        <w:rPr>
          <w:rFonts w:ascii="Times New Roman" w:hAnsi="Times New Roman" w:cs="Times New Roman"/>
          <w:sz w:val="24"/>
          <w:szCs w:val="24"/>
        </w:rPr>
        <w:t>recolectados</w:t>
      </w:r>
      <w:r w:rsidR="00F36047" w:rsidRPr="00F36047">
        <w:rPr>
          <w:rFonts w:ascii="Times New Roman" w:hAnsi="Times New Roman" w:cs="Times New Roman"/>
          <w:sz w:val="24"/>
          <w:szCs w:val="24"/>
        </w:rPr>
        <w:t xml:space="preserve"> contienen propuestas sobre derechos, participación ciudadana, igualdad y diversidad</w:t>
      </w:r>
      <w:r w:rsidR="00D54C9A">
        <w:rPr>
          <w:rFonts w:ascii="Times New Roman" w:hAnsi="Times New Roman" w:cs="Times New Roman"/>
          <w:sz w:val="24"/>
          <w:szCs w:val="24"/>
        </w:rPr>
        <w:t>, aunque algunos están incompletos. Además,</w:t>
      </w:r>
      <w:r w:rsidR="00F36047" w:rsidRPr="00F36047">
        <w:rPr>
          <w:rFonts w:ascii="Times New Roman" w:hAnsi="Times New Roman" w:cs="Times New Roman"/>
          <w:sz w:val="24"/>
          <w:szCs w:val="24"/>
        </w:rPr>
        <w:t xml:space="preserve"> cada representante</w:t>
      </w:r>
      <w:r w:rsidR="00F36047">
        <w:rPr>
          <w:rFonts w:ascii="Times New Roman" w:hAnsi="Times New Roman" w:cs="Times New Roman"/>
          <w:sz w:val="24"/>
          <w:szCs w:val="24"/>
        </w:rPr>
        <w:t xml:space="preserve"> en la sala</w:t>
      </w:r>
      <w:r w:rsidR="00F36047" w:rsidRPr="00F36047">
        <w:rPr>
          <w:rFonts w:ascii="Times New Roman" w:hAnsi="Times New Roman" w:cs="Times New Roman"/>
          <w:sz w:val="24"/>
          <w:szCs w:val="24"/>
        </w:rPr>
        <w:t xml:space="preserve"> tiene prioridades distintas</w:t>
      </w:r>
      <w:r w:rsidR="00D54C9A">
        <w:rPr>
          <w:rFonts w:ascii="Times New Roman" w:hAnsi="Times New Roman" w:cs="Times New Roman"/>
          <w:sz w:val="24"/>
          <w:szCs w:val="24"/>
        </w:rPr>
        <w:t xml:space="preserve">, por lo que </w:t>
      </w:r>
      <w:r w:rsidR="00F36047" w:rsidRPr="00F36047">
        <w:rPr>
          <w:rFonts w:ascii="Times New Roman" w:hAnsi="Times New Roman" w:cs="Times New Roman"/>
          <w:sz w:val="24"/>
          <w:szCs w:val="24"/>
        </w:rPr>
        <w:t xml:space="preserve">deberá organizar las propuestas, identificar los argumentos </w:t>
      </w:r>
      <w:r w:rsidR="00D54C9A">
        <w:rPr>
          <w:rFonts w:ascii="Times New Roman" w:hAnsi="Times New Roman" w:cs="Times New Roman"/>
          <w:sz w:val="24"/>
          <w:szCs w:val="24"/>
        </w:rPr>
        <w:t>complementarios</w:t>
      </w:r>
      <w:r w:rsidR="00F36047" w:rsidRPr="00F36047">
        <w:rPr>
          <w:rFonts w:ascii="Times New Roman" w:hAnsi="Times New Roman" w:cs="Times New Roman"/>
          <w:sz w:val="24"/>
          <w:szCs w:val="24"/>
        </w:rPr>
        <w:t xml:space="preserve"> y construir acuerdos </w:t>
      </w:r>
      <w:r w:rsidR="0087668B">
        <w:rPr>
          <w:rFonts w:ascii="Times New Roman" w:hAnsi="Times New Roman" w:cs="Times New Roman"/>
          <w:sz w:val="24"/>
          <w:szCs w:val="24"/>
        </w:rPr>
        <w:t>lo más incluyentes posibles.</w:t>
      </w:r>
    </w:p>
    <w:p w14:paraId="2439C657" w14:textId="5D20853D" w:rsidR="0087668B" w:rsidRDefault="0087668B" w:rsidP="00F8476B">
      <w:pPr>
        <w:spacing w:line="480" w:lineRule="auto"/>
        <w:ind w:left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diferencia del nivel anterior, se </w:t>
      </w:r>
      <w:r w:rsidRPr="0087668B">
        <w:rPr>
          <w:rFonts w:ascii="Times New Roman" w:hAnsi="Times New Roman" w:cs="Times New Roman"/>
          <w:sz w:val="24"/>
          <w:szCs w:val="24"/>
        </w:rPr>
        <w:t>utilizará una vista cenital fija</w:t>
      </w:r>
      <w:r>
        <w:rPr>
          <w:rFonts w:ascii="Times New Roman" w:hAnsi="Times New Roman" w:cs="Times New Roman"/>
          <w:sz w:val="24"/>
          <w:szCs w:val="24"/>
        </w:rPr>
        <w:t xml:space="preserve"> (vista des</w:t>
      </w:r>
      <w:r w:rsidRPr="0087668B">
        <w:rPr>
          <w:rFonts w:ascii="Times New Roman" w:hAnsi="Times New Roman" w:cs="Times New Roman"/>
          <w:sz w:val="24"/>
          <w:szCs w:val="24"/>
        </w:rPr>
        <w:t>de arriba</w:t>
      </w:r>
      <w:r>
        <w:rPr>
          <w:rFonts w:ascii="Times New Roman" w:hAnsi="Times New Roman" w:cs="Times New Roman"/>
          <w:sz w:val="24"/>
          <w:szCs w:val="24"/>
        </w:rPr>
        <w:t xml:space="preserve">), </w:t>
      </w:r>
      <w:r w:rsidRPr="0087668B">
        <w:rPr>
          <w:rFonts w:ascii="Times New Roman" w:hAnsi="Times New Roman" w:cs="Times New Roman"/>
          <w:sz w:val="24"/>
          <w:szCs w:val="24"/>
        </w:rPr>
        <w:t>no habrá saltos ni desplazamiento</w:t>
      </w:r>
      <w:r w:rsidR="00E91F37">
        <w:rPr>
          <w:rFonts w:ascii="Times New Roman" w:hAnsi="Times New Roman" w:cs="Times New Roman"/>
          <w:sz w:val="24"/>
          <w:szCs w:val="24"/>
        </w:rPr>
        <w:t xml:space="preserve">; se mostrará </w:t>
      </w:r>
      <w:r w:rsidRPr="0087668B">
        <w:rPr>
          <w:rFonts w:ascii="Times New Roman" w:hAnsi="Times New Roman" w:cs="Times New Roman"/>
          <w:sz w:val="24"/>
          <w:szCs w:val="24"/>
        </w:rPr>
        <w:t xml:space="preserve">una sala con una mesa central, representantes distribuidos </w:t>
      </w:r>
      <w:r w:rsidR="00E91F37">
        <w:rPr>
          <w:rFonts w:ascii="Times New Roman" w:hAnsi="Times New Roman" w:cs="Times New Roman"/>
          <w:sz w:val="24"/>
          <w:szCs w:val="24"/>
        </w:rPr>
        <w:t>en el espacio</w:t>
      </w:r>
      <w:r w:rsidRPr="0087668B">
        <w:rPr>
          <w:rFonts w:ascii="Times New Roman" w:hAnsi="Times New Roman" w:cs="Times New Roman"/>
          <w:sz w:val="24"/>
          <w:szCs w:val="24"/>
        </w:rPr>
        <w:t xml:space="preserve">, un archivo documental y </w:t>
      </w:r>
      <w:r w:rsidR="00E91F37">
        <w:rPr>
          <w:rFonts w:ascii="Times New Roman" w:hAnsi="Times New Roman" w:cs="Times New Roman"/>
          <w:sz w:val="24"/>
          <w:szCs w:val="24"/>
        </w:rPr>
        <w:t xml:space="preserve">otras </w:t>
      </w:r>
      <w:r w:rsidRPr="0087668B">
        <w:rPr>
          <w:rFonts w:ascii="Times New Roman" w:hAnsi="Times New Roman" w:cs="Times New Roman"/>
          <w:sz w:val="24"/>
          <w:szCs w:val="24"/>
        </w:rPr>
        <w:t>zonas de interacción.</w:t>
      </w:r>
    </w:p>
    <w:p w14:paraId="195AF647" w14:textId="66018A0F" w:rsidR="00E91F37" w:rsidRDefault="00E91F37" w:rsidP="00F8476B">
      <w:pPr>
        <w:spacing w:line="480" w:lineRule="auto"/>
        <w:ind w:left="708"/>
        <w:rPr>
          <w:rFonts w:ascii="Times New Roman" w:hAnsi="Times New Roman" w:cs="Times New Roman"/>
          <w:sz w:val="24"/>
          <w:szCs w:val="24"/>
        </w:rPr>
      </w:pPr>
      <w:r w:rsidRPr="00EC5B0A">
        <w:rPr>
          <w:rFonts w:ascii="Times New Roman" w:hAnsi="Times New Roman" w:cs="Times New Roman"/>
          <w:sz w:val="24"/>
          <w:szCs w:val="24"/>
        </w:rPr>
        <w:t>E</w:t>
      </w:r>
      <w:r w:rsidRPr="00EC5B0A">
        <w:rPr>
          <w:rFonts w:ascii="Times New Roman" w:hAnsi="Times New Roman" w:cs="Times New Roman"/>
          <w:sz w:val="24"/>
          <w:szCs w:val="24"/>
        </w:rPr>
        <w:t xml:space="preserve">l jugador podrá seleccionar representantes, consultar sus </w:t>
      </w:r>
      <w:r w:rsidRPr="00EC5B0A">
        <w:rPr>
          <w:rFonts w:ascii="Times New Roman" w:hAnsi="Times New Roman" w:cs="Times New Roman"/>
          <w:sz w:val="24"/>
          <w:szCs w:val="24"/>
        </w:rPr>
        <w:t>posturas</w:t>
      </w:r>
      <w:r w:rsidRPr="00EC5B0A">
        <w:rPr>
          <w:rFonts w:ascii="Times New Roman" w:hAnsi="Times New Roman" w:cs="Times New Roman"/>
          <w:sz w:val="24"/>
          <w:szCs w:val="24"/>
        </w:rPr>
        <w:t xml:space="preserve">, revisar </w:t>
      </w:r>
      <w:r w:rsidRPr="00EC5B0A">
        <w:rPr>
          <w:rFonts w:ascii="Times New Roman" w:hAnsi="Times New Roman" w:cs="Times New Roman"/>
          <w:sz w:val="24"/>
          <w:szCs w:val="24"/>
        </w:rPr>
        <w:t xml:space="preserve">los </w:t>
      </w:r>
      <w:r w:rsidRPr="00EC5B0A">
        <w:rPr>
          <w:rFonts w:ascii="Times New Roman" w:hAnsi="Times New Roman" w:cs="Times New Roman"/>
          <w:sz w:val="24"/>
          <w:szCs w:val="24"/>
        </w:rPr>
        <w:t>documentos y relacionar propuestas</w:t>
      </w:r>
      <w:r w:rsidRPr="00EC5B0A">
        <w:rPr>
          <w:rFonts w:ascii="Times New Roman" w:hAnsi="Times New Roman" w:cs="Times New Roman"/>
          <w:sz w:val="24"/>
          <w:szCs w:val="24"/>
        </w:rPr>
        <w:t>;</w:t>
      </w:r>
      <w:r w:rsidR="00F72C72" w:rsidRPr="00EC5B0A">
        <w:rPr>
          <w:rFonts w:ascii="Times New Roman" w:hAnsi="Times New Roman" w:cs="Times New Roman"/>
          <w:sz w:val="24"/>
          <w:szCs w:val="24"/>
        </w:rPr>
        <w:t xml:space="preserve"> dado a que los representantes</w:t>
      </w:r>
      <w:r w:rsidRPr="00EC5B0A">
        <w:rPr>
          <w:rFonts w:ascii="Times New Roman" w:hAnsi="Times New Roman" w:cs="Times New Roman"/>
          <w:sz w:val="24"/>
          <w:szCs w:val="24"/>
        </w:rPr>
        <w:t xml:space="preserve"> tendrá</w:t>
      </w:r>
      <w:r w:rsidR="00F72C72" w:rsidRPr="00EC5B0A">
        <w:rPr>
          <w:rFonts w:ascii="Times New Roman" w:hAnsi="Times New Roman" w:cs="Times New Roman"/>
          <w:sz w:val="24"/>
          <w:szCs w:val="24"/>
        </w:rPr>
        <w:t>n</w:t>
      </w:r>
      <w:r w:rsidRPr="00EC5B0A">
        <w:rPr>
          <w:rFonts w:ascii="Times New Roman" w:hAnsi="Times New Roman" w:cs="Times New Roman"/>
          <w:sz w:val="24"/>
          <w:szCs w:val="24"/>
        </w:rPr>
        <w:t xml:space="preserve"> atributos</w:t>
      </w:r>
      <w:r w:rsidR="00F72C72" w:rsidRPr="00EC5B0A">
        <w:rPr>
          <w:rFonts w:ascii="Times New Roman" w:hAnsi="Times New Roman" w:cs="Times New Roman"/>
          <w:sz w:val="24"/>
          <w:szCs w:val="24"/>
        </w:rPr>
        <w:t>,</w:t>
      </w:r>
      <w:r w:rsidRPr="00EC5B0A">
        <w:rPr>
          <w:rFonts w:ascii="Times New Roman" w:hAnsi="Times New Roman" w:cs="Times New Roman"/>
          <w:sz w:val="24"/>
          <w:szCs w:val="24"/>
        </w:rPr>
        <w:t xml:space="preserve"> como interés principal, confianza inicial</w:t>
      </w:r>
      <w:r w:rsidR="00F72C72" w:rsidRPr="00EC5B0A">
        <w:rPr>
          <w:rFonts w:ascii="Times New Roman" w:hAnsi="Times New Roman" w:cs="Times New Roman"/>
          <w:sz w:val="24"/>
          <w:szCs w:val="24"/>
        </w:rPr>
        <w:t xml:space="preserve"> </w:t>
      </w:r>
      <w:r w:rsidRPr="00EC5B0A">
        <w:rPr>
          <w:rFonts w:ascii="Times New Roman" w:hAnsi="Times New Roman" w:cs="Times New Roman"/>
          <w:sz w:val="24"/>
          <w:szCs w:val="24"/>
        </w:rPr>
        <w:t>y afinidad con determinados temas</w:t>
      </w:r>
      <w:r w:rsidR="00F72C72" w:rsidRPr="00EC5B0A">
        <w:rPr>
          <w:rFonts w:ascii="Times New Roman" w:hAnsi="Times New Roman" w:cs="Times New Roman"/>
          <w:sz w:val="24"/>
          <w:szCs w:val="24"/>
        </w:rPr>
        <w:t>, e</w:t>
      </w:r>
      <w:r w:rsidRPr="00EC5B0A">
        <w:rPr>
          <w:rFonts w:ascii="Times New Roman" w:hAnsi="Times New Roman" w:cs="Times New Roman"/>
          <w:sz w:val="24"/>
          <w:szCs w:val="24"/>
        </w:rPr>
        <w:t>l jugador deberá seleccionar argumentos y documentos adecuados para convencerlos de apoyar una propuesta común.</w:t>
      </w:r>
      <w:r w:rsidR="00F72C72" w:rsidRPr="00EC5B0A">
        <w:rPr>
          <w:rFonts w:ascii="Times New Roman" w:hAnsi="Times New Roman" w:cs="Times New Roman"/>
          <w:sz w:val="24"/>
          <w:szCs w:val="24"/>
        </w:rPr>
        <w:t xml:space="preserve"> </w:t>
      </w:r>
      <w:r w:rsidR="00EC5B0A" w:rsidRPr="00EC5B0A">
        <w:rPr>
          <w:rFonts w:ascii="Times New Roman" w:hAnsi="Times New Roman" w:cs="Times New Roman"/>
          <w:sz w:val="24"/>
          <w:szCs w:val="24"/>
        </w:rPr>
        <w:t>‘</w:t>
      </w:r>
      <w:r w:rsidRPr="00EC5B0A">
        <w:rPr>
          <w:rFonts w:ascii="Times New Roman" w:hAnsi="Times New Roman" w:cs="Times New Roman"/>
          <w:sz w:val="24"/>
          <w:szCs w:val="24"/>
        </w:rPr>
        <w:t>Mushu</w:t>
      </w:r>
      <w:r w:rsidR="00EC5B0A" w:rsidRPr="00EC5B0A">
        <w:rPr>
          <w:rFonts w:ascii="Times New Roman" w:hAnsi="Times New Roman" w:cs="Times New Roman"/>
          <w:sz w:val="24"/>
          <w:szCs w:val="24"/>
        </w:rPr>
        <w:t>’</w:t>
      </w:r>
      <w:r w:rsidRPr="00EC5B0A">
        <w:rPr>
          <w:rFonts w:ascii="Times New Roman" w:hAnsi="Times New Roman" w:cs="Times New Roman"/>
          <w:sz w:val="24"/>
          <w:szCs w:val="24"/>
        </w:rPr>
        <w:t xml:space="preserve"> </w:t>
      </w:r>
      <w:r w:rsidR="00EC5B0A" w:rsidRPr="00EC5B0A">
        <w:rPr>
          <w:rFonts w:ascii="Times New Roman" w:hAnsi="Times New Roman" w:cs="Times New Roman"/>
          <w:sz w:val="24"/>
          <w:szCs w:val="24"/>
        </w:rPr>
        <w:t xml:space="preserve">será un </w:t>
      </w:r>
      <w:r w:rsidRPr="00EC5B0A">
        <w:rPr>
          <w:rFonts w:ascii="Times New Roman" w:hAnsi="Times New Roman" w:cs="Times New Roman"/>
          <w:sz w:val="24"/>
          <w:szCs w:val="24"/>
        </w:rPr>
        <w:t>asistente estratégico</w:t>
      </w:r>
      <w:r w:rsidR="00EC5B0A" w:rsidRPr="00EC5B0A">
        <w:rPr>
          <w:rFonts w:ascii="Times New Roman" w:hAnsi="Times New Roman" w:cs="Times New Roman"/>
          <w:sz w:val="24"/>
          <w:szCs w:val="24"/>
        </w:rPr>
        <w:t>,</w:t>
      </w:r>
      <w:r w:rsidRPr="00EC5B0A">
        <w:rPr>
          <w:rFonts w:ascii="Times New Roman" w:hAnsi="Times New Roman" w:cs="Times New Roman"/>
          <w:sz w:val="24"/>
          <w:szCs w:val="24"/>
        </w:rPr>
        <w:t xml:space="preserve"> observará qué argumentos generan respuestas </w:t>
      </w:r>
      <w:r w:rsidR="00EC5B0A" w:rsidRPr="00EC5B0A">
        <w:rPr>
          <w:rFonts w:ascii="Times New Roman" w:hAnsi="Times New Roman" w:cs="Times New Roman"/>
          <w:sz w:val="24"/>
          <w:szCs w:val="24"/>
        </w:rPr>
        <w:t>positivas o negativas</w:t>
      </w:r>
      <w:r w:rsidRPr="00EC5B0A">
        <w:rPr>
          <w:rFonts w:ascii="Times New Roman" w:hAnsi="Times New Roman" w:cs="Times New Roman"/>
          <w:sz w:val="24"/>
          <w:szCs w:val="24"/>
        </w:rPr>
        <w:t xml:space="preserve">, recomendará </w:t>
      </w:r>
      <w:r w:rsidR="00EC5B0A" w:rsidRPr="00EC5B0A">
        <w:rPr>
          <w:rFonts w:ascii="Times New Roman" w:hAnsi="Times New Roman" w:cs="Times New Roman"/>
          <w:sz w:val="24"/>
          <w:szCs w:val="24"/>
        </w:rPr>
        <w:t xml:space="preserve">estrategias </w:t>
      </w:r>
      <w:r w:rsidRPr="00EC5B0A">
        <w:rPr>
          <w:rFonts w:ascii="Times New Roman" w:hAnsi="Times New Roman" w:cs="Times New Roman"/>
          <w:sz w:val="24"/>
          <w:szCs w:val="24"/>
        </w:rPr>
        <w:t xml:space="preserve">y ajustará sus </w:t>
      </w:r>
      <w:r w:rsidR="00EC5B0A" w:rsidRPr="00EC5B0A">
        <w:rPr>
          <w:rFonts w:ascii="Times New Roman" w:hAnsi="Times New Roman" w:cs="Times New Roman"/>
          <w:sz w:val="24"/>
          <w:szCs w:val="24"/>
        </w:rPr>
        <w:t xml:space="preserve">próximas </w:t>
      </w:r>
      <w:r w:rsidRPr="00EC5B0A">
        <w:rPr>
          <w:rFonts w:ascii="Times New Roman" w:hAnsi="Times New Roman" w:cs="Times New Roman"/>
          <w:sz w:val="24"/>
          <w:szCs w:val="24"/>
        </w:rPr>
        <w:t xml:space="preserve">sugerencias según los resultados </w:t>
      </w:r>
      <w:r w:rsidR="00EC5B0A" w:rsidRPr="00EC5B0A">
        <w:rPr>
          <w:rFonts w:ascii="Times New Roman" w:hAnsi="Times New Roman" w:cs="Times New Roman"/>
          <w:sz w:val="24"/>
          <w:szCs w:val="24"/>
        </w:rPr>
        <w:t>previos.</w:t>
      </w:r>
    </w:p>
    <w:p w14:paraId="064D27BF" w14:textId="673C60B5" w:rsidR="00EC5B0A" w:rsidRDefault="0041225E" w:rsidP="00F8476B">
      <w:pPr>
        <w:spacing w:line="480" w:lineRule="auto"/>
        <w:ind w:left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 tiene como objetivo c</w:t>
      </w:r>
      <w:r w:rsidRPr="0041225E">
        <w:rPr>
          <w:rFonts w:ascii="Times New Roman" w:hAnsi="Times New Roman" w:cs="Times New Roman"/>
          <w:sz w:val="24"/>
          <w:szCs w:val="24"/>
        </w:rPr>
        <w:t>onseguir el apoyo de al menos cuatro representantes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41225E">
        <w:rPr>
          <w:rFonts w:ascii="Times New Roman" w:hAnsi="Times New Roman" w:cs="Times New Roman"/>
          <w:sz w:val="24"/>
          <w:szCs w:val="24"/>
        </w:rPr>
        <w:t xml:space="preserve"> de un grupo de seis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41225E">
        <w:rPr>
          <w:rFonts w:ascii="Times New Roman" w:hAnsi="Times New Roman" w:cs="Times New Roman"/>
          <w:sz w:val="24"/>
          <w:szCs w:val="24"/>
        </w:rPr>
        <w:t xml:space="preserve"> para aprobar una propuesta sobre participación ciudadana</w:t>
      </w:r>
      <w:r>
        <w:rPr>
          <w:rFonts w:ascii="Times New Roman" w:hAnsi="Times New Roman" w:cs="Times New Roman"/>
          <w:sz w:val="24"/>
          <w:szCs w:val="24"/>
        </w:rPr>
        <w:t>; para esto se cuenta con</w:t>
      </w:r>
      <w:r w:rsidRPr="0041225E">
        <w:rPr>
          <w:rFonts w:ascii="Times New Roman" w:hAnsi="Times New Roman" w:cs="Times New Roman"/>
          <w:sz w:val="24"/>
          <w:szCs w:val="24"/>
        </w:rPr>
        <w:t xml:space="preserve"> los documentos relevantes, </w:t>
      </w:r>
      <w:r>
        <w:rPr>
          <w:rFonts w:ascii="Times New Roman" w:hAnsi="Times New Roman" w:cs="Times New Roman"/>
          <w:sz w:val="24"/>
          <w:szCs w:val="24"/>
        </w:rPr>
        <w:t>el responder a</w:t>
      </w:r>
      <w:r w:rsidRPr="0041225E">
        <w:rPr>
          <w:rFonts w:ascii="Times New Roman" w:hAnsi="Times New Roman" w:cs="Times New Roman"/>
          <w:sz w:val="24"/>
          <w:szCs w:val="24"/>
        </w:rPr>
        <w:t xml:space="preserve"> objeciones y evitar que se agote el tiempo </w:t>
      </w:r>
      <w:r>
        <w:rPr>
          <w:rFonts w:ascii="Times New Roman" w:hAnsi="Times New Roman" w:cs="Times New Roman"/>
          <w:sz w:val="24"/>
          <w:szCs w:val="24"/>
        </w:rPr>
        <w:t>establecido</w:t>
      </w:r>
      <w:r w:rsidRPr="0041225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4272F">
        <w:rPr>
          <w:rFonts w:ascii="Times New Roman" w:hAnsi="Times New Roman" w:cs="Times New Roman"/>
          <w:sz w:val="24"/>
          <w:szCs w:val="24"/>
        </w:rPr>
        <w:t xml:space="preserve">Aquí los retos son relacionados a las diferentes posturas de los representantes, la solicitud de evidencia para apoyar la propuesta y el priorizar </w:t>
      </w:r>
      <w:r w:rsidR="003F4AD1">
        <w:rPr>
          <w:rFonts w:ascii="Times New Roman" w:hAnsi="Times New Roman" w:cs="Times New Roman"/>
          <w:sz w:val="24"/>
          <w:szCs w:val="24"/>
        </w:rPr>
        <w:t>temáticas.</w:t>
      </w:r>
    </w:p>
    <w:p w14:paraId="01D7C743" w14:textId="34922E6A" w:rsidR="007263CB" w:rsidRDefault="003F4AD1" w:rsidP="00F8476B">
      <w:pPr>
        <w:spacing w:line="480" w:lineRule="auto"/>
        <w:ind w:left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En l</w:t>
      </w:r>
      <w:r w:rsidRPr="003F4AD1">
        <w:rPr>
          <w:rFonts w:ascii="Times New Roman" w:hAnsi="Times New Roman" w:cs="Times New Roman"/>
          <w:sz w:val="24"/>
          <w:szCs w:val="24"/>
        </w:rPr>
        <w:t>a interfaz</w:t>
      </w:r>
      <w:r>
        <w:rPr>
          <w:rFonts w:ascii="Times New Roman" w:hAnsi="Times New Roman" w:cs="Times New Roman"/>
          <w:sz w:val="24"/>
          <w:szCs w:val="24"/>
        </w:rPr>
        <w:t xml:space="preserve"> se</w:t>
      </w:r>
      <w:r w:rsidRPr="003F4AD1">
        <w:rPr>
          <w:rFonts w:ascii="Times New Roman" w:hAnsi="Times New Roman" w:cs="Times New Roman"/>
          <w:sz w:val="24"/>
          <w:szCs w:val="24"/>
        </w:rPr>
        <w:t xml:space="preserve"> mostrará un mapa de la sala, </w:t>
      </w:r>
      <w:r>
        <w:rPr>
          <w:rFonts w:ascii="Times New Roman" w:hAnsi="Times New Roman" w:cs="Times New Roman"/>
          <w:sz w:val="24"/>
          <w:szCs w:val="24"/>
        </w:rPr>
        <w:t>l</w:t>
      </w:r>
      <w:r w:rsidRPr="003F4AD1">
        <w:rPr>
          <w:rFonts w:ascii="Times New Roman" w:hAnsi="Times New Roman" w:cs="Times New Roman"/>
          <w:sz w:val="24"/>
          <w:szCs w:val="24"/>
        </w:rPr>
        <w:t>a lista de documentos, el estado de cada representante, el nivel de apoyo y el tiempo restante</w:t>
      </w:r>
      <w:r>
        <w:rPr>
          <w:rFonts w:ascii="Times New Roman" w:hAnsi="Times New Roman" w:cs="Times New Roman"/>
          <w:sz w:val="24"/>
          <w:szCs w:val="24"/>
        </w:rPr>
        <w:t>; a</w:t>
      </w:r>
      <w:r w:rsidRPr="003F4AD1">
        <w:rPr>
          <w:rFonts w:ascii="Times New Roman" w:hAnsi="Times New Roman" w:cs="Times New Roman"/>
          <w:sz w:val="24"/>
          <w:szCs w:val="24"/>
        </w:rPr>
        <w:t xml:space="preserve">l seleccionar un representante, se abrirá un </w:t>
      </w:r>
      <w:r w:rsidR="00636D53">
        <w:rPr>
          <w:rFonts w:ascii="Times New Roman" w:hAnsi="Times New Roman" w:cs="Times New Roman"/>
          <w:sz w:val="24"/>
          <w:szCs w:val="24"/>
        </w:rPr>
        <w:t>cuadro de texto</w:t>
      </w:r>
      <w:r w:rsidRPr="003F4AD1">
        <w:rPr>
          <w:rFonts w:ascii="Times New Roman" w:hAnsi="Times New Roman" w:cs="Times New Roman"/>
          <w:sz w:val="24"/>
          <w:szCs w:val="24"/>
        </w:rPr>
        <w:t xml:space="preserve"> con sus intereses</w:t>
      </w:r>
      <w:r w:rsidR="00636D53">
        <w:rPr>
          <w:rFonts w:ascii="Times New Roman" w:hAnsi="Times New Roman" w:cs="Times New Roman"/>
          <w:sz w:val="24"/>
          <w:szCs w:val="24"/>
        </w:rPr>
        <w:t>, así, e</w:t>
      </w:r>
      <w:r w:rsidRPr="003F4AD1">
        <w:rPr>
          <w:rFonts w:ascii="Times New Roman" w:hAnsi="Times New Roman" w:cs="Times New Roman"/>
          <w:sz w:val="24"/>
          <w:szCs w:val="24"/>
        </w:rPr>
        <w:t xml:space="preserve">l jugador </w:t>
      </w:r>
      <w:r w:rsidR="00636D53">
        <w:rPr>
          <w:rFonts w:ascii="Times New Roman" w:hAnsi="Times New Roman" w:cs="Times New Roman"/>
          <w:sz w:val="24"/>
          <w:szCs w:val="24"/>
        </w:rPr>
        <w:t>puede escoger</w:t>
      </w:r>
      <w:r w:rsidRPr="003F4AD1">
        <w:rPr>
          <w:rFonts w:ascii="Times New Roman" w:hAnsi="Times New Roman" w:cs="Times New Roman"/>
          <w:sz w:val="24"/>
          <w:szCs w:val="24"/>
        </w:rPr>
        <w:t xml:space="preserve"> una propuesta y una evidencia para presentarla</w:t>
      </w:r>
      <w:r w:rsidR="00636D53">
        <w:rPr>
          <w:rFonts w:ascii="Times New Roman" w:hAnsi="Times New Roman" w:cs="Times New Roman"/>
          <w:sz w:val="24"/>
          <w:szCs w:val="24"/>
        </w:rPr>
        <w:t xml:space="preserve"> y e</w:t>
      </w:r>
      <w:r w:rsidRPr="003F4AD1">
        <w:rPr>
          <w:rFonts w:ascii="Times New Roman" w:hAnsi="Times New Roman" w:cs="Times New Roman"/>
          <w:sz w:val="24"/>
          <w:szCs w:val="24"/>
        </w:rPr>
        <w:t xml:space="preserve">l </w:t>
      </w:r>
      <w:r w:rsidR="00636D53">
        <w:rPr>
          <w:rFonts w:ascii="Times New Roman" w:hAnsi="Times New Roman" w:cs="Times New Roman"/>
          <w:sz w:val="24"/>
          <w:szCs w:val="24"/>
        </w:rPr>
        <w:t>juego</w:t>
      </w:r>
      <w:r w:rsidRPr="003F4AD1">
        <w:rPr>
          <w:rFonts w:ascii="Times New Roman" w:hAnsi="Times New Roman" w:cs="Times New Roman"/>
          <w:sz w:val="24"/>
          <w:szCs w:val="24"/>
        </w:rPr>
        <w:t xml:space="preserve"> calculará el resultado según la pertinencia del argumento, la confianza </w:t>
      </w:r>
      <w:r w:rsidR="00636D53">
        <w:rPr>
          <w:rFonts w:ascii="Times New Roman" w:hAnsi="Times New Roman" w:cs="Times New Roman"/>
          <w:sz w:val="24"/>
          <w:szCs w:val="24"/>
        </w:rPr>
        <w:t>establecida</w:t>
      </w:r>
      <w:r w:rsidRPr="003F4AD1">
        <w:rPr>
          <w:rFonts w:ascii="Times New Roman" w:hAnsi="Times New Roman" w:cs="Times New Roman"/>
          <w:sz w:val="24"/>
          <w:szCs w:val="24"/>
        </w:rPr>
        <w:t xml:space="preserve"> y la experiencia </w:t>
      </w:r>
      <w:r w:rsidR="00564F33">
        <w:rPr>
          <w:rFonts w:ascii="Times New Roman" w:hAnsi="Times New Roman" w:cs="Times New Roman"/>
          <w:sz w:val="24"/>
          <w:szCs w:val="24"/>
        </w:rPr>
        <w:t>de</w:t>
      </w:r>
      <w:r w:rsidRPr="003F4AD1">
        <w:rPr>
          <w:rFonts w:ascii="Times New Roman" w:hAnsi="Times New Roman" w:cs="Times New Roman"/>
          <w:sz w:val="24"/>
          <w:szCs w:val="24"/>
        </w:rPr>
        <w:t xml:space="preserve"> Mushu.</w:t>
      </w:r>
      <w:r w:rsidR="00564F33">
        <w:rPr>
          <w:rFonts w:ascii="Times New Roman" w:hAnsi="Times New Roman" w:cs="Times New Roman"/>
          <w:sz w:val="24"/>
          <w:szCs w:val="24"/>
        </w:rPr>
        <w:t xml:space="preserve"> Para</w:t>
      </w:r>
      <w:r w:rsidRPr="003F4AD1">
        <w:rPr>
          <w:rFonts w:ascii="Times New Roman" w:hAnsi="Times New Roman" w:cs="Times New Roman"/>
          <w:sz w:val="24"/>
          <w:szCs w:val="24"/>
        </w:rPr>
        <w:t xml:space="preserve"> </w:t>
      </w:r>
      <w:r w:rsidR="00564F33">
        <w:rPr>
          <w:rFonts w:ascii="Times New Roman" w:hAnsi="Times New Roman" w:cs="Times New Roman"/>
          <w:sz w:val="24"/>
          <w:szCs w:val="24"/>
        </w:rPr>
        <w:t xml:space="preserve">finalizar la partida, se requiere que </w:t>
      </w:r>
      <w:r w:rsidRPr="003F4AD1">
        <w:rPr>
          <w:rFonts w:ascii="Times New Roman" w:hAnsi="Times New Roman" w:cs="Times New Roman"/>
          <w:sz w:val="24"/>
          <w:szCs w:val="24"/>
        </w:rPr>
        <w:t xml:space="preserve">se consiga el apoyo </w:t>
      </w:r>
      <w:r w:rsidR="00564F33">
        <w:rPr>
          <w:rFonts w:ascii="Times New Roman" w:hAnsi="Times New Roman" w:cs="Times New Roman"/>
          <w:sz w:val="24"/>
          <w:szCs w:val="24"/>
        </w:rPr>
        <w:t>mínimo</w:t>
      </w:r>
      <w:r w:rsidRPr="003F4AD1">
        <w:rPr>
          <w:rFonts w:ascii="Times New Roman" w:hAnsi="Times New Roman" w:cs="Times New Roman"/>
          <w:sz w:val="24"/>
          <w:szCs w:val="24"/>
        </w:rPr>
        <w:t xml:space="preserve"> o</w:t>
      </w:r>
      <w:r w:rsidR="00564F33">
        <w:rPr>
          <w:rFonts w:ascii="Times New Roman" w:hAnsi="Times New Roman" w:cs="Times New Roman"/>
          <w:sz w:val="24"/>
          <w:szCs w:val="24"/>
        </w:rPr>
        <w:t xml:space="preserve"> se</w:t>
      </w:r>
      <w:r w:rsidRPr="003F4AD1">
        <w:rPr>
          <w:rFonts w:ascii="Times New Roman" w:hAnsi="Times New Roman" w:cs="Times New Roman"/>
          <w:sz w:val="24"/>
          <w:szCs w:val="24"/>
        </w:rPr>
        <w:t xml:space="preserve"> termine el tiempo </w:t>
      </w:r>
      <w:r w:rsidR="00564F33">
        <w:rPr>
          <w:rFonts w:ascii="Times New Roman" w:hAnsi="Times New Roman" w:cs="Times New Roman"/>
          <w:sz w:val="24"/>
          <w:szCs w:val="24"/>
        </w:rPr>
        <w:t>determinado.</w:t>
      </w:r>
      <w:r w:rsidR="00F8476B">
        <w:rPr>
          <w:rFonts w:ascii="Times New Roman" w:hAnsi="Times New Roman" w:cs="Times New Roman"/>
          <w:sz w:val="24"/>
          <w:szCs w:val="24"/>
        </w:rPr>
        <w:t xml:space="preserve"> </w:t>
      </w:r>
      <w:r w:rsidR="007263CB">
        <w:rPr>
          <w:rFonts w:ascii="Times New Roman" w:hAnsi="Times New Roman" w:cs="Times New Roman"/>
          <w:sz w:val="24"/>
          <w:szCs w:val="24"/>
        </w:rPr>
        <w:t xml:space="preserve">Entre las físicas utilizadas, tenemos el desplazamiento de fichas hacia mesa </w:t>
      </w:r>
      <w:r w:rsidR="00F8476B">
        <w:rPr>
          <w:rFonts w:ascii="Times New Roman" w:hAnsi="Times New Roman" w:cs="Times New Roman"/>
          <w:sz w:val="24"/>
          <w:szCs w:val="24"/>
        </w:rPr>
        <w:t>central</w:t>
      </w:r>
      <w:r w:rsidR="007263CB">
        <w:rPr>
          <w:rFonts w:ascii="Times New Roman" w:hAnsi="Times New Roman" w:cs="Times New Roman"/>
          <w:sz w:val="24"/>
          <w:szCs w:val="24"/>
        </w:rPr>
        <w:t>,</w:t>
      </w:r>
      <w:r w:rsidR="00292A1F">
        <w:rPr>
          <w:rFonts w:ascii="Times New Roman" w:hAnsi="Times New Roman" w:cs="Times New Roman"/>
          <w:sz w:val="24"/>
          <w:szCs w:val="24"/>
        </w:rPr>
        <w:t xml:space="preserve"> la oscilación de una lampara central, </w:t>
      </w:r>
      <w:r w:rsidR="00F8476B">
        <w:rPr>
          <w:rFonts w:ascii="Times New Roman" w:hAnsi="Times New Roman" w:cs="Times New Roman"/>
          <w:sz w:val="24"/>
          <w:szCs w:val="24"/>
        </w:rPr>
        <w:t xml:space="preserve">la </w:t>
      </w:r>
      <w:r w:rsidR="00292A1F">
        <w:rPr>
          <w:rFonts w:ascii="Times New Roman" w:hAnsi="Times New Roman" w:cs="Times New Roman"/>
          <w:sz w:val="24"/>
          <w:szCs w:val="24"/>
        </w:rPr>
        <w:t>simulación de la propagación de una onda al aceptar una propuesta colectivamente</w:t>
      </w:r>
      <w:r w:rsidR="00F8476B">
        <w:rPr>
          <w:rFonts w:ascii="Times New Roman" w:hAnsi="Times New Roman" w:cs="Times New Roman"/>
          <w:sz w:val="24"/>
          <w:szCs w:val="24"/>
        </w:rPr>
        <w:t xml:space="preserve"> y el desplazamiento y oscilación de hojas al seleccionar ciertos archivos.</w:t>
      </w:r>
    </w:p>
    <w:p w14:paraId="13E70477" w14:textId="08CD6456" w:rsidR="00F95765" w:rsidRDefault="003300A5" w:rsidP="003300A5">
      <w:pPr>
        <w:spacing w:line="48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300A5">
        <w:rPr>
          <w:rFonts w:ascii="Times New Roman" w:hAnsi="Times New Roman" w:cs="Times New Roman"/>
          <w:b/>
          <w:bCs/>
          <w:sz w:val="24"/>
          <w:szCs w:val="24"/>
        </w:rPr>
        <w:t>Diagrama de Clases Simplificado</w:t>
      </w:r>
    </w:p>
    <w:p w14:paraId="53D71862" w14:textId="55591514" w:rsidR="008C6549" w:rsidRDefault="008C6549" w:rsidP="003300A5">
      <w:pPr>
        <w:spacing w:line="48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C6549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558A7203" wp14:editId="707BB8B7">
            <wp:extent cx="6210300" cy="2371990"/>
            <wp:effectExtent l="0" t="0" r="0" b="9525"/>
            <wp:docPr id="3889382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382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24052" cy="2377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D3686" w14:textId="147A964C" w:rsidR="008C6549" w:rsidRPr="00DC49D6" w:rsidRDefault="00DC49D6" w:rsidP="00DC49D6">
      <w:pPr>
        <w:spacing w:line="480" w:lineRule="auto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DC49D6">
        <w:rPr>
          <w:rFonts w:ascii="Times New Roman" w:hAnsi="Times New Roman" w:cs="Times New Roman"/>
          <w:b/>
          <w:bCs/>
          <w:i/>
          <w:iCs/>
          <w:sz w:val="24"/>
          <w:szCs w:val="24"/>
        </w:rPr>
        <w:t>Mushu como Agente Autónomo</w:t>
      </w:r>
    </w:p>
    <w:p w14:paraId="60D97D66" w14:textId="75F852CB" w:rsidR="00DC49D6" w:rsidRDefault="00DC49D6" w:rsidP="00DC49D6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65070C">
        <w:rPr>
          <w:rFonts w:ascii="Times New Roman" w:hAnsi="Times New Roman" w:cs="Times New Roman"/>
          <w:sz w:val="24"/>
          <w:szCs w:val="24"/>
        </w:rPr>
        <w:t xml:space="preserve">La </w:t>
      </w:r>
      <w:r w:rsidR="0065070C" w:rsidRPr="0065070C">
        <w:rPr>
          <w:rFonts w:ascii="Times New Roman" w:hAnsi="Times New Roman" w:cs="Times New Roman"/>
          <w:sz w:val="24"/>
          <w:szCs w:val="24"/>
        </w:rPr>
        <w:t xml:space="preserve">función </w:t>
      </w:r>
      <w:r w:rsidR="0065070C">
        <w:rPr>
          <w:rFonts w:ascii="Times New Roman" w:hAnsi="Times New Roman" w:cs="Times New Roman"/>
          <w:sz w:val="24"/>
          <w:szCs w:val="24"/>
        </w:rPr>
        <w:t xml:space="preserve">de Mushu </w:t>
      </w:r>
      <w:r w:rsidR="0065070C" w:rsidRPr="0065070C">
        <w:rPr>
          <w:rFonts w:ascii="Times New Roman" w:hAnsi="Times New Roman" w:cs="Times New Roman"/>
          <w:sz w:val="24"/>
          <w:szCs w:val="24"/>
        </w:rPr>
        <w:t>consistirá en observar lo que sucede, evaluar la</w:t>
      </w:r>
      <w:r w:rsidR="0065070C">
        <w:rPr>
          <w:rFonts w:ascii="Times New Roman" w:hAnsi="Times New Roman" w:cs="Times New Roman"/>
          <w:sz w:val="24"/>
          <w:szCs w:val="24"/>
        </w:rPr>
        <w:t>s</w:t>
      </w:r>
      <w:r w:rsidR="0065070C" w:rsidRPr="0065070C">
        <w:rPr>
          <w:rFonts w:ascii="Times New Roman" w:hAnsi="Times New Roman" w:cs="Times New Roman"/>
          <w:sz w:val="24"/>
          <w:szCs w:val="24"/>
        </w:rPr>
        <w:t xml:space="preserve"> situaci</w:t>
      </w:r>
      <w:r w:rsidR="0065070C">
        <w:rPr>
          <w:rFonts w:ascii="Times New Roman" w:hAnsi="Times New Roman" w:cs="Times New Roman"/>
          <w:sz w:val="24"/>
          <w:szCs w:val="24"/>
        </w:rPr>
        <w:t>ones</w:t>
      </w:r>
      <w:r w:rsidR="0065070C" w:rsidRPr="0065070C">
        <w:rPr>
          <w:rFonts w:ascii="Times New Roman" w:hAnsi="Times New Roman" w:cs="Times New Roman"/>
          <w:sz w:val="24"/>
          <w:szCs w:val="24"/>
        </w:rPr>
        <w:t>, elegir respuesta</w:t>
      </w:r>
      <w:r w:rsidR="0065070C">
        <w:rPr>
          <w:rFonts w:ascii="Times New Roman" w:hAnsi="Times New Roman" w:cs="Times New Roman"/>
          <w:sz w:val="24"/>
          <w:szCs w:val="24"/>
        </w:rPr>
        <w:t>s</w:t>
      </w:r>
      <w:r w:rsidR="0065070C" w:rsidRPr="0065070C">
        <w:rPr>
          <w:rFonts w:ascii="Times New Roman" w:hAnsi="Times New Roman" w:cs="Times New Roman"/>
          <w:sz w:val="24"/>
          <w:szCs w:val="24"/>
        </w:rPr>
        <w:t xml:space="preserve">, </w:t>
      </w:r>
      <w:r w:rsidR="00D24293" w:rsidRPr="0065070C">
        <w:rPr>
          <w:rFonts w:ascii="Times New Roman" w:hAnsi="Times New Roman" w:cs="Times New Roman"/>
          <w:sz w:val="24"/>
          <w:szCs w:val="24"/>
        </w:rPr>
        <w:t>ejecutarla</w:t>
      </w:r>
      <w:r w:rsidR="00D24293">
        <w:rPr>
          <w:rFonts w:ascii="Times New Roman" w:hAnsi="Times New Roman" w:cs="Times New Roman"/>
          <w:sz w:val="24"/>
          <w:szCs w:val="24"/>
        </w:rPr>
        <w:t xml:space="preserve">s </w:t>
      </w:r>
      <w:r w:rsidR="00D24293" w:rsidRPr="0065070C">
        <w:rPr>
          <w:rFonts w:ascii="Times New Roman" w:hAnsi="Times New Roman" w:cs="Times New Roman"/>
          <w:sz w:val="24"/>
          <w:szCs w:val="24"/>
        </w:rPr>
        <w:t>y</w:t>
      </w:r>
      <w:r w:rsidR="0065070C" w:rsidRPr="0065070C">
        <w:rPr>
          <w:rFonts w:ascii="Times New Roman" w:hAnsi="Times New Roman" w:cs="Times New Roman"/>
          <w:sz w:val="24"/>
          <w:szCs w:val="24"/>
        </w:rPr>
        <w:t xml:space="preserve"> registrar el resultado</w:t>
      </w:r>
      <w:r w:rsidR="0065070C">
        <w:rPr>
          <w:rFonts w:ascii="Times New Roman" w:hAnsi="Times New Roman" w:cs="Times New Roman"/>
          <w:sz w:val="24"/>
          <w:szCs w:val="24"/>
        </w:rPr>
        <w:t>, así mejora las</w:t>
      </w:r>
      <w:r w:rsidR="0065070C" w:rsidRPr="0065070C">
        <w:rPr>
          <w:rFonts w:ascii="Times New Roman" w:hAnsi="Times New Roman" w:cs="Times New Roman"/>
          <w:sz w:val="24"/>
          <w:szCs w:val="24"/>
        </w:rPr>
        <w:t xml:space="preserve"> decisiones posteriores</w:t>
      </w:r>
      <w:r w:rsidR="00D24293">
        <w:rPr>
          <w:rFonts w:ascii="Times New Roman" w:hAnsi="Times New Roman" w:cs="Times New Roman"/>
          <w:sz w:val="24"/>
          <w:szCs w:val="24"/>
        </w:rPr>
        <w:t>; este sigue la arquitectura de percepción, razonamiento, acción y aprendizaje.</w:t>
      </w:r>
    </w:p>
    <w:p w14:paraId="621FE367" w14:textId="440F5055" w:rsidR="00D24293" w:rsidRPr="00DC49D6" w:rsidRDefault="00D24293" w:rsidP="00DC49D6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  <w:t>Se tendrá una clase para cada componente, en ‘percepción’</w:t>
      </w:r>
      <w:r w:rsidR="009373BC">
        <w:rPr>
          <w:rFonts w:ascii="Times New Roman" w:hAnsi="Times New Roman" w:cs="Times New Roman"/>
          <w:sz w:val="24"/>
          <w:szCs w:val="24"/>
        </w:rPr>
        <w:t xml:space="preserve"> el objetivo será </w:t>
      </w:r>
      <w:r w:rsidR="009373BC" w:rsidRPr="009373BC">
        <w:rPr>
          <w:rFonts w:ascii="Times New Roman" w:hAnsi="Times New Roman" w:cs="Times New Roman"/>
          <w:sz w:val="24"/>
          <w:szCs w:val="24"/>
        </w:rPr>
        <w:t xml:space="preserve">detectar eventos relevantes </w:t>
      </w:r>
      <w:r w:rsidR="009373BC">
        <w:rPr>
          <w:rFonts w:ascii="Times New Roman" w:hAnsi="Times New Roman" w:cs="Times New Roman"/>
          <w:sz w:val="24"/>
          <w:szCs w:val="24"/>
        </w:rPr>
        <w:t xml:space="preserve">para la trama </w:t>
      </w:r>
      <w:r w:rsidR="009373BC" w:rsidRPr="009373BC">
        <w:rPr>
          <w:rFonts w:ascii="Times New Roman" w:hAnsi="Times New Roman" w:cs="Times New Roman"/>
          <w:sz w:val="24"/>
          <w:szCs w:val="24"/>
        </w:rPr>
        <w:t>y construir una representación simplificada del estado actual</w:t>
      </w:r>
      <w:r w:rsidR="009373BC">
        <w:rPr>
          <w:rFonts w:ascii="Times New Roman" w:hAnsi="Times New Roman" w:cs="Times New Roman"/>
          <w:sz w:val="24"/>
          <w:szCs w:val="24"/>
        </w:rPr>
        <w:t>, al actualizar</w:t>
      </w:r>
      <w:r w:rsidR="009373BC" w:rsidRPr="009373BC">
        <w:rPr>
          <w:rFonts w:ascii="Times New Roman" w:hAnsi="Times New Roman" w:cs="Times New Roman"/>
          <w:sz w:val="24"/>
          <w:szCs w:val="24"/>
        </w:rPr>
        <w:t xml:space="preserve"> el estado del juego, </w:t>
      </w:r>
      <w:r w:rsidR="009373BC">
        <w:rPr>
          <w:rFonts w:ascii="Times New Roman" w:hAnsi="Times New Roman" w:cs="Times New Roman"/>
          <w:sz w:val="24"/>
          <w:szCs w:val="24"/>
        </w:rPr>
        <w:t>se</w:t>
      </w:r>
      <w:r w:rsidR="009373BC" w:rsidRPr="009373BC">
        <w:rPr>
          <w:rFonts w:ascii="Times New Roman" w:hAnsi="Times New Roman" w:cs="Times New Roman"/>
          <w:sz w:val="24"/>
          <w:szCs w:val="24"/>
        </w:rPr>
        <w:t xml:space="preserve"> consultará los datos disponibles y </w:t>
      </w:r>
      <w:r w:rsidR="009373BC">
        <w:rPr>
          <w:rFonts w:ascii="Times New Roman" w:hAnsi="Times New Roman" w:cs="Times New Roman"/>
          <w:sz w:val="24"/>
          <w:szCs w:val="24"/>
        </w:rPr>
        <w:t xml:space="preserve">se </w:t>
      </w:r>
      <w:r w:rsidR="009373BC" w:rsidRPr="009373BC">
        <w:rPr>
          <w:rFonts w:ascii="Times New Roman" w:hAnsi="Times New Roman" w:cs="Times New Roman"/>
          <w:sz w:val="24"/>
          <w:szCs w:val="24"/>
        </w:rPr>
        <w:t>producirá una lista de estímulos.</w:t>
      </w:r>
      <w:r w:rsidR="009373BC">
        <w:rPr>
          <w:rFonts w:ascii="Times New Roman" w:hAnsi="Times New Roman" w:cs="Times New Roman"/>
          <w:sz w:val="24"/>
          <w:szCs w:val="24"/>
        </w:rPr>
        <w:t xml:space="preserve"> Para ‘razonamiento’, </w:t>
      </w:r>
      <w:r w:rsidR="00116D30">
        <w:rPr>
          <w:rFonts w:ascii="Times New Roman" w:hAnsi="Times New Roman" w:cs="Times New Roman"/>
          <w:sz w:val="24"/>
          <w:szCs w:val="24"/>
        </w:rPr>
        <w:t xml:space="preserve">se espera </w:t>
      </w:r>
      <w:r w:rsidR="00116D30" w:rsidRPr="00116D30">
        <w:rPr>
          <w:rFonts w:ascii="Times New Roman" w:hAnsi="Times New Roman" w:cs="Times New Roman"/>
          <w:sz w:val="24"/>
          <w:szCs w:val="24"/>
        </w:rPr>
        <w:t>interpretar los estímulos y elegir una respuesta adecuada</w:t>
      </w:r>
      <w:r w:rsidR="00116D30">
        <w:rPr>
          <w:rFonts w:ascii="Times New Roman" w:hAnsi="Times New Roman" w:cs="Times New Roman"/>
          <w:sz w:val="24"/>
          <w:szCs w:val="24"/>
        </w:rPr>
        <w:t xml:space="preserve"> a la situación evaluando diferentes opciones. En ‘acción’, se requiere </w:t>
      </w:r>
      <w:r w:rsidR="00116D30" w:rsidRPr="00116D30">
        <w:rPr>
          <w:rFonts w:ascii="Times New Roman" w:hAnsi="Times New Roman" w:cs="Times New Roman"/>
          <w:sz w:val="24"/>
          <w:szCs w:val="24"/>
        </w:rPr>
        <w:t xml:space="preserve">ejecutar la respuesta seleccionada </w:t>
      </w:r>
      <w:r w:rsidR="00116D30">
        <w:rPr>
          <w:rFonts w:ascii="Times New Roman" w:hAnsi="Times New Roman" w:cs="Times New Roman"/>
          <w:sz w:val="24"/>
          <w:szCs w:val="24"/>
        </w:rPr>
        <w:t>en la etapa de razonamiento</w:t>
      </w:r>
      <w:r w:rsidR="00795C48">
        <w:rPr>
          <w:rFonts w:ascii="Times New Roman" w:hAnsi="Times New Roman" w:cs="Times New Roman"/>
          <w:sz w:val="24"/>
          <w:szCs w:val="24"/>
        </w:rPr>
        <w:t>, por ejemplo, e</w:t>
      </w:r>
      <w:r w:rsidR="00795C48" w:rsidRPr="00795C48">
        <w:rPr>
          <w:rFonts w:ascii="Times New Roman" w:hAnsi="Times New Roman" w:cs="Times New Roman"/>
          <w:sz w:val="24"/>
          <w:szCs w:val="24"/>
        </w:rPr>
        <w:t xml:space="preserve">n el primer nivel las acciones posibles </w:t>
      </w:r>
      <w:r w:rsidR="00795C48">
        <w:rPr>
          <w:rFonts w:ascii="Times New Roman" w:hAnsi="Times New Roman" w:cs="Times New Roman"/>
          <w:sz w:val="24"/>
          <w:szCs w:val="24"/>
        </w:rPr>
        <w:t>serían</w:t>
      </w:r>
      <w:r w:rsidR="00795C48" w:rsidRPr="00795C48">
        <w:rPr>
          <w:rFonts w:ascii="Times New Roman" w:hAnsi="Times New Roman" w:cs="Times New Roman"/>
          <w:sz w:val="24"/>
          <w:szCs w:val="24"/>
        </w:rPr>
        <w:t xml:space="preserve"> mostrar una pista, resaltar una plataforma segura o señalar un documento</w:t>
      </w:r>
      <w:r w:rsidR="00795C48">
        <w:rPr>
          <w:rFonts w:ascii="Times New Roman" w:hAnsi="Times New Roman" w:cs="Times New Roman"/>
          <w:sz w:val="24"/>
          <w:szCs w:val="24"/>
        </w:rPr>
        <w:t xml:space="preserve">. Y en ‘aprendizaje’, </w:t>
      </w:r>
      <w:r w:rsidR="005611EA">
        <w:rPr>
          <w:rFonts w:ascii="Times New Roman" w:hAnsi="Times New Roman" w:cs="Times New Roman"/>
          <w:sz w:val="24"/>
          <w:szCs w:val="24"/>
        </w:rPr>
        <w:t xml:space="preserve">la meta será </w:t>
      </w:r>
      <w:r w:rsidR="005611EA" w:rsidRPr="005611EA">
        <w:rPr>
          <w:rFonts w:ascii="Times New Roman" w:hAnsi="Times New Roman" w:cs="Times New Roman"/>
          <w:sz w:val="24"/>
          <w:szCs w:val="24"/>
        </w:rPr>
        <w:t xml:space="preserve">almacenar información de las interacciones anteriores </w:t>
      </w:r>
      <w:r w:rsidR="005611EA">
        <w:rPr>
          <w:rFonts w:ascii="Times New Roman" w:hAnsi="Times New Roman" w:cs="Times New Roman"/>
          <w:sz w:val="24"/>
          <w:szCs w:val="24"/>
        </w:rPr>
        <w:t>para</w:t>
      </w:r>
      <w:r w:rsidR="005611EA" w:rsidRPr="005611EA">
        <w:rPr>
          <w:rFonts w:ascii="Times New Roman" w:hAnsi="Times New Roman" w:cs="Times New Roman"/>
          <w:sz w:val="24"/>
          <w:szCs w:val="24"/>
        </w:rPr>
        <w:t xml:space="preserve"> utilizarla </w:t>
      </w:r>
      <w:r w:rsidR="005611EA">
        <w:rPr>
          <w:rFonts w:ascii="Times New Roman" w:hAnsi="Times New Roman" w:cs="Times New Roman"/>
          <w:sz w:val="24"/>
          <w:szCs w:val="24"/>
        </w:rPr>
        <w:t>en la mejora de</w:t>
      </w:r>
      <w:r w:rsidR="005611EA" w:rsidRPr="005611EA">
        <w:rPr>
          <w:rFonts w:ascii="Times New Roman" w:hAnsi="Times New Roman" w:cs="Times New Roman"/>
          <w:sz w:val="24"/>
          <w:szCs w:val="24"/>
        </w:rPr>
        <w:t xml:space="preserve"> las recomendaciones futuras</w:t>
      </w:r>
      <w:r w:rsidR="00F374CE">
        <w:rPr>
          <w:rFonts w:ascii="Times New Roman" w:hAnsi="Times New Roman" w:cs="Times New Roman"/>
          <w:sz w:val="24"/>
          <w:szCs w:val="24"/>
        </w:rPr>
        <w:t>.</w:t>
      </w:r>
    </w:p>
    <w:p w14:paraId="3CE21B46" w14:textId="77777777" w:rsidR="00FF03A5" w:rsidRPr="00F13EE1" w:rsidRDefault="00FF03A5" w:rsidP="003149A5">
      <w:pPr>
        <w:spacing w:line="480" w:lineRule="auto"/>
        <w:ind w:firstLine="708"/>
      </w:pPr>
    </w:p>
    <w:sectPr w:rsidR="00FF03A5" w:rsidRPr="00F13EE1" w:rsidSect="00DE4461">
      <w:headerReference w:type="default" r:id="rId7"/>
      <w:pgSz w:w="12240" w:h="15840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636B14" w14:textId="77777777" w:rsidR="007C60A5" w:rsidRDefault="007C60A5" w:rsidP="00DE4461">
      <w:pPr>
        <w:spacing w:after="0" w:line="240" w:lineRule="auto"/>
      </w:pPr>
      <w:r>
        <w:separator/>
      </w:r>
    </w:p>
  </w:endnote>
  <w:endnote w:type="continuationSeparator" w:id="0">
    <w:p w14:paraId="3AB013B0" w14:textId="77777777" w:rsidR="007C60A5" w:rsidRDefault="007C60A5" w:rsidP="00DE44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6C34A0" w14:textId="77777777" w:rsidR="007C60A5" w:rsidRDefault="007C60A5" w:rsidP="00DE4461">
      <w:pPr>
        <w:spacing w:after="0" w:line="240" w:lineRule="auto"/>
      </w:pPr>
      <w:r>
        <w:separator/>
      </w:r>
    </w:p>
  </w:footnote>
  <w:footnote w:type="continuationSeparator" w:id="0">
    <w:p w14:paraId="1DE0D203" w14:textId="77777777" w:rsidR="007C60A5" w:rsidRDefault="007C60A5" w:rsidP="00DE44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43295095"/>
      <w:docPartObj>
        <w:docPartGallery w:val="Page Numbers (Top of Page)"/>
        <w:docPartUnique/>
      </w:docPartObj>
    </w:sdtPr>
    <w:sdtContent>
      <w:p w14:paraId="038293BB" w14:textId="77777777" w:rsidR="00F13EE1" w:rsidRDefault="00F13EE1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835A9" w:rsidRPr="00B835A9">
          <w:rPr>
            <w:noProof/>
            <w:lang w:val="es-ES"/>
          </w:rPr>
          <w:t>2</w:t>
        </w:r>
        <w:r>
          <w:fldChar w:fldCharType="end"/>
        </w:r>
      </w:p>
    </w:sdtContent>
  </w:sdt>
  <w:p w14:paraId="436A27D4" w14:textId="77777777" w:rsidR="00DE4461" w:rsidRDefault="00DE4461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461"/>
    <w:rsid w:val="0002085C"/>
    <w:rsid w:val="00082C99"/>
    <w:rsid w:val="00084CBE"/>
    <w:rsid w:val="00094413"/>
    <w:rsid w:val="000D2D57"/>
    <w:rsid w:val="000F1C23"/>
    <w:rsid w:val="00116D30"/>
    <w:rsid w:val="00127BE5"/>
    <w:rsid w:val="00184CFD"/>
    <w:rsid w:val="001A003E"/>
    <w:rsid w:val="001C2D55"/>
    <w:rsid w:val="00214191"/>
    <w:rsid w:val="00231A38"/>
    <w:rsid w:val="002372F0"/>
    <w:rsid w:val="00276069"/>
    <w:rsid w:val="00292A1F"/>
    <w:rsid w:val="0029746E"/>
    <w:rsid w:val="003149A5"/>
    <w:rsid w:val="003300A5"/>
    <w:rsid w:val="00332182"/>
    <w:rsid w:val="00332963"/>
    <w:rsid w:val="003D5F43"/>
    <w:rsid w:val="003F4AD1"/>
    <w:rsid w:val="0041225E"/>
    <w:rsid w:val="0042415B"/>
    <w:rsid w:val="00430C24"/>
    <w:rsid w:val="0046546D"/>
    <w:rsid w:val="004708D0"/>
    <w:rsid w:val="00475961"/>
    <w:rsid w:val="0048794B"/>
    <w:rsid w:val="0049629B"/>
    <w:rsid w:val="004F6C58"/>
    <w:rsid w:val="00510755"/>
    <w:rsid w:val="00536DCA"/>
    <w:rsid w:val="005611EA"/>
    <w:rsid w:val="00564F33"/>
    <w:rsid w:val="00572429"/>
    <w:rsid w:val="00587234"/>
    <w:rsid w:val="005A22D2"/>
    <w:rsid w:val="005B07FC"/>
    <w:rsid w:val="005F52A9"/>
    <w:rsid w:val="00636D53"/>
    <w:rsid w:val="0065070C"/>
    <w:rsid w:val="006F7ACA"/>
    <w:rsid w:val="007263CB"/>
    <w:rsid w:val="00764983"/>
    <w:rsid w:val="007753BE"/>
    <w:rsid w:val="00795C48"/>
    <w:rsid w:val="007C60A5"/>
    <w:rsid w:val="007E1D0E"/>
    <w:rsid w:val="007F4AA4"/>
    <w:rsid w:val="0087668B"/>
    <w:rsid w:val="008937DA"/>
    <w:rsid w:val="008C6549"/>
    <w:rsid w:val="00932326"/>
    <w:rsid w:val="009373BC"/>
    <w:rsid w:val="009C6992"/>
    <w:rsid w:val="009C6C71"/>
    <w:rsid w:val="009C7A44"/>
    <w:rsid w:val="009E3800"/>
    <w:rsid w:val="00A669AE"/>
    <w:rsid w:val="00A8689D"/>
    <w:rsid w:val="00B2088A"/>
    <w:rsid w:val="00B2181F"/>
    <w:rsid w:val="00B4272F"/>
    <w:rsid w:val="00B72D00"/>
    <w:rsid w:val="00B835A9"/>
    <w:rsid w:val="00B95C1C"/>
    <w:rsid w:val="00BA512F"/>
    <w:rsid w:val="00BC3493"/>
    <w:rsid w:val="00BD0D7A"/>
    <w:rsid w:val="00C43665"/>
    <w:rsid w:val="00C922E7"/>
    <w:rsid w:val="00CA3FAB"/>
    <w:rsid w:val="00CC2BE2"/>
    <w:rsid w:val="00D24293"/>
    <w:rsid w:val="00D250AE"/>
    <w:rsid w:val="00D50C90"/>
    <w:rsid w:val="00D54C9A"/>
    <w:rsid w:val="00DC49D6"/>
    <w:rsid w:val="00DE4461"/>
    <w:rsid w:val="00E22A1C"/>
    <w:rsid w:val="00E267DA"/>
    <w:rsid w:val="00E87DBD"/>
    <w:rsid w:val="00E91F37"/>
    <w:rsid w:val="00E94289"/>
    <w:rsid w:val="00EA3860"/>
    <w:rsid w:val="00EC5B0A"/>
    <w:rsid w:val="00EE48C6"/>
    <w:rsid w:val="00F13EE1"/>
    <w:rsid w:val="00F36047"/>
    <w:rsid w:val="00F374CE"/>
    <w:rsid w:val="00F37C12"/>
    <w:rsid w:val="00F53DC4"/>
    <w:rsid w:val="00F72C72"/>
    <w:rsid w:val="00F8476B"/>
    <w:rsid w:val="00F95765"/>
    <w:rsid w:val="00F96FB3"/>
    <w:rsid w:val="00FF03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621B8E"/>
  <w15:docId w15:val="{1BA89789-68AC-43CB-A276-B7ECE7558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446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E446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E4461"/>
  </w:style>
  <w:style w:type="paragraph" w:styleId="Piedepgina">
    <w:name w:val="footer"/>
    <w:basedOn w:val="Normal"/>
    <w:link w:val="PiedepginaCar"/>
    <w:uiPriority w:val="99"/>
    <w:unhideWhenUsed/>
    <w:rsid w:val="00DE446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E44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7</Pages>
  <Words>1310</Words>
  <Characters>7206</Characters>
  <Application>Microsoft Office Word</Application>
  <DocSecurity>0</DocSecurity>
  <Lines>60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8500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11-AB009</dc:creator>
  <cp:lastModifiedBy>TANYA DELGADO GIRALDO</cp:lastModifiedBy>
  <cp:revision>11</cp:revision>
  <dcterms:created xsi:type="dcterms:W3CDTF">2026-10-25T03:17:00Z</dcterms:created>
  <dcterms:modified xsi:type="dcterms:W3CDTF">2026-10-25T18:40:00Z</dcterms:modified>
</cp:coreProperties>
</file>