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 мин)</w:t>
      </w:r>
    </w:p>
    <w:p w:rsidR="00C966CA" w:rsidRDefault="001227D8">
      <w:pPr>
        <w:rPr>
          <w:rFonts w:ascii="Times New Roman" w:hAnsi="Times New Roman" w:cs="Times New Roman"/>
          <w:sz w:val="28"/>
          <w:szCs w:val="28"/>
        </w:rPr>
      </w:pPr>
      <w:r w:rsidRPr="001227D8">
        <w:rPr>
          <w:rFonts w:ascii="Times New Roman" w:hAnsi="Times New Roman" w:cs="Times New Roman"/>
          <w:sz w:val="28"/>
          <w:szCs w:val="28"/>
        </w:rPr>
        <w:t>1 слайд</w:t>
      </w:r>
      <w:r w:rsidR="00C966CA">
        <w:rPr>
          <w:rFonts w:ascii="Times New Roman" w:hAnsi="Times New Roman" w:cs="Times New Roman"/>
          <w:sz w:val="28"/>
          <w:szCs w:val="28"/>
        </w:rPr>
        <w:t xml:space="preserve"> (о информационном моделировании)</w:t>
      </w:r>
    </w:p>
    <w:p w:rsidR="00C966CA" w:rsidRPr="00926BC4" w:rsidRDefault="002E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ПО для встроенных системы</w:t>
      </w:r>
      <w:r w:rsidR="00BF68E6">
        <w:rPr>
          <w:rFonts w:ascii="Times New Roman" w:hAnsi="Times New Roman" w:cs="Times New Roman"/>
          <w:sz w:val="28"/>
          <w:szCs w:val="28"/>
        </w:rPr>
        <w:t xml:space="preserve"> для моделирования ее работы часто используются информационные модели. Такая модель описывает состояния и </w:t>
      </w:r>
      <w:r w:rsidR="00E4080B">
        <w:rPr>
          <w:rFonts w:ascii="Times New Roman" w:hAnsi="Times New Roman" w:cs="Times New Roman"/>
          <w:sz w:val="28"/>
          <w:szCs w:val="28"/>
        </w:rPr>
        <w:t>свойства объектов</w:t>
      </w:r>
      <w:r w:rsidR="004C1ABE">
        <w:rPr>
          <w:rFonts w:ascii="Times New Roman" w:hAnsi="Times New Roman" w:cs="Times New Roman"/>
          <w:sz w:val="28"/>
          <w:szCs w:val="28"/>
        </w:rPr>
        <w:t xml:space="preserve"> или процессов</w:t>
      </w:r>
      <w:r w:rsidR="00E4080B">
        <w:rPr>
          <w:rFonts w:ascii="Times New Roman" w:hAnsi="Times New Roman" w:cs="Times New Roman"/>
          <w:sz w:val="28"/>
          <w:szCs w:val="28"/>
        </w:rPr>
        <w:t xml:space="preserve"> и как они изменяются</w:t>
      </w:r>
      <w:r w:rsidR="00926BC4">
        <w:rPr>
          <w:rFonts w:ascii="Times New Roman" w:hAnsi="Times New Roman" w:cs="Times New Roman"/>
          <w:sz w:val="28"/>
          <w:szCs w:val="28"/>
        </w:rPr>
        <w:t>. На основе ее описания формируются требования к системе (для частного технического задания).</w:t>
      </w:r>
    </w:p>
    <w:p w:rsidR="00C966CA" w:rsidRDefault="00C966CA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слайд</w:t>
      </w:r>
    </w:p>
    <w:p w:rsidR="002D14A4" w:rsidRDefault="00926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описания информационной модели </w:t>
      </w:r>
      <w:r w:rsidR="00DC7222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граф. Цель </w:t>
      </w:r>
      <w:r w:rsidR="00DC7222">
        <w:rPr>
          <w:rFonts w:ascii="Times New Roman" w:hAnsi="Times New Roman" w:cs="Times New Roman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</w:rPr>
        <w:t>работы – разработать метод верификации информационной системы, представленной в виде ориентированного графа.</w:t>
      </w:r>
    </w:p>
    <w:p w:rsidR="00926BC4" w:rsidRDefault="00926BC4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451F96" w:rsidRDefault="004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– проверка соответствия результата данного этапа разработки требованиям и огра</w:t>
      </w:r>
      <w:r w:rsidR="00146ABC">
        <w:rPr>
          <w:rFonts w:ascii="Times New Roman" w:hAnsi="Times New Roman" w:cs="Times New Roman"/>
          <w:sz w:val="28"/>
          <w:szCs w:val="28"/>
        </w:rPr>
        <w:t>ничениям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6A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сформированных на предыдущих этапах</w:t>
      </w:r>
      <w:r w:rsidR="00146A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7EE">
        <w:rPr>
          <w:rFonts w:ascii="Times New Roman" w:hAnsi="Times New Roman" w:cs="Times New Roman"/>
          <w:sz w:val="28"/>
          <w:szCs w:val="28"/>
        </w:rPr>
        <w:t xml:space="preserve"> </w:t>
      </w:r>
      <w:r w:rsidR="00146ABC">
        <w:rPr>
          <w:rFonts w:ascii="Times New Roman" w:hAnsi="Times New Roman" w:cs="Times New Roman"/>
          <w:sz w:val="28"/>
          <w:szCs w:val="28"/>
        </w:rPr>
        <w:t xml:space="preserve">Так как информационная модель формируется на этапе проектирования, то задача ее верификации будет состоять в </w:t>
      </w:r>
      <w:r w:rsidR="00DC7222">
        <w:rPr>
          <w:rFonts w:ascii="Times New Roman" w:hAnsi="Times New Roman" w:cs="Times New Roman"/>
          <w:sz w:val="28"/>
          <w:szCs w:val="28"/>
        </w:rPr>
        <w:t xml:space="preserve">выявлении </w:t>
      </w:r>
      <w:r w:rsidR="000567EE">
        <w:rPr>
          <w:rFonts w:ascii="Times New Roman" w:hAnsi="Times New Roman" w:cs="Times New Roman"/>
          <w:sz w:val="28"/>
          <w:szCs w:val="28"/>
        </w:rPr>
        <w:t xml:space="preserve">дефектов при формальном описании системы и выявлении наиболее критичных частей системы. Для графа ошибкой будет считаться недостижимость вершины. </w:t>
      </w:r>
      <w:proofErr w:type="spellStart"/>
      <w:r w:rsidR="00972B68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="00972B68">
        <w:rPr>
          <w:rFonts w:ascii="Times New Roman" w:hAnsi="Times New Roman" w:cs="Times New Roman"/>
          <w:sz w:val="28"/>
          <w:szCs w:val="28"/>
        </w:rPr>
        <w:t xml:space="preserve"> модель имеет формальное описание, поэтому из существующих методов верификации будут рассматрив</w:t>
      </w:r>
      <w:bookmarkStart w:id="0" w:name="_GoBack"/>
      <w:bookmarkEnd w:id="0"/>
      <w:r w:rsidR="00972B68">
        <w:rPr>
          <w:rFonts w:ascii="Times New Roman" w:hAnsi="Times New Roman" w:cs="Times New Roman"/>
          <w:sz w:val="28"/>
          <w:szCs w:val="28"/>
        </w:rPr>
        <w:t>аться только формальные.</w:t>
      </w:r>
    </w:p>
    <w:p w:rsidR="00146ABC" w:rsidRDefault="00146ABC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</w:t>
      </w:r>
    </w:p>
    <w:p w:rsidR="001227D8" w:rsidRDefault="001227D8">
      <w:pPr>
        <w:rPr>
          <w:rFonts w:ascii="Times New Roman" w:hAnsi="Times New Roman" w:cs="Times New Roman"/>
          <w:sz w:val="28"/>
          <w:szCs w:val="28"/>
        </w:rPr>
      </w:pPr>
    </w:p>
    <w:p w:rsidR="001227D8" w:rsidRPr="001227D8" w:rsidRDefault="0012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sectPr w:rsidR="001227D8" w:rsidRPr="0012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AA"/>
    <w:rsid w:val="000567EE"/>
    <w:rsid w:val="00112C74"/>
    <w:rsid w:val="001227D8"/>
    <w:rsid w:val="00146ABC"/>
    <w:rsid w:val="002D14A4"/>
    <w:rsid w:val="002E6201"/>
    <w:rsid w:val="00451F96"/>
    <w:rsid w:val="004C1ABE"/>
    <w:rsid w:val="00744FB2"/>
    <w:rsid w:val="007E2ADD"/>
    <w:rsid w:val="00926BC4"/>
    <w:rsid w:val="00972B68"/>
    <w:rsid w:val="00BF68E6"/>
    <w:rsid w:val="00C966CA"/>
    <w:rsid w:val="00DC7222"/>
    <w:rsid w:val="00E4080B"/>
    <w:rsid w:val="00ED055C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31E3D-1B05-4512-A6DA-AE5AC816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2022-06-13T19:30:00Z</dcterms:created>
  <dcterms:modified xsi:type="dcterms:W3CDTF">2022-06-14T00:29:00Z</dcterms:modified>
</cp:coreProperties>
</file>