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40B50" w14:textId="26AA697F" w:rsidR="0123E4B5" w:rsidRDefault="0123E4B5" w:rsidP="078D54FB">
      <w:pPr>
        <w:spacing w:after="0"/>
        <w:jc w:val="center"/>
        <w:rPr>
          <w:rFonts w:ascii="Garamond" w:hAnsi="Garamond"/>
          <w:b/>
          <w:bCs/>
          <w:color w:val="002060"/>
          <w:sz w:val="36"/>
          <w:szCs w:val="36"/>
        </w:rPr>
      </w:pPr>
      <w:r w:rsidRPr="078D54FB">
        <w:rPr>
          <w:rFonts w:ascii="Garamond" w:hAnsi="Garamond"/>
          <w:b/>
          <w:bCs/>
          <w:color w:val="002060"/>
          <w:sz w:val="36"/>
          <w:szCs w:val="36"/>
        </w:rPr>
        <w:t>National Sales Company</w:t>
      </w:r>
    </w:p>
    <w:p w14:paraId="22090B84" w14:textId="18FADDA3" w:rsidR="0123E4B5" w:rsidRDefault="0123E4B5" w:rsidP="078D54FB">
      <w:pPr>
        <w:spacing w:after="0"/>
        <w:jc w:val="center"/>
        <w:rPr>
          <w:rFonts w:ascii="Garamond" w:hAnsi="Garamond"/>
          <w:b/>
          <w:bCs/>
          <w:color w:val="4F81BD" w:themeColor="accent1"/>
          <w:sz w:val="34"/>
          <w:szCs w:val="34"/>
        </w:rPr>
      </w:pPr>
      <w:r w:rsidRPr="078D54FB">
        <w:rPr>
          <w:rFonts w:ascii="Garamond" w:hAnsi="Garamond"/>
          <w:b/>
          <w:bCs/>
          <w:color w:val="4F81BD" w:themeColor="accent1"/>
          <w:sz w:val="34"/>
          <w:szCs w:val="34"/>
        </w:rPr>
        <w:t>Diagnostic and Predictive Analysis of Retail Sales and Customer Behavior</w:t>
      </w:r>
    </w:p>
    <w:p w14:paraId="2C6AECFE" w14:textId="15F7493F" w:rsidR="078D54FB" w:rsidRDefault="078D54FB" w:rsidP="078D54FB">
      <w:pPr>
        <w:pStyle w:val="NoSpacing"/>
        <w:rPr>
          <w:rFonts w:ascii="Times New Roman" w:hAnsi="Times New Roman" w:cs="Times New Roman"/>
          <w:color w:val="4F81BD" w:themeColor="accent1"/>
          <w:sz w:val="24"/>
          <w:szCs w:val="24"/>
        </w:rPr>
      </w:pPr>
    </w:p>
    <w:p w14:paraId="40D3F534" w14:textId="64C1F5C6" w:rsidR="00F73E9F" w:rsidRPr="004C3269" w:rsidRDefault="71366E6D" w:rsidP="078D54FB">
      <w:pPr>
        <w:spacing w:after="240"/>
        <w:jc w:val="both"/>
        <w:rPr>
          <w:sz w:val="24"/>
          <w:szCs w:val="24"/>
        </w:rPr>
      </w:pPr>
      <w:r w:rsidRPr="078D54FB">
        <w:rPr>
          <w:rFonts w:ascii="Times New Roman" w:hAnsi="Times New Roman" w:cs="Times New Roman"/>
          <w:b/>
          <w:bCs/>
          <w:sz w:val="24"/>
          <w:szCs w:val="24"/>
        </w:rPr>
        <w:t>Executive</w:t>
      </w:r>
      <w:r w:rsidR="33FBE44A" w:rsidRPr="078D54FB">
        <w:rPr>
          <w:rFonts w:ascii="Times New Roman" w:hAnsi="Times New Roman" w:cs="Times New Roman"/>
          <w:b/>
          <w:bCs/>
          <w:sz w:val="24"/>
          <w:szCs w:val="24"/>
        </w:rPr>
        <w:t xml:space="preserve"> Summary</w:t>
      </w:r>
      <w:r w:rsidRPr="078D54FB">
        <w:rPr>
          <w:rFonts w:ascii="Times New Roman" w:hAnsi="Times New Roman" w:cs="Times New Roman"/>
          <w:b/>
          <w:bCs/>
          <w:sz w:val="24"/>
          <w:szCs w:val="24"/>
        </w:rPr>
        <w:t>:</w:t>
      </w:r>
      <w:r w:rsidRPr="078D54FB">
        <w:rPr>
          <w:rFonts w:ascii="Times New Roman" w:hAnsi="Times New Roman" w:cs="Times New Roman"/>
          <w:sz w:val="24"/>
          <w:szCs w:val="24"/>
        </w:rPr>
        <w:t xml:space="preserve">  </w:t>
      </w:r>
    </w:p>
    <w:p w14:paraId="0251ED58" w14:textId="49CB1B1E" w:rsidR="00F73E9F" w:rsidRPr="004C3269" w:rsidRDefault="4A39CF86" w:rsidP="078D54FB">
      <w:pPr>
        <w:spacing w:after="240"/>
        <w:jc w:val="both"/>
      </w:pPr>
      <w:r w:rsidRPr="078D54FB">
        <w:rPr>
          <w:rFonts w:ascii="Times New Roman" w:eastAsia="Times New Roman" w:hAnsi="Times New Roman" w:cs="Times New Roman"/>
          <w:sz w:val="24"/>
          <w:szCs w:val="24"/>
        </w:rPr>
        <w:t>This analysis focuses on diagnosing profitability challenges within our region by leveraging customer, transactional, and sales data. By visualizing key metrics such as customer demographics, sales trends, seasonal patterns, and promotional effectiveness, we identified critical factors influencing customer churn, sales performance, and product returns. The goal is to empower regional marketing managers with quick insights within 30 seconds for identifying risks and opportunities, enabling prompt decision-making. Key findings highlight high-value products, underperforming regions, and customer behavior patterns, which can guide adjustments in marketing strategies to enhance profitability.</w:t>
      </w:r>
    </w:p>
    <w:p w14:paraId="7A7688EA" w14:textId="5C608387" w:rsidR="00F73E9F" w:rsidRPr="004C3269" w:rsidRDefault="71366E6D" w:rsidP="078D54FB">
      <w:pPr>
        <w:spacing w:after="240"/>
        <w:jc w:val="both"/>
        <w:rPr>
          <w:rFonts w:ascii="Times New Roman" w:hAnsi="Times New Roman" w:cs="Times New Roman"/>
          <w:sz w:val="24"/>
          <w:szCs w:val="24"/>
        </w:rPr>
      </w:pPr>
      <w:r w:rsidRPr="078D54FB">
        <w:rPr>
          <w:rFonts w:ascii="Times New Roman" w:hAnsi="Times New Roman" w:cs="Times New Roman"/>
          <w:b/>
          <w:bCs/>
          <w:sz w:val="24"/>
          <w:szCs w:val="24"/>
        </w:rPr>
        <w:t>Background</w:t>
      </w:r>
      <w:r w:rsidR="0EFA2544" w:rsidRPr="078D54FB">
        <w:rPr>
          <w:rFonts w:ascii="Times New Roman" w:hAnsi="Times New Roman" w:cs="Times New Roman"/>
          <w:b/>
          <w:bCs/>
          <w:sz w:val="24"/>
          <w:szCs w:val="24"/>
        </w:rPr>
        <w:t xml:space="preserve">: </w:t>
      </w:r>
      <w:r w:rsidR="0EFA2544" w:rsidRPr="078D54FB">
        <w:rPr>
          <w:rFonts w:ascii="Times New Roman" w:hAnsi="Times New Roman" w:cs="Times New Roman"/>
          <w:sz w:val="24"/>
          <w:szCs w:val="24"/>
        </w:rPr>
        <w:t>This</w:t>
      </w:r>
      <w:r w:rsidR="3EE9B923" w:rsidRPr="078D54FB">
        <w:rPr>
          <w:rFonts w:ascii="Times New Roman" w:hAnsi="Times New Roman" w:cs="Times New Roman"/>
          <w:sz w:val="24"/>
          <w:szCs w:val="24"/>
        </w:rPr>
        <w:t xml:space="preserve"> report was initiated to address declining profitability in certain regions and optimize sales strategies. By analyzing transactional data, customer demographics, product details, and promotional effectiveness, the goal was to gain insights into factors impacting sales and customer satisfaction. This analysis was driven by the need to optimize marketing spend, improve customer loyalty, and reduce product returns.</w:t>
      </w:r>
      <w:r w:rsidRPr="078D54FB">
        <w:rPr>
          <w:rFonts w:ascii="Times New Roman" w:hAnsi="Times New Roman" w:cs="Times New Roman"/>
          <w:sz w:val="24"/>
          <w:szCs w:val="24"/>
        </w:rPr>
        <w:t xml:space="preserve"> </w:t>
      </w:r>
    </w:p>
    <w:p w14:paraId="5B4326E4" w14:textId="77777777" w:rsidR="008E52C7" w:rsidRPr="001619B6" w:rsidRDefault="71366E6D" w:rsidP="008E52C7">
      <w:pPr>
        <w:tabs>
          <w:tab w:val="left" w:pos="360"/>
        </w:tabs>
        <w:jc w:val="both"/>
        <w:rPr>
          <w:rFonts w:ascii="Times New Roman" w:hAnsi="Times New Roman" w:cs="Times New Roman"/>
          <w:sz w:val="24"/>
          <w:szCs w:val="24"/>
        </w:rPr>
      </w:pPr>
      <w:r w:rsidRPr="078D54FB">
        <w:rPr>
          <w:rFonts w:ascii="Times New Roman" w:hAnsi="Times New Roman" w:cs="Times New Roman"/>
          <w:b/>
          <w:bCs/>
          <w:sz w:val="24"/>
          <w:szCs w:val="24"/>
        </w:rPr>
        <w:t>Purposes</w:t>
      </w:r>
      <w:r w:rsidR="30D81C15" w:rsidRPr="078D54FB">
        <w:rPr>
          <w:rFonts w:ascii="Times New Roman" w:hAnsi="Times New Roman" w:cs="Times New Roman"/>
          <w:b/>
          <w:bCs/>
          <w:sz w:val="24"/>
          <w:szCs w:val="24"/>
        </w:rPr>
        <w:t xml:space="preserve"> and Questions:</w:t>
      </w:r>
      <w:r w:rsidRPr="078D54FB">
        <w:rPr>
          <w:rFonts w:ascii="Times New Roman" w:hAnsi="Times New Roman" w:cs="Times New Roman"/>
          <w:sz w:val="24"/>
          <w:szCs w:val="24"/>
        </w:rPr>
        <w:t xml:space="preserve"> </w:t>
      </w:r>
      <w:r w:rsidR="3EE9B923" w:rsidRPr="078D54FB">
        <w:rPr>
          <w:rFonts w:ascii="Times New Roman" w:hAnsi="Times New Roman" w:cs="Times New Roman"/>
          <w:sz w:val="24"/>
          <w:szCs w:val="24"/>
        </w:rPr>
        <w:t>The primary objective of this analysis is to provide a diagnostic and prescriptive study to:</w:t>
      </w:r>
    </w:p>
    <w:p w14:paraId="7C650A3C" w14:textId="412D8FFC" w:rsidR="32373F63" w:rsidRDefault="32373F63" w:rsidP="078D54FB">
      <w:pPr>
        <w:pStyle w:val="ListParagraph"/>
        <w:numPr>
          <w:ilvl w:val="0"/>
          <w:numId w:val="29"/>
        </w:numPr>
        <w:tabs>
          <w:tab w:val="left" w:pos="360"/>
        </w:tabs>
        <w:jc w:val="both"/>
        <w:rPr>
          <w:sz w:val="24"/>
          <w:szCs w:val="24"/>
        </w:rPr>
      </w:pPr>
      <w:r w:rsidRPr="078D54FB">
        <w:rPr>
          <w:rFonts w:ascii="Times New Roman" w:hAnsi="Times New Roman" w:cs="Times New Roman"/>
          <w:sz w:val="24"/>
          <w:szCs w:val="24"/>
        </w:rPr>
        <w:t xml:space="preserve"> Identify which customer segments are most profitable, the impact of gender, income, and loyalty program participation on purchasing behavior, and which products are </w:t>
      </w:r>
      <w:r w:rsidR="362999DB" w:rsidRPr="078D54FB">
        <w:rPr>
          <w:sz w:val="24"/>
          <w:szCs w:val="24"/>
        </w:rPr>
        <w:t xml:space="preserve">driving sales and contributing to high return rates. </w:t>
      </w:r>
    </w:p>
    <w:p w14:paraId="70BDAA26" w14:textId="58BD186E" w:rsidR="362999DB" w:rsidRDefault="362999DB" w:rsidP="078D54FB">
      <w:pPr>
        <w:pStyle w:val="ListParagraph"/>
        <w:numPr>
          <w:ilvl w:val="0"/>
          <w:numId w:val="29"/>
        </w:numPr>
        <w:tabs>
          <w:tab w:val="left" w:pos="360"/>
        </w:tabs>
        <w:jc w:val="both"/>
        <w:rPr>
          <w:sz w:val="24"/>
          <w:szCs w:val="24"/>
        </w:rPr>
      </w:pPr>
      <w:r w:rsidRPr="078D54FB">
        <w:rPr>
          <w:sz w:val="24"/>
          <w:szCs w:val="24"/>
        </w:rPr>
        <w:t xml:space="preserve">We also analyzed the relationship between regional sales performance and location, assessing which regions are underperforming. </w:t>
      </w:r>
    </w:p>
    <w:p w14:paraId="438F1449" w14:textId="788C66D0" w:rsidR="362999DB" w:rsidRDefault="362999DB" w:rsidP="078D54FB">
      <w:pPr>
        <w:pStyle w:val="ListParagraph"/>
        <w:numPr>
          <w:ilvl w:val="0"/>
          <w:numId w:val="29"/>
        </w:numPr>
        <w:tabs>
          <w:tab w:val="left" w:pos="360"/>
        </w:tabs>
        <w:jc w:val="both"/>
        <w:rPr>
          <w:sz w:val="24"/>
          <w:szCs w:val="24"/>
        </w:rPr>
      </w:pPr>
      <w:r w:rsidRPr="078D54FB">
        <w:rPr>
          <w:sz w:val="24"/>
          <w:szCs w:val="24"/>
        </w:rPr>
        <w:t xml:space="preserve">The impact of promotions on sales was a critical focus, as was the effectiveness of seasonal sales strategies. </w:t>
      </w:r>
    </w:p>
    <w:p w14:paraId="0EADD06E" w14:textId="687FFA8B" w:rsidR="362999DB" w:rsidRDefault="362999DB" w:rsidP="078D54FB">
      <w:pPr>
        <w:pStyle w:val="ListParagraph"/>
        <w:numPr>
          <w:ilvl w:val="0"/>
          <w:numId w:val="29"/>
        </w:numPr>
        <w:tabs>
          <w:tab w:val="left" w:pos="360"/>
        </w:tabs>
        <w:jc w:val="both"/>
        <w:rPr>
          <w:sz w:val="24"/>
          <w:szCs w:val="24"/>
        </w:rPr>
      </w:pPr>
      <w:r w:rsidRPr="078D54FB">
        <w:rPr>
          <w:sz w:val="24"/>
          <w:szCs w:val="24"/>
        </w:rPr>
        <w:t xml:space="preserve">We also investigated how discount strategies and pricing structures affect profit margins and whether price adjustments could improve profitability. </w:t>
      </w:r>
    </w:p>
    <w:p w14:paraId="293ED62E" w14:textId="57D9E762" w:rsidR="362999DB" w:rsidRDefault="362999DB" w:rsidP="078D54FB">
      <w:pPr>
        <w:pStyle w:val="ListParagraph"/>
        <w:numPr>
          <w:ilvl w:val="0"/>
          <w:numId w:val="29"/>
        </w:numPr>
        <w:tabs>
          <w:tab w:val="left" w:pos="360"/>
        </w:tabs>
        <w:jc w:val="both"/>
        <w:rPr>
          <w:rFonts w:ascii="Times New Roman" w:hAnsi="Times New Roman" w:cs="Times New Roman"/>
          <w:sz w:val="24"/>
          <w:szCs w:val="24"/>
        </w:rPr>
      </w:pPr>
      <w:r w:rsidRPr="078D54FB">
        <w:rPr>
          <w:sz w:val="24"/>
          <w:szCs w:val="24"/>
        </w:rPr>
        <w:t>Finally, we explored the role of customer interactions, such as social media engagement, and how these correlate with sales performance. These questions were central to uncovering patterns that could explain profitability issues and guide strategic decisions.</w:t>
      </w:r>
    </w:p>
    <w:p w14:paraId="74EB459A" w14:textId="6F812377" w:rsidR="71366E6D" w:rsidRDefault="71366E6D" w:rsidP="078D54FB">
      <w:pPr>
        <w:tabs>
          <w:tab w:val="left" w:pos="360"/>
        </w:tabs>
        <w:jc w:val="both"/>
        <w:rPr>
          <w:sz w:val="24"/>
          <w:szCs w:val="24"/>
        </w:rPr>
      </w:pPr>
      <w:r w:rsidRPr="078D54FB">
        <w:rPr>
          <w:rFonts w:ascii="Times New Roman" w:hAnsi="Times New Roman" w:cs="Times New Roman"/>
          <w:b/>
          <w:bCs/>
          <w:sz w:val="24"/>
          <w:szCs w:val="24"/>
        </w:rPr>
        <w:t>Methods</w:t>
      </w:r>
      <w:r w:rsidR="30D81C15" w:rsidRPr="078D54FB">
        <w:rPr>
          <w:rFonts w:ascii="Times New Roman" w:hAnsi="Times New Roman" w:cs="Times New Roman"/>
          <w:b/>
          <w:bCs/>
          <w:sz w:val="24"/>
          <w:szCs w:val="24"/>
        </w:rPr>
        <w:t xml:space="preserve"> and Data Source</w:t>
      </w:r>
      <w:r w:rsidRPr="078D54FB">
        <w:rPr>
          <w:rFonts w:ascii="Times New Roman" w:hAnsi="Times New Roman" w:cs="Times New Roman"/>
          <w:b/>
          <w:bCs/>
          <w:sz w:val="24"/>
          <w:szCs w:val="24"/>
        </w:rPr>
        <w:t>:</w:t>
      </w:r>
      <w:r w:rsidRPr="078D54FB">
        <w:rPr>
          <w:rFonts w:ascii="Times New Roman" w:hAnsi="Times New Roman" w:cs="Times New Roman"/>
          <w:sz w:val="24"/>
          <w:szCs w:val="24"/>
        </w:rPr>
        <w:t xml:space="preserve"> </w:t>
      </w:r>
      <w:r w:rsidR="3EE9B923" w:rsidRPr="078D54FB">
        <w:rPr>
          <w:rFonts w:ascii="Times New Roman" w:hAnsi="Times New Roman" w:cs="Times New Roman"/>
          <w:sz w:val="24"/>
          <w:szCs w:val="24"/>
        </w:rPr>
        <w:t xml:space="preserve">The analysis </w:t>
      </w:r>
      <w:r w:rsidR="3EE9B923" w:rsidRPr="078D54FB">
        <w:rPr>
          <w:sz w:val="24"/>
          <w:szCs w:val="24"/>
        </w:rPr>
        <w:t xml:space="preserve">utilizes multiple datasets, including </w:t>
      </w:r>
      <w:r w:rsidR="19F2573C" w:rsidRPr="078D54FB">
        <w:rPr>
          <w:b/>
          <w:bCs/>
          <w:sz w:val="24"/>
          <w:szCs w:val="24"/>
        </w:rPr>
        <w:t>R</w:t>
      </w:r>
      <w:r w:rsidR="3EE9B923" w:rsidRPr="078D54FB">
        <w:rPr>
          <w:b/>
          <w:bCs/>
          <w:sz w:val="24"/>
          <w:szCs w:val="24"/>
        </w:rPr>
        <w:t>etaild_sales_data_3</w:t>
      </w:r>
      <w:r w:rsidR="3EE9B923" w:rsidRPr="078D54FB">
        <w:rPr>
          <w:sz w:val="24"/>
          <w:szCs w:val="24"/>
        </w:rPr>
        <w:t xml:space="preserve"> (main sales transactions), and lookup tables </w:t>
      </w:r>
      <w:r w:rsidR="561E3A75" w:rsidRPr="078D54FB">
        <w:rPr>
          <w:b/>
          <w:bCs/>
          <w:sz w:val="24"/>
          <w:szCs w:val="24"/>
        </w:rPr>
        <w:t xml:space="preserve">US States </w:t>
      </w:r>
      <w:r w:rsidR="561E3A75" w:rsidRPr="078D54FB">
        <w:rPr>
          <w:sz w:val="24"/>
          <w:szCs w:val="24"/>
        </w:rPr>
        <w:t xml:space="preserve">(1_US_States.xlsx) </w:t>
      </w:r>
      <w:r w:rsidR="561E3A75" w:rsidRPr="078D54FB">
        <w:rPr>
          <w:sz w:val="24"/>
          <w:szCs w:val="24"/>
        </w:rPr>
        <w:lastRenderedPageBreak/>
        <w:t xml:space="preserve">to map sales to regions, and </w:t>
      </w:r>
      <w:r w:rsidR="561E3A75" w:rsidRPr="078D54FB">
        <w:rPr>
          <w:b/>
          <w:bCs/>
          <w:sz w:val="24"/>
          <w:szCs w:val="24"/>
        </w:rPr>
        <w:t>Customer Lookup</w:t>
      </w:r>
      <w:r w:rsidR="561E3A75" w:rsidRPr="078D54FB">
        <w:rPr>
          <w:sz w:val="24"/>
          <w:szCs w:val="24"/>
        </w:rPr>
        <w:t xml:space="preserve"> (customer_Lookup.xlsx), </w:t>
      </w:r>
      <w:r w:rsidR="561E3A75" w:rsidRPr="078D54FB">
        <w:rPr>
          <w:b/>
          <w:bCs/>
          <w:sz w:val="24"/>
          <w:szCs w:val="24"/>
        </w:rPr>
        <w:t>Product Lookup</w:t>
      </w:r>
      <w:r w:rsidR="561E3A75" w:rsidRPr="078D54FB">
        <w:rPr>
          <w:sz w:val="24"/>
          <w:szCs w:val="24"/>
        </w:rPr>
        <w:t xml:space="preserve"> (product_Lookup.xlsx). </w:t>
      </w:r>
    </w:p>
    <w:p w14:paraId="6D213846" w14:textId="6882C2CD" w:rsidR="561E3A75" w:rsidRDefault="561E3A75" w:rsidP="078D54FB">
      <w:pPr>
        <w:tabs>
          <w:tab w:val="left" w:pos="360"/>
        </w:tabs>
        <w:jc w:val="both"/>
        <w:rPr>
          <w:sz w:val="24"/>
          <w:szCs w:val="24"/>
        </w:rPr>
      </w:pPr>
      <w:r w:rsidRPr="078D54FB">
        <w:rPr>
          <w:sz w:val="24"/>
          <w:szCs w:val="24"/>
        </w:rPr>
        <w:t xml:space="preserve">Additionally, we used the </w:t>
      </w:r>
      <w:r w:rsidRPr="078D54FB">
        <w:rPr>
          <w:b/>
          <w:bCs/>
          <w:sz w:val="24"/>
          <w:szCs w:val="24"/>
        </w:rPr>
        <w:t>US Census Bureau Regions and Divisions</w:t>
      </w:r>
      <w:r w:rsidRPr="078D54FB">
        <w:rPr>
          <w:sz w:val="24"/>
          <w:szCs w:val="24"/>
        </w:rPr>
        <w:t xml:space="preserve"> dataset (us_census_bureau_regions_and_divisions.csv) to link states to their census regions, allowing for geographical analysis.</w:t>
      </w:r>
    </w:p>
    <w:p w14:paraId="0CBB1894" w14:textId="1CCAE73D" w:rsidR="00F73E9F" w:rsidRPr="008E52C7" w:rsidRDefault="3EE9B923" w:rsidP="004C3269">
      <w:pPr>
        <w:numPr>
          <w:ilvl w:val="0"/>
          <w:numId w:val="31"/>
        </w:numPr>
        <w:tabs>
          <w:tab w:val="left" w:pos="360"/>
        </w:tabs>
        <w:jc w:val="both"/>
        <w:rPr>
          <w:rFonts w:ascii="Times New Roman" w:hAnsi="Times New Roman" w:cs="Times New Roman"/>
          <w:sz w:val="24"/>
          <w:szCs w:val="24"/>
        </w:rPr>
      </w:pPr>
      <w:r w:rsidRPr="078D54FB">
        <w:rPr>
          <w:rFonts w:ascii="Times New Roman" w:hAnsi="Times New Roman" w:cs="Times New Roman"/>
          <w:b/>
          <w:bCs/>
          <w:sz w:val="24"/>
          <w:szCs w:val="24"/>
        </w:rPr>
        <w:t>Techniques</w:t>
      </w:r>
      <w:r w:rsidRPr="078D54FB">
        <w:rPr>
          <w:rFonts w:ascii="Times New Roman" w:hAnsi="Times New Roman" w:cs="Times New Roman"/>
          <w:sz w:val="24"/>
          <w:szCs w:val="24"/>
        </w:rPr>
        <w:t xml:space="preserve">: The analysis was conducted using Tableau to visualize KPIs and identify trends. Data transformations were performed to calculate metrics such as total sales, </w:t>
      </w:r>
      <w:r w:rsidR="6A6C0910" w:rsidRPr="078D54FB">
        <w:rPr>
          <w:rFonts w:ascii="Times New Roman" w:hAnsi="Times New Roman" w:cs="Times New Roman"/>
          <w:sz w:val="24"/>
          <w:szCs w:val="24"/>
        </w:rPr>
        <w:t xml:space="preserve">Adjusted Sales, Profit, Holiday </w:t>
      </w:r>
      <w:r w:rsidR="34CC0812" w:rsidRPr="078D54FB">
        <w:rPr>
          <w:rFonts w:ascii="Times New Roman" w:hAnsi="Times New Roman" w:cs="Times New Roman"/>
          <w:sz w:val="24"/>
          <w:szCs w:val="24"/>
        </w:rPr>
        <w:t>date</w:t>
      </w:r>
      <w:r w:rsidR="6A6C0910" w:rsidRPr="078D54FB">
        <w:rPr>
          <w:rFonts w:ascii="Times New Roman" w:hAnsi="Times New Roman" w:cs="Times New Roman"/>
          <w:sz w:val="24"/>
          <w:szCs w:val="24"/>
        </w:rPr>
        <w:t xml:space="preserve"> based on transaction date and </w:t>
      </w:r>
      <w:r w:rsidR="2E39D301" w:rsidRPr="078D54FB">
        <w:rPr>
          <w:rFonts w:ascii="Times New Roman" w:hAnsi="Times New Roman" w:cs="Times New Roman"/>
          <w:sz w:val="24"/>
          <w:szCs w:val="24"/>
        </w:rPr>
        <w:t>Federal</w:t>
      </w:r>
      <w:r w:rsidR="6A6C0910" w:rsidRPr="078D54FB">
        <w:rPr>
          <w:rFonts w:ascii="Times New Roman" w:hAnsi="Times New Roman" w:cs="Times New Roman"/>
          <w:sz w:val="24"/>
          <w:szCs w:val="24"/>
        </w:rPr>
        <w:t xml:space="preserve"> holiday chart</w:t>
      </w:r>
      <w:r w:rsidR="62EBD25D" w:rsidRPr="078D54FB">
        <w:rPr>
          <w:rFonts w:ascii="Times New Roman" w:hAnsi="Times New Roman" w:cs="Times New Roman"/>
          <w:sz w:val="24"/>
          <w:szCs w:val="24"/>
        </w:rPr>
        <w:t xml:space="preserve"> for the year 2020 and 2021</w:t>
      </w:r>
      <w:r w:rsidR="48E0E31C" w:rsidRPr="078D54FB">
        <w:rPr>
          <w:rFonts w:ascii="Times New Roman" w:hAnsi="Times New Roman" w:cs="Times New Roman"/>
          <w:sz w:val="24"/>
          <w:szCs w:val="24"/>
        </w:rPr>
        <w:t>, Adjusted profit margin due to discount reduction etc.</w:t>
      </w:r>
    </w:p>
    <w:p w14:paraId="64910FDB" w14:textId="74DD9395" w:rsidR="6A6C0910" w:rsidRDefault="6A6C0910" w:rsidP="078D54FB">
      <w:pPr>
        <w:numPr>
          <w:ilvl w:val="0"/>
          <w:numId w:val="31"/>
        </w:numPr>
        <w:tabs>
          <w:tab w:val="left" w:pos="360"/>
        </w:tabs>
        <w:jc w:val="both"/>
        <w:rPr>
          <w:sz w:val="24"/>
          <w:szCs w:val="24"/>
        </w:rPr>
      </w:pPr>
      <w:r w:rsidRPr="078D54FB">
        <w:rPr>
          <w:rFonts w:ascii="Times New Roman" w:hAnsi="Times New Roman" w:cs="Times New Roman"/>
          <w:b/>
          <w:bCs/>
          <w:sz w:val="24"/>
          <w:szCs w:val="24"/>
        </w:rPr>
        <w:t>Note:</w:t>
      </w:r>
      <w:r w:rsidRPr="078D54FB">
        <w:rPr>
          <w:rFonts w:ascii="Times New Roman" w:hAnsi="Times New Roman" w:cs="Times New Roman"/>
          <w:sz w:val="24"/>
          <w:szCs w:val="24"/>
        </w:rPr>
        <w:t xml:space="preserve"> </w:t>
      </w:r>
      <w:r w:rsidRPr="078D54FB">
        <w:rPr>
          <w:b/>
          <w:bCs/>
          <w:sz w:val="24"/>
          <w:szCs w:val="24"/>
        </w:rPr>
        <w:t>Since the actual COGS data is not available, we assumed a 30% margin, meaning the cost is 70% of total sales</w:t>
      </w:r>
    </w:p>
    <w:p w14:paraId="6ABDE9F0" w14:textId="77777777" w:rsidR="008E52C7" w:rsidRDefault="00F73E9F" w:rsidP="008E52C7">
      <w:pPr>
        <w:spacing w:after="160" w:line="259" w:lineRule="auto"/>
        <w:rPr>
          <w:rFonts w:ascii="Times New Roman" w:hAnsi="Times New Roman" w:cs="Times New Roman"/>
          <w:sz w:val="24"/>
          <w:szCs w:val="24"/>
        </w:rPr>
      </w:pPr>
      <w:r w:rsidRPr="004C3269">
        <w:rPr>
          <w:rFonts w:ascii="Times New Roman" w:hAnsi="Times New Roman" w:cs="Times New Roman"/>
          <w:b/>
          <w:sz w:val="24"/>
          <w:szCs w:val="24"/>
        </w:rPr>
        <w:t>Results</w:t>
      </w:r>
      <w:r w:rsidR="004C3269" w:rsidRPr="004C3269">
        <w:rPr>
          <w:rFonts w:ascii="Times New Roman" w:hAnsi="Times New Roman" w:cs="Times New Roman"/>
          <w:b/>
          <w:sz w:val="24"/>
          <w:szCs w:val="24"/>
        </w:rPr>
        <w:t xml:space="preserve"> and Recommendations</w:t>
      </w:r>
      <w:r w:rsidRPr="004C3269">
        <w:rPr>
          <w:rFonts w:ascii="Times New Roman" w:hAnsi="Times New Roman" w:cs="Times New Roman"/>
          <w:b/>
          <w:sz w:val="24"/>
          <w:szCs w:val="24"/>
        </w:rPr>
        <w:t>:</w:t>
      </w:r>
      <w:r w:rsidRPr="004C3269">
        <w:rPr>
          <w:rFonts w:ascii="Times New Roman" w:hAnsi="Times New Roman" w:cs="Times New Roman"/>
          <w:sz w:val="24"/>
          <w:szCs w:val="24"/>
        </w:rPr>
        <w:t xml:space="preserve">  </w:t>
      </w:r>
    </w:p>
    <w:p w14:paraId="3574545E" w14:textId="60F0149B" w:rsidR="008E52C7" w:rsidRPr="001619B6" w:rsidRDefault="3EE9B923" w:rsidP="078D54FB">
      <w:p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b/>
          <w:bCs/>
          <w:sz w:val="24"/>
          <w:szCs w:val="24"/>
        </w:rPr>
        <w:t>1. Customer Demographic Insights</w:t>
      </w:r>
      <w:r w:rsidRPr="078D54FB">
        <w:rPr>
          <w:rFonts w:ascii="Times New Roman" w:eastAsia="Aptos" w:hAnsi="Times New Roman" w:cs="Times New Roman"/>
          <w:sz w:val="24"/>
          <w:szCs w:val="24"/>
        </w:rPr>
        <w:t>:</w:t>
      </w:r>
      <w:r w:rsidR="596FB2A1" w:rsidRPr="078D54FB">
        <w:rPr>
          <w:rFonts w:ascii="Times New Roman" w:eastAsia="Aptos" w:hAnsi="Times New Roman" w:cs="Times New Roman"/>
          <w:sz w:val="24"/>
          <w:szCs w:val="24"/>
        </w:rPr>
        <w:t xml:space="preserve"> </w:t>
      </w:r>
      <w:r w:rsidR="008E52C7">
        <w:br/>
      </w:r>
      <w:r w:rsidRPr="078D54FB">
        <w:rPr>
          <w:rFonts w:ascii="Times New Roman" w:eastAsia="Aptos" w:hAnsi="Times New Roman" w:cs="Times New Roman"/>
          <w:sz w:val="24"/>
          <w:szCs w:val="24"/>
        </w:rPr>
        <w:t>The first dashboard visualizes customer demographics, including education level, occupation, and churn status. Key insights:</w:t>
      </w:r>
    </w:p>
    <w:p w14:paraId="775CDEC6" w14:textId="7320A9F8" w:rsidR="008E52C7" w:rsidRPr="008E52C7" w:rsidRDefault="3EE9B923" w:rsidP="008E52C7">
      <w:pPr>
        <w:numPr>
          <w:ilvl w:val="0"/>
          <w:numId w:val="32"/>
        </w:num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sz w:val="24"/>
          <w:szCs w:val="24"/>
        </w:rPr>
        <w:t xml:space="preserve">The loyalty program </w:t>
      </w:r>
      <w:r w:rsidR="18C953BA" w:rsidRPr="078D54FB">
        <w:rPr>
          <w:rFonts w:ascii="Times New Roman" w:eastAsia="Aptos" w:hAnsi="Times New Roman" w:cs="Times New Roman"/>
          <w:sz w:val="24"/>
          <w:szCs w:val="24"/>
        </w:rPr>
        <w:t>has</w:t>
      </w:r>
      <w:r w:rsidRPr="078D54FB">
        <w:rPr>
          <w:rFonts w:ascii="Times New Roman" w:eastAsia="Aptos" w:hAnsi="Times New Roman" w:cs="Times New Roman"/>
          <w:sz w:val="24"/>
          <w:szCs w:val="24"/>
        </w:rPr>
        <w:t xml:space="preserve"> a significant impact on reducing churn among employed customers.</w:t>
      </w:r>
    </w:p>
    <w:p w14:paraId="1770284C" w14:textId="47B52D8F" w:rsidR="184F386F" w:rsidRDefault="184F386F" w:rsidP="078D54FB">
      <w:pPr>
        <w:pStyle w:val="ListParagraph"/>
        <w:numPr>
          <w:ilvl w:val="0"/>
          <w:numId w:val="32"/>
        </w:numPr>
        <w:spacing w:after="0"/>
        <w:rPr>
          <w:rFonts w:ascii="Times New Roman" w:eastAsia="Aptos" w:hAnsi="Times New Roman" w:cs="Times New Roman"/>
          <w:sz w:val="24"/>
          <w:szCs w:val="24"/>
        </w:rPr>
      </w:pPr>
      <w:r w:rsidRPr="078D54FB">
        <w:rPr>
          <w:sz w:val="24"/>
          <w:szCs w:val="24"/>
        </w:rPr>
        <w:t>Divorced men with a bachelor's degree, who are employed, make the most purchases.</w:t>
      </w:r>
    </w:p>
    <w:p w14:paraId="617B420D" w14:textId="28FAAC97" w:rsidR="078D54FB" w:rsidRDefault="078D54FB" w:rsidP="078D54FB">
      <w:pPr>
        <w:spacing w:after="160" w:line="259" w:lineRule="auto"/>
        <w:ind w:left="720"/>
        <w:rPr>
          <w:rFonts w:ascii="Times New Roman" w:eastAsia="Aptos" w:hAnsi="Times New Roman" w:cs="Times New Roman"/>
          <w:sz w:val="24"/>
          <w:szCs w:val="24"/>
        </w:rPr>
      </w:pPr>
    </w:p>
    <w:p w14:paraId="40DB3B5B" w14:textId="77777777" w:rsidR="008E52C7" w:rsidRPr="008E52C7" w:rsidRDefault="3EE9B923" w:rsidP="008E52C7">
      <w:p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b/>
          <w:bCs/>
          <w:sz w:val="24"/>
          <w:szCs w:val="24"/>
        </w:rPr>
        <w:t>2. Top Transactions Analysis</w:t>
      </w:r>
      <w:r w:rsidRPr="078D54FB">
        <w:rPr>
          <w:rFonts w:ascii="Times New Roman" w:eastAsia="Aptos" w:hAnsi="Times New Roman" w:cs="Times New Roman"/>
          <w:sz w:val="24"/>
          <w:szCs w:val="24"/>
        </w:rPr>
        <w:t>:</w:t>
      </w:r>
      <w:r w:rsidR="008E52C7">
        <w:br/>
      </w:r>
      <w:r w:rsidRPr="078D54FB">
        <w:rPr>
          <w:rFonts w:ascii="Times New Roman" w:eastAsia="Aptos" w:hAnsi="Times New Roman" w:cs="Times New Roman"/>
          <w:sz w:val="24"/>
          <w:szCs w:val="24"/>
        </w:rPr>
        <w:t>This visualization highlights top-selling products and transaction trends over time.</w:t>
      </w:r>
    </w:p>
    <w:p w14:paraId="2B6E44AE" w14:textId="77777777" w:rsidR="008E52C7" w:rsidRPr="008E52C7" w:rsidRDefault="3EE9B923" w:rsidP="008E52C7">
      <w:pPr>
        <w:numPr>
          <w:ilvl w:val="0"/>
          <w:numId w:val="33"/>
        </w:num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sz w:val="24"/>
          <w:szCs w:val="24"/>
        </w:rPr>
        <w:t>Focus on restocking and promoting these high-demand products can boost overall profitability.</w:t>
      </w:r>
    </w:p>
    <w:p w14:paraId="356A9E6E" w14:textId="24359A7D" w:rsidR="27FCA0AF" w:rsidRDefault="27FCA0AF" w:rsidP="078D54FB">
      <w:pPr>
        <w:numPr>
          <w:ilvl w:val="0"/>
          <w:numId w:val="33"/>
        </w:numPr>
        <w:spacing w:after="160" w:line="259" w:lineRule="auto"/>
        <w:rPr>
          <w:rFonts w:ascii="Times New Roman" w:eastAsia="Aptos" w:hAnsi="Times New Roman" w:cs="Times New Roman"/>
          <w:sz w:val="24"/>
          <w:szCs w:val="24"/>
        </w:rPr>
      </w:pPr>
      <w:r w:rsidRPr="078D54FB">
        <w:rPr>
          <w:sz w:val="24"/>
          <w:szCs w:val="24"/>
        </w:rPr>
        <w:t>Xtool D1 Pro Laser: This product emerged as the highest-selling item, with a total of 491,274 units sold.</w:t>
      </w:r>
    </w:p>
    <w:p w14:paraId="68646B73" w14:textId="5F520D1B" w:rsidR="27FCA0AF" w:rsidRDefault="27FCA0AF" w:rsidP="078D54FB">
      <w:pPr>
        <w:pStyle w:val="ListParagraph"/>
        <w:numPr>
          <w:ilvl w:val="0"/>
          <w:numId w:val="33"/>
        </w:numPr>
        <w:spacing w:after="0"/>
        <w:rPr>
          <w:rFonts w:ascii="Times New Roman" w:eastAsia="Aptos" w:hAnsi="Times New Roman" w:cs="Times New Roman"/>
          <w:sz w:val="24"/>
          <w:szCs w:val="24"/>
        </w:rPr>
      </w:pPr>
      <w:r w:rsidRPr="078D54FB">
        <w:rPr>
          <w:sz w:val="24"/>
          <w:szCs w:val="24"/>
        </w:rPr>
        <w:t xml:space="preserve">Transaction Trends – Monthly Fluctuations: </w:t>
      </w:r>
      <w:r w:rsidR="7D29D912" w:rsidRPr="078D54FB">
        <w:rPr>
          <w:sz w:val="24"/>
          <w:szCs w:val="24"/>
        </w:rPr>
        <w:t xml:space="preserve">July </w:t>
      </w:r>
      <w:r w:rsidRPr="078D54FB">
        <w:rPr>
          <w:sz w:val="24"/>
          <w:szCs w:val="24"/>
        </w:rPr>
        <w:t xml:space="preserve">Sales Dip: A noticeable decline in sales was observed </w:t>
      </w:r>
      <w:r w:rsidR="508EBBB9" w:rsidRPr="078D54FB">
        <w:rPr>
          <w:sz w:val="24"/>
          <w:szCs w:val="24"/>
        </w:rPr>
        <w:t>after</w:t>
      </w:r>
      <w:r w:rsidRPr="078D54FB">
        <w:rPr>
          <w:sz w:val="24"/>
          <w:szCs w:val="24"/>
        </w:rPr>
        <w:t xml:space="preserve"> </w:t>
      </w:r>
      <w:r w:rsidR="55D6DEBC" w:rsidRPr="078D54FB">
        <w:rPr>
          <w:sz w:val="24"/>
          <w:szCs w:val="24"/>
        </w:rPr>
        <w:t>July</w:t>
      </w:r>
      <w:r w:rsidR="23358C6E" w:rsidRPr="078D54FB">
        <w:rPr>
          <w:sz w:val="24"/>
          <w:szCs w:val="24"/>
        </w:rPr>
        <w:t xml:space="preserve"> </w:t>
      </w:r>
      <w:r w:rsidRPr="078D54FB">
        <w:rPr>
          <w:sz w:val="24"/>
          <w:szCs w:val="24"/>
        </w:rPr>
        <w:t>compared to other months.</w:t>
      </w:r>
    </w:p>
    <w:p w14:paraId="4E334A01" w14:textId="42DB999A" w:rsidR="078D54FB" w:rsidRDefault="078D54FB" w:rsidP="078D54FB">
      <w:pPr>
        <w:spacing w:after="160" w:line="259" w:lineRule="auto"/>
        <w:ind w:left="720"/>
        <w:rPr>
          <w:rFonts w:ascii="Times New Roman" w:eastAsia="Aptos" w:hAnsi="Times New Roman" w:cs="Times New Roman"/>
          <w:sz w:val="24"/>
          <w:szCs w:val="24"/>
        </w:rPr>
      </w:pPr>
    </w:p>
    <w:p w14:paraId="2AB374AF" w14:textId="5E48E03A" w:rsidR="008E52C7" w:rsidRPr="008E52C7" w:rsidRDefault="3EE9B923" w:rsidP="078D54FB">
      <w:p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b/>
          <w:bCs/>
          <w:sz w:val="24"/>
          <w:szCs w:val="24"/>
        </w:rPr>
        <w:t>3. Promotion Effectiveness</w:t>
      </w:r>
      <w:r w:rsidRPr="078D54FB">
        <w:rPr>
          <w:rFonts w:ascii="Times New Roman" w:eastAsia="Aptos" w:hAnsi="Times New Roman" w:cs="Times New Roman"/>
          <w:sz w:val="24"/>
          <w:szCs w:val="24"/>
        </w:rPr>
        <w:t>:</w:t>
      </w:r>
    </w:p>
    <w:p w14:paraId="2FAEB1F0" w14:textId="404F2E49" w:rsidR="008E52C7" w:rsidRPr="008E52C7" w:rsidRDefault="58D867DD" w:rsidP="078D54FB">
      <w:pPr>
        <w:spacing w:after="160" w:line="259" w:lineRule="auto"/>
        <w:jc w:val="both"/>
        <w:rPr>
          <w:sz w:val="24"/>
          <w:szCs w:val="24"/>
        </w:rPr>
      </w:pPr>
      <w:r w:rsidRPr="078D54FB">
        <w:rPr>
          <w:sz w:val="24"/>
          <w:szCs w:val="24"/>
        </w:rPr>
        <w:t xml:space="preserve">The Promotional Data Table analysis focused on evaluating promotion effectiveness and sales trends during promotional periods. </w:t>
      </w:r>
    </w:p>
    <w:p w14:paraId="7375C4E2" w14:textId="54CC90B4" w:rsidR="008E52C7" w:rsidRPr="008E52C7" w:rsidRDefault="58D867DD" w:rsidP="078D54FB">
      <w:pPr>
        <w:pStyle w:val="ListParagraph"/>
        <w:numPr>
          <w:ilvl w:val="0"/>
          <w:numId w:val="2"/>
        </w:numPr>
        <w:jc w:val="both"/>
        <w:rPr>
          <w:sz w:val="24"/>
          <w:szCs w:val="24"/>
        </w:rPr>
      </w:pPr>
      <w:r w:rsidRPr="078D54FB">
        <w:rPr>
          <w:sz w:val="24"/>
          <w:szCs w:val="24"/>
        </w:rPr>
        <w:t>The findings revealed that while promotions had low effectiveness in boosting profitability, they did lead to higher sales volumes during the medium promotion period.</w:t>
      </w:r>
    </w:p>
    <w:p w14:paraId="07413CE2" w14:textId="1CBC66B9" w:rsidR="008E52C7" w:rsidRPr="008E52C7" w:rsidRDefault="3EE9B923" w:rsidP="078D54FB">
      <w:pPr>
        <w:pStyle w:val="ListParagraph"/>
        <w:numPr>
          <w:ilvl w:val="0"/>
          <w:numId w:val="2"/>
        </w:numPr>
        <w:spacing w:after="160" w:line="259" w:lineRule="auto"/>
        <w:jc w:val="both"/>
        <w:rPr>
          <w:rFonts w:ascii="Times New Roman" w:eastAsia="Aptos" w:hAnsi="Times New Roman" w:cs="Times New Roman"/>
          <w:sz w:val="24"/>
          <w:szCs w:val="24"/>
        </w:rPr>
      </w:pPr>
      <w:r w:rsidRPr="078D54FB">
        <w:rPr>
          <w:rFonts w:ascii="Times New Roman" w:eastAsia="Aptos" w:hAnsi="Times New Roman" w:cs="Times New Roman"/>
          <w:sz w:val="24"/>
          <w:szCs w:val="24"/>
        </w:rPr>
        <w:lastRenderedPageBreak/>
        <w:t>The "</w:t>
      </w:r>
      <w:r w:rsidR="5844781B" w:rsidRPr="078D54FB">
        <w:rPr>
          <w:rFonts w:ascii="Times New Roman" w:eastAsia="Aptos" w:hAnsi="Times New Roman" w:cs="Times New Roman"/>
          <w:sz w:val="24"/>
          <w:szCs w:val="24"/>
        </w:rPr>
        <w:t>20% off</w:t>
      </w:r>
      <w:r w:rsidRPr="078D54FB">
        <w:rPr>
          <w:rFonts w:ascii="Times New Roman" w:eastAsia="Aptos" w:hAnsi="Times New Roman" w:cs="Times New Roman"/>
          <w:sz w:val="24"/>
          <w:szCs w:val="24"/>
        </w:rPr>
        <w:t xml:space="preserve">" promotion drives the highest sales but </w:t>
      </w:r>
      <w:r w:rsidR="64CD5648" w:rsidRPr="078D54FB">
        <w:rPr>
          <w:rFonts w:ascii="Times New Roman" w:eastAsia="Aptos" w:hAnsi="Times New Roman" w:cs="Times New Roman"/>
          <w:sz w:val="24"/>
          <w:szCs w:val="24"/>
        </w:rPr>
        <w:t>by</w:t>
      </w:r>
      <w:r w:rsidRPr="078D54FB">
        <w:rPr>
          <w:rFonts w:ascii="Times New Roman" w:eastAsia="Aptos" w:hAnsi="Times New Roman" w:cs="Times New Roman"/>
          <w:sz w:val="24"/>
          <w:szCs w:val="24"/>
        </w:rPr>
        <w:t xml:space="preserve"> a moderate margin.</w:t>
      </w:r>
    </w:p>
    <w:p w14:paraId="7B055A4A" w14:textId="1390C18E" w:rsidR="008E52C7" w:rsidRPr="008E52C7" w:rsidRDefault="3EE9B923" w:rsidP="078D54FB">
      <w:pPr>
        <w:pStyle w:val="ListParagraph"/>
        <w:numPr>
          <w:ilvl w:val="0"/>
          <w:numId w:val="2"/>
        </w:numPr>
        <w:spacing w:after="160" w:line="259" w:lineRule="auto"/>
        <w:jc w:val="both"/>
        <w:rPr>
          <w:rFonts w:ascii="Times New Roman" w:eastAsia="Aptos" w:hAnsi="Times New Roman" w:cs="Times New Roman"/>
          <w:sz w:val="24"/>
          <w:szCs w:val="24"/>
        </w:rPr>
      </w:pPr>
      <w:r w:rsidRPr="078D54FB">
        <w:rPr>
          <w:rFonts w:ascii="Times New Roman" w:eastAsia="Aptos" w:hAnsi="Times New Roman" w:cs="Times New Roman"/>
          <w:sz w:val="24"/>
          <w:szCs w:val="24"/>
        </w:rPr>
        <w:t>Adjusting the discount rate for underperforming promotions can optimize profitability.</w:t>
      </w:r>
    </w:p>
    <w:p w14:paraId="5AF0FF96" w14:textId="7B4770C1" w:rsidR="47F7986C" w:rsidRDefault="47F7986C" w:rsidP="078D54FB">
      <w:pPr>
        <w:pStyle w:val="ListParagraph"/>
        <w:numPr>
          <w:ilvl w:val="0"/>
          <w:numId w:val="2"/>
        </w:numPr>
        <w:jc w:val="both"/>
        <w:rPr>
          <w:rFonts w:ascii="Times New Roman" w:eastAsia="Aptos" w:hAnsi="Times New Roman" w:cs="Times New Roman"/>
          <w:sz w:val="24"/>
          <w:szCs w:val="24"/>
        </w:rPr>
      </w:pPr>
      <w:r w:rsidRPr="078D54FB">
        <w:rPr>
          <w:sz w:val="24"/>
          <w:szCs w:val="24"/>
        </w:rPr>
        <w:t>However, a downward trend in sales was observed from January to December, indicating a potential seasonal decline.</w:t>
      </w:r>
    </w:p>
    <w:p w14:paraId="4043C039" w14:textId="169B14DF" w:rsidR="078D54FB" w:rsidRDefault="078D54FB" w:rsidP="078D54FB">
      <w:pPr>
        <w:pStyle w:val="ListParagraph"/>
        <w:jc w:val="both"/>
        <w:rPr>
          <w:rFonts w:ascii="Times New Roman" w:eastAsia="Aptos" w:hAnsi="Times New Roman" w:cs="Times New Roman"/>
          <w:sz w:val="24"/>
          <w:szCs w:val="24"/>
        </w:rPr>
      </w:pPr>
    </w:p>
    <w:p w14:paraId="6D732658" w14:textId="29DAF7F1" w:rsidR="008E52C7" w:rsidRPr="008E52C7" w:rsidRDefault="3EE9B923" w:rsidP="078D54FB">
      <w:p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b/>
          <w:bCs/>
          <w:sz w:val="24"/>
          <w:szCs w:val="24"/>
        </w:rPr>
        <w:t xml:space="preserve">4. </w:t>
      </w:r>
      <w:r w:rsidR="2D48DB89" w:rsidRPr="078D54FB">
        <w:rPr>
          <w:b/>
          <w:bCs/>
          <w:sz w:val="24"/>
          <w:szCs w:val="24"/>
        </w:rPr>
        <w:t>Product Information:</w:t>
      </w:r>
    </w:p>
    <w:p w14:paraId="618BF188" w14:textId="66C37123" w:rsidR="008E52C7" w:rsidRPr="008E52C7" w:rsidRDefault="2D48DB89" w:rsidP="078D54FB">
      <w:pPr>
        <w:spacing w:after="160" w:line="259" w:lineRule="auto"/>
        <w:jc w:val="both"/>
        <w:rPr>
          <w:rFonts w:ascii="Times New Roman" w:eastAsia="Aptos" w:hAnsi="Times New Roman" w:cs="Times New Roman"/>
          <w:sz w:val="24"/>
          <w:szCs w:val="24"/>
        </w:rPr>
      </w:pPr>
      <w:r w:rsidRPr="078D54FB">
        <w:rPr>
          <w:sz w:val="24"/>
          <w:szCs w:val="24"/>
        </w:rPr>
        <w:t xml:space="preserve">The Product Information Table Dashboard analysis focused on identifying top-selling products, average product ratings, and return rates. </w:t>
      </w:r>
    </w:p>
    <w:p w14:paraId="4E409623" w14:textId="329A6CC8" w:rsidR="008E52C7" w:rsidRPr="008E52C7" w:rsidRDefault="2D48DB89" w:rsidP="078D54FB">
      <w:pPr>
        <w:pStyle w:val="ListParagraph"/>
        <w:numPr>
          <w:ilvl w:val="0"/>
          <w:numId w:val="3"/>
        </w:numPr>
        <w:spacing w:after="160" w:line="259" w:lineRule="auto"/>
        <w:jc w:val="both"/>
        <w:rPr>
          <w:rFonts w:ascii="Times New Roman" w:eastAsia="Aptos" w:hAnsi="Times New Roman" w:cs="Times New Roman"/>
          <w:sz w:val="24"/>
          <w:szCs w:val="24"/>
        </w:rPr>
      </w:pPr>
      <w:r w:rsidRPr="078D54FB">
        <w:rPr>
          <w:sz w:val="24"/>
          <w:szCs w:val="24"/>
        </w:rPr>
        <w:t xml:space="preserve">The X1Tool Pro Laser emerged as the highest-selling product, driving significant revenue. </w:t>
      </w:r>
    </w:p>
    <w:p w14:paraId="0BD1E848" w14:textId="557B419A" w:rsidR="008E52C7" w:rsidRPr="008E52C7" w:rsidRDefault="2D48DB89" w:rsidP="078D54FB">
      <w:pPr>
        <w:pStyle w:val="ListParagraph"/>
        <w:numPr>
          <w:ilvl w:val="0"/>
          <w:numId w:val="3"/>
        </w:numPr>
        <w:spacing w:after="160" w:line="259" w:lineRule="auto"/>
        <w:jc w:val="both"/>
        <w:rPr>
          <w:rFonts w:ascii="Times New Roman" w:eastAsia="Aptos" w:hAnsi="Times New Roman" w:cs="Times New Roman"/>
          <w:sz w:val="24"/>
          <w:szCs w:val="24"/>
        </w:rPr>
      </w:pPr>
      <w:r w:rsidRPr="078D54FB">
        <w:rPr>
          <w:sz w:val="24"/>
          <w:szCs w:val="24"/>
        </w:rPr>
        <w:t xml:space="preserve">On the other hand, the Unisex Baby Long Sleep had the highest return rate, indicating potential issues with customer satisfaction or product quality. </w:t>
      </w:r>
    </w:p>
    <w:p w14:paraId="6CEDA57E" w14:textId="6486C355" w:rsidR="008E52C7" w:rsidRPr="008E52C7" w:rsidRDefault="2D48DB89" w:rsidP="078D54FB">
      <w:pPr>
        <w:pStyle w:val="ListParagraph"/>
        <w:numPr>
          <w:ilvl w:val="0"/>
          <w:numId w:val="3"/>
        </w:numPr>
        <w:spacing w:after="160" w:line="259" w:lineRule="auto"/>
        <w:jc w:val="both"/>
        <w:rPr>
          <w:rFonts w:ascii="Times New Roman" w:eastAsia="Aptos" w:hAnsi="Times New Roman" w:cs="Times New Roman"/>
          <w:sz w:val="24"/>
          <w:szCs w:val="24"/>
        </w:rPr>
      </w:pPr>
      <w:r w:rsidRPr="078D54FB">
        <w:rPr>
          <w:sz w:val="24"/>
          <w:szCs w:val="24"/>
        </w:rPr>
        <w:t>This suggests that while the X1Tool Pro Laser is performing well in sales, further investigation is needed to understand the causes behind the high return rates of the baby sleep product.</w:t>
      </w:r>
    </w:p>
    <w:p w14:paraId="39DC6EA5" w14:textId="6E66664D" w:rsidR="008E52C7" w:rsidRPr="008E52C7" w:rsidRDefault="008E52C7" w:rsidP="078D54FB">
      <w:pPr>
        <w:spacing w:after="160" w:line="259" w:lineRule="auto"/>
        <w:rPr>
          <w:rFonts w:ascii="Times New Roman" w:eastAsia="Aptos" w:hAnsi="Times New Roman" w:cs="Times New Roman"/>
          <w:sz w:val="24"/>
          <w:szCs w:val="24"/>
        </w:rPr>
      </w:pPr>
      <w:r>
        <w:br/>
      </w:r>
      <w:r w:rsidR="3EE9B923" w:rsidRPr="078D54FB">
        <w:rPr>
          <w:rFonts w:ascii="Times New Roman" w:eastAsia="Aptos" w:hAnsi="Times New Roman" w:cs="Times New Roman"/>
          <w:b/>
          <w:bCs/>
          <w:sz w:val="24"/>
          <w:szCs w:val="24"/>
        </w:rPr>
        <w:t>5. Geographical Insights</w:t>
      </w:r>
      <w:r w:rsidR="3EE9B923" w:rsidRPr="078D54FB">
        <w:rPr>
          <w:rFonts w:ascii="Times New Roman" w:eastAsia="Aptos" w:hAnsi="Times New Roman" w:cs="Times New Roman"/>
          <w:sz w:val="24"/>
          <w:szCs w:val="24"/>
        </w:rPr>
        <w:t>:</w:t>
      </w:r>
      <w:r>
        <w:br/>
      </w:r>
      <w:r w:rsidR="3EE9B923" w:rsidRPr="078D54FB">
        <w:rPr>
          <w:rFonts w:ascii="Times New Roman" w:eastAsia="Aptos" w:hAnsi="Times New Roman" w:cs="Times New Roman"/>
          <w:sz w:val="24"/>
          <w:szCs w:val="24"/>
        </w:rPr>
        <w:t>The heat map displays sales and profit margins by region.</w:t>
      </w:r>
    </w:p>
    <w:p w14:paraId="2C8F0B50" w14:textId="445B7458" w:rsidR="632C8B7A" w:rsidRDefault="632C8B7A" w:rsidP="078D54FB">
      <w:pPr>
        <w:numPr>
          <w:ilvl w:val="0"/>
          <w:numId w:val="36"/>
        </w:num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sz w:val="24"/>
          <w:szCs w:val="24"/>
        </w:rPr>
        <w:t>The findings revealed that Montana (MT) had the highest total sales, while Rhode Island (RI) recorded the lowest. This indicates significant regional differences in sales performance, suggesting that Montana may have a higher demand or more effective marketing strategies compared to Rhode Island.</w:t>
      </w:r>
    </w:p>
    <w:p w14:paraId="47E5FB19" w14:textId="77777777" w:rsidR="008E52C7" w:rsidRPr="008E52C7" w:rsidRDefault="008E52C7" w:rsidP="008E52C7">
      <w:pPr>
        <w:numPr>
          <w:ilvl w:val="0"/>
          <w:numId w:val="36"/>
        </w:numPr>
        <w:spacing w:after="160" w:line="259" w:lineRule="auto"/>
        <w:rPr>
          <w:rFonts w:ascii="Times New Roman" w:eastAsia="Aptos" w:hAnsi="Times New Roman" w:cs="Times New Roman"/>
          <w:sz w:val="24"/>
          <w:szCs w:val="24"/>
        </w:rPr>
      </w:pPr>
      <w:r w:rsidRPr="008E52C7">
        <w:rPr>
          <w:rFonts w:ascii="Times New Roman" w:eastAsia="Aptos" w:hAnsi="Times New Roman" w:cs="Times New Roman"/>
          <w:sz w:val="24"/>
          <w:szCs w:val="24"/>
        </w:rPr>
        <w:t>Focused marketing campaigns and operational optimizations in these regions can improve margins.</w:t>
      </w:r>
    </w:p>
    <w:p w14:paraId="5CDEBEDA" w14:textId="77777777" w:rsidR="008E52C7" w:rsidRPr="008E52C7" w:rsidRDefault="3EE9B923" w:rsidP="078D54FB">
      <w:pPr>
        <w:spacing w:after="160" w:line="259" w:lineRule="auto"/>
        <w:rPr>
          <w:sz w:val="24"/>
          <w:szCs w:val="24"/>
        </w:rPr>
      </w:pPr>
      <w:r w:rsidRPr="078D54FB">
        <w:rPr>
          <w:rFonts w:ascii="Times New Roman" w:eastAsia="Aptos" w:hAnsi="Times New Roman" w:cs="Times New Roman"/>
          <w:b/>
          <w:bCs/>
          <w:sz w:val="24"/>
          <w:szCs w:val="24"/>
        </w:rPr>
        <w:t>6. Seasonal and Temporal Analysis</w:t>
      </w:r>
      <w:r w:rsidRPr="078D54FB">
        <w:rPr>
          <w:rFonts w:ascii="Times New Roman" w:eastAsia="Aptos" w:hAnsi="Times New Roman" w:cs="Times New Roman"/>
          <w:sz w:val="24"/>
          <w:szCs w:val="24"/>
        </w:rPr>
        <w:t>:</w:t>
      </w:r>
      <w:r w:rsidR="008E52C7">
        <w:br/>
      </w:r>
      <w:r w:rsidRPr="078D54FB">
        <w:rPr>
          <w:sz w:val="24"/>
          <w:szCs w:val="24"/>
        </w:rPr>
        <w:t>Analyzing sales across different seasons and holidays revealed:</w:t>
      </w:r>
    </w:p>
    <w:p w14:paraId="5B8F7F3F" w14:textId="1BB4C026" w:rsidR="68900A56" w:rsidRDefault="68900A56" w:rsidP="078D54FB">
      <w:pPr>
        <w:numPr>
          <w:ilvl w:val="0"/>
          <w:numId w:val="37"/>
        </w:numPr>
        <w:spacing w:after="160" w:line="259" w:lineRule="auto"/>
        <w:rPr>
          <w:sz w:val="24"/>
          <w:szCs w:val="24"/>
        </w:rPr>
      </w:pPr>
      <w:r w:rsidRPr="078D54FB">
        <w:rPr>
          <w:sz w:val="24"/>
          <w:szCs w:val="24"/>
        </w:rPr>
        <w:t xml:space="preserve">The findings revealed that fall had the highest total sales, indicating a strong seasonal demand during this period. Interestingly, more sales were recorded during non-holiday periods compared to holiday sales, suggesting that customers may be less influenced by traditional holiday promotions and are making purchases based on other factors, such as product need or promotions outside of peak holiday times. </w:t>
      </w:r>
    </w:p>
    <w:p w14:paraId="1160203D" w14:textId="5F314A7F" w:rsidR="68900A56" w:rsidRDefault="68900A56" w:rsidP="078D54FB">
      <w:pPr>
        <w:numPr>
          <w:ilvl w:val="0"/>
          <w:numId w:val="37"/>
        </w:numPr>
        <w:spacing w:after="160" w:line="259" w:lineRule="auto"/>
        <w:rPr>
          <w:sz w:val="24"/>
          <w:szCs w:val="24"/>
        </w:rPr>
      </w:pPr>
      <w:r w:rsidRPr="078D54FB">
        <w:rPr>
          <w:sz w:val="24"/>
          <w:szCs w:val="24"/>
        </w:rPr>
        <w:t>This insight suggests an opportunity to capitalize on non-holiday seasons with targeted marketing and promotions.</w:t>
      </w:r>
    </w:p>
    <w:p w14:paraId="301A1D56" w14:textId="7B36DCA9" w:rsidR="078D54FB" w:rsidRDefault="078D54FB" w:rsidP="078D54FB">
      <w:pPr>
        <w:spacing w:after="160" w:line="259" w:lineRule="auto"/>
        <w:ind w:left="720"/>
        <w:rPr>
          <w:sz w:val="24"/>
          <w:szCs w:val="24"/>
        </w:rPr>
      </w:pPr>
    </w:p>
    <w:p w14:paraId="5A9EBA8A" w14:textId="5C7FFC11" w:rsidR="68900A56" w:rsidRDefault="68900A56" w:rsidP="078D54FB">
      <w:pPr>
        <w:spacing w:after="160" w:line="259" w:lineRule="auto"/>
        <w:rPr>
          <w:rFonts w:ascii="Times New Roman" w:eastAsia="Aptos" w:hAnsi="Times New Roman" w:cs="Times New Roman"/>
          <w:b/>
          <w:bCs/>
          <w:sz w:val="24"/>
          <w:szCs w:val="24"/>
        </w:rPr>
      </w:pPr>
      <w:r w:rsidRPr="078D54FB">
        <w:rPr>
          <w:b/>
          <w:bCs/>
          <w:sz w:val="24"/>
          <w:szCs w:val="24"/>
        </w:rPr>
        <w:t>7. Customer Interaction Insights</w:t>
      </w:r>
    </w:p>
    <w:p w14:paraId="61EBD35D" w14:textId="3EE2BEF5" w:rsidR="68900A56" w:rsidRDefault="68900A56" w:rsidP="078D54FB">
      <w:pPr>
        <w:jc w:val="both"/>
        <w:rPr>
          <w:rFonts w:ascii="Calibri" w:eastAsia="Calibri" w:hAnsi="Calibri" w:cs="Calibri"/>
        </w:rPr>
      </w:pPr>
      <w:r w:rsidRPr="078D54FB">
        <w:rPr>
          <w:sz w:val="24"/>
          <w:szCs w:val="24"/>
        </w:rPr>
        <w:lastRenderedPageBreak/>
        <w:t xml:space="preserve">The Customer Interaction Insights analysis focused on the relationship between social media engagement and sales performance. </w:t>
      </w:r>
    </w:p>
    <w:p w14:paraId="041C0FD1" w14:textId="12BA3F65" w:rsidR="68900A56" w:rsidRDefault="68900A56" w:rsidP="078D54FB">
      <w:pPr>
        <w:pStyle w:val="ListParagraph"/>
        <w:numPr>
          <w:ilvl w:val="0"/>
          <w:numId w:val="4"/>
        </w:numPr>
        <w:jc w:val="both"/>
        <w:rPr>
          <w:rFonts w:ascii="Calibri" w:eastAsia="Calibri" w:hAnsi="Calibri" w:cs="Calibri"/>
        </w:rPr>
      </w:pPr>
      <w:r w:rsidRPr="078D54FB">
        <w:rPr>
          <w:sz w:val="24"/>
          <w:szCs w:val="24"/>
        </w:rPr>
        <w:t xml:space="preserve">The findings revealed that medium social media engagement was associated with the highest sales, indicating that a balanced level of interaction—neither too low nor too high—drives better conversion rates. </w:t>
      </w:r>
    </w:p>
    <w:p w14:paraId="2209362C" w14:textId="00370184" w:rsidR="68900A56" w:rsidRDefault="68900A56" w:rsidP="078D54FB">
      <w:pPr>
        <w:pStyle w:val="ListParagraph"/>
        <w:numPr>
          <w:ilvl w:val="0"/>
          <w:numId w:val="4"/>
        </w:numPr>
        <w:jc w:val="both"/>
        <w:rPr>
          <w:rFonts w:ascii="Calibri" w:eastAsia="Calibri" w:hAnsi="Calibri" w:cs="Calibri"/>
        </w:rPr>
      </w:pPr>
      <w:r w:rsidRPr="078D54FB">
        <w:rPr>
          <w:sz w:val="24"/>
          <w:szCs w:val="24"/>
        </w:rPr>
        <w:t xml:space="preserve">This suggests that overly aggressive or minimal social media engagement may not be as effective in boosting sales. </w:t>
      </w:r>
    </w:p>
    <w:p w14:paraId="47D03328" w14:textId="7E595344" w:rsidR="68900A56" w:rsidRDefault="68900A56" w:rsidP="078D54FB">
      <w:pPr>
        <w:pStyle w:val="ListParagraph"/>
        <w:numPr>
          <w:ilvl w:val="0"/>
          <w:numId w:val="4"/>
        </w:numPr>
        <w:jc w:val="both"/>
        <w:rPr>
          <w:rFonts w:ascii="Calibri" w:eastAsia="Calibri" w:hAnsi="Calibri" w:cs="Calibri"/>
        </w:rPr>
      </w:pPr>
      <w:r w:rsidRPr="078D54FB">
        <w:rPr>
          <w:sz w:val="24"/>
          <w:szCs w:val="24"/>
        </w:rPr>
        <w:t>A strategic approach with consistent, moderate engagement could enhance customer awareness and encourage purchases.</w:t>
      </w:r>
    </w:p>
    <w:p w14:paraId="306D5257" w14:textId="477D4938" w:rsidR="41A663EB" w:rsidRDefault="41A663EB" w:rsidP="078D54FB">
      <w:pPr>
        <w:spacing w:after="160" w:line="259" w:lineRule="auto"/>
        <w:rPr>
          <w:b/>
          <w:bCs/>
          <w:sz w:val="24"/>
          <w:szCs w:val="24"/>
        </w:rPr>
      </w:pPr>
      <w:r w:rsidRPr="078D54FB">
        <w:rPr>
          <w:b/>
          <w:bCs/>
          <w:sz w:val="24"/>
          <w:szCs w:val="24"/>
        </w:rPr>
        <w:t>8. Sales Data As per Location Analysis</w:t>
      </w:r>
    </w:p>
    <w:p w14:paraId="6717AEE8" w14:textId="26C794C4" w:rsidR="41A663EB" w:rsidRDefault="41A663EB" w:rsidP="078D54FB">
      <w:pPr>
        <w:jc w:val="both"/>
        <w:rPr>
          <w:sz w:val="24"/>
          <w:szCs w:val="24"/>
        </w:rPr>
      </w:pPr>
      <w:r w:rsidRPr="078D54FB">
        <w:rPr>
          <w:sz w:val="24"/>
          <w:szCs w:val="24"/>
        </w:rPr>
        <w:t>The Sales Data Table provides critical insights into the relationship between sales performance, location, and purchase frequency. By analyzing these variables, we can identify patterns that contribute to higher sales and also determine if there are locations with higher sales frequency that could be targeted for more strategic interventions.</w:t>
      </w:r>
    </w:p>
    <w:p w14:paraId="20FB1C89" w14:textId="351464DA" w:rsidR="41A663EB" w:rsidRDefault="41A663EB" w:rsidP="078D54FB">
      <w:pPr>
        <w:pStyle w:val="ListParagraph"/>
        <w:numPr>
          <w:ilvl w:val="0"/>
          <w:numId w:val="1"/>
        </w:numPr>
        <w:jc w:val="both"/>
        <w:rPr>
          <w:sz w:val="24"/>
          <w:szCs w:val="24"/>
        </w:rPr>
      </w:pPr>
      <w:r w:rsidRPr="078D54FB">
        <w:rPr>
          <w:sz w:val="24"/>
          <w:szCs w:val="24"/>
        </w:rPr>
        <w:t xml:space="preserve">Location A stands out as the highest-performing location with total sales of 4,435,406 every 3 months. This makes </w:t>
      </w:r>
      <w:r w:rsidR="55FE1D8B" w:rsidRPr="078D54FB">
        <w:rPr>
          <w:sz w:val="24"/>
          <w:szCs w:val="24"/>
        </w:rPr>
        <w:t>‘</w:t>
      </w:r>
      <w:r w:rsidRPr="078D54FB">
        <w:rPr>
          <w:sz w:val="24"/>
          <w:szCs w:val="24"/>
        </w:rPr>
        <w:t>Location A</w:t>
      </w:r>
      <w:r w:rsidR="5F19913A" w:rsidRPr="078D54FB">
        <w:rPr>
          <w:sz w:val="24"/>
          <w:szCs w:val="24"/>
        </w:rPr>
        <w:t>’</w:t>
      </w:r>
      <w:r w:rsidRPr="078D54FB">
        <w:rPr>
          <w:sz w:val="24"/>
          <w:szCs w:val="24"/>
        </w:rPr>
        <w:t xml:space="preserve"> the top contributor to overall sales in the region.</w:t>
      </w:r>
    </w:p>
    <w:p w14:paraId="096BBEDD" w14:textId="27A54468" w:rsidR="41A663EB" w:rsidRDefault="41A663EB" w:rsidP="078D54FB">
      <w:pPr>
        <w:pStyle w:val="ListParagraph"/>
        <w:numPr>
          <w:ilvl w:val="0"/>
          <w:numId w:val="1"/>
        </w:numPr>
        <w:jc w:val="both"/>
        <w:rPr>
          <w:sz w:val="24"/>
          <w:szCs w:val="24"/>
        </w:rPr>
      </w:pPr>
      <w:r w:rsidRPr="078D54FB">
        <w:rPr>
          <w:sz w:val="24"/>
          <w:szCs w:val="24"/>
        </w:rPr>
        <w:t>Quarterly promotional campaigns in other regions to replicate the purchasing frequency observed in Location A. Measure the effectiveness of these campaigns and optimize them based on the response.</w:t>
      </w:r>
    </w:p>
    <w:p w14:paraId="7753E4D3" w14:textId="353138D2" w:rsidR="078D54FB" w:rsidRDefault="078D54FB" w:rsidP="078D54FB">
      <w:pPr>
        <w:spacing w:after="160" w:line="259" w:lineRule="auto"/>
        <w:ind w:left="720"/>
        <w:rPr>
          <w:rFonts w:ascii="Times New Roman" w:eastAsia="Aptos" w:hAnsi="Times New Roman" w:cs="Times New Roman"/>
          <w:sz w:val="24"/>
          <w:szCs w:val="24"/>
        </w:rPr>
      </w:pPr>
    </w:p>
    <w:p w14:paraId="0F2648CF" w14:textId="4DF31AAE" w:rsidR="0C993888" w:rsidRDefault="0C993888" w:rsidP="078D54FB">
      <w:pPr>
        <w:spacing w:after="160" w:line="259" w:lineRule="auto"/>
        <w:rPr>
          <w:rFonts w:ascii="Times New Roman" w:eastAsia="Aptos" w:hAnsi="Times New Roman" w:cs="Times New Roman"/>
          <w:sz w:val="24"/>
          <w:szCs w:val="24"/>
        </w:rPr>
      </w:pPr>
      <w:r w:rsidRPr="078D54FB">
        <w:rPr>
          <w:rFonts w:ascii="Times New Roman" w:eastAsia="Aptos" w:hAnsi="Times New Roman" w:cs="Times New Roman"/>
          <w:b/>
          <w:bCs/>
          <w:sz w:val="24"/>
          <w:szCs w:val="24"/>
        </w:rPr>
        <w:t>9</w:t>
      </w:r>
      <w:r w:rsidR="3EE9B923" w:rsidRPr="078D54FB">
        <w:rPr>
          <w:rFonts w:ascii="Times New Roman" w:eastAsia="Aptos" w:hAnsi="Times New Roman" w:cs="Times New Roman"/>
          <w:b/>
          <w:bCs/>
          <w:sz w:val="24"/>
          <w:szCs w:val="24"/>
        </w:rPr>
        <w:t>. What-If Scenario Analysis</w:t>
      </w:r>
      <w:r w:rsidR="3EE9B923" w:rsidRPr="078D54FB">
        <w:rPr>
          <w:rFonts w:ascii="Times New Roman" w:eastAsia="Aptos" w:hAnsi="Times New Roman" w:cs="Times New Roman"/>
          <w:sz w:val="24"/>
          <w:szCs w:val="24"/>
        </w:rPr>
        <w:t>:</w:t>
      </w:r>
      <w:r>
        <w:br/>
      </w:r>
      <w:r w:rsidR="3EE9B923" w:rsidRPr="078D54FB">
        <w:rPr>
          <w:rFonts w:ascii="Times New Roman" w:eastAsia="Aptos" w:hAnsi="Times New Roman" w:cs="Times New Roman"/>
          <w:sz w:val="24"/>
          <w:szCs w:val="24"/>
        </w:rPr>
        <w:t>The scenario analysis dashboard examines the impact of changes in pricing, discounts, and regional focus on profitability.</w:t>
      </w:r>
    </w:p>
    <w:p w14:paraId="74D9F616" w14:textId="58D6C424" w:rsidR="73393CB0" w:rsidRDefault="73393CB0" w:rsidP="078D54FB">
      <w:pPr>
        <w:jc w:val="both"/>
        <w:rPr>
          <w:rFonts w:ascii="Times New Roman" w:eastAsia="Aptos" w:hAnsi="Times New Roman" w:cs="Times New Roman"/>
          <w:sz w:val="24"/>
          <w:szCs w:val="24"/>
        </w:rPr>
      </w:pPr>
      <w:r w:rsidRPr="078D54FB">
        <w:rPr>
          <w:rFonts w:ascii="Calibri" w:eastAsia="Calibri" w:hAnsi="Calibri" w:cs="Calibri"/>
        </w:rPr>
        <w:t xml:space="preserve"> </w:t>
      </w:r>
      <w:r w:rsidRPr="078D54FB">
        <w:rPr>
          <w:rFonts w:ascii="Calibri" w:eastAsia="Calibri" w:hAnsi="Calibri" w:cs="Calibri"/>
          <w:b/>
          <w:bCs/>
        </w:rPr>
        <w:t xml:space="preserve"> </w:t>
      </w:r>
      <w:r w:rsidRPr="078D54FB">
        <w:rPr>
          <w:b/>
          <w:bCs/>
          <w:sz w:val="24"/>
          <w:szCs w:val="24"/>
        </w:rPr>
        <w:t>Price Increase Impact on Profit</w:t>
      </w:r>
    </w:p>
    <w:p w14:paraId="25F4C96B" w14:textId="11C59718" w:rsidR="73393CB0" w:rsidRDefault="73393CB0" w:rsidP="078D54FB">
      <w:pPr>
        <w:pStyle w:val="ListParagraph"/>
        <w:numPr>
          <w:ilvl w:val="0"/>
          <w:numId w:val="14"/>
        </w:numPr>
        <w:jc w:val="both"/>
        <w:rPr>
          <w:rFonts w:ascii="Times New Roman" w:eastAsia="Aptos" w:hAnsi="Times New Roman" w:cs="Times New Roman"/>
          <w:sz w:val="24"/>
          <w:szCs w:val="24"/>
        </w:rPr>
      </w:pPr>
      <w:r w:rsidRPr="078D54FB">
        <w:rPr>
          <w:sz w:val="24"/>
          <w:szCs w:val="24"/>
        </w:rPr>
        <w:t>Scenario: Increase the price of products by 20%.</w:t>
      </w:r>
    </w:p>
    <w:p w14:paraId="304C20DC" w14:textId="77FF72FF" w:rsidR="73393CB0" w:rsidRDefault="73393CB0" w:rsidP="078D54FB">
      <w:pPr>
        <w:pStyle w:val="ListParagraph"/>
        <w:numPr>
          <w:ilvl w:val="0"/>
          <w:numId w:val="14"/>
        </w:numPr>
        <w:jc w:val="both"/>
        <w:rPr>
          <w:rFonts w:ascii="Times New Roman" w:eastAsia="Aptos" w:hAnsi="Times New Roman" w:cs="Times New Roman"/>
          <w:sz w:val="24"/>
          <w:szCs w:val="24"/>
        </w:rPr>
      </w:pPr>
      <w:r w:rsidRPr="078D54FB">
        <w:rPr>
          <w:sz w:val="24"/>
          <w:szCs w:val="24"/>
        </w:rPr>
        <w:t>Simulation: Assess how a 20% price increase affects profitability by evaluating the impact on sales volume and profit margins.</w:t>
      </w:r>
    </w:p>
    <w:p w14:paraId="77481DC1" w14:textId="0176BFED" w:rsidR="73393CB0" w:rsidRDefault="73393CB0" w:rsidP="078D54FB">
      <w:pPr>
        <w:pStyle w:val="ListParagraph"/>
        <w:numPr>
          <w:ilvl w:val="0"/>
          <w:numId w:val="14"/>
        </w:numPr>
        <w:jc w:val="both"/>
        <w:rPr>
          <w:rFonts w:ascii="Times New Roman" w:eastAsia="Aptos" w:hAnsi="Times New Roman" w:cs="Times New Roman"/>
          <w:sz w:val="24"/>
          <w:szCs w:val="24"/>
        </w:rPr>
      </w:pPr>
      <w:r w:rsidRPr="078D54FB">
        <w:rPr>
          <w:sz w:val="24"/>
          <w:szCs w:val="24"/>
        </w:rPr>
        <w:t>Goal: Determine if the price hike results in higher profit margins without a significant decrease in sales volume.</w:t>
      </w:r>
    </w:p>
    <w:p w14:paraId="65DA6257" w14:textId="1B86F550" w:rsidR="73393CB0" w:rsidRDefault="73393CB0" w:rsidP="078D54FB">
      <w:pPr>
        <w:jc w:val="both"/>
        <w:rPr>
          <w:sz w:val="24"/>
          <w:szCs w:val="24"/>
        </w:rPr>
      </w:pPr>
      <w:r w:rsidRPr="078D54FB">
        <w:rPr>
          <w:rFonts w:ascii="Calibri" w:eastAsia="Calibri" w:hAnsi="Calibri" w:cs="Calibri"/>
          <w:b/>
          <w:bCs/>
        </w:rPr>
        <w:t xml:space="preserve">  </w:t>
      </w:r>
      <w:r w:rsidR="7ED614A7" w:rsidRPr="078D54FB">
        <w:rPr>
          <w:b/>
          <w:bCs/>
          <w:sz w:val="24"/>
          <w:szCs w:val="24"/>
        </w:rPr>
        <w:t>In</w:t>
      </w:r>
      <w:r w:rsidRPr="078D54FB">
        <w:rPr>
          <w:b/>
          <w:bCs/>
          <w:sz w:val="24"/>
          <w:szCs w:val="24"/>
        </w:rPr>
        <w:t>creasing Discounts on Product Categories</w:t>
      </w:r>
    </w:p>
    <w:p w14:paraId="3FC32EA4" w14:textId="3B36023F" w:rsidR="73393CB0" w:rsidRDefault="73393CB0" w:rsidP="078D54FB">
      <w:pPr>
        <w:pStyle w:val="ListParagraph"/>
        <w:numPr>
          <w:ilvl w:val="0"/>
          <w:numId w:val="10"/>
        </w:numPr>
        <w:jc w:val="both"/>
        <w:rPr>
          <w:sz w:val="24"/>
          <w:szCs w:val="24"/>
        </w:rPr>
      </w:pPr>
      <w:r w:rsidRPr="078D54FB">
        <w:rPr>
          <w:sz w:val="24"/>
          <w:szCs w:val="24"/>
        </w:rPr>
        <w:t>Scenario: Test the impact of increasing discounts on underperforming product categories.</w:t>
      </w:r>
    </w:p>
    <w:p w14:paraId="28909689" w14:textId="5BF13475" w:rsidR="73393CB0" w:rsidRDefault="73393CB0" w:rsidP="078D54FB">
      <w:pPr>
        <w:pStyle w:val="ListParagraph"/>
        <w:numPr>
          <w:ilvl w:val="0"/>
          <w:numId w:val="9"/>
        </w:numPr>
        <w:jc w:val="both"/>
        <w:rPr>
          <w:sz w:val="24"/>
          <w:szCs w:val="24"/>
        </w:rPr>
      </w:pPr>
      <w:r w:rsidRPr="078D54FB">
        <w:rPr>
          <w:sz w:val="24"/>
          <w:szCs w:val="24"/>
        </w:rPr>
        <w:t>Simulation: Use Tableau parameters to simulate discount increases of 5%, 10%, and 15% for products with low sales performance.</w:t>
      </w:r>
    </w:p>
    <w:p w14:paraId="0DB1EEF9" w14:textId="2C81C456" w:rsidR="73393CB0" w:rsidRDefault="73393CB0" w:rsidP="078D54FB">
      <w:pPr>
        <w:pStyle w:val="ListParagraph"/>
        <w:numPr>
          <w:ilvl w:val="0"/>
          <w:numId w:val="9"/>
        </w:numPr>
        <w:jc w:val="both"/>
        <w:rPr>
          <w:sz w:val="24"/>
          <w:szCs w:val="24"/>
        </w:rPr>
      </w:pPr>
      <w:r w:rsidRPr="078D54FB">
        <w:rPr>
          <w:sz w:val="24"/>
          <w:szCs w:val="24"/>
        </w:rPr>
        <w:lastRenderedPageBreak/>
        <w:t>Goal: Evaluate if higher discounts lead to improved sales and if the increase in sales compensates for potential erosion in profit margins.</w:t>
      </w:r>
    </w:p>
    <w:p w14:paraId="10BB2EC2" w14:textId="2A47810C" w:rsidR="078D54FB" w:rsidRDefault="078D54FB" w:rsidP="078D54FB">
      <w:pPr>
        <w:spacing w:after="160" w:line="259" w:lineRule="auto"/>
        <w:rPr>
          <w:rFonts w:ascii="Aptos" w:eastAsia="Aptos" w:hAnsi="Aptos" w:cs="Times New Roman"/>
        </w:rPr>
      </w:pPr>
    </w:p>
    <w:p w14:paraId="322FBE82" w14:textId="5109E0BF" w:rsidR="005C3315" w:rsidRPr="001619B6" w:rsidRDefault="7EEED4D9" w:rsidP="005C3315">
      <w:pPr>
        <w:tabs>
          <w:tab w:val="left" w:pos="360"/>
        </w:tabs>
        <w:jc w:val="both"/>
        <w:rPr>
          <w:rFonts w:ascii="Times New Roman" w:hAnsi="Times New Roman" w:cs="Times New Roman"/>
          <w:sz w:val="24"/>
          <w:szCs w:val="24"/>
        </w:rPr>
      </w:pPr>
      <w:r w:rsidRPr="078D54FB">
        <w:rPr>
          <w:rFonts w:ascii="Times New Roman" w:hAnsi="Times New Roman" w:cs="Times New Roman"/>
          <w:b/>
          <w:bCs/>
          <w:sz w:val="24"/>
          <w:szCs w:val="24"/>
        </w:rPr>
        <w:t>Limitations</w:t>
      </w:r>
      <w:r w:rsidR="5BD25625" w:rsidRPr="078D54FB">
        <w:rPr>
          <w:rFonts w:ascii="Times New Roman" w:hAnsi="Times New Roman" w:cs="Times New Roman"/>
          <w:b/>
          <w:bCs/>
          <w:sz w:val="24"/>
          <w:szCs w:val="24"/>
        </w:rPr>
        <w:t xml:space="preserve">: </w:t>
      </w:r>
      <w:r w:rsidR="5BD25625" w:rsidRPr="078D54FB">
        <w:rPr>
          <w:rFonts w:ascii="Times New Roman" w:hAnsi="Times New Roman" w:cs="Times New Roman"/>
          <w:sz w:val="24"/>
          <w:szCs w:val="24"/>
        </w:rPr>
        <w:t>Data</w:t>
      </w:r>
      <w:r w:rsidR="45F1BFF5" w:rsidRPr="078D54FB">
        <w:rPr>
          <w:rFonts w:ascii="Times New Roman" w:hAnsi="Times New Roman" w:cs="Times New Roman"/>
          <w:sz w:val="24"/>
          <w:szCs w:val="24"/>
        </w:rPr>
        <w:t xml:space="preserve"> Quality: The analysis relies on the accuracy of transactional data, which may be affected by inconsistencies in data entry.</w:t>
      </w:r>
    </w:p>
    <w:p w14:paraId="2DAA6873" w14:textId="7BF5E217" w:rsidR="20C881BC" w:rsidRDefault="20C881BC" w:rsidP="078D54FB">
      <w:pPr>
        <w:numPr>
          <w:ilvl w:val="0"/>
          <w:numId w:val="39"/>
        </w:numPr>
        <w:tabs>
          <w:tab w:val="left" w:pos="360"/>
        </w:tabs>
        <w:jc w:val="both"/>
        <w:rPr>
          <w:rFonts w:ascii="Times New Roman" w:hAnsi="Times New Roman" w:cs="Times New Roman"/>
          <w:sz w:val="24"/>
          <w:szCs w:val="24"/>
        </w:rPr>
      </w:pPr>
      <w:r w:rsidRPr="078D54FB">
        <w:rPr>
          <w:sz w:val="24"/>
          <w:szCs w:val="24"/>
        </w:rPr>
        <w:t xml:space="preserve">Assumed Cost of Goods Sold (COGS): </w:t>
      </w:r>
      <w:r w:rsidRPr="078D54FB">
        <w:rPr>
          <w:b/>
          <w:bCs/>
          <w:sz w:val="24"/>
          <w:szCs w:val="24"/>
        </w:rPr>
        <w:t>Since the actual COGS data is not available, we assumed a 30% margin, meaning the cost is 70% of total sales.</w:t>
      </w:r>
      <w:r w:rsidRPr="078D54FB">
        <w:rPr>
          <w:sz w:val="24"/>
          <w:szCs w:val="24"/>
        </w:rPr>
        <w:t xml:space="preserve"> This assumption could affect the accuracy of profitability calculations, as actual costs may vary depending on the product or category.</w:t>
      </w:r>
    </w:p>
    <w:p w14:paraId="006FA440" w14:textId="2F60EE8E" w:rsidR="00C90013" w:rsidRDefault="00BA9BDB" w:rsidP="078D54FB">
      <w:pPr>
        <w:numPr>
          <w:ilvl w:val="0"/>
          <w:numId w:val="39"/>
        </w:numPr>
        <w:tabs>
          <w:tab w:val="left" w:pos="360"/>
        </w:tabs>
        <w:jc w:val="both"/>
        <w:rPr>
          <w:rFonts w:ascii="Times New Roman" w:hAnsi="Times New Roman" w:cs="Times New Roman"/>
          <w:sz w:val="24"/>
          <w:szCs w:val="24"/>
        </w:rPr>
      </w:pPr>
      <w:r w:rsidRPr="078D54FB">
        <w:rPr>
          <w:sz w:val="24"/>
          <w:szCs w:val="24"/>
        </w:rPr>
        <w:t>Short Time Period: The analysis uses data from only two years, which may be insufficient to capture long-term trends, seasonal variations, or cyclic behaviors that typically emerge over a longer time frame.</w:t>
      </w:r>
      <w:r w:rsidRPr="078D54FB">
        <w:rPr>
          <w:rFonts w:ascii="Times New Roman" w:hAnsi="Times New Roman" w:cs="Times New Roman"/>
          <w:sz w:val="24"/>
          <w:szCs w:val="24"/>
        </w:rPr>
        <w:t xml:space="preserve"> </w:t>
      </w:r>
    </w:p>
    <w:p w14:paraId="72B19C7C" w14:textId="4674B76E" w:rsidR="00C90013" w:rsidRDefault="00BA9BDB" w:rsidP="078D54FB">
      <w:pPr>
        <w:numPr>
          <w:ilvl w:val="0"/>
          <w:numId w:val="39"/>
        </w:numPr>
        <w:tabs>
          <w:tab w:val="left" w:pos="360"/>
        </w:tabs>
        <w:jc w:val="both"/>
        <w:rPr>
          <w:rFonts w:ascii="Times New Roman" w:hAnsi="Times New Roman" w:cs="Times New Roman"/>
          <w:sz w:val="24"/>
          <w:szCs w:val="24"/>
        </w:rPr>
      </w:pPr>
      <w:r w:rsidRPr="078D54FB">
        <w:rPr>
          <w:rFonts w:ascii="Times New Roman" w:hAnsi="Times New Roman" w:cs="Times New Roman"/>
          <w:sz w:val="24"/>
          <w:szCs w:val="24"/>
        </w:rPr>
        <w:t xml:space="preserve">Null Values: </w:t>
      </w:r>
      <w:r w:rsidRPr="078D54FB">
        <w:rPr>
          <w:rFonts w:ascii="Times New Roman" w:eastAsia="Times New Roman" w:hAnsi="Times New Roman" w:cs="Times New Roman"/>
          <w:sz w:val="24"/>
          <w:szCs w:val="24"/>
        </w:rPr>
        <w:t xml:space="preserve">The dataset </w:t>
      </w:r>
      <w:r w:rsidR="41D95B63" w:rsidRPr="078D54FB">
        <w:rPr>
          <w:rFonts w:ascii="Times New Roman" w:eastAsia="Times New Roman" w:hAnsi="Times New Roman" w:cs="Times New Roman"/>
          <w:sz w:val="24"/>
          <w:szCs w:val="24"/>
        </w:rPr>
        <w:t>contains</w:t>
      </w:r>
      <w:r w:rsidRPr="078D54FB">
        <w:rPr>
          <w:rFonts w:ascii="Times New Roman" w:eastAsia="Times New Roman" w:hAnsi="Times New Roman" w:cs="Times New Roman"/>
          <w:sz w:val="24"/>
          <w:szCs w:val="24"/>
        </w:rPr>
        <w:t xml:space="preserve"> null or missing values, which can impact the accuracy and completeness of the analysis.</w:t>
      </w:r>
    </w:p>
    <w:p w14:paraId="0ECE3E06" w14:textId="03CDA1F0" w:rsidR="00C90013" w:rsidRDefault="3E652BE7" w:rsidP="00C90013">
      <w:pPr>
        <w:jc w:val="both"/>
        <w:rPr>
          <w:rFonts w:ascii="Times New Roman" w:hAnsi="Times New Roman" w:cs="Times New Roman"/>
          <w:sz w:val="24"/>
          <w:szCs w:val="24"/>
        </w:rPr>
      </w:pPr>
      <w:r w:rsidRPr="078D54FB">
        <w:rPr>
          <w:rFonts w:ascii="Times New Roman" w:hAnsi="Times New Roman" w:cs="Times New Roman"/>
          <w:b/>
          <w:bCs/>
        </w:rPr>
        <w:t>Screenshots</w:t>
      </w:r>
      <w:r w:rsidRPr="078D54FB">
        <w:rPr>
          <w:rFonts w:ascii="Times New Roman" w:hAnsi="Times New Roman" w:cs="Times New Roman"/>
          <w:sz w:val="24"/>
          <w:szCs w:val="24"/>
        </w:rPr>
        <w:t>:</w:t>
      </w:r>
    </w:p>
    <w:p w14:paraId="688B65E3" w14:textId="43679A41" w:rsidR="50E63374" w:rsidRDefault="50E63374" w:rsidP="078D54FB">
      <w:pPr>
        <w:jc w:val="both"/>
      </w:pPr>
      <w:r>
        <w:rPr>
          <w:noProof/>
        </w:rPr>
        <w:lastRenderedPageBreak/>
        <w:drawing>
          <wp:inline distT="0" distB="0" distL="0" distR="0" wp14:anchorId="62664333" wp14:editId="406C1175">
            <wp:extent cx="5943600" cy="4924424"/>
            <wp:effectExtent l="0" t="0" r="0" b="0"/>
            <wp:docPr id="1184151252" name="Picture 118415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924424"/>
                    </a:xfrm>
                    <a:prstGeom prst="rect">
                      <a:avLst/>
                    </a:prstGeom>
                  </pic:spPr>
                </pic:pic>
              </a:graphicData>
            </a:graphic>
          </wp:inline>
        </w:drawing>
      </w:r>
    </w:p>
    <w:p w14:paraId="1E7E178F" w14:textId="35DF9070" w:rsidR="00A27E82"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5CB4EEC7" wp14:editId="5043516F">
            <wp:extent cx="5943600" cy="5280025"/>
            <wp:effectExtent l="0" t="0" r="0" b="0"/>
            <wp:docPr id="40695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53603" name="Picture 1" descr="A screenshot of a computer&#10;&#10;Description automatically generated"/>
                    <pic:cNvPicPr/>
                  </pic:nvPicPr>
                  <pic:blipFill>
                    <a:blip r:embed="rId9"/>
                    <a:stretch>
                      <a:fillRect/>
                    </a:stretch>
                  </pic:blipFill>
                  <pic:spPr>
                    <a:xfrm>
                      <a:off x="0" y="0"/>
                      <a:ext cx="5943600" cy="5280025"/>
                    </a:xfrm>
                    <a:prstGeom prst="rect">
                      <a:avLst/>
                    </a:prstGeom>
                  </pic:spPr>
                </pic:pic>
              </a:graphicData>
            </a:graphic>
          </wp:inline>
        </w:drawing>
      </w:r>
    </w:p>
    <w:p w14:paraId="050FF554" w14:textId="758DF965" w:rsidR="00A27E82"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62A58DDA" wp14:editId="4464E775">
            <wp:extent cx="5943600" cy="5022215"/>
            <wp:effectExtent l="0" t="0" r="0" b="6985"/>
            <wp:docPr id="15720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359" name="Picture 1" descr="A screenshot of a computer&#10;&#10;Description automatically generated"/>
                    <pic:cNvPicPr/>
                  </pic:nvPicPr>
                  <pic:blipFill>
                    <a:blip r:embed="rId10"/>
                    <a:stretch>
                      <a:fillRect/>
                    </a:stretch>
                  </pic:blipFill>
                  <pic:spPr>
                    <a:xfrm>
                      <a:off x="0" y="0"/>
                      <a:ext cx="5943600" cy="5022215"/>
                    </a:xfrm>
                    <a:prstGeom prst="rect">
                      <a:avLst/>
                    </a:prstGeom>
                  </pic:spPr>
                </pic:pic>
              </a:graphicData>
            </a:graphic>
          </wp:inline>
        </w:drawing>
      </w:r>
    </w:p>
    <w:p w14:paraId="5BC58AA6" w14:textId="17C7CCDB" w:rsidR="00A27E82"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670AB377" wp14:editId="334BC5A1">
            <wp:extent cx="5943600" cy="5275580"/>
            <wp:effectExtent l="0" t="0" r="0" b="1270"/>
            <wp:docPr id="148227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78983" name="Picture 1" descr="A screenshot of a computer&#10;&#10;Description automatically generated"/>
                    <pic:cNvPicPr/>
                  </pic:nvPicPr>
                  <pic:blipFill>
                    <a:blip r:embed="rId11"/>
                    <a:stretch>
                      <a:fillRect/>
                    </a:stretch>
                  </pic:blipFill>
                  <pic:spPr>
                    <a:xfrm>
                      <a:off x="0" y="0"/>
                      <a:ext cx="5943600" cy="5275580"/>
                    </a:xfrm>
                    <a:prstGeom prst="rect">
                      <a:avLst/>
                    </a:prstGeom>
                  </pic:spPr>
                </pic:pic>
              </a:graphicData>
            </a:graphic>
          </wp:inline>
        </w:drawing>
      </w:r>
    </w:p>
    <w:p w14:paraId="312ABA1D" w14:textId="3FA77809" w:rsidR="00A27E82"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16B4C32B" wp14:editId="41FDC0A8">
            <wp:extent cx="5943600" cy="5224145"/>
            <wp:effectExtent l="0" t="0" r="0" b="0"/>
            <wp:docPr id="262823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23934" name="Picture 1" descr="A screenshot of a computer&#10;&#10;Description automatically generated"/>
                    <pic:cNvPicPr/>
                  </pic:nvPicPr>
                  <pic:blipFill>
                    <a:blip r:embed="rId12"/>
                    <a:stretch>
                      <a:fillRect/>
                    </a:stretch>
                  </pic:blipFill>
                  <pic:spPr>
                    <a:xfrm>
                      <a:off x="0" y="0"/>
                      <a:ext cx="5943600" cy="5224145"/>
                    </a:xfrm>
                    <a:prstGeom prst="rect">
                      <a:avLst/>
                    </a:prstGeom>
                  </pic:spPr>
                </pic:pic>
              </a:graphicData>
            </a:graphic>
          </wp:inline>
        </w:drawing>
      </w:r>
    </w:p>
    <w:p w14:paraId="76F4E0DA" w14:textId="0E65A071" w:rsidR="00A27E82"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6BC8CA2B" wp14:editId="33D449CD">
            <wp:extent cx="5943600" cy="5020945"/>
            <wp:effectExtent l="0" t="0" r="0" b="8255"/>
            <wp:docPr id="1846120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0155" name="Picture 1" descr="A screenshot of a computer&#10;&#10;Description automatically generated"/>
                    <pic:cNvPicPr/>
                  </pic:nvPicPr>
                  <pic:blipFill>
                    <a:blip r:embed="rId13"/>
                    <a:stretch>
                      <a:fillRect/>
                    </a:stretch>
                  </pic:blipFill>
                  <pic:spPr>
                    <a:xfrm>
                      <a:off x="0" y="0"/>
                      <a:ext cx="5943600" cy="5020945"/>
                    </a:xfrm>
                    <a:prstGeom prst="rect">
                      <a:avLst/>
                    </a:prstGeom>
                  </pic:spPr>
                </pic:pic>
              </a:graphicData>
            </a:graphic>
          </wp:inline>
        </w:drawing>
      </w:r>
    </w:p>
    <w:p w14:paraId="702EB1B5" w14:textId="77777777" w:rsidR="00A27E82" w:rsidRDefault="00A27E82" w:rsidP="00C90013">
      <w:pPr>
        <w:jc w:val="both"/>
        <w:rPr>
          <w:rFonts w:ascii="Times New Roman" w:hAnsi="Times New Roman" w:cs="Times New Roman"/>
          <w:sz w:val="24"/>
          <w:szCs w:val="24"/>
        </w:rPr>
      </w:pPr>
    </w:p>
    <w:p w14:paraId="0A8F3AED" w14:textId="4ED2C344" w:rsidR="00A27E82" w:rsidRPr="00C90013" w:rsidRDefault="00A27E82" w:rsidP="00C90013">
      <w:pPr>
        <w:jc w:val="both"/>
        <w:rPr>
          <w:rFonts w:ascii="Times New Roman" w:hAnsi="Times New Roman" w:cs="Times New Roman"/>
          <w:sz w:val="24"/>
          <w:szCs w:val="24"/>
        </w:rPr>
      </w:pPr>
      <w:r w:rsidRPr="00A27E82">
        <w:rPr>
          <w:rFonts w:ascii="Times New Roman" w:hAnsi="Times New Roman" w:cs="Times New Roman"/>
          <w:noProof/>
          <w:sz w:val="24"/>
          <w:szCs w:val="24"/>
        </w:rPr>
        <w:lastRenderedPageBreak/>
        <w:drawing>
          <wp:inline distT="0" distB="0" distL="0" distR="0" wp14:anchorId="0699EEE2" wp14:editId="5DBF9A50">
            <wp:extent cx="5943600" cy="5436235"/>
            <wp:effectExtent l="0" t="0" r="0" b="0"/>
            <wp:docPr id="948675294" name="Picture 1" descr="A screenshot of a story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5294" name="Picture 1" descr="A screenshot of a story board&#10;&#10;Description automatically generated"/>
                    <pic:cNvPicPr/>
                  </pic:nvPicPr>
                  <pic:blipFill>
                    <a:blip r:embed="rId14"/>
                    <a:stretch>
                      <a:fillRect/>
                    </a:stretch>
                  </pic:blipFill>
                  <pic:spPr>
                    <a:xfrm>
                      <a:off x="0" y="0"/>
                      <a:ext cx="5943600" cy="5436235"/>
                    </a:xfrm>
                    <a:prstGeom prst="rect">
                      <a:avLst/>
                    </a:prstGeom>
                  </pic:spPr>
                </pic:pic>
              </a:graphicData>
            </a:graphic>
          </wp:inline>
        </w:drawing>
      </w:r>
    </w:p>
    <w:p w14:paraId="3527B96A" w14:textId="77777777" w:rsidR="00C90013" w:rsidRPr="004C3269" w:rsidRDefault="00C90013" w:rsidP="0046152D">
      <w:pPr>
        <w:tabs>
          <w:tab w:val="left" w:pos="360"/>
        </w:tabs>
        <w:jc w:val="both"/>
        <w:rPr>
          <w:rFonts w:ascii="Times New Roman" w:hAnsi="Times New Roman" w:cs="Times New Roman"/>
          <w:sz w:val="24"/>
          <w:szCs w:val="24"/>
        </w:rPr>
      </w:pPr>
    </w:p>
    <w:p w14:paraId="59162A69" w14:textId="47B816B5" w:rsidR="00012917" w:rsidRPr="004C3269" w:rsidRDefault="00012917" w:rsidP="00F73E9F">
      <w:pPr>
        <w:jc w:val="both"/>
        <w:rPr>
          <w:rFonts w:ascii="Times New Roman" w:hAnsi="Times New Roman" w:cs="Times New Roman"/>
          <w:sz w:val="24"/>
          <w:szCs w:val="24"/>
        </w:rPr>
      </w:pPr>
    </w:p>
    <w:sectPr w:rsidR="00012917" w:rsidRPr="004C3269" w:rsidSect="00C1737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05907" w14:textId="77777777" w:rsidR="00C42015" w:rsidRDefault="00C42015" w:rsidP="00A86DA3">
      <w:pPr>
        <w:spacing w:after="0" w:line="240" w:lineRule="auto"/>
      </w:pPr>
      <w:r>
        <w:separator/>
      </w:r>
    </w:p>
  </w:endnote>
  <w:endnote w:type="continuationSeparator" w:id="0">
    <w:p w14:paraId="709F8BA2" w14:textId="77777777" w:rsidR="00C42015" w:rsidRDefault="00C42015" w:rsidP="00A8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aramond" w:hAnsi="Garamond"/>
        <w:color w:val="4F81BD" w:themeColor="accent1"/>
        <w:sz w:val="20"/>
        <w:szCs w:val="20"/>
      </w:rPr>
      <w:id w:val="1873107859"/>
      <w:docPartObj>
        <w:docPartGallery w:val="Page Numbers (Bottom of Page)"/>
        <w:docPartUnique/>
      </w:docPartObj>
    </w:sdtPr>
    <w:sdtEndPr>
      <w:rPr>
        <w:rFonts w:asciiTheme="minorHAnsi" w:hAnsiTheme="minorHAnsi"/>
        <w:noProof/>
        <w:color w:val="auto"/>
        <w:sz w:val="22"/>
        <w:szCs w:val="22"/>
      </w:rPr>
    </w:sdtEndPr>
    <w:sdtContent>
      <w:p w14:paraId="7D46E5D6" w14:textId="1D15152F" w:rsidR="00A86DA3" w:rsidRDefault="00A86DA3">
        <w:pPr>
          <w:pStyle w:val="Footer"/>
          <w:jc w:val="right"/>
        </w:pPr>
        <w:r w:rsidRPr="003A25FE">
          <w:rPr>
            <w:rFonts w:ascii="Garamond" w:hAnsi="Garamond"/>
            <w:color w:val="4F81BD" w:themeColor="accent1"/>
            <w:sz w:val="20"/>
            <w:szCs w:val="20"/>
          </w:rPr>
          <w:t xml:space="preserve">Page </w:t>
        </w:r>
        <w:r w:rsidRPr="003A25FE">
          <w:rPr>
            <w:rFonts w:ascii="Garamond" w:hAnsi="Garamond"/>
            <w:color w:val="4F81BD" w:themeColor="accent1"/>
            <w:sz w:val="20"/>
            <w:szCs w:val="20"/>
          </w:rPr>
          <w:fldChar w:fldCharType="begin"/>
        </w:r>
        <w:r w:rsidRPr="003A25FE">
          <w:rPr>
            <w:rFonts w:ascii="Garamond" w:hAnsi="Garamond"/>
            <w:color w:val="4F81BD" w:themeColor="accent1"/>
            <w:sz w:val="20"/>
            <w:szCs w:val="20"/>
          </w:rPr>
          <w:instrText xml:space="preserve"> PAGE   \* MERGEFORMAT </w:instrText>
        </w:r>
        <w:r w:rsidRPr="003A25FE">
          <w:rPr>
            <w:rFonts w:ascii="Garamond" w:hAnsi="Garamond"/>
            <w:color w:val="4F81BD" w:themeColor="accent1"/>
            <w:sz w:val="20"/>
            <w:szCs w:val="20"/>
          </w:rPr>
          <w:fldChar w:fldCharType="separate"/>
        </w:r>
        <w:r w:rsidR="00C90013">
          <w:rPr>
            <w:rFonts w:ascii="Garamond" w:hAnsi="Garamond"/>
            <w:noProof/>
            <w:color w:val="4F81BD" w:themeColor="accent1"/>
            <w:sz w:val="20"/>
            <w:szCs w:val="20"/>
          </w:rPr>
          <w:t>1</w:t>
        </w:r>
        <w:r w:rsidRPr="003A25FE">
          <w:rPr>
            <w:rFonts w:ascii="Garamond" w:hAnsi="Garamond"/>
            <w:noProof/>
            <w:color w:val="4F81BD" w:themeColor="accent1"/>
            <w:sz w:val="20"/>
            <w:szCs w:val="20"/>
          </w:rPr>
          <w:fldChar w:fldCharType="end"/>
        </w:r>
      </w:p>
    </w:sdtContent>
  </w:sdt>
  <w:p w14:paraId="23EC4532" w14:textId="77777777" w:rsidR="00A86DA3" w:rsidRDefault="00A8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3C7A0" w14:textId="77777777" w:rsidR="00C42015" w:rsidRDefault="00C42015" w:rsidP="00A86DA3">
      <w:pPr>
        <w:spacing w:after="0" w:line="240" w:lineRule="auto"/>
      </w:pPr>
      <w:r>
        <w:separator/>
      </w:r>
    </w:p>
  </w:footnote>
  <w:footnote w:type="continuationSeparator" w:id="0">
    <w:p w14:paraId="3B257607" w14:textId="77777777" w:rsidR="00C42015" w:rsidRDefault="00C42015" w:rsidP="00A86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7439"/>
    <w:multiLevelType w:val="multilevel"/>
    <w:tmpl w:val="19B0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7A01"/>
    <w:multiLevelType w:val="multilevel"/>
    <w:tmpl w:val="AC2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DC02"/>
    <w:multiLevelType w:val="hybridMultilevel"/>
    <w:tmpl w:val="7F42647A"/>
    <w:lvl w:ilvl="0" w:tplc="011CE184">
      <w:start w:val="1"/>
      <w:numFmt w:val="bullet"/>
      <w:lvlText w:val=""/>
      <w:lvlJc w:val="left"/>
      <w:pPr>
        <w:ind w:left="720" w:hanging="360"/>
      </w:pPr>
      <w:rPr>
        <w:rFonts w:ascii="Symbol" w:hAnsi="Symbol" w:hint="default"/>
      </w:rPr>
    </w:lvl>
    <w:lvl w:ilvl="1" w:tplc="0BF4CB1A">
      <w:start w:val="1"/>
      <w:numFmt w:val="bullet"/>
      <w:lvlText w:val="o"/>
      <w:lvlJc w:val="left"/>
      <w:pPr>
        <w:ind w:left="1440" w:hanging="360"/>
      </w:pPr>
      <w:rPr>
        <w:rFonts w:ascii="Courier New" w:hAnsi="Courier New" w:hint="default"/>
      </w:rPr>
    </w:lvl>
    <w:lvl w:ilvl="2" w:tplc="38F8EE58">
      <w:start w:val="1"/>
      <w:numFmt w:val="bullet"/>
      <w:lvlText w:val=""/>
      <w:lvlJc w:val="left"/>
      <w:pPr>
        <w:ind w:left="2160" w:hanging="360"/>
      </w:pPr>
      <w:rPr>
        <w:rFonts w:ascii="Wingdings" w:hAnsi="Wingdings" w:hint="default"/>
      </w:rPr>
    </w:lvl>
    <w:lvl w:ilvl="3" w:tplc="6D163FB2">
      <w:start w:val="1"/>
      <w:numFmt w:val="bullet"/>
      <w:lvlText w:val=""/>
      <w:lvlJc w:val="left"/>
      <w:pPr>
        <w:ind w:left="2880" w:hanging="360"/>
      </w:pPr>
      <w:rPr>
        <w:rFonts w:ascii="Symbol" w:hAnsi="Symbol" w:hint="default"/>
      </w:rPr>
    </w:lvl>
    <w:lvl w:ilvl="4" w:tplc="EB5A5CEA">
      <w:start w:val="1"/>
      <w:numFmt w:val="bullet"/>
      <w:lvlText w:val="o"/>
      <w:lvlJc w:val="left"/>
      <w:pPr>
        <w:ind w:left="3600" w:hanging="360"/>
      </w:pPr>
      <w:rPr>
        <w:rFonts w:ascii="Courier New" w:hAnsi="Courier New" w:hint="default"/>
      </w:rPr>
    </w:lvl>
    <w:lvl w:ilvl="5" w:tplc="15A81394">
      <w:start w:val="1"/>
      <w:numFmt w:val="bullet"/>
      <w:lvlText w:val=""/>
      <w:lvlJc w:val="left"/>
      <w:pPr>
        <w:ind w:left="4320" w:hanging="360"/>
      </w:pPr>
      <w:rPr>
        <w:rFonts w:ascii="Wingdings" w:hAnsi="Wingdings" w:hint="default"/>
      </w:rPr>
    </w:lvl>
    <w:lvl w:ilvl="6" w:tplc="62AE3C42">
      <w:start w:val="1"/>
      <w:numFmt w:val="bullet"/>
      <w:lvlText w:val=""/>
      <w:lvlJc w:val="left"/>
      <w:pPr>
        <w:ind w:left="5040" w:hanging="360"/>
      </w:pPr>
      <w:rPr>
        <w:rFonts w:ascii="Symbol" w:hAnsi="Symbol" w:hint="default"/>
      </w:rPr>
    </w:lvl>
    <w:lvl w:ilvl="7" w:tplc="FB6AD1C8">
      <w:start w:val="1"/>
      <w:numFmt w:val="bullet"/>
      <w:lvlText w:val="o"/>
      <w:lvlJc w:val="left"/>
      <w:pPr>
        <w:ind w:left="5760" w:hanging="360"/>
      </w:pPr>
      <w:rPr>
        <w:rFonts w:ascii="Courier New" w:hAnsi="Courier New" w:hint="default"/>
      </w:rPr>
    </w:lvl>
    <w:lvl w:ilvl="8" w:tplc="6D2EE9BE">
      <w:start w:val="1"/>
      <w:numFmt w:val="bullet"/>
      <w:lvlText w:val=""/>
      <w:lvlJc w:val="left"/>
      <w:pPr>
        <w:ind w:left="6480" w:hanging="360"/>
      </w:pPr>
      <w:rPr>
        <w:rFonts w:ascii="Wingdings" w:hAnsi="Wingdings" w:hint="default"/>
      </w:rPr>
    </w:lvl>
  </w:abstractNum>
  <w:abstractNum w:abstractNumId="3" w15:restartNumberingAfterBreak="0">
    <w:nsid w:val="0EE76947"/>
    <w:multiLevelType w:val="multilevel"/>
    <w:tmpl w:val="0FAA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CC782"/>
    <w:multiLevelType w:val="hybridMultilevel"/>
    <w:tmpl w:val="7738FACC"/>
    <w:lvl w:ilvl="0" w:tplc="08A88FC4">
      <w:start w:val="1"/>
      <w:numFmt w:val="bullet"/>
      <w:lvlText w:val=""/>
      <w:lvlJc w:val="left"/>
      <w:pPr>
        <w:ind w:left="720" w:hanging="360"/>
      </w:pPr>
      <w:rPr>
        <w:rFonts w:ascii="Symbol" w:hAnsi="Symbol" w:hint="default"/>
      </w:rPr>
    </w:lvl>
    <w:lvl w:ilvl="1" w:tplc="D8B4159A">
      <w:start w:val="1"/>
      <w:numFmt w:val="bullet"/>
      <w:lvlText w:val="o"/>
      <w:lvlJc w:val="left"/>
      <w:pPr>
        <w:ind w:left="1440" w:hanging="360"/>
      </w:pPr>
      <w:rPr>
        <w:rFonts w:ascii="Courier New" w:hAnsi="Courier New" w:hint="default"/>
      </w:rPr>
    </w:lvl>
    <w:lvl w:ilvl="2" w:tplc="3B104ED0">
      <w:start w:val="1"/>
      <w:numFmt w:val="bullet"/>
      <w:lvlText w:val=""/>
      <w:lvlJc w:val="left"/>
      <w:pPr>
        <w:ind w:left="2160" w:hanging="360"/>
      </w:pPr>
      <w:rPr>
        <w:rFonts w:ascii="Wingdings" w:hAnsi="Wingdings" w:hint="default"/>
      </w:rPr>
    </w:lvl>
    <w:lvl w:ilvl="3" w:tplc="13109A6C">
      <w:start w:val="1"/>
      <w:numFmt w:val="bullet"/>
      <w:lvlText w:val=""/>
      <w:lvlJc w:val="left"/>
      <w:pPr>
        <w:ind w:left="2880" w:hanging="360"/>
      </w:pPr>
      <w:rPr>
        <w:rFonts w:ascii="Symbol" w:hAnsi="Symbol" w:hint="default"/>
      </w:rPr>
    </w:lvl>
    <w:lvl w:ilvl="4" w:tplc="B0B0E2B2">
      <w:start w:val="1"/>
      <w:numFmt w:val="bullet"/>
      <w:lvlText w:val="o"/>
      <w:lvlJc w:val="left"/>
      <w:pPr>
        <w:ind w:left="3600" w:hanging="360"/>
      </w:pPr>
      <w:rPr>
        <w:rFonts w:ascii="Courier New" w:hAnsi="Courier New" w:hint="default"/>
      </w:rPr>
    </w:lvl>
    <w:lvl w:ilvl="5" w:tplc="7536F312">
      <w:start w:val="1"/>
      <w:numFmt w:val="bullet"/>
      <w:lvlText w:val=""/>
      <w:lvlJc w:val="left"/>
      <w:pPr>
        <w:ind w:left="4320" w:hanging="360"/>
      </w:pPr>
      <w:rPr>
        <w:rFonts w:ascii="Wingdings" w:hAnsi="Wingdings" w:hint="default"/>
      </w:rPr>
    </w:lvl>
    <w:lvl w:ilvl="6" w:tplc="85FCA020">
      <w:start w:val="1"/>
      <w:numFmt w:val="bullet"/>
      <w:lvlText w:val=""/>
      <w:lvlJc w:val="left"/>
      <w:pPr>
        <w:ind w:left="5040" w:hanging="360"/>
      </w:pPr>
      <w:rPr>
        <w:rFonts w:ascii="Symbol" w:hAnsi="Symbol" w:hint="default"/>
      </w:rPr>
    </w:lvl>
    <w:lvl w:ilvl="7" w:tplc="774AB3F6">
      <w:start w:val="1"/>
      <w:numFmt w:val="bullet"/>
      <w:lvlText w:val="o"/>
      <w:lvlJc w:val="left"/>
      <w:pPr>
        <w:ind w:left="5760" w:hanging="360"/>
      </w:pPr>
      <w:rPr>
        <w:rFonts w:ascii="Courier New" w:hAnsi="Courier New" w:hint="default"/>
      </w:rPr>
    </w:lvl>
    <w:lvl w:ilvl="8" w:tplc="7286EEA6">
      <w:start w:val="1"/>
      <w:numFmt w:val="bullet"/>
      <w:lvlText w:val=""/>
      <w:lvlJc w:val="left"/>
      <w:pPr>
        <w:ind w:left="6480" w:hanging="360"/>
      </w:pPr>
      <w:rPr>
        <w:rFonts w:ascii="Wingdings" w:hAnsi="Wingdings" w:hint="default"/>
      </w:rPr>
    </w:lvl>
  </w:abstractNum>
  <w:abstractNum w:abstractNumId="5" w15:restartNumberingAfterBreak="0">
    <w:nsid w:val="13D036C3"/>
    <w:multiLevelType w:val="multilevel"/>
    <w:tmpl w:val="239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65C0"/>
    <w:multiLevelType w:val="hybridMultilevel"/>
    <w:tmpl w:val="226CCD60"/>
    <w:lvl w:ilvl="0" w:tplc="56A43DBC">
      <w:start w:val="1"/>
      <w:numFmt w:val="bullet"/>
      <w:lvlText w:val=""/>
      <w:lvlJc w:val="left"/>
      <w:pPr>
        <w:ind w:left="720" w:hanging="360"/>
      </w:pPr>
      <w:rPr>
        <w:rFonts w:ascii="Symbol" w:hAnsi="Symbol" w:hint="default"/>
      </w:rPr>
    </w:lvl>
    <w:lvl w:ilvl="1" w:tplc="B1ACC394">
      <w:start w:val="1"/>
      <w:numFmt w:val="bullet"/>
      <w:lvlText w:val="o"/>
      <w:lvlJc w:val="left"/>
      <w:pPr>
        <w:ind w:left="1440" w:hanging="360"/>
      </w:pPr>
      <w:rPr>
        <w:rFonts w:ascii="Courier New" w:hAnsi="Courier New" w:hint="default"/>
      </w:rPr>
    </w:lvl>
    <w:lvl w:ilvl="2" w:tplc="7B803958">
      <w:start w:val="1"/>
      <w:numFmt w:val="bullet"/>
      <w:lvlText w:val=""/>
      <w:lvlJc w:val="left"/>
      <w:pPr>
        <w:ind w:left="2160" w:hanging="360"/>
      </w:pPr>
      <w:rPr>
        <w:rFonts w:ascii="Wingdings" w:hAnsi="Wingdings" w:hint="default"/>
      </w:rPr>
    </w:lvl>
    <w:lvl w:ilvl="3" w:tplc="6636B31A">
      <w:start w:val="1"/>
      <w:numFmt w:val="bullet"/>
      <w:lvlText w:val=""/>
      <w:lvlJc w:val="left"/>
      <w:pPr>
        <w:ind w:left="2880" w:hanging="360"/>
      </w:pPr>
      <w:rPr>
        <w:rFonts w:ascii="Symbol" w:hAnsi="Symbol" w:hint="default"/>
      </w:rPr>
    </w:lvl>
    <w:lvl w:ilvl="4" w:tplc="7AB4B136">
      <w:start w:val="1"/>
      <w:numFmt w:val="bullet"/>
      <w:lvlText w:val="o"/>
      <w:lvlJc w:val="left"/>
      <w:pPr>
        <w:ind w:left="3600" w:hanging="360"/>
      </w:pPr>
      <w:rPr>
        <w:rFonts w:ascii="Courier New" w:hAnsi="Courier New" w:hint="default"/>
      </w:rPr>
    </w:lvl>
    <w:lvl w:ilvl="5" w:tplc="FD286BCE">
      <w:start w:val="1"/>
      <w:numFmt w:val="bullet"/>
      <w:lvlText w:val=""/>
      <w:lvlJc w:val="left"/>
      <w:pPr>
        <w:ind w:left="4320" w:hanging="360"/>
      </w:pPr>
      <w:rPr>
        <w:rFonts w:ascii="Wingdings" w:hAnsi="Wingdings" w:hint="default"/>
      </w:rPr>
    </w:lvl>
    <w:lvl w:ilvl="6" w:tplc="3BEC242E">
      <w:start w:val="1"/>
      <w:numFmt w:val="bullet"/>
      <w:lvlText w:val=""/>
      <w:lvlJc w:val="left"/>
      <w:pPr>
        <w:ind w:left="5040" w:hanging="360"/>
      </w:pPr>
      <w:rPr>
        <w:rFonts w:ascii="Symbol" w:hAnsi="Symbol" w:hint="default"/>
      </w:rPr>
    </w:lvl>
    <w:lvl w:ilvl="7" w:tplc="6B90D562">
      <w:start w:val="1"/>
      <w:numFmt w:val="bullet"/>
      <w:lvlText w:val="o"/>
      <w:lvlJc w:val="left"/>
      <w:pPr>
        <w:ind w:left="5760" w:hanging="360"/>
      </w:pPr>
      <w:rPr>
        <w:rFonts w:ascii="Courier New" w:hAnsi="Courier New" w:hint="default"/>
      </w:rPr>
    </w:lvl>
    <w:lvl w:ilvl="8" w:tplc="A93608A8">
      <w:start w:val="1"/>
      <w:numFmt w:val="bullet"/>
      <w:lvlText w:val=""/>
      <w:lvlJc w:val="left"/>
      <w:pPr>
        <w:ind w:left="6480" w:hanging="360"/>
      </w:pPr>
      <w:rPr>
        <w:rFonts w:ascii="Wingdings" w:hAnsi="Wingdings" w:hint="default"/>
      </w:rPr>
    </w:lvl>
  </w:abstractNum>
  <w:abstractNum w:abstractNumId="7" w15:restartNumberingAfterBreak="0">
    <w:nsid w:val="1879028C"/>
    <w:multiLevelType w:val="hybridMultilevel"/>
    <w:tmpl w:val="D1262D70"/>
    <w:lvl w:ilvl="0" w:tplc="7E946B2A">
      <w:start w:val="1"/>
      <w:numFmt w:val="bullet"/>
      <w:lvlText w:val=""/>
      <w:lvlJc w:val="left"/>
      <w:pPr>
        <w:ind w:left="720" w:hanging="360"/>
      </w:pPr>
      <w:rPr>
        <w:rFonts w:ascii="Symbol" w:hAnsi="Symbol" w:hint="default"/>
      </w:rPr>
    </w:lvl>
    <w:lvl w:ilvl="1" w:tplc="9FD08012">
      <w:start w:val="1"/>
      <w:numFmt w:val="bullet"/>
      <w:lvlText w:val="o"/>
      <w:lvlJc w:val="left"/>
      <w:pPr>
        <w:ind w:left="1440" w:hanging="360"/>
      </w:pPr>
      <w:rPr>
        <w:rFonts w:ascii="Courier New" w:hAnsi="Courier New" w:hint="default"/>
      </w:rPr>
    </w:lvl>
    <w:lvl w:ilvl="2" w:tplc="B71662F6">
      <w:start w:val="1"/>
      <w:numFmt w:val="bullet"/>
      <w:lvlText w:val=""/>
      <w:lvlJc w:val="left"/>
      <w:pPr>
        <w:ind w:left="2160" w:hanging="360"/>
      </w:pPr>
      <w:rPr>
        <w:rFonts w:ascii="Wingdings" w:hAnsi="Wingdings" w:hint="default"/>
      </w:rPr>
    </w:lvl>
    <w:lvl w:ilvl="3" w:tplc="15360D7E">
      <w:start w:val="1"/>
      <w:numFmt w:val="bullet"/>
      <w:lvlText w:val=""/>
      <w:lvlJc w:val="left"/>
      <w:pPr>
        <w:ind w:left="2880" w:hanging="360"/>
      </w:pPr>
      <w:rPr>
        <w:rFonts w:ascii="Symbol" w:hAnsi="Symbol" w:hint="default"/>
      </w:rPr>
    </w:lvl>
    <w:lvl w:ilvl="4" w:tplc="1820DB70">
      <w:start w:val="1"/>
      <w:numFmt w:val="bullet"/>
      <w:lvlText w:val="o"/>
      <w:lvlJc w:val="left"/>
      <w:pPr>
        <w:ind w:left="3600" w:hanging="360"/>
      </w:pPr>
      <w:rPr>
        <w:rFonts w:ascii="Courier New" w:hAnsi="Courier New" w:hint="default"/>
      </w:rPr>
    </w:lvl>
    <w:lvl w:ilvl="5" w:tplc="DC96ECCA">
      <w:start w:val="1"/>
      <w:numFmt w:val="bullet"/>
      <w:lvlText w:val=""/>
      <w:lvlJc w:val="left"/>
      <w:pPr>
        <w:ind w:left="4320" w:hanging="360"/>
      </w:pPr>
      <w:rPr>
        <w:rFonts w:ascii="Wingdings" w:hAnsi="Wingdings" w:hint="default"/>
      </w:rPr>
    </w:lvl>
    <w:lvl w:ilvl="6" w:tplc="A470F810">
      <w:start w:val="1"/>
      <w:numFmt w:val="bullet"/>
      <w:lvlText w:val=""/>
      <w:lvlJc w:val="left"/>
      <w:pPr>
        <w:ind w:left="5040" w:hanging="360"/>
      </w:pPr>
      <w:rPr>
        <w:rFonts w:ascii="Symbol" w:hAnsi="Symbol" w:hint="default"/>
      </w:rPr>
    </w:lvl>
    <w:lvl w:ilvl="7" w:tplc="2EFCC420">
      <w:start w:val="1"/>
      <w:numFmt w:val="bullet"/>
      <w:lvlText w:val="o"/>
      <w:lvlJc w:val="left"/>
      <w:pPr>
        <w:ind w:left="5760" w:hanging="360"/>
      </w:pPr>
      <w:rPr>
        <w:rFonts w:ascii="Courier New" w:hAnsi="Courier New" w:hint="default"/>
      </w:rPr>
    </w:lvl>
    <w:lvl w:ilvl="8" w:tplc="B61CCAA0">
      <w:start w:val="1"/>
      <w:numFmt w:val="bullet"/>
      <w:lvlText w:val=""/>
      <w:lvlJc w:val="left"/>
      <w:pPr>
        <w:ind w:left="6480" w:hanging="360"/>
      </w:pPr>
      <w:rPr>
        <w:rFonts w:ascii="Wingdings" w:hAnsi="Wingdings" w:hint="default"/>
      </w:rPr>
    </w:lvl>
  </w:abstractNum>
  <w:abstractNum w:abstractNumId="8" w15:restartNumberingAfterBreak="0">
    <w:nsid w:val="196A4749"/>
    <w:multiLevelType w:val="hybridMultilevel"/>
    <w:tmpl w:val="FBACBF2E"/>
    <w:lvl w:ilvl="0" w:tplc="EFA2C6CA">
      <w:start w:val="1"/>
      <w:numFmt w:val="bullet"/>
      <w:lvlText w:val=""/>
      <w:lvlJc w:val="left"/>
      <w:pPr>
        <w:ind w:left="720" w:hanging="360"/>
      </w:pPr>
      <w:rPr>
        <w:rFonts w:ascii="Symbol" w:hAnsi="Symbol" w:hint="default"/>
      </w:rPr>
    </w:lvl>
    <w:lvl w:ilvl="1" w:tplc="D5F0E91C">
      <w:start w:val="1"/>
      <w:numFmt w:val="bullet"/>
      <w:lvlText w:val="o"/>
      <w:lvlJc w:val="left"/>
      <w:pPr>
        <w:ind w:left="1440" w:hanging="360"/>
      </w:pPr>
      <w:rPr>
        <w:rFonts w:ascii="Courier New" w:hAnsi="Courier New" w:hint="default"/>
      </w:rPr>
    </w:lvl>
    <w:lvl w:ilvl="2" w:tplc="7136BE0A">
      <w:start w:val="1"/>
      <w:numFmt w:val="bullet"/>
      <w:lvlText w:val=""/>
      <w:lvlJc w:val="left"/>
      <w:pPr>
        <w:ind w:left="2160" w:hanging="360"/>
      </w:pPr>
      <w:rPr>
        <w:rFonts w:ascii="Wingdings" w:hAnsi="Wingdings" w:hint="default"/>
      </w:rPr>
    </w:lvl>
    <w:lvl w:ilvl="3" w:tplc="045EDEF8">
      <w:start w:val="1"/>
      <w:numFmt w:val="bullet"/>
      <w:lvlText w:val=""/>
      <w:lvlJc w:val="left"/>
      <w:pPr>
        <w:ind w:left="2880" w:hanging="360"/>
      </w:pPr>
      <w:rPr>
        <w:rFonts w:ascii="Symbol" w:hAnsi="Symbol" w:hint="default"/>
      </w:rPr>
    </w:lvl>
    <w:lvl w:ilvl="4" w:tplc="507AE122">
      <w:start w:val="1"/>
      <w:numFmt w:val="bullet"/>
      <w:lvlText w:val="o"/>
      <w:lvlJc w:val="left"/>
      <w:pPr>
        <w:ind w:left="3600" w:hanging="360"/>
      </w:pPr>
      <w:rPr>
        <w:rFonts w:ascii="Courier New" w:hAnsi="Courier New" w:hint="default"/>
      </w:rPr>
    </w:lvl>
    <w:lvl w:ilvl="5" w:tplc="7AFC97B4">
      <w:start w:val="1"/>
      <w:numFmt w:val="bullet"/>
      <w:lvlText w:val=""/>
      <w:lvlJc w:val="left"/>
      <w:pPr>
        <w:ind w:left="4320" w:hanging="360"/>
      </w:pPr>
      <w:rPr>
        <w:rFonts w:ascii="Wingdings" w:hAnsi="Wingdings" w:hint="default"/>
      </w:rPr>
    </w:lvl>
    <w:lvl w:ilvl="6" w:tplc="67F6A0AA">
      <w:start w:val="1"/>
      <w:numFmt w:val="bullet"/>
      <w:lvlText w:val=""/>
      <w:lvlJc w:val="left"/>
      <w:pPr>
        <w:ind w:left="5040" w:hanging="360"/>
      </w:pPr>
      <w:rPr>
        <w:rFonts w:ascii="Symbol" w:hAnsi="Symbol" w:hint="default"/>
      </w:rPr>
    </w:lvl>
    <w:lvl w:ilvl="7" w:tplc="28E64356">
      <w:start w:val="1"/>
      <w:numFmt w:val="bullet"/>
      <w:lvlText w:val="o"/>
      <w:lvlJc w:val="left"/>
      <w:pPr>
        <w:ind w:left="5760" w:hanging="360"/>
      </w:pPr>
      <w:rPr>
        <w:rFonts w:ascii="Courier New" w:hAnsi="Courier New" w:hint="default"/>
      </w:rPr>
    </w:lvl>
    <w:lvl w:ilvl="8" w:tplc="BDEE081E">
      <w:start w:val="1"/>
      <w:numFmt w:val="bullet"/>
      <w:lvlText w:val=""/>
      <w:lvlJc w:val="left"/>
      <w:pPr>
        <w:ind w:left="6480" w:hanging="360"/>
      </w:pPr>
      <w:rPr>
        <w:rFonts w:ascii="Wingdings" w:hAnsi="Wingdings" w:hint="default"/>
      </w:rPr>
    </w:lvl>
  </w:abstractNum>
  <w:abstractNum w:abstractNumId="9" w15:restartNumberingAfterBreak="0">
    <w:nsid w:val="1D7B42D1"/>
    <w:multiLevelType w:val="hybridMultilevel"/>
    <w:tmpl w:val="25DE3FCE"/>
    <w:lvl w:ilvl="0" w:tplc="0F30090C">
      <w:start w:val="1"/>
      <w:numFmt w:val="bullet"/>
      <w:lvlText w:val=""/>
      <w:lvlJc w:val="left"/>
      <w:pPr>
        <w:ind w:left="720" w:hanging="360"/>
      </w:pPr>
      <w:rPr>
        <w:rFonts w:ascii="Symbol" w:hAnsi="Symbol" w:hint="default"/>
      </w:rPr>
    </w:lvl>
    <w:lvl w:ilvl="1" w:tplc="516628B2">
      <w:start w:val="1"/>
      <w:numFmt w:val="bullet"/>
      <w:lvlText w:val="o"/>
      <w:lvlJc w:val="left"/>
      <w:pPr>
        <w:ind w:left="1440" w:hanging="360"/>
      </w:pPr>
      <w:rPr>
        <w:rFonts w:ascii="Courier New" w:hAnsi="Courier New" w:hint="default"/>
      </w:rPr>
    </w:lvl>
    <w:lvl w:ilvl="2" w:tplc="9D6473EA">
      <w:start w:val="1"/>
      <w:numFmt w:val="bullet"/>
      <w:lvlText w:val=""/>
      <w:lvlJc w:val="left"/>
      <w:pPr>
        <w:ind w:left="2160" w:hanging="360"/>
      </w:pPr>
      <w:rPr>
        <w:rFonts w:ascii="Wingdings" w:hAnsi="Wingdings" w:hint="default"/>
      </w:rPr>
    </w:lvl>
    <w:lvl w:ilvl="3" w:tplc="35D0CAD2">
      <w:start w:val="1"/>
      <w:numFmt w:val="bullet"/>
      <w:lvlText w:val=""/>
      <w:lvlJc w:val="left"/>
      <w:pPr>
        <w:ind w:left="2880" w:hanging="360"/>
      </w:pPr>
      <w:rPr>
        <w:rFonts w:ascii="Symbol" w:hAnsi="Symbol" w:hint="default"/>
      </w:rPr>
    </w:lvl>
    <w:lvl w:ilvl="4" w:tplc="895033C0">
      <w:start w:val="1"/>
      <w:numFmt w:val="bullet"/>
      <w:lvlText w:val="o"/>
      <w:lvlJc w:val="left"/>
      <w:pPr>
        <w:ind w:left="3600" w:hanging="360"/>
      </w:pPr>
      <w:rPr>
        <w:rFonts w:ascii="Courier New" w:hAnsi="Courier New" w:hint="default"/>
      </w:rPr>
    </w:lvl>
    <w:lvl w:ilvl="5" w:tplc="A4C0D77E">
      <w:start w:val="1"/>
      <w:numFmt w:val="bullet"/>
      <w:lvlText w:val=""/>
      <w:lvlJc w:val="left"/>
      <w:pPr>
        <w:ind w:left="4320" w:hanging="360"/>
      </w:pPr>
      <w:rPr>
        <w:rFonts w:ascii="Wingdings" w:hAnsi="Wingdings" w:hint="default"/>
      </w:rPr>
    </w:lvl>
    <w:lvl w:ilvl="6" w:tplc="BB9E2B76">
      <w:start w:val="1"/>
      <w:numFmt w:val="bullet"/>
      <w:lvlText w:val=""/>
      <w:lvlJc w:val="left"/>
      <w:pPr>
        <w:ind w:left="5040" w:hanging="360"/>
      </w:pPr>
      <w:rPr>
        <w:rFonts w:ascii="Symbol" w:hAnsi="Symbol" w:hint="default"/>
      </w:rPr>
    </w:lvl>
    <w:lvl w:ilvl="7" w:tplc="DB829F10">
      <w:start w:val="1"/>
      <w:numFmt w:val="bullet"/>
      <w:lvlText w:val="o"/>
      <w:lvlJc w:val="left"/>
      <w:pPr>
        <w:ind w:left="5760" w:hanging="360"/>
      </w:pPr>
      <w:rPr>
        <w:rFonts w:ascii="Courier New" w:hAnsi="Courier New" w:hint="default"/>
      </w:rPr>
    </w:lvl>
    <w:lvl w:ilvl="8" w:tplc="9E86FE7C">
      <w:start w:val="1"/>
      <w:numFmt w:val="bullet"/>
      <w:lvlText w:val=""/>
      <w:lvlJc w:val="left"/>
      <w:pPr>
        <w:ind w:left="6480" w:hanging="360"/>
      </w:pPr>
      <w:rPr>
        <w:rFonts w:ascii="Wingdings" w:hAnsi="Wingdings" w:hint="default"/>
      </w:rPr>
    </w:lvl>
  </w:abstractNum>
  <w:abstractNum w:abstractNumId="10" w15:restartNumberingAfterBreak="0">
    <w:nsid w:val="21F43DBA"/>
    <w:multiLevelType w:val="hybridMultilevel"/>
    <w:tmpl w:val="19D67682"/>
    <w:lvl w:ilvl="0" w:tplc="D262B2DC">
      <w:start w:val="1"/>
      <w:numFmt w:val="bullet"/>
      <w:lvlText w:val=""/>
      <w:lvlJc w:val="left"/>
      <w:pPr>
        <w:ind w:left="720" w:hanging="360"/>
      </w:pPr>
      <w:rPr>
        <w:rFonts w:ascii="Symbol" w:hAnsi="Symbol" w:hint="default"/>
      </w:rPr>
    </w:lvl>
    <w:lvl w:ilvl="1" w:tplc="506E19E4">
      <w:start w:val="1"/>
      <w:numFmt w:val="bullet"/>
      <w:lvlText w:val="o"/>
      <w:lvlJc w:val="left"/>
      <w:pPr>
        <w:ind w:left="1440" w:hanging="360"/>
      </w:pPr>
      <w:rPr>
        <w:rFonts w:ascii="Courier New" w:hAnsi="Courier New" w:hint="default"/>
      </w:rPr>
    </w:lvl>
    <w:lvl w:ilvl="2" w:tplc="9A287F82">
      <w:start w:val="1"/>
      <w:numFmt w:val="bullet"/>
      <w:lvlText w:val=""/>
      <w:lvlJc w:val="left"/>
      <w:pPr>
        <w:ind w:left="2160" w:hanging="360"/>
      </w:pPr>
      <w:rPr>
        <w:rFonts w:ascii="Wingdings" w:hAnsi="Wingdings" w:hint="default"/>
      </w:rPr>
    </w:lvl>
    <w:lvl w:ilvl="3" w:tplc="119048EE">
      <w:start w:val="1"/>
      <w:numFmt w:val="bullet"/>
      <w:lvlText w:val=""/>
      <w:lvlJc w:val="left"/>
      <w:pPr>
        <w:ind w:left="2880" w:hanging="360"/>
      </w:pPr>
      <w:rPr>
        <w:rFonts w:ascii="Symbol" w:hAnsi="Symbol" w:hint="default"/>
      </w:rPr>
    </w:lvl>
    <w:lvl w:ilvl="4" w:tplc="46268B02">
      <w:start w:val="1"/>
      <w:numFmt w:val="bullet"/>
      <w:lvlText w:val="o"/>
      <w:lvlJc w:val="left"/>
      <w:pPr>
        <w:ind w:left="3600" w:hanging="360"/>
      </w:pPr>
      <w:rPr>
        <w:rFonts w:ascii="Courier New" w:hAnsi="Courier New" w:hint="default"/>
      </w:rPr>
    </w:lvl>
    <w:lvl w:ilvl="5" w:tplc="769A5996">
      <w:start w:val="1"/>
      <w:numFmt w:val="bullet"/>
      <w:lvlText w:val=""/>
      <w:lvlJc w:val="left"/>
      <w:pPr>
        <w:ind w:left="4320" w:hanging="360"/>
      </w:pPr>
      <w:rPr>
        <w:rFonts w:ascii="Wingdings" w:hAnsi="Wingdings" w:hint="default"/>
      </w:rPr>
    </w:lvl>
    <w:lvl w:ilvl="6" w:tplc="4C48C190">
      <w:start w:val="1"/>
      <w:numFmt w:val="bullet"/>
      <w:lvlText w:val=""/>
      <w:lvlJc w:val="left"/>
      <w:pPr>
        <w:ind w:left="5040" w:hanging="360"/>
      </w:pPr>
      <w:rPr>
        <w:rFonts w:ascii="Symbol" w:hAnsi="Symbol" w:hint="default"/>
      </w:rPr>
    </w:lvl>
    <w:lvl w:ilvl="7" w:tplc="619E6C26">
      <w:start w:val="1"/>
      <w:numFmt w:val="bullet"/>
      <w:lvlText w:val="o"/>
      <w:lvlJc w:val="left"/>
      <w:pPr>
        <w:ind w:left="5760" w:hanging="360"/>
      </w:pPr>
      <w:rPr>
        <w:rFonts w:ascii="Courier New" w:hAnsi="Courier New" w:hint="default"/>
      </w:rPr>
    </w:lvl>
    <w:lvl w:ilvl="8" w:tplc="8520A81E">
      <w:start w:val="1"/>
      <w:numFmt w:val="bullet"/>
      <w:lvlText w:val=""/>
      <w:lvlJc w:val="left"/>
      <w:pPr>
        <w:ind w:left="6480" w:hanging="360"/>
      </w:pPr>
      <w:rPr>
        <w:rFonts w:ascii="Wingdings" w:hAnsi="Wingdings" w:hint="default"/>
      </w:rPr>
    </w:lvl>
  </w:abstractNum>
  <w:abstractNum w:abstractNumId="11" w15:restartNumberingAfterBreak="0">
    <w:nsid w:val="266A11F0"/>
    <w:multiLevelType w:val="hybridMultilevel"/>
    <w:tmpl w:val="69509852"/>
    <w:lvl w:ilvl="0" w:tplc="23EA4F5E">
      <w:start w:val="1"/>
      <w:numFmt w:val="bullet"/>
      <w:lvlText w:val=""/>
      <w:lvlJc w:val="left"/>
      <w:pPr>
        <w:ind w:left="720" w:hanging="360"/>
      </w:pPr>
      <w:rPr>
        <w:rFonts w:ascii="Symbol" w:hAnsi="Symbol" w:hint="default"/>
      </w:rPr>
    </w:lvl>
    <w:lvl w:ilvl="1" w:tplc="3E5CB4C4">
      <w:start w:val="1"/>
      <w:numFmt w:val="bullet"/>
      <w:lvlText w:val="o"/>
      <w:lvlJc w:val="left"/>
      <w:pPr>
        <w:ind w:left="1440" w:hanging="360"/>
      </w:pPr>
      <w:rPr>
        <w:rFonts w:ascii="Courier New" w:hAnsi="Courier New" w:hint="default"/>
      </w:rPr>
    </w:lvl>
    <w:lvl w:ilvl="2" w:tplc="4C887850">
      <w:start w:val="1"/>
      <w:numFmt w:val="bullet"/>
      <w:lvlText w:val=""/>
      <w:lvlJc w:val="left"/>
      <w:pPr>
        <w:ind w:left="2160" w:hanging="360"/>
      </w:pPr>
      <w:rPr>
        <w:rFonts w:ascii="Wingdings" w:hAnsi="Wingdings" w:hint="default"/>
      </w:rPr>
    </w:lvl>
    <w:lvl w:ilvl="3" w:tplc="11203DF0">
      <w:start w:val="1"/>
      <w:numFmt w:val="bullet"/>
      <w:lvlText w:val=""/>
      <w:lvlJc w:val="left"/>
      <w:pPr>
        <w:ind w:left="2880" w:hanging="360"/>
      </w:pPr>
      <w:rPr>
        <w:rFonts w:ascii="Symbol" w:hAnsi="Symbol" w:hint="default"/>
      </w:rPr>
    </w:lvl>
    <w:lvl w:ilvl="4" w:tplc="84E6DF22">
      <w:start w:val="1"/>
      <w:numFmt w:val="bullet"/>
      <w:lvlText w:val="o"/>
      <w:lvlJc w:val="left"/>
      <w:pPr>
        <w:ind w:left="3600" w:hanging="360"/>
      </w:pPr>
      <w:rPr>
        <w:rFonts w:ascii="Courier New" w:hAnsi="Courier New" w:hint="default"/>
      </w:rPr>
    </w:lvl>
    <w:lvl w:ilvl="5" w:tplc="B6789B20">
      <w:start w:val="1"/>
      <w:numFmt w:val="bullet"/>
      <w:lvlText w:val=""/>
      <w:lvlJc w:val="left"/>
      <w:pPr>
        <w:ind w:left="4320" w:hanging="360"/>
      </w:pPr>
      <w:rPr>
        <w:rFonts w:ascii="Wingdings" w:hAnsi="Wingdings" w:hint="default"/>
      </w:rPr>
    </w:lvl>
    <w:lvl w:ilvl="6" w:tplc="977635DE">
      <w:start w:val="1"/>
      <w:numFmt w:val="bullet"/>
      <w:lvlText w:val=""/>
      <w:lvlJc w:val="left"/>
      <w:pPr>
        <w:ind w:left="5040" w:hanging="360"/>
      </w:pPr>
      <w:rPr>
        <w:rFonts w:ascii="Symbol" w:hAnsi="Symbol" w:hint="default"/>
      </w:rPr>
    </w:lvl>
    <w:lvl w:ilvl="7" w:tplc="DC461D06">
      <w:start w:val="1"/>
      <w:numFmt w:val="bullet"/>
      <w:lvlText w:val="o"/>
      <w:lvlJc w:val="left"/>
      <w:pPr>
        <w:ind w:left="5760" w:hanging="360"/>
      </w:pPr>
      <w:rPr>
        <w:rFonts w:ascii="Courier New" w:hAnsi="Courier New" w:hint="default"/>
      </w:rPr>
    </w:lvl>
    <w:lvl w:ilvl="8" w:tplc="E634DAEE">
      <w:start w:val="1"/>
      <w:numFmt w:val="bullet"/>
      <w:lvlText w:val=""/>
      <w:lvlJc w:val="left"/>
      <w:pPr>
        <w:ind w:left="6480" w:hanging="360"/>
      </w:pPr>
      <w:rPr>
        <w:rFonts w:ascii="Wingdings" w:hAnsi="Wingdings" w:hint="default"/>
      </w:rPr>
    </w:lvl>
  </w:abstractNum>
  <w:abstractNum w:abstractNumId="12" w15:restartNumberingAfterBreak="0">
    <w:nsid w:val="29FBC984"/>
    <w:multiLevelType w:val="hybridMultilevel"/>
    <w:tmpl w:val="3E2A1F72"/>
    <w:lvl w:ilvl="0" w:tplc="A5B8347A">
      <w:start w:val="1"/>
      <w:numFmt w:val="bullet"/>
      <w:lvlText w:val=""/>
      <w:lvlJc w:val="left"/>
      <w:pPr>
        <w:ind w:left="720" w:hanging="360"/>
      </w:pPr>
      <w:rPr>
        <w:rFonts w:ascii="Symbol" w:hAnsi="Symbol" w:hint="default"/>
      </w:rPr>
    </w:lvl>
    <w:lvl w:ilvl="1" w:tplc="B114C242">
      <w:start w:val="1"/>
      <w:numFmt w:val="bullet"/>
      <w:lvlText w:val="o"/>
      <w:lvlJc w:val="left"/>
      <w:pPr>
        <w:ind w:left="1440" w:hanging="360"/>
      </w:pPr>
      <w:rPr>
        <w:rFonts w:ascii="Courier New" w:hAnsi="Courier New" w:hint="default"/>
      </w:rPr>
    </w:lvl>
    <w:lvl w:ilvl="2" w:tplc="DF3C8244">
      <w:start w:val="1"/>
      <w:numFmt w:val="bullet"/>
      <w:lvlText w:val=""/>
      <w:lvlJc w:val="left"/>
      <w:pPr>
        <w:ind w:left="2160" w:hanging="360"/>
      </w:pPr>
      <w:rPr>
        <w:rFonts w:ascii="Wingdings" w:hAnsi="Wingdings" w:hint="default"/>
      </w:rPr>
    </w:lvl>
    <w:lvl w:ilvl="3" w:tplc="D7D6E520">
      <w:start w:val="1"/>
      <w:numFmt w:val="bullet"/>
      <w:lvlText w:val=""/>
      <w:lvlJc w:val="left"/>
      <w:pPr>
        <w:ind w:left="2880" w:hanging="360"/>
      </w:pPr>
      <w:rPr>
        <w:rFonts w:ascii="Symbol" w:hAnsi="Symbol" w:hint="default"/>
      </w:rPr>
    </w:lvl>
    <w:lvl w:ilvl="4" w:tplc="943C38E0">
      <w:start w:val="1"/>
      <w:numFmt w:val="bullet"/>
      <w:lvlText w:val="o"/>
      <w:lvlJc w:val="left"/>
      <w:pPr>
        <w:ind w:left="3600" w:hanging="360"/>
      </w:pPr>
      <w:rPr>
        <w:rFonts w:ascii="Courier New" w:hAnsi="Courier New" w:hint="default"/>
      </w:rPr>
    </w:lvl>
    <w:lvl w:ilvl="5" w:tplc="6C7C6924">
      <w:start w:val="1"/>
      <w:numFmt w:val="bullet"/>
      <w:lvlText w:val=""/>
      <w:lvlJc w:val="left"/>
      <w:pPr>
        <w:ind w:left="4320" w:hanging="360"/>
      </w:pPr>
      <w:rPr>
        <w:rFonts w:ascii="Wingdings" w:hAnsi="Wingdings" w:hint="default"/>
      </w:rPr>
    </w:lvl>
    <w:lvl w:ilvl="6" w:tplc="2B663488">
      <w:start w:val="1"/>
      <w:numFmt w:val="bullet"/>
      <w:lvlText w:val=""/>
      <w:lvlJc w:val="left"/>
      <w:pPr>
        <w:ind w:left="5040" w:hanging="360"/>
      </w:pPr>
      <w:rPr>
        <w:rFonts w:ascii="Symbol" w:hAnsi="Symbol" w:hint="default"/>
      </w:rPr>
    </w:lvl>
    <w:lvl w:ilvl="7" w:tplc="9C18AB16">
      <w:start w:val="1"/>
      <w:numFmt w:val="bullet"/>
      <w:lvlText w:val="o"/>
      <w:lvlJc w:val="left"/>
      <w:pPr>
        <w:ind w:left="5760" w:hanging="360"/>
      </w:pPr>
      <w:rPr>
        <w:rFonts w:ascii="Courier New" w:hAnsi="Courier New" w:hint="default"/>
      </w:rPr>
    </w:lvl>
    <w:lvl w:ilvl="8" w:tplc="EFC4D33C">
      <w:start w:val="1"/>
      <w:numFmt w:val="bullet"/>
      <w:lvlText w:val=""/>
      <w:lvlJc w:val="left"/>
      <w:pPr>
        <w:ind w:left="6480" w:hanging="360"/>
      </w:pPr>
      <w:rPr>
        <w:rFonts w:ascii="Wingdings" w:hAnsi="Wingdings" w:hint="default"/>
      </w:rPr>
    </w:lvl>
  </w:abstractNum>
  <w:abstractNum w:abstractNumId="13" w15:restartNumberingAfterBreak="0">
    <w:nsid w:val="2B8716CD"/>
    <w:multiLevelType w:val="hybridMultilevel"/>
    <w:tmpl w:val="F422747A"/>
    <w:lvl w:ilvl="0" w:tplc="D14E2EF8">
      <w:start w:val="1"/>
      <w:numFmt w:val="bullet"/>
      <w:lvlText w:val=""/>
      <w:lvlJc w:val="left"/>
      <w:pPr>
        <w:ind w:left="720" w:hanging="360"/>
      </w:pPr>
      <w:rPr>
        <w:rFonts w:ascii="Symbol" w:hAnsi="Symbol" w:hint="default"/>
      </w:rPr>
    </w:lvl>
    <w:lvl w:ilvl="1" w:tplc="31804D68">
      <w:start w:val="1"/>
      <w:numFmt w:val="bullet"/>
      <w:lvlText w:val="o"/>
      <w:lvlJc w:val="left"/>
      <w:pPr>
        <w:ind w:left="1440" w:hanging="360"/>
      </w:pPr>
      <w:rPr>
        <w:rFonts w:ascii="Courier New" w:hAnsi="Courier New" w:hint="default"/>
      </w:rPr>
    </w:lvl>
    <w:lvl w:ilvl="2" w:tplc="08AE3C76">
      <w:start w:val="1"/>
      <w:numFmt w:val="bullet"/>
      <w:lvlText w:val=""/>
      <w:lvlJc w:val="left"/>
      <w:pPr>
        <w:ind w:left="2160" w:hanging="360"/>
      </w:pPr>
      <w:rPr>
        <w:rFonts w:ascii="Wingdings" w:hAnsi="Wingdings" w:hint="default"/>
      </w:rPr>
    </w:lvl>
    <w:lvl w:ilvl="3" w:tplc="0B16919C">
      <w:start w:val="1"/>
      <w:numFmt w:val="bullet"/>
      <w:lvlText w:val=""/>
      <w:lvlJc w:val="left"/>
      <w:pPr>
        <w:ind w:left="2880" w:hanging="360"/>
      </w:pPr>
      <w:rPr>
        <w:rFonts w:ascii="Symbol" w:hAnsi="Symbol" w:hint="default"/>
      </w:rPr>
    </w:lvl>
    <w:lvl w:ilvl="4" w:tplc="74822C96">
      <w:start w:val="1"/>
      <w:numFmt w:val="bullet"/>
      <w:lvlText w:val="o"/>
      <w:lvlJc w:val="left"/>
      <w:pPr>
        <w:ind w:left="3600" w:hanging="360"/>
      </w:pPr>
      <w:rPr>
        <w:rFonts w:ascii="Courier New" w:hAnsi="Courier New" w:hint="default"/>
      </w:rPr>
    </w:lvl>
    <w:lvl w:ilvl="5" w:tplc="CA98CC58">
      <w:start w:val="1"/>
      <w:numFmt w:val="bullet"/>
      <w:lvlText w:val=""/>
      <w:lvlJc w:val="left"/>
      <w:pPr>
        <w:ind w:left="4320" w:hanging="360"/>
      </w:pPr>
      <w:rPr>
        <w:rFonts w:ascii="Wingdings" w:hAnsi="Wingdings" w:hint="default"/>
      </w:rPr>
    </w:lvl>
    <w:lvl w:ilvl="6" w:tplc="FBE89B1A">
      <w:start w:val="1"/>
      <w:numFmt w:val="bullet"/>
      <w:lvlText w:val=""/>
      <w:lvlJc w:val="left"/>
      <w:pPr>
        <w:ind w:left="5040" w:hanging="360"/>
      </w:pPr>
      <w:rPr>
        <w:rFonts w:ascii="Symbol" w:hAnsi="Symbol" w:hint="default"/>
      </w:rPr>
    </w:lvl>
    <w:lvl w:ilvl="7" w:tplc="C35A0898">
      <w:start w:val="1"/>
      <w:numFmt w:val="bullet"/>
      <w:lvlText w:val="o"/>
      <w:lvlJc w:val="left"/>
      <w:pPr>
        <w:ind w:left="5760" w:hanging="360"/>
      </w:pPr>
      <w:rPr>
        <w:rFonts w:ascii="Courier New" w:hAnsi="Courier New" w:hint="default"/>
      </w:rPr>
    </w:lvl>
    <w:lvl w:ilvl="8" w:tplc="2832558A">
      <w:start w:val="1"/>
      <w:numFmt w:val="bullet"/>
      <w:lvlText w:val=""/>
      <w:lvlJc w:val="left"/>
      <w:pPr>
        <w:ind w:left="6480" w:hanging="360"/>
      </w:pPr>
      <w:rPr>
        <w:rFonts w:ascii="Wingdings" w:hAnsi="Wingdings" w:hint="default"/>
      </w:rPr>
    </w:lvl>
  </w:abstractNum>
  <w:abstractNum w:abstractNumId="14" w15:restartNumberingAfterBreak="0">
    <w:nsid w:val="2DF9461E"/>
    <w:multiLevelType w:val="hybridMultilevel"/>
    <w:tmpl w:val="D57A6438"/>
    <w:lvl w:ilvl="0" w:tplc="17CEA6B6">
      <w:start w:val="1"/>
      <w:numFmt w:val="bullet"/>
      <w:lvlText w:val=""/>
      <w:lvlJc w:val="left"/>
      <w:pPr>
        <w:ind w:left="720" w:hanging="360"/>
      </w:pPr>
      <w:rPr>
        <w:rFonts w:ascii="Symbol" w:hAnsi="Symbol" w:hint="default"/>
      </w:rPr>
    </w:lvl>
    <w:lvl w:ilvl="1" w:tplc="1D90A2CC">
      <w:start w:val="1"/>
      <w:numFmt w:val="bullet"/>
      <w:lvlText w:val="o"/>
      <w:lvlJc w:val="left"/>
      <w:pPr>
        <w:ind w:left="1440" w:hanging="360"/>
      </w:pPr>
      <w:rPr>
        <w:rFonts w:ascii="Courier New" w:hAnsi="Courier New" w:hint="default"/>
      </w:rPr>
    </w:lvl>
    <w:lvl w:ilvl="2" w:tplc="DE5AC5D8">
      <w:start w:val="1"/>
      <w:numFmt w:val="bullet"/>
      <w:lvlText w:val=""/>
      <w:lvlJc w:val="left"/>
      <w:pPr>
        <w:ind w:left="2160" w:hanging="360"/>
      </w:pPr>
      <w:rPr>
        <w:rFonts w:ascii="Wingdings" w:hAnsi="Wingdings" w:hint="default"/>
      </w:rPr>
    </w:lvl>
    <w:lvl w:ilvl="3" w:tplc="77DE07C6">
      <w:start w:val="1"/>
      <w:numFmt w:val="bullet"/>
      <w:lvlText w:val=""/>
      <w:lvlJc w:val="left"/>
      <w:pPr>
        <w:ind w:left="2880" w:hanging="360"/>
      </w:pPr>
      <w:rPr>
        <w:rFonts w:ascii="Symbol" w:hAnsi="Symbol" w:hint="default"/>
      </w:rPr>
    </w:lvl>
    <w:lvl w:ilvl="4" w:tplc="8A6A68CA">
      <w:start w:val="1"/>
      <w:numFmt w:val="bullet"/>
      <w:lvlText w:val="o"/>
      <w:lvlJc w:val="left"/>
      <w:pPr>
        <w:ind w:left="3600" w:hanging="360"/>
      </w:pPr>
      <w:rPr>
        <w:rFonts w:ascii="Courier New" w:hAnsi="Courier New" w:hint="default"/>
      </w:rPr>
    </w:lvl>
    <w:lvl w:ilvl="5" w:tplc="984C1C40">
      <w:start w:val="1"/>
      <w:numFmt w:val="bullet"/>
      <w:lvlText w:val=""/>
      <w:lvlJc w:val="left"/>
      <w:pPr>
        <w:ind w:left="4320" w:hanging="360"/>
      </w:pPr>
      <w:rPr>
        <w:rFonts w:ascii="Wingdings" w:hAnsi="Wingdings" w:hint="default"/>
      </w:rPr>
    </w:lvl>
    <w:lvl w:ilvl="6" w:tplc="0EE6FFA0">
      <w:start w:val="1"/>
      <w:numFmt w:val="bullet"/>
      <w:lvlText w:val=""/>
      <w:lvlJc w:val="left"/>
      <w:pPr>
        <w:ind w:left="5040" w:hanging="360"/>
      </w:pPr>
      <w:rPr>
        <w:rFonts w:ascii="Symbol" w:hAnsi="Symbol" w:hint="default"/>
      </w:rPr>
    </w:lvl>
    <w:lvl w:ilvl="7" w:tplc="43E62830">
      <w:start w:val="1"/>
      <w:numFmt w:val="bullet"/>
      <w:lvlText w:val="o"/>
      <w:lvlJc w:val="left"/>
      <w:pPr>
        <w:ind w:left="5760" w:hanging="360"/>
      </w:pPr>
      <w:rPr>
        <w:rFonts w:ascii="Courier New" w:hAnsi="Courier New" w:hint="default"/>
      </w:rPr>
    </w:lvl>
    <w:lvl w:ilvl="8" w:tplc="29CCBE84">
      <w:start w:val="1"/>
      <w:numFmt w:val="bullet"/>
      <w:lvlText w:val=""/>
      <w:lvlJc w:val="left"/>
      <w:pPr>
        <w:ind w:left="6480" w:hanging="360"/>
      </w:pPr>
      <w:rPr>
        <w:rFonts w:ascii="Wingdings" w:hAnsi="Wingdings" w:hint="default"/>
      </w:rPr>
    </w:lvl>
  </w:abstractNum>
  <w:abstractNum w:abstractNumId="15" w15:restartNumberingAfterBreak="0">
    <w:nsid w:val="3DDDF97C"/>
    <w:multiLevelType w:val="hybridMultilevel"/>
    <w:tmpl w:val="DBE47DDA"/>
    <w:lvl w:ilvl="0" w:tplc="B25E704E">
      <w:start w:val="1"/>
      <w:numFmt w:val="bullet"/>
      <w:lvlText w:val=""/>
      <w:lvlJc w:val="left"/>
      <w:pPr>
        <w:ind w:left="720" w:hanging="360"/>
      </w:pPr>
      <w:rPr>
        <w:rFonts w:ascii="Symbol" w:hAnsi="Symbol" w:hint="default"/>
      </w:rPr>
    </w:lvl>
    <w:lvl w:ilvl="1" w:tplc="ED64AFB0">
      <w:start w:val="1"/>
      <w:numFmt w:val="bullet"/>
      <w:lvlText w:val="o"/>
      <w:lvlJc w:val="left"/>
      <w:pPr>
        <w:ind w:left="1440" w:hanging="360"/>
      </w:pPr>
      <w:rPr>
        <w:rFonts w:ascii="Courier New" w:hAnsi="Courier New" w:hint="default"/>
      </w:rPr>
    </w:lvl>
    <w:lvl w:ilvl="2" w:tplc="7806EEDE">
      <w:start w:val="1"/>
      <w:numFmt w:val="bullet"/>
      <w:lvlText w:val=""/>
      <w:lvlJc w:val="left"/>
      <w:pPr>
        <w:ind w:left="2160" w:hanging="360"/>
      </w:pPr>
      <w:rPr>
        <w:rFonts w:ascii="Wingdings" w:hAnsi="Wingdings" w:hint="default"/>
      </w:rPr>
    </w:lvl>
    <w:lvl w:ilvl="3" w:tplc="3C1A2538">
      <w:start w:val="1"/>
      <w:numFmt w:val="bullet"/>
      <w:lvlText w:val=""/>
      <w:lvlJc w:val="left"/>
      <w:pPr>
        <w:ind w:left="2880" w:hanging="360"/>
      </w:pPr>
      <w:rPr>
        <w:rFonts w:ascii="Symbol" w:hAnsi="Symbol" w:hint="default"/>
      </w:rPr>
    </w:lvl>
    <w:lvl w:ilvl="4" w:tplc="1EB20F8E">
      <w:start w:val="1"/>
      <w:numFmt w:val="bullet"/>
      <w:lvlText w:val="o"/>
      <w:lvlJc w:val="left"/>
      <w:pPr>
        <w:ind w:left="3600" w:hanging="360"/>
      </w:pPr>
      <w:rPr>
        <w:rFonts w:ascii="Courier New" w:hAnsi="Courier New" w:hint="default"/>
      </w:rPr>
    </w:lvl>
    <w:lvl w:ilvl="5" w:tplc="1A56D2DE">
      <w:start w:val="1"/>
      <w:numFmt w:val="bullet"/>
      <w:lvlText w:val=""/>
      <w:lvlJc w:val="left"/>
      <w:pPr>
        <w:ind w:left="4320" w:hanging="360"/>
      </w:pPr>
      <w:rPr>
        <w:rFonts w:ascii="Wingdings" w:hAnsi="Wingdings" w:hint="default"/>
      </w:rPr>
    </w:lvl>
    <w:lvl w:ilvl="6" w:tplc="05CA927E">
      <w:start w:val="1"/>
      <w:numFmt w:val="bullet"/>
      <w:lvlText w:val=""/>
      <w:lvlJc w:val="left"/>
      <w:pPr>
        <w:ind w:left="5040" w:hanging="360"/>
      </w:pPr>
      <w:rPr>
        <w:rFonts w:ascii="Symbol" w:hAnsi="Symbol" w:hint="default"/>
      </w:rPr>
    </w:lvl>
    <w:lvl w:ilvl="7" w:tplc="6EBCB782">
      <w:start w:val="1"/>
      <w:numFmt w:val="bullet"/>
      <w:lvlText w:val="o"/>
      <w:lvlJc w:val="left"/>
      <w:pPr>
        <w:ind w:left="5760" w:hanging="360"/>
      </w:pPr>
      <w:rPr>
        <w:rFonts w:ascii="Courier New" w:hAnsi="Courier New" w:hint="default"/>
      </w:rPr>
    </w:lvl>
    <w:lvl w:ilvl="8" w:tplc="6D3E7A54">
      <w:start w:val="1"/>
      <w:numFmt w:val="bullet"/>
      <w:lvlText w:val=""/>
      <w:lvlJc w:val="left"/>
      <w:pPr>
        <w:ind w:left="6480" w:hanging="360"/>
      </w:pPr>
      <w:rPr>
        <w:rFonts w:ascii="Wingdings" w:hAnsi="Wingdings" w:hint="default"/>
      </w:rPr>
    </w:lvl>
  </w:abstractNum>
  <w:abstractNum w:abstractNumId="16" w15:restartNumberingAfterBreak="0">
    <w:nsid w:val="40B10300"/>
    <w:multiLevelType w:val="multilevel"/>
    <w:tmpl w:val="893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D5541"/>
    <w:multiLevelType w:val="multilevel"/>
    <w:tmpl w:val="EFA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2B4AB"/>
    <w:multiLevelType w:val="hybridMultilevel"/>
    <w:tmpl w:val="C0808C28"/>
    <w:lvl w:ilvl="0" w:tplc="5730426C">
      <w:start w:val="1"/>
      <w:numFmt w:val="bullet"/>
      <w:lvlText w:val=""/>
      <w:lvlJc w:val="left"/>
      <w:pPr>
        <w:ind w:left="720" w:hanging="360"/>
      </w:pPr>
      <w:rPr>
        <w:rFonts w:ascii="Symbol" w:hAnsi="Symbol" w:hint="default"/>
      </w:rPr>
    </w:lvl>
    <w:lvl w:ilvl="1" w:tplc="95F45E4C">
      <w:start w:val="1"/>
      <w:numFmt w:val="bullet"/>
      <w:lvlText w:val="o"/>
      <w:lvlJc w:val="left"/>
      <w:pPr>
        <w:ind w:left="1440" w:hanging="360"/>
      </w:pPr>
      <w:rPr>
        <w:rFonts w:ascii="Courier New" w:hAnsi="Courier New" w:hint="default"/>
      </w:rPr>
    </w:lvl>
    <w:lvl w:ilvl="2" w:tplc="2092F6CE">
      <w:start w:val="1"/>
      <w:numFmt w:val="bullet"/>
      <w:lvlText w:val=""/>
      <w:lvlJc w:val="left"/>
      <w:pPr>
        <w:ind w:left="2160" w:hanging="360"/>
      </w:pPr>
      <w:rPr>
        <w:rFonts w:ascii="Wingdings" w:hAnsi="Wingdings" w:hint="default"/>
      </w:rPr>
    </w:lvl>
    <w:lvl w:ilvl="3" w:tplc="FC4EE66A">
      <w:start w:val="1"/>
      <w:numFmt w:val="bullet"/>
      <w:lvlText w:val=""/>
      <w:lvlJc w:val="left"/>
      <w:pPr>
        <w:ind w:left="2880" w:hanging="360"/>
      </w:pPr>
      <w:rPr>
        <w:rFonts w:ascii="Symbol" w:hAnsi="Symbol" w:hint="default"/>
      </w:rPr>
    </w:lvl>
    <w:lvl w:ilvl="4" w:tplc="F9582F92">
      <w:start w:val="1"/>
      <w:numFmt w:val="bullet"/>
      <w:lvlText w:val="o"/>
      <w:lvlJc w:val="left"/>
      <w:pPr>
        <w:ind w:left="3600" w:hanging="360"/>
      </w:pPr>
      <w:rPr>
        <w:rFonts w:ascii="Courier New" w:hAnsi="Courier New" w:hint="default"/>
      </w:rPr>
    </w:lvl>
    <w:lvl w:ilvl="5" w:tplc="5DAE52A0">
      <w:start w:val="1"/>
      <w:numFmt w:val="bullet"/>
      <w:lvlText w:val=""/>
      <w:lvlJc w:val="left"/>
      <w:pPr>
        <w:ind w:left="4320" w:hanging="360"/>
      </w:pPr>
      <w:rPr>
        <w:rFonts w:ascii="Wingdings" w:hAnsi="Wingdings" w:hint="default"/>
      </w:rPr>
    </w:lvl>
    <w:lvl w:ilvl="6" w:tplc="48DC6EFE">
      <w:start w:val="1"/>
      <w:numFmt w:val="bullet"/>
      <w:lvlText w:val=""/>
      <w:lvlJc w:val="left"/>
      <w:pPr>
        <w:ind w:left="5040" w:hanging="360"/>
      </w:pPr>
      <w:rPr>
        <w:rFonts w:ascii="Symbol" w:hAnsi="Symbol" w:hint="default"/>
      </w:rPr>
    </w:lvl>
    <w:lvl w:ilvl="7" w:tplc="820CA70C">
      <w:start w:val="1"/>
      <w:numFmt w:val="bullet"/>
      <w:lvlText w:val="o"/>
      <w:lvlJc w:val="left"/>
      <w:pPr>
        <w:ind w:left="5760" w:hanging="360"/>
      </w:pPr>
      <w:rPr>
        <w:rFonts w:ascii="Courier New" w:hAnsi="Courier New" w:hint="default"/>
      </w:rPr>
    </w:lvl>
    <w:lvl w:ilvl="8" w:tplc="2384E164">
      <w:start w:val="1"/>
      <w:numFmt w:val="bullet"/>
      <w:lvlText w:val=""/>
      <w:lvlJc w:val="left"/>
      <w:pPr>
        <w:ind w:left="6480" w:hanging="360"/>
      </w:pPr>
      <w:rPr>
        <w:rFonts w:ascii="Wingdings" w:hAnsi="Wingdings" w:hint="default"/>
      </w:rPr>
    </w:lvl>
  </w:abstractNum>
  <w:abstractNum w:abstractNumId="19" w15:restartNumberingAfterBreak="0">
    <w:nsid w:val="465B46A5"/>
    <w:multiLevelType w:val="multilevel"/>
    <w:tmpl w:val="CB60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D270A"/>
    <w:multiLevelType w:val="multilevel"/>
    <w:tmpl w:val="AFD4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1CD96"/>
    <w:multiLevelType w:val="hybridMultilevel"/>
    <w:tmpl w:val="9FD05EA4"/>
    <w:lvl w:ilvl="0" w:tplc="189A3836">
      <w:start w:val="1"/>
      <w:numFmt w:val="bullet"/>
      <w:lvlText w:val=""/>
      <w:lvlJc w:val="left"/>
      <w:pPr>
        <w:ind w:left="720" w:hanging="360"/>
      </w:pPr>
      <w:rPr>
        <w:rFonts w:ascii="Symbol" w:hAnsi="Symbol" w:hint="default"/>
      </w:rPr>
    </w:lvl>
    <w:lvl w:ilvl="1" w:tplc="C2F0F462">
      <w:start w:val="1"/>
      <w:numFmt w:val="bullet"/>
      <w:lvlText w:val="o"/>
      <w:lvlJc w:val="left"/>
      <w:pPr>
        <w:ind w:left="1440" w:hanging="360"/>
      </w:pPr>
      <w:rPr>
        <w:rFonts w:ascii="Courier New" w:hAnsi="Courier New" w:hint="default"/>
      </w:rPr>
    </w:lvl>
    <w:lvl w:ilvl="2" w:tplc="E2627C10">
      <w:start w:val="1"/>
      <w:numFmt w:val="bullet"/>
      <w:lvlText w:val=""/>
      <w:lvlJc w:val="left"/>
      <w:pPr>
        <w:ind w:left="2160" w:hanging="360"/>
      </w:pPr>
      <w:rPr>
        <w:rFonts w:ascii="Wingdings" w:hAnsi="Wingdings" w:hint="default"/>
      </w:rPr>
    </w:lvl>
    <w:lvl w:ilvl="3" w:tplc="0B16B9C4">
      <w:start w:val="1"/>
      <w:numFmt w:val="bullet"/>
      <w:lvlText w:val=""/>
      <w:lvlJc w:val="left"/>
      <w:pPr>
        <w:ind w:left="2880" w:hanging="360"/>
      </w:pPr>
      <w:rPr>
        <w:rFonts w:ascii="Symbol" w:hAnsi="Symbol" w:hint="default"/>
      </w:rPr>
    </w:lvl>
    <w:lvl w:ilvl="4" w:tplc="07F0F064">
      <w:start w:val="1"/>
      <w:numFmt w:val="bullet"/>
      <w:lvlText w:val="o"/>
      <w:lvlJc w:val="left"/>
      <w:pPr>
        <w:ind w:left="3600" w:hanging="360"/>
      </w:pPr>
      <w:rPr>
        <w:rFonts w:ascii="Courier New" w:hAnsi="Courier New" w:hint="default"/>
      </w:rPr>
    </w:lvl>
    <w:lvl w:ilvl="5" w:tplc="AD2035A4">
      <w:start w:val="1"/>
      <w:numFmt w:val="bullet"/>
      <w:lvlText w:val=""/>
      <w:lvlJc w:val="left"/>
      <w:pPr>
        <w:ind w:left="4320" w:hanging="360"/>
      </w:pPr>
      <w:rPr>
        <w:rFonts w:ascii="Wingdings" w:hAnsi="Wingdings" w:hint="default"/>
      </w:rPr>
    </w:lvl>
    <w:lvl w:ilvl="6" w:tplc="5D48F710">
      <w:start w:val="1"/>
      <w:numFmt w:val="bullet"/>
      <w:lvlText w:val=""/>
      <w:lvlJc w:val="left"/>
      <w:pPr>
        <w:ind w:left="5040" w:hanging="360"/>
      </w:pPr>
      <w:rPr>
        <w:rFonts w:ascii="Symbol" w:hAnsi="Symbol" w:hint="default"/>
      </w:rPr>
    </w:lvl>
    <w:lvl w:ilvl="7" w:tplc="CAAA84CE">
      <w:start w:val="1"/>
      <w:numFmt w:val="bullet"/>
      <w:lvlText w:val="o"/>
      <w:lvlJc w:val="left"/>
      <w:pPr>
        <w:ind w:left="5760" w:hanging="360"/>
      </w:pPr>
      <w:rPr>
        <w:rFonts w:ascii="Courier New" w:hAnsi="Courier New" w:hint="default"/>
      </w:rPr>
    </w:lvl>
    <w:lvl w:ilvl="8" w:tplc="6D20FDAE">
      <w:start w:val="1"/>
      <w:numFmt w:val="bullet"/>
      <w:lvlText w:val=""/>
      <w:lvlJc w:val="left"/>
      <w:pPr>
        <w:ind w:left="6480" w:hanging="360"/>
      </w:pPr>
      <w:rPr>
        <w:rFonts w:ascii="Wingdings" w:hAnsi="Wingdings" w:hint="default"/>
      </w:rPr>
    </w:lvl>
  </w:abstractNum>
  <w:abstractNum w:abstractNumId="22" w15:restartNumberingAfterBreak="0">
    <w:nsid w:val="5014101B"/>
    <w:multiLevelType w:val="hybridMultilevel"/>
    <w:tmpl w:val="5FF22844"/>
    <w:lvl w:ilvl="0" w:tplc="3BA0EDD4">
      <w:start w:val="1"/>
      <w:numFmt w:val="bullet"/>
      <w:lvlText w:val=""/>
      <w:lvlJc w:val="left"/>
      <w:pPr>
        <w:ind w:left="720" w:hanging="360"/>
      </w:pPr>
      <w:rPr>
        <w:rFonts w:ascii="Symbol" w:hAnsi="Symbol" w:hint="default"/>
      </w:rPr>
    </w:lvl>
    <w:lvl w:ilvl="1" w:tplc="616CD30A">
      <w:start w:val="1"/>
      <w:numFmt w:val="bullet"/>
      <w:lvlText w:val="o"/>
      <w:lvlJc w:val="left"/>
      <w:pPr>
        <w:ind w:left="1440" w:hanging="360"/>
      </w:pPr>
      <w:rPr>
        <w:rFonts w:ascii="Courier New" w:hAnsi="Courier New" w:hint="default"/>
      </w:rPr>
    </w:lvl>
    <w:lvl w:ilvl="2" w:tplc="C99A8D1C">
      <w:start w:val="1"/>
      <w:numFmt w:val="bullet"/>
      <w:lvlText w:val=""/>
      <w:lvlJc w:val="left"/>
      <w:pPr>
        <w:ind w:left="2160" w:hanging="360"/>
      </w:pPr>
      <w:rPr>
        <w:rFonts w:ascii="Wingdings" w:hAnsi="Wingdings" w:hint="default"/>
      </w:rPr>
    </w:lvl>
    <w:lvl w:ilvl="3" w:tplc="CF1043FA">
      <w:start w:val="1"/>
      <w:numFmt w:val="bullet"/>
      <w:lvlText w:val=""/>
      <w:lvlJc w:val="left"/>
      <w:pPr>
        <w:ind w:left="2880" w:hanging="360"/>
      </w:pPr>
      <w:rPr>
        <w:rFonts w:ascii="Symbol" w:hAnsi="Symbol" w:hint="default"/>
      </w:rPr>
    </w:lvl>
    <w:lvl w:ilvl="4" w:tplc="40FA33EC">
      <w:start w:val="1"/>
      <w:numFmt w:val="bullet"/>
      <w:lvlText w:val="o"/>
      <w:lvlJc w:val="left"/>
      <w:pPr>
        <w:ind w:left="3600" w:hanging="360"/>
      </w:pPr>
      <w:rPr>
        <w:rFonts w:ascii="Courier New" w:hAnsi="Courier New" w:hint="default"/>
      </w:rPr>
    </w:lvl>
    <w:lvl w:ilvl="5" w:tplc="66926390">
      <w:start w:val="1"/>
      <w:numFmt w:val="bullet"/>
      <w:lvlText w:val=""/>
      <w:lvlJc w:val="left"/>
      <w:pPr>
        <w:ind w:left="4320" w:hanging="360"/>
      </w:pPr>
      <w:rPr>
        <w:rFonts w:ascii="Wingdings" w:hAnsi="Wingdings" w:hint="default"/>
      </w:rPr>
    </w:lvl>
    <w:lvl w:ilvl="6" w:tplc="FDA2B6EE">
      <w:start w:val="1"/>
      <w:numFmt w:val="bullet"/>
      <w:lvlText w:val=""/>
      <w:lvlJc w:val="left"/>
      <w:pPr>
        <w:ind w:left="5040" w:hanging="360"/>
      </w:pPr>
      <w:rPr>
        <w:rFonts w:ascii="Symbol" w:hAnsi="Symbol" w:hint="default"/>
      </w:rPr>
    </w:lvl>
    <w:lvl w:ilvl="7" w:tplc="4702643A">
      <w:start w:val="1"/>
      <w:numFmt w:val="bullet"/>
      <w:lvlText w:val="o"/>
      <w:lvlJc w:val="left"/>
      <w:pPr>
        <w:ind w:left="5760" w:hanging="360"/>
      </w:pPr>
      <w:rPr>
        <w:rFonts w:ascii="Courier New" w:hAnsi="Courier New" w:hint="default"/>
      </w:rPr>
    </w:lvl>
    <w:lvl w:ilvl="8" w:tplc="71347514">
      <w:start w:val="1"/>
      <w:numFmt w:val="bullet"/>
      <w:lvlText w:val=""/>
      <w:lvlJc w:val="left"/>
      <w:pPr>
        <w:ind w:left="6480" w:hanging="360"/>
      </w:pPr>
      <w:rPr>
        <w:rFonts w:ascii="Wingdings" w:hAnsi="Wingdings" w:hint="default"/>
      </w:rPr>
    </w:lvl>
  </w:abstractNum>
  <w:abstractNum w:abstractNumId="23" w15:restartNumberingAfterBreak="0">
    <w:nsid w:val="5032E3FE"/>
    <w:multiLevelType w:val="hybridMultilevel"/>
    <w:tmpl w:val="8C0E7970"/>
    <w:lvl w:ilvl="0" w:tplc="48B4AE72">
      <w:start w:val="1"/>
      <w:numFmt w:val="bullet"/>
      <w:lvlText w:val=""/>
      <w:lvlJc w:val="left"/>
      <w:pPr>
        <w:ind w:left="720" w:hanging="360"/>
      </w:pPr>
      <w:rPr>
        <w:rFonts w:ascii="Symbol" w:hAnsi="Symbol" w:hint="default"/>
      </w:rPr>
    </w:lvl>
    <w:lvl w:ilvl="1" w:tplc="EFE01190">
      <w:start w:val="1"/>
      <w:numFmt w:val="bullet"/>
      <w:lvlText w:val="o"/>
      <w:lvlJc w:val="left"/>
      <w:pPr>
        <w:ind w:left="1440" w:hanging="360"/>
      </w:pPr>
      <w:rPr>
        <w:rFonts w:ascii="Courier New" w:hAnsi="Courier New" w:hint="default"/>
      </w:rPr>
    </w:lvl>
    <w:lvl w:ilvl="2" w:tplc="3C620EEA">
      <w:start w:val="1"/>
      <w:numFmt w:val="bullet"/>
      <w:lvlText w:val=""/>
      <w:lvlJc w:val="left"/>
      <w:pPr>
        <w:ind w:left="2160" w:hanging="360"/>
      </w:pPr>
      <w:rPr>
        <w:rFonts w:ascii="Wingdings" w:hAnsi="Wingdings" w:hint="default"/>
      </w:rPr>
    </w:lvl>
    <w:lvl w:ilvl="3" w:tplc="7E0CFA12">
      <w:start w:val="1"/>
      <w:numFmt w:val="bullet"/>
      <w:lvlText w:val=""/>
      <w:lvlJc w:val="left"/>
      <w:pPr>
        <w:ind w:left="2880" w:hanging="360"/>
      </w:pPr>
      <w:rPr>
        <w:rFonts w:ascii="Symbol" w:hAnsi="Symbol" w:hint="default"/>
      </w:rPr>
    </w:lvl>
    <w:lvl w:ilvl="4" w:tplc="29EC989C">
      <w:start w:val="1"/>
      <w:numFmt w:val="bullet"/>
      <w:lvlText w:val="o"/>
      <w:lvlJc w:val="left"/>
      <w:pPr>
        <w:ind w:left="3600" w:hanging="360"/>
      </w:pPr>
      <w:rPr>
        <w:rFonts w:ascii="Courier New" w:hAnsi="Courier New" w:hint="default"/>
      </w:rPr>
    </w:lvl>
    <w:lvl w:ilvl="5" w:tplc="341ECF78">
      <w:start w:val="1"/>
      <w:numFmt w:val="bullet"/>
      <w:lvlText w:val=""/>
      <w:lvlJc w:val="left"/>
      <w:pPr>
        <w:ind w:left="4320" w:hanging="360"/>
      </w:pPr>
      <w:rPr>
        <w:rFonts w:ascii="Wingdings" w:hAnsi="Wingdings" w:hint="default"/>
      </w:rPr>
    </w:lvl>
    <w:lvl w:ilvl="6" w:tplc="D0305BAE">
      <w:start w:val="1"/>
      <w:numFmt w:val="bullet"/>
      <w:lvlText w:val=""/>
      <w:lvlJc w:val="left"/>
      <w:pPr>
        <w:ind w:left="5040" w:hanging="360"/>
      </w:pPr>
      <w:rPr>
        <w:rFonts w:ascii="Symbol" w:hAnsi="Symbol" w:hint="default"/>
      </w:rPr>
    </w:lvl>
    <w:lvl w:ilvl="7" w:tplc="930A6834">
      <w:start w:val="1"/>
      <w:numFmt w:val="bullet"/>
      <w:lvlText w:val="o"/>
      <w:lvlJc w:val="left"/>
      <w:pPr>
        <w:ind w:left="5760" w:hanging="360"/>
      </w:pPr>
      <w:rPr>
        <w:rFonts w:ascii="Courier New" w:hAnsi="Courier New" w:hint="default"/>
      </w:rPr>
    </w:lvl>
    <w:lvl w:ilvl="8" w:tplc="01404F5E">
      <w:start w:val="1"/>
      <w:numFmt w:val="bullet"/>
      <w:lvlText w:val=""/>
      <w:lvlJc w:val="left"/>
      <w:pPr>
        <w:ind w:left="6480" w:hanging="360"/>
      </w:pPr>
      <w:rPr>
        <w:rFonts w:ascii="Wingdings" w:hAnsi="Wingdings" w:hint="default"/>
      </w:rPr>
    </w:lvl>
  </w:abstractNum>
  <w:abstractNum w:abstractNumId="24" w15:restartNumberingAfterBreak="0">
    <w:nsid w:val="517BDAAE"/>
    <w:multiLevelType w:val="hybridMultilevel"/>
    <w:tmpl w:val="4874DDC8"/>
    <w:lvl w:ilvl="0" w:tplc="D8F0F6DC">
      <w:start w:val="1"/>
      <w:numFmt w:val="bullet"/>
      <w:lvlText w:val=""/>
      <w:lvlJc w:val="left"/>
      <w:pPr>
        <w:ind w:left="1080" w:hanging="360"/>
      </w:pPr>
      <w:rPr>
        <w:rFonts w:ascii="Symbol" w:hAnsi="Symbol" w:hint="default"/>
      </w:rPr>
    </w:lvl>
    <w:lvl w:ilvl="1" w:tplc="1BAAA658">
      <w:start w:val="1"/>
      <w:numFmt w:val="bullet"/>
      <w:lvlText w:val="o"/>
      <w:lvlJc w:val="left"/>
      <w:pPr>
        <w:ind w:left="1800" w:hanging="360"/>
      </w:pPr>
      <w:rPr>
        <w:rFonts w:ascii="Courier New" w:hAnsi="Courier New" w:hint="default"/>
      </w:rPr>
    </w:lvl>
    <w:lvl w:ilvl="2" w:tplc="19B8FC4E">
      <w:start w:val="1"/>
      <w:numFmt w:val="bullet"/>
      <w:lvlText w:val=""/>
      <w:lvlJc w:val="left"/>
      <w:pPr>
        <w:ind w:left="2520" w:hanging="360"/>
      </w:pPr>
      <w:rPr>
        <w:rFonts w:ascii="Wingdings" w:hAnsi="Wingdings" w:hint="default"/>
      </w:rPr>
    </w:lvl>
    <w:lvl w:ilvl="3" w:tplc="02A6DBFA">
      <w:start w:val="1"/>
      <w:numFmt w:val="bullet"/>
      <w:lvlText w:val=""/>
      <w:lvlJc w:val="left"/>
      <w:pPr>
        <w:ind w:left="3240" w:hanging="360"/>
      </w:pPr>
      <w:rPr>
        <w:rFonts w:ascii="Symbol" w:hAnsi="Symbol" w:hint="default"/>
      </w:rPr>
    </w:lvl>
    <w:lvl w:ilvl="4" w:tplc="C85894B2">
      <w:start w:val="1"/>
      <w:numFmt w:val="bullet"/>
      <w:lvlText w:val="o"/>
      <w:lvlJc w:val="left"/>
      <w:pPr>
        <w:ind w:left="3960" w:hanging="360"/>
      </w:pPr>
      <w:rPr>
        <w:rFonts w:ascii="Courier New" w:hAnsi="Courier New" w:hint="default"/>
      </w:rPr>
    </w:lvl>
    <w:lvl w:ilvl="5" w:tplc="DD96487A">
      <w:start w:val="1"/>
      <w:numFmt w:val="bullet"/>
      <w:lvlText w:val=""/>
      <w:lvlJc w:val="left"/>
      <w:pPr>
        <w:ind w:left="4680" w:hanging="360"/>
      </w:pPr>
      <w:rPr>
        <w:rFonts w:ascii="Wingdings" w:hAnsi="Wingdings" w:hint="default"/>
      </w:rPr>
    </w:lvl>
    <w:lvl w:ilvl="6" w:tplc="FEF6A5EC">
      <w:start w:val="1"/>
      <w:numFmt w:val="bullet"/>
      <w:lvlText w:val=""/>
      <w:lvlJc w:val="left"/>
      <w:pPr>
        <w:ind w:left="5400" w:hanging="360"/>
      </w:pPr>
      <w:rPr>
        <w:rFonts w:ascii="Symbol" w:hAnsi="Symbol" w:hint="default"/>
      </w:rPr>
    </w:lvl>
    <w:lvl w:ilvl="7" w:tplc="F3269B8A">
      <w:start w:val="1"/>
      <w:numFmt w:val="bullet"/>
      <w:lvlText w:val="o"/>
      <w:lvlJc w:val="left"/>
      <w:pPr>
        <w:ind w:left="6120" w:hanging="360"/>
      </w:pPr>
      <w:rPr>
        <w:rFonts w:ascii="Courier New" w:hAnsi="Courier New" w:hint="default"/>
      </w:rPr>
    </w:lvl>
    <w:lvl w:ilvl="8" w:tplc="88C8FE40">
      <w:start w:val="1"/>
      <w:numFmt w:val="bullet"/>
      <w:lvlText w:val=""/>
      <w:lvlJc w:val="left"/>
      <w:pPr>
        <w:ind w:left="6840" w:hanging="360"/>
      </w:pPr>
      <w:rPr>
        <w:rFonts w:ascii="Wingdings" w:hAnsi="Wingdings" w:hint="default"/>
      </w:rPr>
    </w:lvl>
  </w:abstractNum>
  <w:abstractNum w:abstractNumId="25" w15:restartNumberingAfterBreak="0">
    <w:nsid w:val="51CA69F3"/>
    <w:multiLevelType w:val="hybridMultilevel"/>
    <w:tmpl w:val="EAC2D3BE"/>
    <w:lvl w:ilvl="0" w:tplc="D946DDEA">
      <w:start w:val="1"/>
      <w:numFmt w:val="bullet"/>
      <w:lvlText w:val=""/>
      <w:lvlJc w:val="left"/>
      <w:pPr>
        <w:ind w:left="720" w:hanging="360"/>
      </w:pPr>
      <w:rPr>
        <w:rFonts w:ascii="Symbol" w:hAnsi="Symbol" w:hint="default"/>
      </w:rPr>
    </w:lvl>
    <w:lvl w:ilvl="1" w:tplc="0F5C8396">
      <w:start w:val="1"/>
      <w:numFmt w:val="bullet"/>
      <w:lvlText w:val="o"/>
      <w:lvlJc w:val="left"/>
      <w:pPr>
        <w:ind w:left="1440" w:hanging="360"/>
      </w:pPr>
      <w:rPr>
        <w:rFonts w:ascii="Courier New" w:hAnsi="Courier New" w:hint="default"/>
      </w:rPr>
    </w:lvl>
    <w:lvl w:ilvl="2" w:tplc="A4FE48B0">
      <w:start w:val="1"/>
      <w:numFmt w:val="bullet"/>
      <w:lvlText w:val=""/>
      <w:lvlJc w:val="left"/>
      <w:pPr>
        <w:ind w:left="2160" w:hanging="360"/>
      </w:pPr>
      <w:rPr>
        <w:rFonts w:ascii="Wingdings" w:hAnsi="Wingdings" w:hint="default"/>
      </w:rPr>
    </w:lvl>
    <w:lvl w:ilvl="3" w:tplc="0966CCE0">
      <w:start w:val="1"/>
      <w:numFmt w:val="bullet"/>
      <w:lvlText w:val=""/>
      <w:lvlJc w:val="left"/>
      <w:pPr>
        <w:ind w:left="2880" w:hanging="360"/>
      </w:pPr>
      <w:rPr>
        <w:rFonts w:ascii="Symbol" w:hAnsi="Symbol" w:hint="default"/>
      </w:rPr>
    </w:lvl>
    <w:lvl w:ilvl="4" w:tplc="4A564ED2">
      <w:start w:val="1"/>
      <w:numFmt w:val="bullet"/>
      <w:lvlText w:val="o"/>
      <w:lvlJc w:val="left"/>
      <w:pPr>
        <w:ind w:left="3600" w:hanging="360"/>
      </w:pPr>
      <w:rPr>
        <w:rFonts w:ascii="Courier New" w:hAnsi="Courier New" w:hint="default"/>
      </w:rPr>
    </w:lvl>
    <w:lvl w:ilvl="5" w:tplc="49DE292C">
      <w:start w:val="1"/>
      <w:numFmt w:val="bullet"/>
      <w:lvlText w:val=""/>
      <w:lvlJc w:val="left"/>
      <w:pPr>
        <w:ind w:left="4320" w:hanging="360"/>
      </w:pPr>
      <w:rPr>
        <w:rFonts w:ascii="Wingdings" w:hAnsi="Wingdings" w:hint="default"/>
      </w:rPr>
    </w:lvl>
    <w:lvl w:ilvl="6" w:tplc="EEE44D18">
      <w:start w:val="1"/>
      <w:numFmt w:val="bullet"/>
      <w:lvlText w:val=""/>
      <w:lvlJc w:val="left"/>
      <w:pPr>
        <w:ind w:left="5040" w:hanging="360"/>
      </w:pPr>
      <w:rPr>
        <w:rFonts w:ascii="Symbol" w:hAnsi="Symbol" w:hint="default"/>
      </w:rPr>
    </w:lvl>
    <w:lvl w:ilvl="7" w:tplc="F4BC606E">
      <w:start w:val="1"/>
      <w:numFmt w:val="bullet"/>
      <w:lvlText w:val="o"/>
      <w:lvlJc w:val="left"/>
      <w:pPr>
        <w:ind w:left="5760" w:hanging="360"/>
      </w:pPr>
      <w:rPr>
        <w:rFonts w:ascii="Courier New" w:hAnsi="Courier New" w:hint="default"/>
      </w:rPr>
    </w:lvl>
    <w:lvl w:ilvl="8" w:tplc="BF5A9076">
      <w:start w:val="1"/>
      <w:numFmt w:val="bullet"/>
      <w:lvlText w:val=""/>
      <w:lvlJc w:val="left"/>
      <w:pPr>
        <w:ind w:left="6480" w:hanging="360"/>
      </w:pPr>
      <w:rPr>
        <w:rFonts w:ascii="Wingdings" w:hAnsi="Wingdings" w:hint="default"/>
      </w:rPr>
    </w:lvl>
  </w:abstractNum>
  <w:abstractNum w:abstractNumId="26" w15:restartNumberingAfterBreak="0">
    <w:nsid w:val="51E0FD04"/>
    <w:multiLevelType w:val="hybridMultilevel"/>
    <w:tmpl w:val="E98EA854"/>
    <w:lvl w:ilvl="0" w:tplc="381A903C">
      <w:start w:val="1"/>
      <w:numFmt w:val="bullet"/>
      <w:lvlText w:val=""/>
      <w:lvlJc w:val="left"/>
      <w:pPr>
        <w:ind w:left="720" w:hanging="360"/>
      </w:pPr>
      <w:rPr>
        <w:rFonts w:ascii="Symbol" w:hAnsi="Symbol" w:hint="default"/>
      </w:rPr>
    </w:lvl>
    <w:lvl w:ilvl="1" w:tplc="DB96ABCA">
      <w:start w:val="1"/>
      <w:numFmt w:val="bullet"/>
      <w:lvlText w:val="o"/>
      <w:lvlJc w:val="left"/>
      <w:pPr>
        <w:ind w:left="1440" w:hanging="360"/>
      </w:pPr>
      <w:rPr>
        <w:rFonts w:ascii="Courier New" w:hAnsi="Courier New" w:hint="default"/>
      </w:rPr>
    </w:lvl>
    <w:lvl w:ilvl="2" w:tplc="02A00400">
      <w:start w:val="1"/>
      <w:numFmt w:val="bullet"/>
      <w:lvlText w:val=""/>
      <w:lvlJc w:val="left"/>
      <w:pPr>
        <w:ind w:left="2160" w:hanging="360"/>
      </w:pPr>
      <w:rPr>
        <w:rFonts w:ascii="Wingdings" w:hAnsi="Wingdings" w:hint="default"/>
      </w:rPr>
    </w:lvl>
    <w:lvl w:ilvl="3" w:tplc="F7FE9534">
      <w:start w:val="1"/>
      <w:numFmt w:val="bullet"/>
      <w:lvlText w:val=""/>
      <w:lvlJc w:val="left"/>
      <w:pPr>
        <w:ind w:left="2880" w:hanging="360"/>
      </w:pPr>
      <w:rPr>
        <w:rFonts w:ascii="Symbol" w:hAnsi="Symbol" w:hint="default"/>
      </w:rPr>
    </w:lvl>
    <w:lvl w:ilvl="4" w:tplc="8E1417C8">
      <w:start w:val="1"/>
      <w:numFmt w:val="bullet"/>
      <w:lvlText w:val="o"/>
      <w:lvlJc w:val="left"/>
      <w:pPr>
        <w:ind w:left="3600" w:hanging="360"/>
      </w:pPr>
      <w:rPr>
        <w:rFonts w:ascii="Courier New" w:hAnsi="Courier New" w:hint="default"/>
      </w:rPr>
    </w:lvl>
    <w:lvl w:ilvl="5" w:tplc="B002CC5C">
      <w:start w:val="1"/>
      <w:numFmt w:val="bullet"/>
      <w:lvlText w:val=""/>
      <w:lvlJc w:val="left"/>
      <w:pPr>
        <w:ind w:left="4320" w:hanging="360"/>
      </w:pPr>
      <w:rPr>
        <w:rFonts w:ascii="Wingdings" w:hAnsi="Wingdings" w:hint="default"/>
      </w:rPr>
    </w:lvl>
    <w:lvl w:ilvl="6" w:tplc="983CBA9C">
      <w:start w:val="1"/>
      <w:numFmt w:val="bullet"/>
      <w:lvlText w:val=""/>
      <w:lvlJc w:val="left"/>
      <w:pPr>
        <w:ind w:left="5040" w:hanging="360"/>
      </w:pPr>
      <w:rPr>
        <w:rFonts w:ascii="Symbol" w:hAnsi="Symbol" w:hint="default"/>
      </w:rPr>
    </w:lvl>
    <w:lvl w:ilvl="7" w:tplc="77B4CEF0">
      <w:start w:val="1"/>
      <w:numFmt w:val="bullet"/>
      <w:lvlText w:val="o"/>
      <w:lvlJc w:val="left"/>
      <w:pPr>
        <w:ind w:left="5760" w:hanging="360"/>
      </w:pPr>
      <w:rPr>
        <w:rFonts w:ascii="Courier New" w:hAnsi="Courier New" w:hint="default"/>
      </w:rPr>
    </w:lvl>
    <w:lvl w:ilvl="8" w:tplc="7FC2D088">
      <w:start w:val="1"/>
      <w:numFmt w:val="bullet"/>
      <w:lvlText w:val=""/>
      <w:lvlJc w:val="left"/>
      <w:pPr>
        <w:ind w:left="6480" w:hanging="360"/>
      </w:pPr>
      <w:rPr>
        <w:rFonts w:ascii="Wingdings" w:hAnsi="Wingdings" w:hint="default"/>
      </w:rPr>
    </w:lvl>
  </w:abstractNum>
  <w:abstractNum w:abstractNumId="27" w15:restartNumberingAfterBreak="0">
    <w:nsid w:val="52B70687"/>
    <w:multiLevelType w:val="multilevel"/>
    <w:tmpl w:val="1BE4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5061E"/>
    <w:multiLevelType w:val="multilevel"/>
    <w:tmpl w:val="AA3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A00DE"/>
    <w:multiLevelType w:val="hybridMultilevel"/>
    <w:tmpl w:val="90DE1168"/>
    <w:lvl w:ilvl="0" w:tplc="3282F190">
      <w:start w:val="1"/>
      <w:numFmt w:val="bullet"/>
      <w:lvlText w:val=""/>
      <w:lvlJc w:val="left"/>
      <w:pPr>
        <w:ind w:left="720" w:hanging="360"/>
      </w:pPr>
      <w:rPr>
        <w:rFonts w:ascii="Symbol" w:hAnsi="Symbol" w:hint="default"/>
      </w:rPr>
    </w:lvl>
    <w:lvl w:ilvl="1" w:tplc="B142B666">
      <w:start w:val="1"/>
      <w:numFmt w:val="bullet"/>
      <w:lvlText w:val="o"/>
      <w:lvlJc w:val="left"/>
      <w:pPr>
        <w:ind w:left="1440" w:hanging="360"/>
      </w:pPr>
      <w:rPr>
        <w:rFonts w:ascii="Courier New" w:hAnsi="Courier New" w:hint="default"/>
      </w:rPr>
    </w:lvl>
    <w:lvl w:ilvl="2" w:tplc="1A663F06">
      <w:start w:val="1"/>
      <w:numFmt w:val="bullet"/>
      <w:lvlText w:val=""/>
      <w:lvlJc w:val="left"/>
      <w:pPr>
        <w:ind w:left="2160" w:hanging="360"/>
      </w:pPr>
      <w:rPr>
        <w:rFonts w:ascii="Wingdings" w:hAnsi="Wingdings" w:hint="default"/>
      </w:rPr>
    </w:lvl>
    <w:lvl w:ilvl="3" w:tplc="16B43472">
      <w:start w:val="1"/>
      <w:numFmt w:val="bullet"/>
      <w:lvlText w:val=""/>
      <w:lvlJc w:val="left"/>
      <w:pPr>
        <w:ind w:left="2880" w:hanging="360"/>
      </w:pPr>
      <w:rPr>
        <w:rFonts w:ascii="Symbol" w:hAnsi="Symbol" w:hint="default"/>
      </w:rPr>
    </w:lvl>
    <w:lvl w:ilvl="4" w:tplc="598268B4">
      <w:start w:val="1"/>
      <w:numFmt w:val="bullet"/>
      <w:lvlText w:val="o"/>
      <w:lvlJc w:val="left"/>
      <w:pPr>
        <w:ind w:left="3600" w:hanging="360"/>
      </w:pPr>
      <w:rPr>
        <w:rFonts w:ascii="Courier New" w:hAnsi="Courier New" w:hint="default"/>
      </w:rPr>
    </w:lvl>
    <w:lvl w:ilvl="5" w:tplc="21B0B412">
      <w:start w:val="1"/>
      <w:numFmt w:val="bullet"/>
      <w:lvlText w:val=""/>
      <w:lvlJc w:val="left"/>
      <w:pPr>
        <w:ind w:left="4320" w:hanging="360"/>
      </w:pPr>
      <w:rPr>
        <w:rFonts w:ascii="Wingdings" w:hAnsi="Wingdings" w:hint="default"/>
      </w:rPr>
    </w:lvl>
    <w:lvl w:ilvl="6" w:tplc="913AD270">
      <w:start w:val="1"/>
      <w:numFmt w:val="bullet"/>
      <w:lvlText w:val=""/>
      <w:lvlJc w:val="left"/>
      <w:pPr>
        <w:ind w:left="5040" w:hanging="360"/>
      </w:pPr>
      <w:rPr>
        <w:rFonts w:ascii="Symbol" w:hAnsi="Symbol" w:hint="default"/>
      </w:rPr>
    </w:lvl>
    <w:lvl w:ilvl="7" w:tplc="C18CD16A">
      <w:start w:val="1"/>
      <w:numFmt w:val="bullet"/>
      <w:lvlText w:val="o"/>
      <w:lvlJc w:val="left"/>
      <w:pPr>
        <w:ind w:left="5760" w:hanging="360"/>
      </w:pPr>
      <w:rPr>
        <w:rFonts w:ascii="Courier New" w:hAnsi="Courier New" w:hint="default"/>
      </w:rPr>
    </w:lvl>
    <w:lvl w:ilvl="8" w:tplc="7E226556">
      <w:start w:val="1"/>
      <w:numFmt w:val="bullet"/>
      <w:lvlText w:val=""/>
      <w:lvlJc w:val="left"/>
      <w:pPr>
        <w:ind w:left="6480" w:hanging="360"/>
      </w:pPr>
      <w:rPr>
        <w:rFonts w:ascii="Wingdings" w:hAnsi="Wingdings" w:hint="default"/>
      </w:rPr>
    </w:lvl>
  </w:abstractNum>
  <w:abstractNum w:abstractNumId="30" w15:restartNumberingAfterBreak="0">
    <w:nsid w:val="60589B70"/>
    <w:multiLevelType w:val="hybridMultilevel"/>
    <w:tmpl w:val="B2BEAB12"/>
    <w:lvl w:ilvl="0" w:tplc="7EF62368">
      <w:start w:val="1"/>
      <w:numFmt w:val="bullet"/>
      <w:lvlText w:val=""/>
      <w:lvlJc w:val="left"/>
      <w:pPr>
        <w:ind w:left="720" w:hanging="360"/>
      </w:pPr>
      <w:rPr>
        <w:rFonts w:ascii="Symbol" w:hAnsi="Symbol" w:hint="default"/>
      </w:rPr>
    </w:lvl>
    <w:lvl w:ilvl="1" w:tplc="A5424624">
      <w:start w:val="1"/>
      <w:numFmt w:val="bullet"/>
      <w:lvlText w:val="o"/>
      <w:lvlJc w:val="left"/>
      <w:pPr>
        <w:ind w:left="1440" w:hanging="360"/>
      </w:pPr>
      <w:rPr>
        <w:rFonts w:ascii="Courier New" w:hAnsi="Courier New" w:hint="default"/>
      </w:rPr>
    </w:lvl>
    <w:lvl w:ilvl="2" w:tplc="1EA4047C">
      <w:start w:val="1"/>
      <w:numFmt w:val="bullet"/>
      <w:lvlText w:val=""/>
      <w:lvlJc w:val="left"/>
      <w:pPr>
        <w:ind w:left="2160" w:hanging="360"/>
      </w:pPr>
      <w:rPr>
        <w:rFonts w:ascii="Wingdings" w:hAnsi="Wingdings" w:hint="default"/>
      </w:rPr>
    </w:lvl>
    <w:lvl w:ilvl="3" w:tplc="671C35D4">
      <w:start w:val="1"/>
      <w:numFmt w:val="bullet"/>
      <w:lvlText w:val=""/>
      <w:lvlJc w:val="left"/>
      <w:pPr>
        <w:ind w:left="2880" w:hanging="360"/>
      </w:pPr>
      <w:rPr>
        <w:rFonts w:ascii="Symbol" w:hAnsi="Symbol" w:hint="default"/>
      </w:rPr>
    </w:lvl>
    <w:lvl w:ilvl="4" w:tplc="79DA1A0A">
      <w:start w:val="1"/>
      <w:numFmt w:val="bullet"/>
      <w:lvlText w:val="o"/>
      <w:lvlJc w:val="left"/>
      <w:pPr>
        <w:ind w:left="3600" w:hanging="360"/>
      </w:pPr>
      <w:rPr>
        <w:rFonts w:ascii="Courier New" w:hAnsi="Courier New" w:hint="default"/>
      </w:rPr>
    </w:lvl>
    <w:lvl w:ilvl="5" w:tplc="4FEEB83E">
      <w:start w:val="1"/>
      <w:numFmt w:val="bullet"/>
      <w:lvlText w:val=""/>
      <w:lvlJc w:val="left"/>
      <w:pPr>
        <w:ind w:left="4320" w:hanging="360"/>
      </w:pPr>
      <w:rPr>
        <w:rFonts w:ascii="Wingdings" w:hAnsi="Wingdings" w:hint="default"/>
      </w:rPr>
    </w:lvl>
    <w:lvl w:ilvl="6" w:tplc="CEE6D29A">
      <w:start w:val="1"/>
      <w:numFmt w:val="bullet"/>
      <w:lvlText w:val=""/>
      <w:lvlJc w:val="left"/>
      <w:pPr>
        <w:ind w:left="5040" w:hanging="360"/>
      </w:pPr>
      <w:rPr>
        <w:rFonts w:ascii="Symbol" w:hAnsi="Symbol" w:hint="default"/>
      </w:rPr>
    </w:lvl>
    <w:lvl w:ilvl="7" w:tplc="19D20072">
      <w:start w:val="1"/>
      <w:numFmt w:val="bullet"/>
      <w:lvlText w:val="o"/>
      <w:lvlJc w:val="left"/>
      <w:pPr>
        <w:ind w:left="5760" w:hanging="360"/>
      </w:pPr>
      <w:rPr>
        <w:rFonts w:ascii="Courier New" w:hAnsi="Courier New" w:hint="default"/>
      </w:rPr>
    </w:lvl>
    <w:lvl w:ilvl="8" w:tplc="73866CA4">
      <w:start w:val="1"/>
      <w:numFmt w:val="bullet"/>
      <w:lvlText w:val=""/>
      <w:lvlJc w:val="left"/>
      <w:pPr>
        <w:ind w:left="6480" w:hanging="360"/>
      </w:pPr>
      <w:rPr>
        <w:rFonts w:ascii="Wingdings" w:hAnsi="Wingdings" w:hint="default"/>
      </w:rPr>
    </w:lvl>
  </w:abstractNum>
  <w:abstractNum w:abstractNumId="31" w15:restartNumberingAfterBreak="0">
    <w:nsid w:val="60BAFE9A"/>
    <w:multiLevelType w:val="hybridMultilevel"/>
    <w:tmpl w:val="F8267852"/>
    <w:lvl w:ilvl="0" w:tplc="45DEB6F0">
      <w:start w:val="1"/>
      <w:numFmt w:val="bullet"/>
      <w:lvlText w:val=""/>
      <w:lvlJc w:val="left"/>
      <w:pPr>
        <w:ind w:left="720" w:hanging="360"/>
      </w:pPr>
      <w:rPr>
        <w:rFonts w:ascii="Symbol" w:hAnsi="Symbol" w:hint="default"/>
      </w:rPr>
    </w:lvl>
    <w:lvl w:ilvl="1" w:tplc="B75E0120">
      <w:start w:val="1"/>
      <w:numFmt w:val="bullet"/>
      <w:lvlText w:val="o"/>
      <w:lvlJc w:val="left"/>
      <w:pPr>
        <w:ind w:left="1440" w:hanging="360"/>
      </w:pPr>
      <w:rPr>
        <w:rFonts w:ascii="Courier New" w:hAnsi="Courier New" w:hint="default"/>
      </w:rPr>
    </w:lvl>
    <w:lvl w:ilvl="2" w:tplc="A320ADC6">
      <w:start w:val="1"/>
      <w:numFmt w:val="bullet"/>
      <w:lvlText w:val=""/>
      <w:lvlJc w:val="left"/>
      <w:pPr>
        <w:ind w:left="2160" w:hanging="360"/>
      </w:pPr>
      <w:rPr>
        <w:rFonts w:ascii="Wingdings" w:hAnsi="Wingdings" w:hint="default"/>
      </w:rPr>
    </w:lvl>
    <w:lvl w:ilvl="3" w:tplc="38E86C66">
      <w:start w:val="1"/>
      <w:numFmt w:val="bullet"/>
      <w:lvlText w:val=""/>
      <w:lvlJc w:val="left"/>
      <w:pPr>
        <w:ind w:left="2880" w:hanging="360"/>
      </w:pPr>
      <w:rPr>
        <w:rFonts w:ascii="Symbol" w:hAnsi="Symbol" w:hint="default"/>
      </w:rPr>
    </w:lvl>
    <w:lvl w:ilvl="4" w:tplc="149C03E8">
      <w:start w:val="1"/>
      <w:numFmt w:val="bullet"/>
      <w:lvlText w:val="o"/>
      <w:lvlJc w:val="left"/>
      <w:pPr>
        <w:ind w:left="3600" w:hanging="360"/>
      </w:pPr>
      <w:rPr>
        <w:rFonts w:ascii="Courier New" w:hAnsi="Courier New" w:hint="default"/>
      </w:rPr>
    </w:lvl>
    <w:lvl w:ilvl="5" w:tplc="1E22449E">
      <w:start w:val="1"/>
      <w:numFmt w:val="bullet"/>
      <w:lvlText w:val=""/>
      <w:lvlJc w:val="left"/>
      <w:pPr>
        <w:ind w:left="4320" w:hanging="360"/>
      </w:pPr>
      <w:rPr>
        <w:rFonts w:ascii="Wingdings" w:hAnsi="Wingdings" w:hint="default"/>
      </w:rPr>
    </w:lvl>
    <w:lvl w:ilvl="6" w:tplc="AE80EF0E">
      <w:start w:val="1"/>
      <w:numFmt w:val="bullet"/>
      <w:lvlText w:val=""/>
      <w:lvlJc w:val="left"/>
      <w:pPr>
        <w:ind w:left="5040" w:hanging="360"/>
      </w:pPr>
      <w:rPr>
        <w:rFonts w:ascii="Symbol" w:hAnsi="Symbol" w:hint="default"/>
      </w:rPr>
    </w:lvl>
    <w:lvl w:ilvl="7" w:tplc="9F724134">
      <w:start w:val="1"/>
      <w:numFmt w:val="bullet"/>
      <w:lvlText w:val="o"/>
      <w:lvlJc w:val="left"/>
      <w:pPr>
        <w:ind w:left="5760" w:hanging="360"/>
      </w:pPr>
      <w:rPr>
        <w:rFonts w:ascii="Courier New" w:hAnsi="Courier New" w:hint="default"/>
      </w:rPr>
    </w:lvl>
    <w:lvl w:ilvl="8" w:tplc="CB40CC90">
      <w:start w:val="1"/>
      <w:numFmt w:val="bullet"/>
      <w:lvlText w:val=""/>
      <w:lvlJc w:val="left"/>
      <w:pPr>
        <w:ind w:left="6480" w:hanging="360"/>
      </w:pPr>
      <w:rPr>
        <w:rFonts w:ascii="Wingdings" w:hAnsi="Wingdings" w:hint="default"/>
      </w:rPr>
    </w:lvl>
  </w:abstractNum>
  <w:abstractNum w:abstractNumId="32" w15:restartNumberingAfterBreak="0">
    <w:nsid w:val="6417C573"/>
    <w:multiLevelType w:val="hybridMultilevel"/>
    <w:tmpl w:val="F7A078A2"/>
    <w:lvl w:ilvl="0" w:tplc="3F3E9ED6">
      <w:start w:val="1"/>
      <w:numFmt w:val="bullet"/>
      <w:lvlText w:val=""/>
      <w:lvlJc w:val="left"/>
      <w:pPr>
        <w:ind w:left="720" w:hanging="360"/>
      </w:pPr>
      <w:rPr>
        <w:rFonts w:ascii="Symbol" w:hAnsi="Symbol" w:hint="default"/>
      </w:rPr>
    </w:lvl>
    <w:lvl w:ilvl="1" w:tplc="F81C066C">
      <w:start w:val="1"/>
      <w:numFmt w:val="bullet"/>
      <w:lvlText w:val="o"/>
      <w:lvlJc w:val="left"/>
      <w:pPr>
        <w:ind w:left="1440" w:hanging="360"/>
      </w:pPr>
      <w:rPr>
        <w:rFonts w:ascii="Courier New" w:hAnsi="Courier New" w:hint="default"/>
      </w:rPr>
    </w:lvl>
    <w:lvl w:ilvl="2" w:tplc="BC4425FE">
      <w:start w:val="1"/>
      <w:numFmt w:val="bullet"/>
      <w:lvlText w:val=""/>
      <w:lvlJc w:val="left"/>
      <w:pPr>
        <w:ind w:left="2160" w:hanging="360"/>
      </w:pPr>
      <w:rPr>
        <w:rFonts w:ascii="Wingdings" w:hAnsi="Wingdings" w:hint="default"/>
      </w:rPr>
    </w:lvl>
    <w:lvl w:ilvl="3" w:tplc="E0327AA2">
      <w:start w:val="1"/>
      <w:numFmt w:val="bullet"/>
      <w:lvlText w:val=""/>
      <w:lvlJc w:val="left"/>
      <w:pPr>
        <w:ind w:left="2880" w:hanging="360"/>
      </w:pPr>
      <w:rPr>
        <w:rFonts w:ascii="Symbol" w:hAnsi="Symbol" w:hint="default"/>
      </w:rPr>
    </w:lvl>
    <w:lvl w:ilvl="4" w:tplc="373ECC34">
      <w:start w:val="1"/>
      <w:numFmt w:val="bullet"/>
      <w:lvlText w:val="o"/>
      <w:lvlJc w:val="left"/>
      <w:pPr>
        <w:ind w:left="3600" w:hanging="360"/>
      </w:pPr>
      <w:rPr>
        <w:rFonts w:ascii="Courier New" w:hAnsi="Courier New" w:hint="default"/>
      </w:rPr>
    </w:lvl>
    <w:lvl w:ilvl="5" w:tplc="8F32E108">
      <w:start w:val="1"/>
      <w:numFmt w:val="bullet"/>
      <w:lvlText w:val=""/>
      <w:lvlJc w:val="left"/>
      <w:pPr>
        <w:ind w:left="4320" w:hanging="360"/>
      </w:pPr>
      <w:rPr>
        <w:rFonts w:ascii="Wingdings" w:hAnsi="Wingdings" w:hint="default"/>
      </w:rPr>
    </w:lvl>
    <w:lvl w:ilvl="6" w:tplc="964C8722">
      <w:start w:val="1"/>
      <w:numFmt w:val="bullet"/>
      <w:lvlText w:val=""/>
      <w:lvlJc w:val="left"/>
      <w:pPr>
        <w:ind w:left="5040" w:hanging="360"/>
      </w:pPr>
      <w:rPr>
        <w:rFonts w:ascii="Symbol" w:hAnsi="Symbol" w:hint="default"/>
      </w:rPr>
    </w:lvl>
    <w:lvl w:ilvl="7" w:tplc="9CA60BC0">
      <w:start w:val="1"/>
      <w:numFmt w:val="bullet"/>
      <w:lvlText w:val="o"/>
      <w:lvlJc w:val="left"/>
      <w:pPr>
        <w:ind w:left="5760" w:hanging="360"/>
      </w:pPr>
      <w:rPr>
        <w:rFonts w:ascii="Courier New" w:hAnsi="Courier New" w:hint="default"/>
      </w:rPr>
    </w:lvl>
    <w:lvl w:ilvl="8" w:tplc="120A4EDC">
      <w:start w:val="1"/>
      <w:numFmt w:val="bullet"/>
      <w:lvlText w:val=""/>
      <w:lvlJc w:val="left"/>
      <w:pPr>
        <w:ind w:left="6480" w:hanging="360"/>
      </w:pPr>
      <w:rPr>
        <w:rFonts w:ascii="Wingdings" w:hAnsi="Wingdings" w:hint="default"/>
      </w:rPr>
    </w:lvl>
  </w:abstractNum>
  <w:abstractNum w:abstractNumId="33" w15:restartNumberingAfterBreak="0">
    <w:nsid w:val="66B32038"/>
    <w:multiLevelType w:val="hybridMultilevel"/>
    <w:tmpl w:val="2DD46F76"/>
    <w:lvl w:ilvl="0" w:tplc="623C1EB6">
      <w:start w:val="1"/>
      <w:numFmt w:val="bullet"/>
      <w:lvlText w:val=""/>
      <w:lvlJc w:val="left"/>
      <w:pPr>
        <w:ind w:left="720" w:hanging="360"/>
      </w:pPr>
      <w:rPr>
        <w:rFonts w:ascii="Symbol" w:hAnsi="Symbol" w:hint="default"/>
      </w:rPr>
    </w:lvl>
    <w:lvl w:ilvl="1" w:tplc="94DE8404">
      <w:start w:val="1"/>
      <w:numFmt w:val="bullet"/>
      <w:lvlText w:val="o"/>
      <w:lvlJc w:val="left"/>
      <w:pPr>
        <w:ind w:left="1440" w:hanging="360"/>
      </w:pPr>
      <w:rPr>
        <w:rFonts w:ascii="Courier New" w:hAnsi="Courier New" w:hint="default"/>
      </w:rPr>
    </w:lvl>
    <w:lvl w:ilvl="2" w:tplc="F77C045C">
      <w:start w:val="1"/>
      <w:numFmt w:val="bullet"/>
      <w:lvlText w:val=""/>
      <w:lvlJc w:val="left"/>
      <w:pPr>
        <w:ind w:left="2160" w:hanging="360"/>
      </w:pPr>
      <w:rPr>
        <w:rFonts w:ascii="Wingdings" w:hAnsi="Wingdings" w:hint="default"/>
      </w:rPr>
    </w:lvl>
    <w:lvl w:ilvl="3" w:tplc="79E0EDA8">
      <w:start w:val="1"/>
      <w:numFmt w:val="bullet"/>
      <w:lvlText w:val=""/>
      <w:lvlJc w:val="left"/>
      <w:pPr>
        <w:ind w:left="2880" w:hanging="360"/>
      </w:pPr>
      <w:rPr>
        <w:rFonts w:ascii="Symbol" w:hAnsi="Symbol" w:hint="default"/>
      </w:rPr>
    </w:lvl>
    <w:lvl w:ilvl="4" w:tplc="0418730C">
      <w:start w:val="1"/>
      <w:numFmt w:val="bullet"/>
      <w:lvlText w:val="o"/>
      <w:lvlJc w:val="left"/>
      <w:pPr>
        <w:ind w:left="3600" w:hanging="360"/>
      </w:pPr>
      <w:rPr>
        <w:rFonts w:ascii="Courier New" w:hAnsi="Courier New" w:hint="default"/>
      </w:rPr>
    </w:lvl>
    <w:lvl w:ilvl="5" w:tplc="0F00CDE0">
      <w:start w:val="1"/>
      <w:numFmt w:val="bullet"/>
      <w:lvlText w:val=""/>
      <w:lvlJc w:val="left"/>
      <w:pPr>
        <w:ind w:left="4320" w:hanging="360"/>
      </w:pPr>
      <w:rPr>
        <w:rFonts w:ascii="Wingdings" w:hAnsi="Wingdings" w:hint="default"/>
      </w:rPr>
    </w:lvl>
    <w:lvl w:ilvl="6" w:tplc="AD1CA3C8">
      <w:start w:val="1"/>
      <w:numFmt w:val="bullet"/>
      <w:lvlText w:val=""/>
      <w:lvlJc w:val="left"/>
      <w:pPr>
        <w:ind w:left="5040" w:hanging="360"/>
      </w:pPr>
      <w:rPr>
        <w:rFonts w:ascii="Symbol" w:hAnsi="Symbol" w:hint="default"/>
      </w:rPr>
    </w:lvl>
    <w:lvl w:ilvl="7" w:tplc="AD40F740">
      <w:start w:val="1"/>
      <w:numFmt w:val="bullet"/>
      <w:lvlText w:val="o"/>
      <w:lvlJc w:val="left"/>
      <w:pPr>
        <w:ind w:left="5760" w:hanging="360"/>
      </w:pPr>
      <w:rPr>
        <w:rFonts w:ascii="Courier New" w:hAnsi="Courier New" w:hint="default"/>
      </w:rPr>
    </w:lvl>
    <w:lvl w:ilvl="8" w:tplc="F8569416">
      <w:start w:val="1"/>
      <w:numFmt w:val="bullet"/>
      <w:lvlText w:val=""/>
      <w:lvlJc w:val="left"/>
      <w:pPr>
        <w:ind w:left="6480" w:hanging="360"/>
      </w:pPr>
      <w:rPr>
        <w:rFonts w:ascii="Wingdings" w:hAnsi="Wingdings" w:hint="default"/>
      </w:rPr>
    </w:lvl>
  </w:abstractNum>
  <w:abstractNum w:abstractNumId="34" w15:restartNumberingAfterBreak="0">
    <w:nsid w:val="6A16CB2D"/>
    <w:multiLevelType w:val="hybridMultilevel"/>
    <w:tmpl w:val="DFF0B7A4"/>
    <w:lvl w:ilvl="0" w:tplc="AEFA245E">
      <w:start w:val="1"/>
      <w:numFmt w:val="bullet"/>
      <w:lvlText w:val=""/>
      <w:lvlJc w:val="left"/>
      <w:pPr>
        <w:ind w:left="720" w:hanging="360"/>
      </w:pPr>
      <w:rPr>
        <w:rFonts w:ascii="Symbol" w:hAnsi="Symbol" w:hint="default"/>
      </w:rPr>
    </w:lvl>
    <w:lvl w:ilvl="1" w:tplc="734CB8AA">
      <w:start w:val="1"/>
      <w:numFmt w:val="bullet"/>
      <w:lvlText w:val="o"/>
      <w:lvlJc w:val="left"/>
      <w:pPr>
        <w:ind w:left="1440" w:hanging="360"/>
      </w:pPr>
      <w:rPr>
        <w:rFonts w:ascii="Courier New" w:hAnsi="Courier New" w:hint="default"/>
      </w:rPr>
    </w:lvl>
    <w:lvl w:ilvl="2" w:tplc="F3D83F8E">
      <w:start w:val="1"/>
      <w:numFmt w:val="bullet"/>
      <w:lvlText w:val=""/>
      <w:lvlJc w:val="left"/>
      <w:pPr>
        <w:ind w:left="2160" w:hanging="360"/>
      </w:pPr>
      <w:rPr>
        <w:rFonts w:ascii="Wingdings" w:hAnsi="Wingdings" w:hint="default"/>
      </w:rPr>
    </w:lvl>
    <w:lvl w:ilvl="3" w:tplc="B964D70A">
      <w:start w:val="1"/>
      <w:numFmt w:val="bullet"/>
      <w:lvlText w:val=""/>
      <w:lvlJc w:val="left"/>
      <w:pPr>
        <w:ind w:left="2880" w:hanging="360"/>
      </w:pPr>
      <w:rPr>
        <w:rFonts w:ascii="Symbol" w:hAnsi="Symbol" w:hint="default"/>
      </w:rPr>
    </w:lvl>
    <w:lvl w:ilvl="4" w:tplc="290E6880">
      <w:start w:val="1"/>
      <w:numFmt w:val="bullet"/>
      <w:lvlText w:val="o"/>
      <w:lvlJc w:val="left"/>
      <w:pPr>
        <w:ind w:left="3600" w:hanging="360"/>
      </w:pPr>
      <w:rPr>
        <w:rFonts w:ascii="Courier New" w:hAnsi="Courier New" w:hint="default"/>
      </w:rPr>
    </w:lvl>
    <w:lvl w:ilvl="5" w:tplc="6AAE2780">
      <w:start w:val="1"/>
      <w:numFmt w:val="bullet"/>
      <w:lvlText w:val=""/>
      <w:lvlJc w:val="left"/>
      <w:pPr>
        <w:ind w:left="4320" w:hanging="360"/>
      </w:pPr>
      <w:rPr>
        <w:rFonts w:ascii="Wingdings" w:hAnsi="Wingdings" w:hint="default"/>
      </w:rPr>
    </w:lvl>
    <w:lvl w:ilvl="6" w:tplc="C1DCD050">
      <w:start w:val="1"/>
      <w:numFmt w:val="bullet"/>
      <w:lvlText w:val=""/>
      <w:lvlJc w:val="left"/>
      <w:pPr>
        <w:ind w:left="5040" w:hanging="360"/>
      </w:pPr>
      <w:rPr>
        <w:rFonts w:ascii="Symbol" w:hAnsi="Symbol" w:hint="default"/>
      </w:rPr>
    </w:lvl>
    <w:lvl w:ilvl="7" w:tplc="09184098">
      <w:start w:val="1"/>
      <w:numFmt w:val="bullet"/>
      <w:lvlText w:val="o"/>
      <w:lvlJc w:val="left"/>
      <w:pPr>
        <w:ind w:left="5760" w:hanging="360"/>
      </w:pPr>
      <w:rPr>
        <w:rFonts w:ascii="Courier New" w:hAnsi="Courier New" w:hint="default"/>
      </w:rPr>
    </w:lvl>
    <w:lvl w:ilvl="8" w:tplc="6B148018">
      <w:start w:val="1"/>
      <w:numFmt w:val="bullet"/>
      <w:lvlText w:val=""/>
      <w:lvlJc w:val="left"/>
      <w:pPr>
        <w:ind w:left="6480" w:hanging="360"/>
      </w:pPr>
      <w:rPr>
        <w:rFonts w:ascii="Wingdings" w:hAnsi="Wingdings" w:hint="default"/>
      </w:rPr>
    </w:lvl>
  </w:abstractNum>
  <w:abstractNum w:abstractNumId="35" w15:restartNumberingAfterBreak="0">
    <w:nsid w:val="70B4EC74"/>
    <w:multiLevelType w:val="hybridMultilevel"/>
    <w:tmpl w:val="671AB5AA"/>
    <w:lvl w:ilvl="0" w:tplc="B11E839C">
      <w:start w:val="1"/>
      <w:numFmt w:val="bullet"/>
      <w:lvlText w:val=""/>
      <w:lvlJc w:val="left"/>
      <w:pPr>
        <w:ind w:left="720" w:hanging="360"/>
      </w:pPr>
      <w:rPr>
        <w:rFonts w:ascii="Symbol" w:hAnsi="Symbol" w:hint="default"/>
      </w:rPr>
    </w:lvl>
    <w:lvl w:ilvl="1" w:tplc="7B4EFD7C">
      <w:start w:val="1"/>
      <w:numFmt w:val="bullet"/>
      <w:lvlText w:val="o"/>
      <w:lvlJc w:val="left"/>
      <w:pPr>
        <w:ind w:left="1440" w:hanging="360"/>
      </w:pPr>
      <w:rPr>
        <w:rFonts w:ascii="Courier New" w:hAnsi="Courier New" w:hint="default"/>
      </w:rPr>
    </w:lvl>
    <w:lvl w:ilvl="2" w:tplc="43940DC6">
      <w:start w:val="1"/>
      <w:numFmt w:val="bullet"/>
      <w:lvlText w:val=""/>
      <w:lvlJc w:val="left"/>
      <w:pPr>
        <w:ind w:left="2160" w:hanging="360"/>
      </w:pPr>
      <w:rPr>
        <w:rFonts w:ascii="Wingdings" w:hAnsi="Wingdings" w:hint="default"/>
      </w:rPr>
    </w:lvl>
    <w:lvl w:ilvl="3" w:tplc="B3FE89E6">
      <w:start w:val="1"/>
      <w:numFmt w:val="bullet"/>
      <w:lvlText w:val=""/>
      <w:lvlJc w:val="left"/>
      <w:pPr>
        <w:ind w:left="2880" w:hanging="360"/>
      </w:pPr>
      <w:rPr>
        <w:rFonts w:ascii="Symbol" w:hAnsi="Symbol" w:hint="default"/>
      </w:rPr>
    </w:lvl>
    <w:lvl w:ilvl="4" w:tplc="D80284B2">
      <w:start w:val="1"/>
      <w:numFmt w:val="bullet"/>
      <w:lvlText w:val="o"/>
      <w:lvlJc w:val="left"/>
      <w:pPr>
        <w:ind w:left="3600" w:hanging="360"/>
      </w:pPr>
      <w:rPr>
        <w:rFonts w:ascii="Courier New" w:hAnsi="Courier New" w:hint="default"/>
      </w:rPr>
    </w:lvl>
    <w:lvl w:ilvl="5" w:tplc="00E6D600">
      <w:start w:val="1"/>
      <w:numFmt w:val="bullet"/>
      <w:lvlText w:val=""/>
      <w:lvlJc w:val="left"/>
      <w:pPr>
        <w:ind w:left="4320" w:hanging="360"/>
      </w:pPr>
      <w:rPr>
        <w:rFonts w:ascii="Wingdings" w:hAnsi="Wingdings" w:hint="default"/>
      </w:rPr>
    </w:lvl>
    <w:lvl w:ilvl="6" w:tplc="6076FF4C">
      <w:start w:val="1"/>
      <w:numFmt w:val="bullet"/>
      <w:lvlText w:val=""/>
      <w:lvlJc w:val="left"/>
      <w:pPr>
        <w:ind w:left="5040" w:hanging="360"/>
      </w:pPr>
      <w:rPr>
        <w:rFonts w:ascii="Symbol" w:hAnsi="Symbol" w:hint="default"/>
      </w:rPr>
    </w:lvl>
    <w:lvl w:ilvl="7" w:tplc="B2ECBE24">
      <w:start w:val="1"/>
      <w:numFmt w:val="bullet"/>
      <w:lvlText w:val="o"/>
      <w:lvlJc w:val="left"/>
      <w:pPr>
        <w:ind w:left="5760" w:hanging="360"/>
      </w:pPr>
      <w:rPr>
        <w:rFonts w:ascii="Courier New" w:hAnsi="Courier New" w:hint="default"/>
      </w:rPr>
    </w:lvl>
    <w:lvl w:ilvl="8" w:tplc="0636BA8C">
      <w:start w:val="1"/>
      <w:numFmt w:val="bullet"/>
      <w:lvlText w:val=""/>
      <w:lvlJc w:val="left"/>
      <w:pPr>
        <w:ind w:left="6480" w:hanging="360"/>
      </w:pPr>
      <w:rPr>
        <w:rFonts w:ascii="Wingdings" w:hAnsi="Wingdings" w:hint="default"/>
      </w:rPr>
    </w:lvl>
  </w:abstractNum>
  <w:abstractNum w:abstractNumId="36" w15:restartNumberingAfterBreak="0">
    <w:nsid w:val="70FFD431"/>
    <w:multiLevelType w:val="hybridMultilevel"/>
    <w:tmpl w:val="97CE2048"/>
    <w:lvl w:ilvl="0" w:tplc="E6144FFE">
      <w:start w:val="1"/>
      <w:numFmt w:val="bullet"/>
      <w:lvlText w:val=""/>
      <w:lvlJc w:val="left"/>
      <w:pPr>
        <w:ind w:left="720" w:hanging="360"/>
      </w:pPr>
      <w:rPr>
        <w:rFonts w:ascii="Symbol" w:hAnsi="Symbol" w:hint="default"/>
      </w:rPr>
    </w:lvl>
    <w:lvl w:ilvl="1" w:tplc="4E1614D6">
      <w:start w:val="1"/>
      <w:numFmt w:val="bullet"/>
      <w:lvlText w:val="o"/>
      <w:lvlJc w:val="left"/>
      <w:pPr>
        <w:ind w:left="1440" w:hanging="360"/>
      </w:pPr>
      <w:rPr>
        <w:rFonts w:ascii="Courier New" w:hAnsi="Courier New" w:hint="default"/>
      </w:rPr>
    </w:lvl>
    <w:lvl w:ilvl="2" w:tplc="C79C6A4E">
      <w:start w:val="1"/>
      <w:numFmt w:val="bullet"/>
      <w:lvlText w:val=""/>
      <w:lvlJc w:val="left"/>
      <w:pPr>
        <w:ind w:left="2160" w:hanging="360"/>
      </w:pPr>
      <w:rPr>
        <w:rFonts w:ascii="Wingdings" w:hAnsi="Wingdings" w:hint="default"/>
      </w:rPr>
    </w:lvl>
    <w:lvl w:ilvl="3" w:tplc="AF92150A">
      <w:start w:val="1"/>
      <w:numFmt w:val="bullet"/>
      <w:lvlText w:val=""/>
      <w:lvlJc w:val="left"/>
      <w:pPr>
        <w:ind w:left="2880" w:hanging="360"/>
      </w:pPr>
      <w:rPr>
        <w:rFonts w:ascii="Symbol" w:hAnsi="Symbol" w:hint="default"/>
      </w:rPr>
    </w:lvl>
    <w:lvl w:ilvl="4" w:tplc="A50ADB14">
      <w:start w:val="1"/>
      <w:numFmt w:val="bullet"/>
      <w:lvlText w:val="o"/>
      <w:lvlJc w:val="left"/>
      <w:pPr>
        <w:ind w:left="3600" w:hanging="360"/>
      </w:pPr>
      <w:rPr>
        <w:rFonts w:ascii="Courier New" w:hAnsi="Courier New" w:hint="default"/>
      </w:rPr>
    </w:lvl>
    <w:lvl w:ilvl="5" w:tplc="3A1007CA">
      <w:start w:val="1"/>
      <w:numFmt w:val="bullet"/>
      <w:lvlText w:val=""/>
      <w:lvlJc w:val="left"/>
      <w:pPr>
        <w:ind w:left="4320" w:hanging="360"/>
      </w:pPr>
      <w:rPr>
        <w:rFonts w:ascii="Wingdings" w:hAnsi="Wingdings" w:hint="default"/>
      </w:rPr>
    </w:lvl>
    <w:lvl w:ilvl="6" w:tplc="510A7602">
      <w:start w:val="1"/>
      <w:numFmt w:val="bullet"/>
      <w:lvlText w:val=""/>
      <w:lvlJc w:val="left"/>
      <w:pPr>
        <w:ind w:left="5040" w:hanging="360"/>
      </w:pPr>
      <w:rPr>
        <w:rFonts w:ascii="Symbol" w:hAnsi="Symbol" w:hint="default"/>
      </w:rPr>
    </w:lvl>
    <w:lvl w:ilvl="7" w:tplc="BC36E086">
      <w:start w:val="1"/>
      <w:numFmt w:val="bullet"/>
      <w:lvlText w:val="o"/>
      <w:lvlJc w:val="left"/>
      <w:pPr>
        <w:ind w:left="5760" w:hanging="360"/>
      </w:pPr>
      <w:rPr>
        <w:rFonts w:ascii="Courier New" w:hAnsi="Courier New" w:hint="default"/>
      </w:rPr>
    </w:lvl>
    <w:lvl w:ilvl="8" w:tplc="1850344C">
      <w:start w:val="1"/>
      <w:numFmt w:val="bullet"/>
      <w:lvlText w:val=""/>
      <w:lvlJc w:val="left"/>
      <w:pPr>
        <w:ind w:left="6480" w:hanging="360"/>
      </w:pPr>
      <w:rPr>
        <w:rFonts w:ascii="Wingdings" w:hAnsi="Wingdings" w:hint="default"/>
      </w:rPr>
    </w:lvl>
  </w:abstractNum>
  <w:abstractNum w:abstractNumId="37" w15:restartNumberingAfterBreak="0">
    <w:nsid w:val="7A707DBD"/>
    <w:multiLevelType w:val="multilevel"/>
    <w:tmpl w:val="385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B2ED3"/>
    <w:multiLevelType w:val="hybridMultilevel"/>
    <w:tmpl w:val="7CD45D9E"/>
    <w:lvl w:ilvl="0" w:tplc="03E498AA">
      <w:start w:val="1"/>
      <w:numFmt w:val="bullet"/>
      <w:lvlText w:val=""/>
      <w:lvlJc w:val="left"/>
      <w:pPr>
        <w:ind w:left="720" w:hanging="360"/>
      </w:pPr>
      <w:rPr>
        <w:rFonts w:ascii="Symbol" w:hAnsi="Symbol" w:hint="default"/>
      </w:rPr>
    </w:lvl>
    <w:lvl w:ilvl="1" w:tplc="5C4C44DC">
      <w:start w:val="1"/>
      <w:numFmt w:val="bullet"/>
      <w:lvlText w:val="o"/>
      <w:lvlJc w:val="left"/>
      <w:pPr>
        <w:ind w:left="1440" w:hanging="360"/>
      </w:pPr>
      <w:rPr>
        <w:rFonts w:ascii="Courier New" w:hAnsi="Courier New" w:hint="default"/>
      </w:rPr>
    </w:lvl>
    <w:lvl w:ilvl="2" w:tplc="02782822">
      <w:start w:val="1"/>
      <w:numFmt w:val="bullet"/>
      <w:lvlText w:val=""/>
      <w:lvlJc w:val="left"/>
      <w:pPr>
        <w:ind w:left="2160" w:hanging="360"/>
      </w:pPr>
      <w:rPr>
        <w:rFonts w:ascii="Wingdings" w:hAnsi="Wingdings" w:hint="default"/>
      </w:rPr>
    </w:lvl>
    <w:lvl w:ilvl="3" w:tplc="F8904F68">
      <w:start w:val="1"/>
      <w:numFmt w:val="bullet"/>
      <w:lvlText w:val=""/>
      <w:lvlJc w:val="left"/>
      <w:pPr>
        <w:ind w:left="2880" w:hanging="360"/>
      </w:pPr>
      <w:rPr>
        <w:rFonts w:ascii="Symbol" w:hAnsi="Symbol" w:hint="default"/>
      </w:rPr>
    </w:lvl>
    <w:lvl w:ilvl="4" w:tplc="A6081B70">
      <w:start w:val="1"/>
      <w:numFmt w:val="bullet"/>
      <w:lvlText w:val="o"/>
      <w:lvlJc w:val="left"/>
      <w:pPr>
        <w:ind w:left="3600" w:hanging="360"/>
      </w:pPr>
      <w:rPr>
        <w:rFonts w:ascii="Courier New" w:hAnsi="Courier New" w:hint="default"/>
      </w:rPr>
    </w:lvl>
    <w:lvl w:ilvl="5" w:tplc="FEF6DCCA">
      <w:start w:val="1"/>
      <w:numFmt w:val="bullet"/>
      <w:lvlText w:val=""/>
      <w:lvlJc w:val="left"/>
      <w:pPr>
        <w:ind w:left="4320" w:hanging="360"/>
      </w:pPr>
      <w:rPr>
        <w:rFonts w:ascii="Wingdings" w:hAnsi="Wingdings" w:hint="default"/>
      </w:rPr>
    </w:lvl>
    <w:lvl w:ilvl="6" w:tplc="C6EE0EB4">
      <w:start w:val="1"/>
      <w:numFmt w:val="bullet"/>
      <w:lvlText w:val=""/>
      <w:lvlJc w:val="left"/>
      <w:pPr>
        <w:ind w:left="5040" w:hanging="360"/>
      </w:pPr>
      <w:rPr>
        <w:rFonts w:ascii="Symbol" w:hAnsi="Symbol" w:hint="default"/>
      </w:rPr>
    </w:lvl>
    <w:lvl w:ilvl="7" w:tplc="53B832C8">
      <w:start w:val="1"/>
      <w:numFmt w:val="bullet"/>
      <w:lvlText w:val="o"/>
      <w:lvlJc w:val="left"/>
      <w:pPr>
        <w:ind w:left="5760" w:hanging="360"/>
      </w:pPr>
      <w:rPr>
        <w:rFonts w:ascii="Courier New" w:hAnsi="Courier New" w:hint="default"/>
      </w:rPr>
    </w:lvl>
    <w:lvl w:ilvl="8" w:tplc="8E36452E">
      <w:start w:val="1"/>
      <w:numFmt w:val="bullet"/>
      <w:lvlText w:val=""/>
      <w:lvlJc w:val="left"/>
      <w:pPr>
        <w:ind w:left="6480" w:hanging="360"/>
      </w:pPr>
      <w:rPr>
        <w:rFonts w:ascii="Wingdings" w:hAnsi="Wingdings" w:hint="default"/>
      </w:rPr>
    </w:lvl>
  </w:abstractNum>
  <w:num w:numId="1" w16cid:durableId="320274560">
    <w:abstractNumId w:val="26"/>
  </w:num>
  <w:num w:numId="2" w16cid:durableId="1902523101">
    <w:abstractNumId w:val="12"/>
  </w:num>
  <w:num w:numId="3" w16cid:durableId="674235775">
    <w:abstractNumId w:val="33"/>
  </w:num>
  <w:num w:numId="4" w16cid:durableId="424111455">
    <w:abstractNumId w:val="22"/>
  </w:num>
  <w:num w:numId="5" w16cid:durableId="1787458419">
    <w:abstractNumId w:val="21"/>
  </w:num>
  <w:num w:numId="6" w16cid:durableId="581764251">
    <w:abstractNumId w:val="15"/>
  </w:num>
  <w:num w:numId="7" w16cid:durableId="1712683237">
    <w:abstractNumId w:val="24"/>
  </w:num>
  <w:num w:numId="8" w16cid:durableId="1899432145">
    <w:abstractNumId w:val="14"/>
  </w:num>
  <w:num w:numId="9" w16cid:durableId="90275799">
    <w:abstractNumId w:val="2"/>
  </w:num>
  <w:num w:numId="10" w16cid:durableId="949387072">
    <w:abstractNumId w:val="30"/>
  </w:num>
  <w:num w:numId="11" w16cid:durableId="55671478">
    <w:abstractNumId w:val="13"/>
  </w:num>
  <w:num w:numId="12" w16cid:durableId="1770193290">
    <w:abstractNumId w:val="36"/>
  </w:num>
  <w:num w:numId="13" w16cid:durableId="239563055">
    <w:abstractNumId w:val="34"/>
  </w:num>
  <w:num w:numId="14" w16cid:durableId="1496265387">
    <w:abstractNumId w:val="11"/>
  </w:num>
  <w:num w:numId="15" w16cid:durableId="232937168">
    <w:abstractNumId w:val="31"/>
  </w:num>
  <w:num w:numId="16" w16cid:durableId="1301374960">
    <w:abstractNumId w:val="10"/>
  </w:num>
  <w:num w:numId="17" w16cid:durableId="1118715387">
    <w:abstractNumId w:val="4"/>
  </w:num>
  <w:num w:numId="18" w16cid:durableId="66152710">
    <w:abstractNumId w:val="8"/>
  </w:num>
  <w:num w:numId="19" w16cid:durableId="1707635800">
    <w:abstractNumId w:val="6"/>
  </w:num>
  <w:num w:numId="20" w16cid:durableId="1390493356">
    <w:abstractNumId w:val="29"/>
  </w:num>
  <w:num w:numId="21" w16cid:durableId="1074737839">
    <w:abstractNumId w:val="38"/>
  </w:num>
  <w:num w:numId="22" w16cid:durableId="860582334">
    <w:abstractNumId w:val="7"/>
  </w:num>
  <w:num w:numId="23" w16cid:durableId="306714825">
    <w:abstractNumId w:val="32"/>
  </w:num>
  <w:num w:numId="24" w16cid:durableId="2115711178">
    <w:abstractNumId w:val="35"/>
  </w:num>
  <w:num w:numId="25" w16cid:durableId="485360697">
    <w:abstractNumId w:val="23"/>
  </w:num>
  <w:num w:numId="26" w16cid:durableId="1081368802">
    <w:abstractNumId w:val="18"/>
  </w:num>
  <w:num w:numId="27" w16cid:durableId="907809163">
    <w:abstractNumId w:val="9"/>
  </w:num>
  <w:num w:numId="28" w16cid:durableId="1824270423">
    <w:abstractNumId w:val="25"/>
  </w:num>
  <w:num w:numId="29" w16cid:durableId="756904600">
    <w:abstractNumId w:val="19"/>
  </w:num>
  <w:num w:numId="30" w16cid:durableId="548422403">
    <w:abstractNumId w:val="0"/>
  </w:num>
  <w:num w:numId="31" w16cid:durableId="1032461662">
    <w:abstractNumId w:val="3"/>
  </w:num>
  <w:num w:numId="32" w16cid:durableId="743144152">
    <w:abstractNumId w:val="27"/>
  </w:num>
  <w:num w:numId="33" w16cid:durableId="1104767125">
    <w:abstractNumId w:val="5"/>
  </w:num>
  <w:num w:numId="34" w16cid:durableId="1328439931">
    <w:abstractNumId w:val="37"/>
  </w:num>
  <w:num w:numId="35" w16cid:durableId="647368716">
    <w:abstractNumId w:val="28"/>
  </w:num>
  <w:num w:numId="36" w16cid:durableId="2049256311">
    <w:abstractNumId w:val="20"/>
  </w:num>
  <w:num w:numId="37" w16cid:durableId="576717701">
    <w:abstractNumId w:val="16"/>
  </w:num>
  <w:num w:numId="38" w16cid:durableId="953756821">
    <w:abstractNumId w:val="17"/>
  </w:num>
  <w:num w:numId="39" w16cid:durableId="1901407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F1"/>
    <w:rsid w:val="00003431"/>
    <w:rsid w:val="00012917"/>
    <w:rsid w:val="00056B8F"/>
    <w:rsid w:val="00097BD0"/>
    <w:rsid w:val="000B6758"/>
    <w:rsid w:val="000D7AFA"/>
    <w:rsid w:val="00104A4A"/>
    <w:rsid w:val="00123E2C"/>
    <w:rsid w:val="00153551"/>
    <w:rsid w:val="001A1E92"/>
    <w:rsid w:val="001E25DE"/>
    <w:rsid w:val="00257F9C"/>
    <w:rsid w:val="002A6A5A"/>
    <w:rsid w:val="003A25FE"/>
    <w:rsid w:val="00400463"/>
    <w:rsid w:val="00417EB9"/>
    <w:rsid w:val="00425A42"/>
    <w:rsid w:val="00442FFD"/>
    <w:rsid w:val="0046152D"/>
    <w:rsid w:val="00475D58"/>
    <w:rsid w:val="00480EB5"/>
    <w:rsid w:val="00497583"/>
    <w:rsid w:val="004C3269"/>
    <w:rsid w:val="00517865"/>
    <w:rsid w:val="005A2A3C"/>
    <w:rsid w:val="005A43B6"/>
    <w:rsid w:val="005B1047"/>
    <w:rsid w:val="005C3315"/>
    <w:rsid w:val="005F62AE"/>
    <w:rsid w:val="00620F77"/>
    <w:rsid w:val="00670C3F"/>
    <w:rsid w:val="00757AFA"/>
    <w:rsid w:val="00763088"/>
    <w:rsid w:val="007A2356"/>
    <w:rsid w:val="007D21F1"/>
    <w:rsid w:val="0085035D"/>
    <w:rsid w:val="00857BFE"/>
    <w:rsid w:val="00881412"/>
    <w:rsid w:val="008B759F"/>
    <w:rsid w:val="008C3367"/>
    <w:rsid w:val="008E0B8D"/>
    <w:rsid w:val="008E52C7"/>
    <w:rsid w:val="008F0210"/>
    <w:rsid w:val="009127B4"/>
    <w:rsid w:val="00913EE9"/>
    <w:rsid w:val="00916A3A"/>
    <w:rsid w:val="00944383"/>
    <w:rsid w:val="00A02F35"/>
    <w:rsid w:val="00A27E82"/>
    <w:rsid w:val="00A55A2D"/>
    <w:rsid w:val="00A5688B"/>
    <w:rsid w:val="00A86909"/>
    <w:rsid w:val="00A86DA3"/>
    <w:rsid w:val="00AA2490"/>
    <w:rsid w:val="00AB3B76"/>
    <w:rsid w:val="00B05FEC"/>
    <w:rsid w:val="00B9224C"/>
    <w:rsid w:val="00BA9BDB"/>
    <w:rsid w:val="00C127CA"/>
    <w:rsid w:val="00C17374"/>
    <w:rsid w:val="00C42015"/>
    <w:rsid w:val="00C428C8"/>
    <w:rsid w:val="00C54615"/>
    <w:rsid w:val="00C669F9"/>
    <w:rsid w:val="00C80B3D"/>
    <w:rsid w:val="00C90013"/>
    <w:rsid w:val="00CA114A"/>
    <w:rsid w:val="00CA744A"/>
    <w:rsid w:val="00CE5D4A"/>
    <w:rsid w:val="00D47516"/>
    <w:rsid w:val="00DF13AF"/>
    <w:rsid w:val="00E61A2D"/>
    <w:rsid w:val="00EA6292"/>
    <w:rsid w:val="00EA7753"/>
    <w:rsid w:val="00EB0A13"/>
    <w:rsid w:val="00ED2CB8"/>
    <w:rsid w:val="00F07CC4"/>
    <w:rsid w:val="00F20E23"/>
    <w:rsid w:val="00F23A58"/>
    <w:rsid w:val="00F56948"/>
    <w:rsid w:val="00F73E9F"/>
    <w:rsid w:val="00F848CF"/>
    <w:rsid w:val="00F96C8A"/>
    <w:rsid w:val="00FB163F"/>
    <w:rsid w:val="00FC0A10"/>
    <w:rsid w:val="0123E4B5"/>
    <w:rsid w:val="01A59128"/>
    <w:rsid w:val="025185A8"/>
    <w:rsid w:val="03CE4320"/>
    <w:rsid w:val="0416B2AF"/>
    <w:rsid w:val="04E95133"/>
    <w:rsid w:val="06B0BC76"/>
    <w:rsid w:val="078D54FB"/>
    <w:rsid w:val="07C1F850"/>
    <w:rsid w:val="080902D2"/>
    <w:rsid w:val="0A472510"/>
    <w:rsid w:val="0C993888"/>
    <w:rsid w:val="0EFA2544"/>
    <w:rsid w:val="112D0029"/>
    <w:rsid w:val="12BDA0BB"/>
    <w:rsid w:val="13BD4603"/>
    <w:rsid w:val="172FFA5E"/>
    <w:rsid w:val="184F386F"/>
    <w:rsid w:val="18C953BA"/>
    <w:rsid w:val="19F2573C"/>
    <w:rsid w:val="1B151FB8"/>
    <w:rsid w:val="1C68E021"/>
    <w:rsid w:val="1C95E973"/>
    <w:rsid w:val="1D92B094"/>
    <w:rsid w:val="1DFD1D16"/>
    <w:rsid w:val="20885858"/>
    <w:rsid w:val="20C881BC"/>
    <w:rsid w:val="20D71498"/>
    <w:rsid w:val="21CFAAF2"/>
    <w:rsid w:val="23358C6E"/>
    <w:rsid w:val="2510975D"/>
    <w:rsid w:val="2513B2B2"/>
    <w:rsid w:val="263EE759"/>
    <w:rsid w:val="26D0D143"/>
    <w:rsid w:val="2762785A"/>
    <w:rsid w:val="27FCA0AF"/>
    <w:rsid w:val="2CF8BE04"/>
    <w:rsid w:val="2D48DB89"/>
    <w:rsid w:val="2DD13AA8"/>
    <w:rsid w:val="2E11E8A3"/>
    <w:rsid w:val="2E39D301"/>
    <w:rsid w:val="30D81C15"/>
    <w:rsid w:val="30DF7A7A"/>
    <w:rsid w:val="32373F63"/>
    <w:rsid w:val="33FBE44A"/>
    <w:rsid w:val="34CC0812"/>
    <w:rsid w:val="35AF754E"/>
    <w:rsid w:val="362999DB"/>
    <w:rsid w:val="38DF884A"/>
    <w:rsid w:val="39D99DBD"/>
    <w:rsid w:val="3C3CBC83"/>
    <w:rsid w:val="3E652BE7"/>
    <w:rsid w:val="3EE9B923"/>
    <w:rsid w:val="3FC2D889"/>
    <w:rsid w:val="41A663EB"/>
    <w:rsid w:val="41D95B63"/>
    <w:rsid w:val="43628D73"/>
    <w:rsid w:val="45D14664"/>
    <w:rsid w:val="45F1BFF5"/>
    <w:rsid w:val="47B433A6"/>
    <w:rsid w:val="47C5E3A5"/>
    <w:rsid w:val="47F7986C"/>
    <w:rsid w:val="487941F1"/>
    <w:rsid w:val="48E0E31C"/>
    <w:rsid w:val="4A39CF86"/>
    <w:rsid w:val="4D588D83"/>
    <w:rsid w:val="4DEFA2E5"/>
    <w:rsid w:val="508EBBB9"/>
    <w:rsid w:val="50E63374"/>
    <w:rsid w:val="51D40D5E"/>
    <w:rsid w:val="5505BF2A"/>
    <w:rsid w:val="55D6DEBC"/>
    <w:rsid w:val="55FE1D8B"/>
    <w:rsid w:val="561E3A75"/>
    <w:rsid w:val="5844781B"/>
    <w:rsid w:val="58D5AA65"/>
    <w:rsid w:val="58D867DD"/>
    <w:rsid w:val="58F8E4CD"/>
    <w:rsid w:val="596FB2A1"/>
    <w:rsid w:val="59D9D144"/>
    <w:rsid w:val="5B160740"/>
    <w:rsid w:val="5BD25625"/>
    <w:rsid w:val="5C1F46B3"/>
    <w:rsid w:val="5C591FEF"/>
    <w:rsid w:val="5CFBE2CE"/>
    <w:rsid w:val="5F19913A"/>
    <w:rsid w:val="62EBD25D"/>
    <w:rsid w:val="632C8B7A"/>
    <w:rsid w:val="64CD5648"/>
    <w:rsid w:val="65F1C03C"/>
    <w:rsid w:val="67D47C5B"/>
    <w:rsid w:val="6806A38F"/>
    <w:rsid w:val="68900A56"/>
    <w:rsid w:val="6A6C0910"/>
    <w:rsid w:val="6BEC55B1"/>
    <w:rsid w:val="6C7C3A60"/>
    <w:rsid w:val="6F1C8184"/>
    <w:rsid w:val="7075F7CB"/>
    <w:rsid w:val="711C811E"/>
    <w:rsid w:val="71366E6D"/>
    <w:rsid w:val="73393CB0"/>
    <w:rsid w:val="743243D4"/>
    <w:rsid w:val="745C54BC"/>
    <w:rsid w:val="7538728C"/>
    <w:rsid w:val="75490DCC"/>
    <w:rsid w:val="76E72118"/>
    <w:rsid w:val="773BF707"/>
    <w:rsid w:val="78ACB6D1"/>
    <w:rsid w:val="7AA68297"/>
    <w:rsid w:val="7B076534"/>
    <w:rsid w:val="7CE35AAE"/>
    <w:rsid w:val="7D29D912"/>
    <w:rsid w:val="7ED614A7"/>
    <w:rsid w:val="7EEED4D9"/>
    <w:rsid w:val="7F794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2221"/>
  <w15:docId w15:val="{B9EA9AA8-D0DC-4128-BA51-A20DDF06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3B6"/>
    <w:rPr>
      <w:rFonts w:ascii="Tahoma" w:hAnsi="Tahoma" w:cs="Tahoma"/>
      <w:sz w:val="16"/>
      <w:szCs w:val="16"/>
    </w:rPr>
  </w:style>
  <w:style w:type="paragraph" w:styleId="NoSpacing">
    <w:name w:val="No Spacing"/>
    <w:uiPriority w:val="1"/>
    <w:qFormat/>
    <w:rsid w:val="00EA6292"/>
    <w:pPr>
      <w:spacing w:after="0" w:line="240" w:lineRule="auto"/>
    </w:pPr>
  </w:style>
  <w:style w:type="paragraph" w:styleId="Header">
    <w:name w:val="header"/>
    <w:basedOn w:val="Normal"/>
    <w:link w:val="HeaderChar"/>
    <w:uiPriority w:val="99"/>
    <w:unhideWhenUsed/>
    <w:rsid w:val="00A8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DA3"/>
  </w:style>
  <w:style w:type="paragraph" w:styleId="Footer">
    <w:name w:val="footer"/>
    <w:basedOn w:val="Normal"/>
    <w:link w:val="FooterChar"/>
    <w:uiPriority w:val="99"/>
    <w:unhideWhenUsed/>
    <w:rsid w:val="00A8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DA3"/>
  </w:style>
  <w:style w:type="character" w:styleId="Hyperlink">
    <w:name w:val="Hyperlink"/>
    <w:basedOn w:val="DefaultParagraphFont"/>
    <w:uiPriority w:val="99"/>
    <w:unhideWhenUsed/>
    <w:rsid w:val="00517865"/>
    <w:rPr>
      <w:color w:val="0000FF" w:themeColor="hyperlink"/>
      <w:u w:val="single"/>
    </w:rPr>
  </w:style>
  <w:style w:type="character" w:styleId="UnresolvedMention">
    <w:name w:val="Unresolved Mention"/>
    <w:basedOn w:val="DefaultParagraphFont"/>
    <w:uiPriority w:val="99"/>
    <w:semiHidden/>
    <w:unhideWhenUsed/>
    <w:rsid w:val="00517865"/>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04109">
      <w:bodyDiv w:val="1"/>
      <w:marLeft w:val="0"/>
      <w:marRight w:val="0"/>
      <w:marTop w:val="0"/>
      <w:marBottom w:val="0"/>
      <w:divBdr>
        <w:top w:val="none" w:sz="0" w:space="0" w:color="auto"/>
        <w:left w:val="none" w:sz="0" w:space="0" w:color="auto"/>
        <w:bottom w:val="none" w:sz="0" w:space="0" w:color="auto"/>
        <w:right w:val="none" w:sz="0" w:space="0" w:color="auto"/>
      </w:divBdr>
    </w:div>
    <w:div w:id="11524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2C278-F973-4B97-BDC2-1D32186D4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Sethuraman</dc:creator>
  <cp:keywords/>
  <dc:description/>
  <cp:lastModifiedBy>Tanya Garg</cp:lastModifiedBy>
  <cp:revision>6</cp:revision>
  <dcterms:created xsi:type="dcterms:W3CDTF">2024-11-18T03:06:00Z</dcterms:created>
  <dcterms:modified xsi:type="dcterms:W3CDTF">2024-12-16T23:13:00Z</dcterms:modified>
</cp:coreProperties>
</file>