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30F8" w14:textId="1669FE86" w:rsidR="00AD76B1" w:rsidRDefault="00AD76B1" w:rsidP="00AD76B1">
      <w:pPr>
        <w:jc w:val="right"/>
      </w:pPr>
      <w:r>
        <w:t>USN:1BM18CS117</w:t>
      </w:r>
    </w:p>
    <w:p w14:paraId="0D654A9F" w14:textId="35C1379A" w:rsidR="00AD76B1" w:rsidRDefault="008F5703" w:rsidP="00AD76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ONLINE SHOPPING SYSTEM</w:t>
      </w:r>
    </w:p>
    <w:p w14:paraId="3343D9D8" w14:textId="4D0912DA" w:rsidR="00AD76B1" w:rsidRDefault="00AD76B1" w:rsidP="00AD76B1">
      <w:pPr>
        <w:jc w:val="center"/>
        <w:rPr>
          <w:b/>
          <w:bCs/>
          <w:sz w:val="32"/>
          <w:szCs w:val="32"/>
        </w:rPr>
      </w:pPr>
    </w:p>
    <w:p w14:paraId="35821E55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Purpose:</w:t>
      </w:r>
    </w:p>
    <w:p w14:paraId="0044F521" w14:textId="1AAF1236" w:rsidR="008F5703" w:rsidRDefault="008F5703" w:rsidP="008F5703">
      <w:pPr>
        <w:rPr>
          <w:sz w:val="24"/>
          <w:szCs w:val="24"/>
        </w:rPr>
      </w:pPr>
      <w:r w:rsidRPr="008F5703">
        <w:rPr>
          <w:sz w:val="24"/>
          <w:szCs w:val="24"/>
        </w:rPr>
        <w:t>The Online Shopping System is intended to provide complete solutions for vendors as well as</w:t>
      </w:r>
      <w:r>
        <w:rPr>
          <w:sz w:val="24"/>
          <w:szCs w:val="24"/>
        </w:rPr>
        <w:t xml:space="preserve"> </w:t>
      </w:r>
      <w:r w:rsidRPr="008F5703">
        <w:rPr>
          <w:sz w:val="24"/>
          <w:szCs w:val="24"/>
        </w:rPr>
        <w:t>customers through a single gateway using the internet as the sole medium.</w:t>
      </w:r>
    </w:p>
    <w:p w14:paraId="69A19F4B" w14:textId="2E2C9B0C" w:rsidR="00AD76B1" w:rsidRPr="007F497A" w:rsidRDefault="00AD76B1" w:rsidP="008F5703">
      <w:pPr>
        <w:rPr>
          <w:sz w:val="24"/>
          <w:szCs w:val="24"/>
        </w:rPr>
      </w:pPr>
      <w:r w:rsidRPr="00AD76B1">
        <w:rPr>
          <w:sz w:val="24"/>
          <w:szCs w:val="24"/>
          <w:u w:val="single"/>
        </w:rPr>
        <w:t>Scope:</w:t>
      </w:r>
    </w:p>
    <w:p w14:paraId="69F230FF" w14:textId="11AAD566" w:rsidR="008F5703" w:rsidRPr="008F5703" w:rsidRDefault="008F5703" w:rsidP="008F5703">
      <w:pPr>
        <w:rPr>
          <w:sz w:val="24"/>
          <w:szCs w:val="24"/>
        </w:rPr>
      </w:pPr>
      <w:r w:rsidRPr="008F5703">
        <w:rPr>
          <w:sz w:val="24"/>
          <w:szCs w:val="24"/>
        </w:rPr>
        <w:t>It is more efficient and convenient for customers to purchase items online and maintain their</w:t>
      </w:r>
      <w:r w:rsidRPr="008F5703">
        <w:rPr>
          <w:sz w:val="24"/>
          <w:szCs w:val="24"/>
        </w:rPr>
        <w:t xml:space="preserve"> </w:t>
      </w:r>
      <w:r w:rsidRPr="008F5703">
        <w:rPr>
          <w:sz w:val="24"/>
          <w:szCs w:val="24"/>
        </w:rPr>
        <w:t xml:space="preserve">profile and shopping </w:t>
      </w:r>
      <w:proofErr w:type="spellStart"/>
      <w:r w:rsidRPr="008F5703">
        <w:rPr>
          <w:sz w:val="24"/>
          <w:szCs w:val="24"/>
        </w:rPr>
        <w:t>cart.</w:t>
      </w:r>
      <w:proofErr w:type="spellEnd"/>
    </w:p>
    <w:p w14:paraId="5E4E7C01" w14:textId="73219230" w:rsidR="00AD76B1" w:rsidRPr="00AD76B1" w:rsidRDefault="00AD76B1" w:rsidP="008F5703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Functional Requirements:</w:t>
      </w:r>
    </w:p>
    <w:p w14:paraId="7859CB5D" w14:textId="77777777" w:rsidR="008F5703" w:rsidRPr="002E2766" w:rsidRDefault="008F5703" w:rsidP="002E2766">
      <w:pPr>
        <w:pStyle w:val="ListParagraph"/>
        <w:widowControl w:val="0"/>
        <w:numPr>
          <w:ilvl w:val="0"/>
          <w:numId w:val="15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2E2766">
        <w:rPr>
          <w:sz w:val="24"/>
          <w:szCs w:val="24"/>
        </w:rPr>
        <w:t>The proposed system allows users to view variety and choose best among them.</w:t>
      </w:r>
    </w:p>
    <w:p w14:paraId="30A9FF1C" w14:textId="3F357D9B" w:rsidR="008F5703" w:rsidRPr="002E2766" w:rsidRDefault="008F5703" w:rsidP="002E2766">
      <w:pPr>
        <w:pStyle w:val="ListParagraph"/>
        <w:widowControl w:val="0"/>
        <w:numPr>
          <w:ilvl w:val="0"/>
          <w:numId w:val="15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proofErr w:type="gramStart"/>
      <w:r w:rsidRPr="002E2766">
        <w:rPr>
          <w:sz w:val="24"/>
          <w:szCs w:val="24"/>
        </w:rPr>
        <w:t>Users</w:t>
      </w:r>
      <w:proofErr w:type="gramEnd"/>
      <w:r w:rsidRPr="002E2766">
        <w:rPr>
          <w:sz w:val="24"/>
          <w:szCs w:val="24"/>
        </w:rPr>
        <w:t xml:space="preserve"> login to make use of the system. After selecting a </w:t>
      </w:r>
      <w:proofErr w:type="gramStart"/>
      <w:r w:rsidRPr="002E2766">
        <w:rPr>
          <w:sz w:val="24"/>
          <w:szCs w:val="24"/>
        </w:rPr>
        <w:t>product</w:t>
      </w:r>
      <w:proofErr w:type="gramEnd"/>
      <w:r w:rsidRPr="002E2766">
        <w:rPr>
          <w:sz w:val="24"/>
          <w:szCs w:val="24"/>
        </w:rPr>
        <w:t xml:space="preserve"> they can opt for cash on</w:t>
      </w:r>
      <w:r w:rsidR="002E2766" w:rsidRPr="002E2766">
        <w:rPr>
          <w:sz w:val="24"/>
          <w:szCs w:val="24"/>
        </w:rPr>
        <w:t xml:space="preserve"> </w:t>
      </w:r>
      <w:r w:rsidRPr="002E2766">
        <w:rPr>
          <w:sz w:val="24"/>
          <w:szCs w:val="24"/>
        </w:rPr>
        <w:t>delivery or pay online using any payment gateway.</w:t>
      </w:r>
    </w:p>
    <w:p w14:paraId="6BFA2358" w14:textId="26EB80AB" w:rsidR="008F5703" w:rsidRPr="002E2766" w:rsidRDefault="008F5703" w:rsidP="002E2766">
      <w:pPr>
        <w:pStyle w:val="ListParagraph"/>
        <w:widowControl w:val="0"/>
        <w:numPr>
          <w:ilvl w:val="0"/>
          <w:numId w:val="15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2E2766">
        <w:rPr>
          <w:sz w:val="24"/>
          <w:szCs w:val="24"/>
        </w:rPr>
        <w:t>After order has been placed, it will go to vendors and they will make appropriate</w:t>
      </w:r>
      <w:r w:rsidR="002E2766" w:rsidRPr="002E2766">
        <w:rPr>
          <w:sz w:val="24"/>
          <w:szCs w:val="24"/>
        </w:rPr>
        <w:t xml:space="preserve"> </w:t>
      </w:r>
      <w:r w:rsidRPr="002E2766">
        <w:rPr>
          <w:sz w:val="24"/>
          <w:szCs w:val="24"/>
        </w:rPr>
        <w:t>transportation facilities.</w:t>
      </w:r>
    </w:p>
    <w:p w14:paraId="53D5E435" w14:textId="7912BD15" w:rsidR="00080B23" w:rsidRPr="002E2766" w:rsidRDefault="008F5703" w:rsidP="002E2766">
      <w:pPr>
        <w:pStyle w:val="ListParagraph"/>
        <w:widowControl w:val="0"/>
        <w:numPr>
          <w:ilvl w:val="0"/>
          <w:numId w:val="15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2E2766">
        <w:rPr>
          <w:sz w:val="24"/>
          <w:szCs w:val="24"/>
        </w:rPr>
        <w:t>Users can also cancel the order they have made and the amount will be refunded.</w:t>
      </w:r>
    </w:p>
    <w:p w14:paraId="5EECC889" w14:textId="77777777" w:rsidR="002E2766" w:rsidRPr="002E2766" w:rsidRDefault="002E2766" w:rsidP="002E2766">
      <w:pPr>
        <w:pStyle w:val="ListParagraph"/>
        <w:widowControl w:val="0"/>
        <w:tabs>
          <w:tab w:val="left" w:pos="400"/>
        </w:tabs>
        <w:autoSpaceDE w:val="0"/>
        <w:autoSpaceDN w:val="0"/>
        <w:spacing w:before="4" w:after="0" w:line="240" w:lineRule="auto"/>
        <w:ind w:left="1440"/>
        <w:rPr>
          <w:sz w:val="24"/>
          <w:szCs w:val="24"/>
        </w:rPr>
      </w:pPr>
    </w:p>
    <w:p w14:paraId="3DF60A3C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Non-functional requirements:</w:t>
      </w:r>
    </w:p>
    <w:p w14:paraId="02B04F61" w14:textId="0B877E0D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</w:t>
      </w:r>
      <w:r w:rsidRPr="00080B23">
        <w:rPr>
          <w:sz w:val="24"/>
          <w:szCs w:val="24"/>
        </w:rPr>
        <w:t>he system should be easy to handle.</w:t>
      </w:r>
    </w:p>
    <w:p w14:paraId="40E1E945" w14:textId="19B4642E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System should give expected results.</w:t>
      </w:r>
    </w:p>
    <w:p w14:paraId="35BEDC47" w14:textId="7DD47D40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The response time should be small.</w:t>
      </w:r>
    </w:p>
    <w:p w14:paraId="702517CC" w14:textId="15CB4273" w:rsidR="00AD76B1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The database should be secure.</w:t>
      </w:r>
    </w:p>
    <w:sectPr w:rsidR="00AD76B1" w:rsidRPr="0008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A25"/>
    <w:multiLevelType w:val="hybridMultilevel"/>
    <w:tmpl w:val="9D06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294"/>
    <w:multiLevelType w:val="hybridMultilevel"/>
    <w:tmpl w:val="4CE4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4FE9"/>
    <w:multiLevelType w:val="hybridMultilevel"/>
    <w:tmpl w:val="CF188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5E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63161"/>
    <w:multiLevelType w:val="hybridMultilevel"/>
    <w:tmpl w:val="0FC6631E"/>
    <w:lvl w:ilvl="0" w:tplc="0538B904">
      <w:start w:val="1"/>
      <w:numFmt w:val="decimal"/>
      <w:lvlText w:val="%1."/>
      <w:lvlJc w:val="left"/>
      <w:pPr>
        <w:ind w:left="415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77BA8966">
      <w:start w:val="1"/>
      <w:numFmt w:val="lowerLetter"/>
      <w:lvlText w:val="%2."/>
      <w:lvlJc w:val="left"/>
      <w:pPr>
        <w:ind w:left="399" w:hanging="248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lang w:val="en-US" w:eastAsia="en-US" w:bidi="ar-SA"/>
      </w:rPr>
    </w:lvl>
  </w:abstractNum>
  <w:abstractNum w:abstractNumId="4" w15:restartNumberingAfterBreak="0">
    <w:nsid w:val="2A0B16AB"/>
    <w:multiLevelType w:val="hybridMultilevel"/>
    <w:tmpl w:val="8294D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71275"/>
    <w:multiLevelType w:val="hybridMultilevel"/>
    <w:tmpl w:val="7FD8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12E73"/>
    <w:multiLevelType w:val="hybridMultilevel"/>
    <w:tmpl w:val="3EB6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F516A"/>
    <w:multiLevelType w:val="hybridMultilevel"/>
    <w:tmpl w:val="2C5AC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E03A3"/>
    <w:multiLevelType w:val="hybridMultilevel"/>
    <w:tmpl w:val="6E042C88"/>
    <w:lvl w:ilvl="0" w:tplc="0538B904">
      <w:start w:val="1"/>
      <w:numFmt w:val="decimal"/>
      <w:lvlText w:val="%1."/>
      <w:lvlJc w:val="left"/>
      <w:pPr>
        <w:ind w:left="415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399" w:hanging="248"/>
      </w:pPr>
      <w:rPr>
        <w:rFonts w:ascii="Symbol" w:hAnsi="Symbol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lang w:val="en-US" w:eastAsia="en-US" w:bidi="ar-SA"/>
      </w:rPr>
    </w:lvl>
  </w:abstractNum>
  <w:abstractNum w:abstractNumId="9" w15:restartNumberingAfterBreak="0">
    <w:nsid w:val="633F2EE4"/>
    <w:multiLevelType w:val="hybridMultilevel"/>
    <w:tmpl w:val="57F84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412D5"/>
    <w:multiLevelType w:val="hybridMultilevel"/>
    <w:tmpl w:val="70E6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2FE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A3319"/>
    <w:multiLevelType w:val="hybridMultilevel"/>
    <w:tmpl w:val="EF46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72DDE"/>
    <w:multiLevelType w:val="hybridMultilevel"/>
    <w:tmpl w:val="8F6A7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7038A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2F753F"/>
    <w:multiLevelType w:val="hybridMultilevel"/>
    <w:tmpl w:val="8DCEA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13"/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  <w:num w:numId="9">
    <w:abstractNumId w:val="8"/>
  </w:num>
  <w:num w:numId="10">
    <w:abstractNumId w:val="7"/>
  </w:num>
  <w:num w:numId="11">
    <w:abstractNumId w:val="10"/>
  </w:num>
  <w:num w:numId="12">
    <w:abstractNumId w:val="0"/>
  </w:num>
  <w:num w:numId="13">
    <w:abstractNumId w:val="11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1"/>
    <w:rsid w:val="00080B23"/>
    <w:rsid w:val="002E2766"/>
    <w:rsid w:val="007F497A"/>
    <w:rsid w:val="008F5703"/>
    <w:rsid w:val="00A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678F"/>
  <w15:chartTrackingRefBased/>
  <w15:docId w15:val="{45F1DCC4-DCC1-4827-9769-266D5E3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D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2</cp:revision>
  <dcterms:created xsi:type="dcterms:W3CDTF">2021-05-10T15:09:00Z</dcterms:created>
  <dcterms:modified xsi:type="dcterms:W3CDTF">2021-05-10T15:09:00Z</dcterms:modified>
</cp:coreProperties>
</file>