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7AFA" w14:textId="0A0A5534" w:rsidR="0062586E" w:rsidRDefault="0062586E" w:rsidP="00893392">
      <w:pPr>
        <w:pStyle w:val="Title"/>
        <w:rPr>
          <w:rFonts w:ascii="Times New Roman" w:hAnsi="Times New Roman"/>
        </w:rPr>
      </w:pPr>
      <w:r>
        <w:rPr>
          <w:rFonts w:ascii="Times New Roman" w:hAnsi="Times New Roman"/>
        </w:rPr>
        <w:t>Econ 703</w:t>
      </w:r>
      <w:r w:rsidR="00D258C1">
        <w:rPr>
          <w:rFonts w:ascii="Times New Roman" w:hAnsi="Times New Roman"/>
        </w:rPr>
        <w:t>0</w:t>
      </w:r>
      <w:r>
        <w:rPr>
          <w:rFonts w:ascii="Times New Roman" w:hAnsi="Times New Roman"/>
        </w:rPr>
        <w:t>: Price Theory II</w:t>
      </w:r>
      <w:r w:rsidR="00893392">
        <w:rPr>
          <w:rFonts w:ascii="Times New Roman" w:hAnsi="Times New Roman"/>
        </w:rPr>
        <w:t xml:space="preserve">  </w:t>
      </w:r>
      <w:r>
        <w:rPr>
          <w:rFonts w:ascii="Times New Roman" w:hAnsi="Times New Roman"/>
        </w:rPr>
        <w:t>(Markets and market failure)</w:t>
      </w:r>
      <w:r w:rsidR="00893392">
        <w:rPr>
          <w:rFonts w:ascii="Times New Roman" w:hAnsi="Times New Roman"/>
        </w:rPr>
        <w:t xml:space="preserve">                                       </w:t>
      </w:r>
      <w:r w:rsidR="00272AF0">
        <w:rPr>
          <w:rFonts w:ascii="Times New Roman" w:hAnsi="Times New Roman"/>
        </w:rPr>
        <w:t>Spring</w:t>
      </w:r>
      <w:r>
        <w:rPr>
          <w:rFonts w:ascii="Times New Roman" w:hAnsi="Times New Roman"/>
        </w:rPr>
        <w:t xml:space="preserve"> 20</w:t>
      </w:r>
      <w:r w:rsidR="00BB1625">
        <w:rPr>
          <w:rFonts w:ascii="Times New Roman" w:hAnsi="Times New Roman"/>
        </w:rPr>
        <w:t>2</w:t>
      </w:r>
      <w:r w:rsidR="00855D23">
        <w:rPr>
          <w:rFonts w:ascii="Times New Roman" w:hAnsi="Times New Roman"/>
        </w:rPr>
        <w:t>4</w:t>
      </w:r>
      <w:r>
        <w:rPr>
          <w:rFonts w:ascii="Times New Roman" w:hAnsi="Times New Roman"/>
        </w:rPr>
        <w:t xml:space="preserve">        </w:t>
      </w:r>
    </w:p>
    <w:p w14:paraId="15F0B88B"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Instructor:</w:t>
      </w:r>
      <w:r>
        <w:rPr>
          <w:rFonts w:ascii="Times New Roman" w:hAnsi="Times New Roman"/>
          <w:spacing w:val="-2"/>
        </w:rPr>
        <w:tab/>
      </w:r>
      <w:r>
        <w:rPr>
          <w:rFonts w:ascii="Times New Roman" w:hAnsi="Times New Roman"/>
          <w:spacing w:val="-2"/>
        </w:rPr>
        <w:tab/>
        <w:t>Simon Anderson</w:t>
      </w:r>
    </w:p>
    <w:p w14:paraId="4EE4594D" w14:textId="77777777" w:rsidR="0062586E" w:rsidRDefault="0062586E">
      <w:pPr>
        <w:suppressAutoHyphens/>
        <w:spacing w:line="480" w:lineRule="auto"/>
        <w:jc w:val="both"/>
        <w:rPr>
          <w:rFonts w:ascii="Times New Roman" w:hAnsi="Times New Roman"/>
          <w:color w:val="0000FF"/>
          <w:spacing w:val="-2"/>
          <w:u w:val="single"/>
        </w:rPr>
      </w:pPr>
      <w:r>
        <w:rPr>
          <w:rFonts w:ascii="Times New Roman" w:hAnsi="Times New Roman"/>
          <w:spacing w:val="-2"/>
        </w:rPr>
        <w:t>Web page:</w:t>
      </w:r>
      <w:r>
        <w:rPr>
          <w:rFonts w:ascii="Times New Roman" w:hAnsi="Times New Roman"/>
          <w:spacing w:val="-2"/>
        </w:rPr>
        <w:tab/>
      </w:r>
      <w:r>
        <w:rPr>
          <w:rFonts w:ascii="Times New Roman" w:hAnsi="Times New Roman"/>
          <w:spacing w:val="-2"/>
        </w:rPr>
        <w:tab/>
      </w:r>
      <w:r w:rsidR="00485F92" w:rsidRPr="00485F92">
        <w:rPr>
          <w:rFonts w:ascii="Times New Roman" w:hAnsi="Times New Roman"/>
          <w:color w:val="0000FF"/>
          <w:spacing w:val="-2"/>
        </w:rPr>
        <w:t>http://economics.virginia.edu/people/sa9w</w:t>
      </w:r>
    </w:p>
    <w:p w14:paraId="2942D0A4" w14:textId="37948B4B"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Course home page: </w:t>
      </w:r>
      <w:r>
        <w:rPr>
          <w:rFonts w:ascii="Times New Roman" w:hAnsi="Times New Roman"/>
          <w:spacing w:val="-2"/>
        </w:rPr>
        <w:tab/>
        <w:t xml:space="preserve">on </w:t>
      </w:r>
      <w:r w:rsidR="00855D23">
        <w:rPr>
          <w:rFonts w:ascii="Times New Roman" w:hAnsi="Times New Roman"/>
          <w:spacing w:val="-2"/>
        </w:rPr>
        <w:t>Canvas</w:t>
      </w:r>
    </w:p>
    <w:p w14:paraId="034AEC1D" w14:textId="054786D8" w:rsidR="0062586E" w:rsidRDefault="0062586E">
      <w:pPr>
        <w:suppressAutoHyphens/>
        <w:spacing w:line="480" w:lineRule="auto"/>
        <w:jc w:val="both"/>
        <w:rPr>
          <w:rFonts w:ascii="Times New Roman" w:hAnsi="Times New Roman"/>
          <w:spacing w:val="-2"/>
        </w:rPr>
      </w:pPr>
      <w:r>
        <w:rPr>
          <w:rFonts w:ascii="Times New Roman" w:hAnsi="Times New Roman"/>
          <w:spacing w:val="-2"/>
        </w:rPr>
        <w:t>Phone:</w:t>
      </w:r>
      <w:r>
        <w:rPr>
          <w:rFonts w:ascii="Times New Roman" w:hAnsi="Times New Roman"/>
          <w:spacing w:val="-2"/>
        </w:rPr>
        <w:tab/>
      </w:r>
      <w:r>
        <w:rPr>
          <w:rFonts w:ascii="Times New Roman" w:hAnsi="Times New Roman"/>
          <w:spacing w:val="-2"/>
        </w:rPr>
        <w:tab/>
      </w:r>
      <w:r>
        <w:rPr>
          <w:rFonts w:ascii="Times New Roman" w:hAnsi="Times New Roman"/>
          <w:spacing w:val="-2"/>
        </w:rPr>
        <w:tab/>
        <w:t>4-3861</w:t>
      </w:r>
      <w:r w:rsidR="003F211D">
        <w:rPr>
          <w:rFonts w:ascii="Times New Roman" w:hAnsi="Times New Roman"/>
          <w:spacing w:val="-2"/>
        </w:rPr>
        <w:t xml:space="preserve"> (not currently monitored)</w:t>
      </w:r>
    </w:p>
    <w:p w14:paraId="6C50C16A" w14:textId="77777777" w:rsidR="0062586E" w:rsidRPr="00147B6A" w:rsidRDefault="0062586E">
      <w:pPr>
        <w:suppressAutoHyphens/>
        <w:spacing w:line="480" w:lineRule="auto"/>
        <w:jc w:val="both"/>
        <w:rPr>
          <w:rFonts w:ascii="Times New Roman" w:hAnsi="Times New Roman"/>
          <w:spacing w:val="-2"/>
          <w:lang w:val="fr-FR"/>
        </w:rPr>
      </w:pPr>
      <w:r w:rsidRPr="00147B6A">
        <w:rPr>
          <w:rFonts w:ascii="Times New Roman" w:hAnsi="Times New Roman"/>
          <w:spacing w:val="-2"/>
          <w:lang w:val="fr-FR"/>
        </w:rPr>
        <w:t>E-mail:</w:t>
      </w:r>
      <w:r w:rsidRPr="00147B6A">
        <w:rPr>
          <w:rFonts w:ascii="Times New Roman" w:hAnsi="Times New Roman"/>
          <w:spacing w:val="-2"/>
          <w:lang w:val="fr-FR"/>
        </w:rPr>
        <w:tab/>
      </w:r>
      <w:r w:rsidRPr="00147B6A">
        <w:rPr>
          <w:rFonts w:ascii="Times New Roman" w:hAnsi="Times New Roman"/>
          <w:spacing w:val="-2"/>
          <w:lang w:val="fr-FR"/>
        </w:rPr>
        <w:tab/>
      </w:r>
      <w:r w:rsidRPr="00147B6A">
        <w:rPr>
          <w:rFonts w:ascii="Times New Roman" w:hAnsi="Times New Roman"/>
          <w:spacing w:val="-2"/>
          <w:lang w:val="fr-FR"/>
        </w:rPr>
        <w:tab/>
        <w:t>sa9w</w:t>
      </w:r>
    </w:p>
    <w:p w14:paraId="7118F824" w14:textId="024F9F14" w:rsidR="0062586E" w:rsidRPr="00147B6A" w:rsidRDefault="0062586E">
      <w:pPr>
        <w:suppressAutoHyphens/>
        <w:spacing w:line="480" w:lineRule="auto"/>
        <w:jc w:val="both"/>
        <w:rPr>
          <w:rFonts w:ascii="Times New Roman" w:hAnsi="Times New Roman"/>
          <w:spacing w:val="-2"/>
          <w:lang w:val="fr-FR"/>
        </w:rPr>
      </w:pPr>
      <w:r w:rsidRPr="00147B6A">
        <w:rPr>
          <w:rFonts w:ascii="Times New Roman" w:hAnsi="Times New Roman"/>
          <w:spacing w:val="-2"/>
          <w:lang w:val="fr-FR"/>
        </w:rPr>
        <w:t xml:space="preserve">Lectures: </w:t>
      </w:r>
      <w:r w:rsidRPr="00147B6A">
        <w:rPr>
          <w:rFonts w:ascii="Times New Roman" w:hAnsi="Times New Roman"/>
          <w:spacing w:val="-2"/>
          <w:lang w:val="fr-FR"/>
        </w:rPr>
        <w:tab/>
      </w:r>
      <w:r w:rsidRPr="00147B6A">
        <w:rPr>
          <w:rFonts w:ascii="Times New Roman" w:hAnsi="Times New Roman"/>
          <w:spacing w:val="-2"/>
          <w:lang w:val="fr-FR"/>
        </w:rPr>
        <w:tab/>
      </w:r>
      <w:r w:rsidR="00050762" w:rsidRPr="00147B6A">
        <w:rPr>
          <w:rFonts w:ascii="Times New Roman" w:hAnsi="Times New Roman"/>
          <w:spacing w:val="-2"/>
          <w:lang w:val="fr-FR"/>
        </w:rPr>
        <w:t xml:space="preserve">T, </w:t>
      </w:r>
      <w:r w:rsidR="00C854E4" w:rsidRPr="00147B6A">
        <w:rPr>
          <w:rFonts w:ascii="Times New Roman" w:hAnsi="Times New Roman"/>
          <w:spacing w:val="-2"/>
          <w:lang w:val="fr-FR"/>
        </w:rPr>
        <w:t>R</w:t>
      </w:r>
      <w:r w:rsidR="001E79B5" w:rsidRPr="00147B6A">
        <w:rPr>
          <w:rFonts w:ascii="Times New Roman" w:hAnsi="Times New Roman"/>
          <w:spacing w:val="-2"/>
          <w:lang w:val="fr-FR"/>
        </w:rPr>
        <w:t xml:space="preserve"> </w:t>
      </w:r>
      <w:r w:rsidR="00272AF0" w:rsidRPr="00147B6A">
        <w:rPr>
          <w:rFonts w:ascii="Times New Roman" w:hAnsi="Times New Roman"/>
          <w:spacing w:val="-2"/>
          <w:lang w:val="fr-FR"/>
        </w:rPr>
        <w:t>11</w:t>
      </w:r>
      <w:r w:rsidR="00261C38" w:rsidRPr="00147B6A">
        <w:rPr>
          <w:rFonts w:ascii="Times New Roman" w:hAnsi="Times New Roman"/>
          <w:spacing w:val="-2"/>
          <w:lang w:val="fr-FR"/>
        </w:rPr>
        <w:t>:</w:t>
      </w:r>
      <w:r w:rsidR="00363E30" w:rsidRPr="00147B6A">
        <w:rPr>
          <w:rFonts w:ascii="Times New Roman" w:hAnsi="Times New Roman"/>
          <w:spacing w:val="-2"/>
          <w:lang w:val="fr-FR"/>
        </w:rPr>
        <w:t>0</w:t>
      </w:r>
      <w:r w:rsidR="00272AF0" w:rsidRPr="00147B6A">
        <w:rPr>
          <w:rFonts w:ascii="Times New Roman" w:hAnsi="Times New Roman"/>
          <w:spacing w:val="-2"/>
          <w:lang w:val="fr-FR"/>
        </w:rPr>
        <w:t>0-12</w:t>
      </w:r>
      <w:r w:rsidR="00261C38" w:rsidRPr="00147B6A">
        <w:rPr>
          <w:rFonts w:ascii="Times New Roman" w:hAnsi="Times New Roman"/>
          <w:spacing w:val="-2"/>
          <w:lang w:val="fr-FR"/>
        </w:rPr>
        <w:t>:15</w:t>
      </w:r>
      <w:r w:rsidR="003F211D" w:rsidRPr="00147B6A">
        <w:rPr>
          <w:rFonts w:ascii="Times New Roman" w:hAnsi="Times New Roman"/>
          <w:spacing w:val="-2"/>
          <w:lang w:val="fr-FR"/>
        </w:rPr>
        <w:t xml:space="preserve"> </w:t>
      </w:r>
      <w:r w:rsidR="00940ED1" w:rsidRPr="00147B6A">
        <w:rPr>
          <w:rFonts w:ascii="Times New Roman" w:hAnsi="Times New Roman"/>
          <w:spacing w:val="-2"/>
          <w:lang w:val="fr-FR"/>
        </w:rPr>
        <w:t xml:space="preserve">in </w:t>
      </w:r>
      <w:r w:rsidR="00855D23" w:rsidRPr="00147B6A">
        <w:rPr>
          <w:rFonts w:ascii="Times New Roman" w:hAnsi="Times New Roman"/>
          <w:spacing w:val="-2"/>
          <w:lang w:val="fr-FR"/>
        </w:rPr>
        <w:t>Monroe 114 and T, R 14:00-15:15 in Monroe 114</w:t>
      </w:r>
    </w:p>
    <w:p w14:paraId="166E0DE2" w14:textId="5679C5CF" w:rsidR="004E4FD2" w:rsidRDefault="00272AF0">
      <w:pPr>
        <w:suppressAutoHyphens/>
        <w:spacing w:line="480" w:lineRule="auto"/>
        <w:jc w:val="both"/>
        <w:rPr>
          <w:rFonts w:ascii="Times New Roman" w:hAnsi="Times New Roman"/>
          <w:spacing w:val="-2"/>
        </w:rPr>
      </w:pPr>
      <w:r>
        <w:rPr>
          <w:rFonts w:ascii="Times New Roman" w:hAnsi="Times New Roman"/>
          <w:spacing w:val="-2"/>
        </w:rPr>
        <w:t xml:space="preserve">Discussion: </w:t>
      </w:r>
      <w:r>
        <w:rPr>
          <w:rFonts w:ascii="Times New Roman" w:hAnsi="Times New Roman"/>
          <w:spacing w:val="-2"/>
        </w:rPr>
        <w:tab/>
      </w:r>
      <w:r>
        <w:rPr>
          <w:rFonts w:ascii="Times New Roman" w:hAnsi="Times New Roman"/>
          <w:spacing w:val="-2"/>
        </w:rPr>
        <w:tab/>
      </w:r>
      <w:r w:rsidR="00E33EB8">
        <w:rPr>
          <w:rFonts w:ascii="Times New Roman" w:hAnsi="Times New Roman"/>
          <w:spacing w:val="-2"/>
        </w:rPr>
        <w:t>F</w:t>
      </w:r>
      <w:r w:rsidR="001E79B5">
        <w:rPr>
          <w:rFonts w:ascii="Times New Roman" w:hAnsi="Times New Roman"/>
          <w:spacing w:val="-2"/>
        </w:rPr>
        <w:t xml:space="preserve"> </w:t>
      </w:r>
      <w:r w:rsidR="00BB1625">
        <w:rPr>
          <w:rFonts w:ascii="Times New Roman" w:hAnsi="Times New Roman"/>
          <w:spacing w:val="-2"/>
        </w:rPr>
        <w:t>10</w:t>
      </w:r>
      <w:r w:rsidR="00E33EB8">
        <w:rPr>
          <w:rFonts w:ascii="Times New Roman" w:hAnsi="Times New Roman"/>
          <w:spacing w:val="-2"/>
        </w:rPr>
        <w:t>:00-</w:t>
      </w:r>
      <w:r w:rsidR="00BB1625">
        <w:rPr>
          <w:rFonts w:ascii="Times New Roman" w:hAnsi="Times New Roman"/>
          <w:spacing w:val="-2"/>
        </w:rPr>
        <w:t>10</w:t>
      </w:r>
      <w:r w:rsidR="00E33EB8">
        <w:rPr>
          <w:rFonts w:ascii="Times New Roman" w:hAnsi="Times New Roman"/>
          <w:spacing w:val="-2"/>
        </w:rPr>
        <w:t xml:space="preserve">:50 </w:t>
      </w:r>
      <w:r w:rsidR="002B732F">
        <w:rPr>
          <w:rFonts w:ascii="Times New Roman" w:hAnsi="Times New Roman"/>
          <w:spacing w:val="-2"/>
        </w:rPr>
        <w:t xml:space="preserve">in </w:t>
      </w:r>
      <w:r w:rsidR="00855D23">
        <w:rPr>
          <w:rFonts w:ascii="Times New Roman" w:hAnsi="Times New Roman"/>
          <w:spacing w:val="-2"/>
        </w:rPr>
        <w:t>New Cabell 389 and F 11:00-11:50 in New Cabell 232</w:t>
      </w:r>
    </w:p>
    <w:p w14:paraId="6FB6420E" w14:textId="79699676"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Office Hours: </w:t>
      </w:r>
      <w:r>
        <w:rPr>
          <w:rFonts w:ascii="Times New Roman" w:hAnsi="Times New Roman"/>
          <w:spacing w:val="-2"/>
        </w:rPr>
        <w:tab/>
      </w:r>
      <w:r>
        <w:rPr>
          <w:rFonts w:ascii="Times New Roman" w:hAnsi="Times New Roman"/>
          <w:spacing w:val="-2"/>
        </w:rPr>
        <w:tab/>
      </w:r>
      <w:r w:rsidR="00727DBA" w:rsidRPr="00BC12FD">
        <w:rPr>
          <w:rFonts w:ascii="Times New Roman" w:hAnsi="Times New Roman"/>
          <w:spacing w:val="-2"/>
        </w:rPr>
        <w:t>by appointment</w:t>
      </w:r>
      <w:r w:rsidR="003F211D" w:rsidRPr="00BC12FD">
        <w:rPr>
          <w:rFonts w:ascii="Times New Roman" w:hAnsi="Times New Roman"/>
          <w:spacing w:val="-2"/>
        </w:rPr>
        <w:t>; Wed 13</w:t>
      </w:r>
      <w:r w:rsidR="00A35481" w:rsidRPr="00BC12FD">
        <w:rPr>
          <w:rFonts w:ascii="Times New Roman" w:hAnsi="Times New Roman"/>
          <w:spacing w:val="-2"/>
        </w:rPr>
        <w:t>:</w:t>
      </w:r>
      <w:r w:rsidR="003F211D" w:rsidRPr="00BC12FD">
        <w:rPr>
          <w:rFonts w:ascii="Times New Roman" w:hAnsi="Times New Roman"/>
          <w:spacing w:val="-2"/>
        </w:rPr>
        <w:t>30-14</w:t>
      </w:r>
      <w:r w:rsidR="00A35481" w:rsidRPr="00BC12FD">
        <w:rPr>
          <w:rFonts w:ascii="Times New Roman" w:hAnsi="Times New Roman"/>
          <w:spacing w:val="-2"/>
        </w:rPr>
        <w:t>:</w:t>
      </w:r>
      <w:r w:rsidR="003F211D" w:rsidRPr="00BC12FD">
        <w:rPr>
          <w:rFonts w:ascii="Times New Roman" w:hAnsi="Times New Roman"/>
          <w:spacing w:val="-2"/>
        </w:rPr>
        <w:t>30</w:t>
      </w:r>
    </w:p>
    <w:p w14:paraId="3E110BDF" w14:textId="57951E76" w:rsidR="0062586E" w:rsidRPr="00BB1625" w:rsidRDefault="0062586E">
      <w:pPr>
        <w:suppressAutoHyphens/>
        <w:spacing w:line="480" w:lineRule="auto"/>
        <w:jc w:val="both"/>
        <w:rPr>
          <w:rFonts w:ascii="Times New Roman" w:hAnsi="Times New Roman"/>
          <w:i/>
          <w:iCs/>
          <w:spacing w:val="-2"/>
        </w:rPr>
      </w:pPr>
      <w:r>
        <w:rPr>
          <w:rFonts w:ascii="Times New Roman" w:hAnsi="Times New Roman"/>
          <w:spacing w:val="-2"/>
        </w:rPr>
        <w:t xml:space="preserve">Teaching Assistant: </w:t>
      </w:r>
      <w:r>
        <w:rPr>
          <w:rFonts w:ascii="Times New Roman" w:hAnsi="Times New Roman"/>
          <w:spacing w:val="-2"/>
        </w:rPr>
        <w:tab/>
      </w:r>
      <w:r w:rsidR="00855D23">
        <w:rPr>
          <w:rFonts w:ascii="Times New Roman" w:hAnsi="Times New Roman"/>
          <w:i/>
          <w:iCs/>
          <w:spacing w:val="-2"/>
        </w:rPr>
        <w:t>Yang Yu, yy5bm</w:t>
      </w:r>
    </w:p>
    <w:p w14:paraId="2F013C5C" w14:textId="2742D47B" w:rsidR="0062586E" w:rsidRDefault="002B6245">
      <w:pPr>
        <w:suppressAutoHyphens/>
        <w:spacing w:line="480" w:lineRule="auto"/>
        <w:jc w:val="both"/>
        <w:rPr>
          <w:rFonts w:ascii="Times New Roman" w:hAnsi="Times New Roman"/>
          <w:spacing w:val="-2"/>
        </w:rPr>
      </w:pPr>
      <w:r>
        <w:rPr>
          <w:rFonts w:ascii="Times New Roman" w:hAnsi="Times New Roman"/>
          <w:spacing w:val="-2"/>
        </w:rPr>
        <w:t xml:space="preserve">Office Hours:              </w:t>
      </w:r>
      <w:r w:rsidR="005D2662" w:rsidRPr="002B732F">
        <w:rPr>
          <w:rFonts w:ascii="Times New Roman" w:hAnsi="Times New Roman"/>
          <w:spacing w:val="-2"/>
        </w:rPr>
        <w:t>Thursday</w:t>
      </w:r>
      <w:r w:rsidR="0084549E" w:rsidRPr="002B732F">
        <w:rPr>
          <w:rFonts w:ascii="Times New Roman" w:hAnsi="Times New Roman"/>
          <w:spacing w:val="-2"/>
        </w:rPr>
        <w:t xml:space="preserve"> </w:t>
      </w:r>
      <w:r w:rsidR="0066627A" w:rsidRPr="002B732F">
        <w:rPr>
          <w:rFonts w:ascii="Times New Roman" w:hAnsi="Times New Roman"/>
          <w:spacing w:val="-2"/>
        </w:rPr>
        <w:t>4:00</w:t>
      </w:r>
      <w:r w:rsidR="005D2662" w:rsidRPr="002B732F">
        <w:rPr>
          <w:rFonts w:ascii="Times New Roman" w:hAnsi="Times New Roman"/>
          <w:spacing w:val="-2"/>
        </w:rPr>
        <w:t>pm</w:t>
      </w:r>
      <w:r w:rsidR="00435B47" w:rsidRPr="002B732F">
        <w:rPr>
          <w:rFonts w:ascii="Times New Roman" w:hAnsi="Times New Roman"/>
          <w:spacing w:val="-2"/>
        </w:rPr>
        <w:t xml:space="preserve"> – </w:t>
      </w:r>
      <w:r w:rsidR="003F211D" w:rsidRPr="002B732F">
        <w:rPr>
          <w:rFonts w:ascii="Times New Roman" w:hAnsi="Times New Roman"/>
          <w:spacing w:val="-2"/>
        </w:rPr>
        <w:t>5</w:t>
      </w:r>
      <w:r w:rsidR="0066627A" w:rsidRPr="002B732F">
        <w:rPr>
          <w:rFonts w:ascii="Times New Roman" w:hAnsi="Times New Roman"/>
          <w:spacing w:val="-2"/>
        </w:rPr>
        <w:t>:</w:t>
      </w:r>
      <w:r w:rsidR="003F211D" w:rsidRPr="002B732F">
        <w:rPr>
          <w:rFonts w:ascii="Times New Roman" w:hAnsi="Times New Roman"/>
          <w:spacing w:val="-2"/>
        </w:rPr>
        <w:t>3</w:t>
      </w:r>
      <w:r w:rsidR="0066627A" w:rsidRPr="002B732F">
        <w:rPr>
          <w:rFonts w:ascii="Times New Roman" w:hAnsi="Times New Roman"/>
          <w:spacing w:val="-2"/>
        </w:rPr>
        <w:t>0</w:t>
      </w:r>
      <w:r w:rsidR="00435B47" w:rsidRPr="002B732F">
        <w:rPr>
          <w:rFonts w:ascii="Times New Roman" w:hAnsi="Times New Roman"/>
          <w:spacing w:val="-2"/>
        </w:rPr>
        <w:t>pm</w:t>
      </w:r>
      <w:r w:rsidR="002B732F">
        <w:rPr>
          <w:rFonts w:ascii="Times New Roman" w:hAnsi="Times New Roman"/>
          <w:spacing w:val="-2"/>
        </w:rPr>
        <w:t xml:space="preserve"> in Monroe Basement</w:t>
      </w:r>
      <w:r w:rsidR="002B732F" w:rsidRPr="002B732F">
        <w:rPr>
          <w:rFonts w:ascii="Times New Roman" w:hAnsi="Times New Roman"/>
          <w:spacing w:val="-2"/>
        </w:rPr>
        <w:t xml:space="preserve"> </w:t>
      </w:r>
    </w:p>
    <w:p w14:paraId="49DE2B68" w14:textId="77777777" w:rsidR="00893392" w:rsidRDefault="00893392">
      <w:pPr>
        <w:suppressAutoHyphens/>
        <w:spacing w:line="480" w:lineRule="auto"/>
        <w:jc w:val="both"/>
        <w:rPr>
          <w:rFonts w:ascii="Times New Roman" w:hAnsi="Times New Roman"/>
          <w:spacing w:val="-2"/>
        </w:rPr>
      </w:pPr>
    </w:p>
    <w:p w14:paraId="7B0F67F8" w14:textId="77777777" w:rsidR="0062586E" w:rsidRDefault="0062586E">
      <w:pPr>
        <w:suppressAutoHyphens/>
        <w:spacing w:line="480" w:lineRule="auto"/>
        <w:jc w:val="both"/>
        <w:rPr>
          <w:rFonts w:ascii="Times New Roman" w:hAnsi="Times New Roman"/>
          <w:b/>
          <w:smallCaps/>
          <w:spacing w:val="-2"/>
        </w:rPr>
      </w:pPr>
      <w:r>
        <w:rPr>
          <w:rFonts w:ascii="Times New Roman" w:hAnsi="Times New Roman"/>
          <w:b/>
          <w:smallCaps/>
          <w:spacing w:val="-2"/>
        </w:rPr>
        <w:t xml:space="preserve">Grading: </w:t>
      </w:r>
    </w:p>
    <w:p w14:paraId="19148A96"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There will be </w:t>
      </w:r>
      <w:r w:rsidR="00D96081">
        <w:rPr>
          <w:rFonts w:ascii="Times New Roman" w:hAnsi="Times New Roman"/>
          <w:spacing w:val="-2"/>
        </w:rPr>
        <w:t>a first test</w:t>
      </w:r>
      <w:r>
        <w:rPr>
          <w:rFonts w:ascii="Times New Roman" w:hAnsi="Times New Roman"/>
          <w:spacing w:val="-2"/>
        </w:rPr>
        <w:t xml:space="preserve">, worth 25% of the grade, and a </w:t>
      </w:r>
      <w:r w:rsidR="00D96081">
        <w:rPr>
          <w:rFonts w:ascii="Times New Roman" w:hAnsi="Times New Roman"/>
          <w:spacing w:val="-2"/>
        </w:rPr>
        <w:t xml:space="preserve">second test </w:t>
      </w:r>
      <w:r>
        <w:rPr>
          <w:rFonts w:ascii="Times New Roman" w:hAnsi="Times New Roman"/>
          <w:spacing w:val="-2"/>
        </w:rPr>
        <w:t xml:space="preserve">worth 50%.  </w:t>
      </w:r>
    </w:p>
    <w:p w14:paraId="441548C6" w14:textId="37B79642"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There will also be </w:t>
      </w:r>
      <w:r w:rsidR="00D96081">
        <w:rPr>
          <w:rFonts w:ascii="Times New Roman" w:hAnsi="Times New Roman"/>
          <w:spacing w:val="-2"/>
        </w:rPr>
        <w:t>weekly</w:t>
      </w:r>
      <w:r>
        <w:rPr>
          <w:rFonts w:ascii="Times New Roman" w:hAnsi="Times New Roman"/>
          <w:spacing w:val="-2"/>
        </w:rPr>
        <w:t xml:space="preserve"> assignments, worth the remaining 25%.  You are </w:t>
      </w:r>
      <w:r w:rsidR="00FB7522">
        <w:rPr>
          <w:rFonts w:ascii="Times New Roman" w:hAnsi="Times New Roman"/>
          <w:spacing w:val="-2"/>
        </w:rPr>
        <w:t xml:space="preserve">encouraged to </w:t>
      </w:r>
      <w:r>
        <w:rPr>
          <w:rFonts w:ascii="Times New Roman" w:hAnsi="Times New Roman"/>
          <w:spacing w:val="-2"/>
        </w:rPr>
        <w:t xml:space="preserve">work together on them, but the maximum group size is FOUR people.  You must write out your answers yourself and list the other people you worked with on the first page of the assignment, and pledge: please see the Honor Policy Statement on </w:t>
      </w:r>
      <w:r w:rsidR="00363E30">
        <w:rPr>
          <w:rFonts w:ascii="Times New Roman" w:hAnsi="Times New Roman"/>
          <w:spacing w:val="-2"/>
        </w:rPr>
        <w:t>Collab</w:t>
      </w:r>
      <w:r>
        <w:rPr>
          <w:rFonts w:ascii="Times New Roman" w:hAnsi="Times New Roman"/>
          <w:spacing w:val="-2"/>
        </w:rPr>
        <w:t xml:space="preserve">. You are NOT to use outside material (such as previous students’ notes, online guides, the </w:t>
      </w:r>
      <w:r w:rsidR="00B24604">
        <w:rPr>
          <w:rFonts w:ascii="Times New Roman" w:hAnsi="Times New Roman"/>
          <w:spacing w:val="-2"/>
        </w:rPr>
        <w:t>answer book etc.)</w:t>
      </w:r>
      <w:r>
        <w:rPr>
          <w:rFonts w:ascii="Times New Roman" w:hAnsi="Times New Roman"/>
          <w:spacing w:val="-2"/>
        </w:rPr>
        <w:t xml:space="preserve"> for the answers. </w:t>
      </w:r>
    </w:p>
    <w:p w14:paraId="7F95BB2D" w14:textId="5F13D57E" w:rsidR="0062586E" w:rsidRDefault="0062586E">
      <w:pPr>
        <w:suppressAutoHyphens/>
        <w:spacing w:line="480" w:lineRule="auto"/>
        <w:jc w:val="both"/>
        <w:rPr>
          <w:rFonts w:ascii="Times New Roman" w:hAnsi="Times New Roman"/>
          <w:spacing w:val="-2"/>
        </w:rPr>
      </w:pPr>
      <w:r>
        <w:rPr>
          <w:rFonts w:ascii="Times New Roman" w:hAnsi="Times New Roman"/>
          <w:spacing w:val="-2"/>
        </w:rPr>
        <w:t>The exercises are intended to complement the lecture material.  Please keep each answer on a separate page with your name.</w:t>
      </w:r>
      <w:r w:rsidR="00FB7522">
        <w:rPr>
          <w:rFonts w:ascii="Times New Roman" w:hAnsi="Times New Roman"/>
          <w:spacing w:val="-2"/>
        </w:rPr>
        <w:t xml:space="preserve"> </w:t>
      </w:r>
      <w:r w:rsidR="42FF57BA">
        <w:rPr>
          <w:rFonts w:ascii="Times New Roman" w:hAnsi="Times New Roman"/>
          <w:spacing w:val="-2"/>
        </w:rPr>
        <w:t>If scanning, please u</w:t>
      </w:r>
      <w:r w:rsidR="00FB7522">
        <w:rPr>
          <w:rFonts w:ascii="Times New Roman" w:hAnsi="Times New Roman"/>
          <w:spacing w:val="-2"/>
        </w:rPr>
        <w:t>pload clearly</w:t>
      </w:r>
      <w:r w:rsidR="323DB116">
        <w:rPr>
          <w:rFonts w:ascii="Times New Roman" w:hAnsi="Times New Roman"/>
          <w:spacing w:val="-2"/>
        </w:rPr>
        <w:t xml:space="preserve">, </w:t>
      </w:r>
      <w:r w:rsidR="00FB7522">
        <w:rPr>
          <w:rFonts w:ascii="Times New Roman" w:hAnsi="Times New Roman"/>
          <w:spacing w:val="-2"/>
        </w:rPr>
        <w:t xml:space="preserve">legibly and </w:t>
      </w:r>
      <w:r w:rsidR="5568F819">
        <w:rPr>
          <w:rFonts w:ascii="Times New Roman" w:hAnsi="Times New Roman"/>
          <w:spacing w:val="-2"/>
        </w:rPr>
        <w:t xml:space="preserve">the </w:t>
      </w:r>
      <w:r w:rsidR="00FB7522">
        <w:rPr>
          <w:rFonts w:ascii="Times New Roman" w:hAnsi="Times New Roman"/>
          <w:spacing w:val="-2"/>
        </w:rPr>
        <w:t>right way up!</w:t>
      </w:r>
    </w:p>
    <w:p w14:paraId="2E3AB917" w14:textId="77777777" w:rsidR="0062586E" w:rsidRDefault="0062586E">
      <w:pPr>
        <w:suppressAutoHyphens/>
        <w:spacing w:line="480" w:lineRule="auto"/>
        <w:jc w:val="both"/>
        <w:rPr>
          <w:rFonts w:ascii="Times New Roman" w:hAnsi="Times New Roman"/>
          <w:b/>
          <w:smallCaps/>
          <w:spacing w:val="-2"/>
        </w:rPr>
      </w:pPr>
      <w:r>
        <w:rPr>
          <w:rFonts w:ascii="Times New Roman" w:hAnsi="Times New Roman"/>
          <w:spacing w:val="-2"/>
        </w:rPr>
        <w:br w:type="page"/>
      </w:r>
      <w:r>
        <w:rPr>
          <w:rFonts w:ascii="Times New Roman" w:hAnsi="Times New Roman"/>
          <w:b/>
          <w:smallCaps/>
          <w:spacing w:val="-2"/>
        </w:rPr>
        <w:lastRenderedPageBreak/>
        <w:t>Schedule:</w:t>
      </w:r>
    </w:p>
    <w:p w14:paraId="1DDB780E" w14:textId="34F46FE5" w:rsidR="0062586E" w:rsidRDefault="00261C38">
      <w:pPr>
        <w:suppressAutoHyphens/>
        <w:spacing w:line="480" w:lineRule="auto"/>
        <w:jc w:val="both"/>
        <w:rPr>
          <w:rFonts w:ascii="Times New Roman" w:hAnsi="Times New Roman"/>
          <w:spacing w:val="-2"/>
        </w:rPr>
      </w:pPr>
      <w:r>
        <w:rPr>
          <w:rFonts w:ascii="Times New Roman" w:hAnsi="Times New Roman"/>
          <w:spacing w:val="-2"/>
        </w:rPr>
        <w:t xml:space="preserve">First Class: </w:t>
      </w:r>
      <w:r>
        <w:rPr>
          <w:rFonts w:ascii="Times New Roman" w:hAnsi="Times New Roman"/>
          <w:spacing w:val="-2"/>
        </w:rPr>
        <w:tab/>
      </w:r>
      <w:r>
        <w:rPr>
          <w:rFonts w:ascii="Times New Roman" w:hAnsi="Times New Roman"/>
          <w:spacing w:val="-2"/>
        </w:rPr>
        <w:tab/>
      </w:r>
      <w:r w:rsidR="00A206D4">
        <w:rPr>
          <w:rFonts w:ascii="Times New Roman" w:hAnsi="Times New Roman"/>
          <w:spacing w:val="-2"/>
        </w:rPr>
        <w:t>R</w:t>
      </w:r>
      <w:r w:rsidR="00C14CBA">
        <w:rPr>
          <w:rFonts w:ascii="Times New Roman" w:hAnsi="Times New Roman"/>
          <w:spacing w:val="-2"/>
        </w:rPr>
        <w:t xml:space="preserve"> </w:t>
      </w:r>
      <w:r w:rsidR="007F65E3">
        <w:rPr>
          <w:rFonts w:ascii="Times New Roman" w:hAnsi="Times New Roman"/>
          <w:spacing w:val="-2"/>
        </w:rPr>
        <w:t xml:space="preserve">Jan </w:t>
      </w:r>
      <w:r w:rsidR="00855D23">
        <w:rPr>
          <w:rFonts w:ascii="Times New Roman" w:hAnsi="Times New Roman"/>
          <w:spacing w:val="-2"/>
        </w:rPr>
        <w:t>18</w:t>
      </w:r>
      <w:r w:rsidR="007F65E3" w:rsidRPr="007F65E3">
        <w:rPr>
          <w:rFonts w:ascii="Times New Roman" w:hAnsi="Times New Roman"/>
          <w:spacing w:val="-2"/>
          <w:vertAlign w:val="superscript"/>
        </w:rPr>
        <w:t>th</w:t>
      </w:r>
      <w:r w:rsidR="007F65E3">
        <w:rPr>
          <w:rFonts w:ascii="Times New Roman" w:hAnsi="Times New Roman"/>
          <w:spacing w:val="-2"/>
        </w:rPr>
        <w:t xml:space="preserve"> </w:t>
      </w:r>
    </w:p>
    <w:p w14:paraId="07997C9E" w14:textId="0D7132ED" w:rsidR="0062586E" w:rsidRDefault="00B24604">
      <w:pPr>
        <w:suppressAutoHyphens/>
        <w:spacing w:line="480" w:lineRule="auto"/>
        <w:jc w:val="both"/>
        <w:rPr>
          <w:rFonts w:ascii="Times New Roman" w:hAnsi="Times New Roman"/>
          <w:spacing w:val="-2"/>
        </w:rPr>
      </w:pPr>
      <w:r>
        <w:rPr>
          <w:rFonts w:ascii="Times New Roman" w:hAnsi="Times New Roman"/>
          <w:spacing w:val="-2"/>
        </w:rPr>
        <w:t>Last Class:</w:t>
      </w:r>
      <w:r>
        <w:rPr>
          <w:rFonts w:ascii="Times New Roman" w:hAnsi="Times New Roman"/>
          <w:spacing w:val="-2"/>
        </w:rPr>
        <w:tab/>
      </w:r>
      <w:r>
        <w:rPr>
          <w:rFonts w:ascii="Times New Roman" w:hAnsi="Times New Roman"/>
          <w:spacing w:val="-2"/>
        </w:rPr>
        <w:tab/>
      </w:r>
      <w:r w:rsidR="00855D23">
        <w:rPr>
          <w:rFonts w:ascii="Times New Roman" w:hAnsi="Times New Roman"/>
          <w:spacing w:val="-2"/>
        </w:rPr>
        <w:t>R</w:t>
      </w:r>
      <w:r w:rsidR="001E79B5">
        <w:rPr>
          <w:rFonts w:ascii="Times New Roman" w:hAnsi="Times New Roman"/>
          <w:spacing w:val="-2"/>
        </w:rPr>
        <w:t xml:space="preserve"> </w:t>
      </w:r>
      <w:r w:rsidR="00855D23">
        <w:rPr>
          <w:rFonts w:ascii="Times New Roman" w:hAnsi="Times New Roman"/>
          <w:spacing w:val="-2"/>
        </w:rPr>
        <w:t>Feb</w:t>
      </w:r>
      <w:r w:rsidR="00050762" w:rsidRPr="008A2BB5">
        <w:rPr>
          <w:rFonts w:ascii="Times New Roman" w:hAnsi="Times New Roman"/>
          <w:spacing w:val="-2"/>
        </w:rPr>
        <w:t xml:space="preserve"> </w:t>
      </w:r>
      <w:r w:rsidR="00855D23">
        <w:rPr>
          <w:rFonts w:ascii="Times New Roman" w:hAnsi="Times New Roman"/>
          <w:spacing w:val="-2"/>
        </w:rPr>
        <w:t>29</w:t>
      </w:r>
      <w:r w:rsidR="00855D23">
        <w:rPr>
          <w:rFonts w:ascii="Times New Roman" w:hAnsi="Times New Roman"/>
          <w:spacing w:val="-2"/>
          <w:vertAlign w:val="superscript"/>
        </w:rPr>
        <w:t>th</w:t>
      </w:r>
    </w:p>
    <w:p w14:paraId="264E7079" w14:textId="61AEA19E" w:rsidR="009A214E" w:rsidRDefault="00D96081" w:rsidP="005A6E9D">
      <w:pPr>
        <w:suppressAutoHyphens/>
        <w:spacing w:line="480" w:lineRule="auto"/>
        <w:jc w:val="both"/>
        <w:rPr>
          <w:rFonts w:ascii="Times New Roman" w:hAnsi="Times New Roman"/>
          <w:spacing w:val="-2"/>
        </w:rPr>
      </w:pPr>
      <w:r>
        <w:rPr>
          <w:rFonts w:ascii="Times New Roman" w:hAnsi="Times New Roman"/>
          <w:spacing w:val="-2"/>
        </w:rPr>
        <w:t>First test</w:t>
      </w:r>
      <w:r w:rsidR="0062586E">
        <w:rPr>
          <w:rFonts w:ascii="Times New Roman" w:hAnsi="Times New Roman"/>
          <w:spacing w:val="-2"/>
        </w:rPr>
        <w:t xml:space="preserve">:  </w:t>
      </w:r>
      <w:r w:rsidR="0062586E">
        <w:rPr>
          <w:rFonts w:ascii="Times New Roman" w:hAnsi="Times New Roman"/>
          <w:spacing w:val="-2"/>
        </w:rPr>
        <w:tab/>
      </w:r>
      <w:r w:rsidR="00D63B92">
        <w:rPr>
          <w:rFonts w:ascii="Times New Roman" w:hAnsi="Times New Roman"/>
          <w:spacing w:val="-2"/>
        </w:rPr>
        <w:tab/>
      </w:r>
      <w:r w:rsidR="00952634">
        <w:rPr>
          <w:rFonts w:ascii="Times New Roman" w:hAnsi="Times New Roman"/>
          <w:spacing w:val="-2"/>
        </w:rPr>
        <w:t>T</w:t>
      </w:r>
      <w:r w:rsidR="006C6AD9">
        <w:rPr>
          <w:rFonts w:ascii="Times New Roman" w:hAnsi="Times New Roman"/>
          <w:spacing w:val="-2"/>
        </w:rPr>
        <w:t xml:space="preserve"> </w:t>
      </w:r>
      <w:r w:rsidR="00855D23">
        <w:rPr>
          <w:rFonts w:ascii="Times New Roman" w:hAnsi="Times New Roman"/>
          <w:spacing w:val="-2"/>
        </w:rPr>
        <w:t>Feb 13</w:t>
      </w:r>
      <w:r w:rsidR="00855D23">
        <w:rPr>
          <w:rFonts w:ascii="Times New Roman" w:hAnsi="Times New Roman"/>
          <w:spacing w:val="-2"/>
          <w:vertAlign w:val="superscript"/>
        </w:rPr>
        <w:t xml:space="preserve">rd </w:t>
      </w:r>
      <w:r w:rsidR="00952634">
        <w:rPr>
          <w:rFonts w:ascii="Times New Roman" w:hAnsi="Times New Roman"/>
          <w:spacing w:val="-2"/>
        </w:rPr>
        <w:t>(tentative)</w:t>
      </w:r>
    </w:p>
    <w:p w14:paraId="2A3D98D7" w14:textId="39FB214F" w:rsidR="0062586E" w:rsidRDefault="00D96081" w:rsidP="005A6E9D">
      <w:pPr>
        <w:suppressAutoHyphens/>
        <w:spacing w:line="480" w:lineRule="auto"/>
        <w:jc w:val="both"/>
        <w:rPr>
          <w:rFonts w:ascii="Times New Roman" w:hAnsi="Times New Roman"/>
          <w:spacing w:val="-2"/>
        </w:rPr>
      </w:pPr>
      <w:r>
        <w:rPr>
          <w:rFonts w:ascii="Times New Roman" w:hAnsi="Times New Roman"/>
          <w:spacing w:val="-2"/>
        </w:rPr>
        <w:t>Second test</w:t>
      </w:r>
      <w:r w:rsidR="0062586E">
        <w:rPr>
          <w:rFonts w:ascii="Times New Roman" w:hAnsi="Times New Roman"/>
          <w:spacing w:val="-2"/>
        </w:rPr>
        <w:t xml:space="preserve">: </w:t>
      </w:r>
      <w:r w:rsidR="0062586E">
        <w:rPr>
          <w:rFonts w:ascii="Times New Roman" w:hAnsi="Times New Roman"/>
          <w:spacing w:val="-2"/>
        </w:rPr>
        <w:tab/>
      </w:r>
      <w:r w:rsidR="0062586E">
        <w:rPr>
          <w:rFonts w:ascii="Times New Roman" w:hAnsi="Times New Roman"/>
          <w:spacing w:val="-2"/>
        </w:rPr>
        <w:tab/>
      </w:r>
      <w:r w:rsidR="00855D23">
        <w:rPr>
          <w:rFonts w:ascii="Times New Roman" w:hAnsi="Times New Roman"/>
          <w:spacing w:val="-2"/>
        </w:rPr>
        <w:t>T</w:t>
      </w:r>
      <w:r w:rsidR="001E79B5">
        <w:rPr>
          <w:rFonts w:ascii="Times New Roman" w:hAnsi="Times New Roman"/>
          <w:spacing w:val="-2"/>
        </w:rPr>
        <w:t xml:space="preserve"> </w:t>
      </w:r>
      <w:r w:rsidR="00855D23">
        <w:rPr>
          <w:rFonts w:ascii="Times New Roman" w:hAnsi="Times New Roman"/>
          <w:spacing w:val="-2"/>
        </w:rPr>
        <w:t>Mar</w:t>
      </w:r>
      <w:r w:rsidR="009A214E" w:rsidRPr="00683D34">
        <w:rPr>
          <w:rFonts w:ascii="Times New Roman" w:hAnsi="Times New Roman"/>
          <w:spacing w:val="-2"/>
        </w:rPr>
        <w:t xml:space="preserve"> </w:t>
      </w:r>
      <w:r w:rsidR="003B304D">
        <w:rPr>
          <w:rFonts w:ascii="Times New Roman" w:hAnsi="Times New Roman"/>
          <w:spacing w:val="-2"/>
        </w:rPr>
        <w:t>1</w:t>
      </w:r>
      <w:r w:rsidR="00855D23">
        <w:rPr>
          <w:rFonts w:ascii="Times New Roman" w:hAnsi="Times New Roman"/>
          <w:spacing w:val="-2"/>
        </w:rPr>
        <w:t>2</w:t>
      </w:r>
      <w:r w:rsidR="00855D23">
        <w:rPr>
          <w:rFonts w:ascii="Times New Roman" w:hAnsi="Times New Roman"/>
          <w:spacing w:val="-2"/>
          <w:vertAlign w:val="superscript"/>
        </w:rPr>
        <w:t>nd</w:t>
      </w:r>
      <w:r w:rsidR="00855D23">
        <w:rPr>
          <w:rFonts w:ascii="Times New Roman" w:hAnsi="Times New Roman"/>
          <w:spacing w:val="-2"/>
        </w:rPr>
        <w:t xml:space="preserve"> </w:t>
      </w:r>
      <w:r w:rsidR="00147B6A">
        <w:rPr>
          <w:rFonts w:ascii="Times New Roman" w:hAnsi="Times New Roman"/>
          <w:spacing w:val="-2"/>
        </w:rPr>
        <w:t xml:space="preserve">or R Mar 15 </w:t>
      </w:r>
      <w:r w:rsidR="00855D23">
        <w:rPr>
          <w:rFonts w:ascii="Times New Roman" w:hAnsi="Times New Roman"/>
          <w:spacing w:val="-2"/>
        </w:rPr>
        <w:t>(time TBD)</w:t>
      </w:r>
    </w:p>
    <w:p w14:paraId="44583628" w14:textId="40F2B328" w:rsidR="00952634" w:rsidRDefault="00952634" w:rsidP="00952634">
      <w:pPr>
        <w:suppressAutoHyphens/>
        <w:spacing w:line="480" w:lineRule="auto"/>
        <w:jc w:val="both"/>
        <w:rPr>
          <w:rFonts w:ascii="Times New Roman" w:hAnsi="Times New Roman"/>
          <w:spacing w:val="-2"/>
        </w:rPr>
      </w:pPr>
      <w:r>
        <w:rPr>
          <w:rFonts w:ascii="Times New Roman" w:hAnsi="Times New Roman"/>
          <w:spacing w:val="-2"/>
        </w:rPr>
        <w:t xml:space="preserve">Assignment 1 officially opens Jan </w:t>
      </w:r>
      <w:r w:rsidR="00855D23">
        <w:rPr>
          <w:rFonts w:ascii="Times New Roman" w:hAnsi="Times New Roman"/>
          <w:spacing w:val="-2"/>
        </w:rPr>
        <w:t>18</w:t>
      </w:r>
      <w:r>
        <w:rPr>
          <w:rFonts w:ascii="Times New Roman" w:hAnsi="Times New Roman"/>
          <w:spacing w:val="-2"/>
        </w:rPr>
        <w:t xml:space="preserve">, and is due </w:t>
      </w:r>
      <w:r w:rsidR="00436959">
        <w:rPr>
          <w:rFonts w:ascii="Times New Roman" w:hAnsi="Times New Roman"/>
          <w:spacing w:val="-2"/>
        </w:rPr>
        <w:t>Jan 2</w:t>
      </w:r>
      <w:r w:rsidR="00855D23">
        <w:rPr>
          <w:rFonts w:ascii="Times New Roman" w:hAnsi="Times New Roman"/>
          <w:spacing w:val="-2"/>
        </w:rPr>
        <w:t>6</w:t>
      </w:r>
      <w:r w:rsidR="00436959">
        <w:rPr>
          <w:rFonts w:ascii="Times New Roman" w:hAnsi="Times New Roman"/>
          <w:spacing w:val="-2"/>
        </w:rPr>
        <w:t xml:space="preserve"> at 10 a.m. in </w:t>
      </w:r>
      <w:r w:rsidR="00855D23">
        <w:rPr>
          <w:rFonts w:ascii="Times New Roman" w:hAnsi="Times New Roman"/>
          <w:spacing w:val="-2"/>
        </w:rPr>
        <w:t>Yang</w:t>
      </w:r>
      <w:r w:rsidR="00436959">
        <w:rPr>
          <w:rFonts w:ascii="Times New Roman" w:hAnsi="Times New Roman"/>
          <w:spacing w:val="-2"/>
        </w:rPr>
        <w:t>’s session</w:t>
      </w:r>
    </w:p>
    <w:p w14:paraId="35B27DF8" w14:textId="5A6EBBEF" w:rsidR="00952634" w:rsidRDefault="00952634" w:rsidP="00952634">
      <w:pPr>
        <w:suppressAutoHyphens/>
        <w:spacing w:line="480" w:lineRule="auto"/>
        <w:jc w:val="both"/>
        <w:rPr>
          <w:rFonts w:ascii="Times New Roman" w:hAnsi="Times New Roman"/>
          <w:spacing w:val="-2"/>
        </w:rPr>
      </w:pPr>
      <w:r>
        <w:rPr>
          <w:rFonts w:ascii="Times New Roman" w:hAnsi="Times New Roman"/>
          <w:spacing w:val="-2"/>
        </w:rPr>
        <w:t>Subsequent assignments open Jan 2</w:t>
      </w:r>
      <w:r w:rsidR="00855D23">
        <w:rPr>
          <w:rFonts w:ascii="Times New Roman" w:hAnsi="Times New Roman"/>
          <w:spacing w:val="-2"/>
        </w:rPr>
        <w:t>5</w:t>
      </w:r>
      <w:r>
        <w:rPr>
          <w:rFonts w:ascii="Times New Roman" w:hAnsi="Times New Roman"/>
          <w:spacing w:val="-2"/>
        </w:rPr>
        <w:t>, Feb 1</w:t>
      </w:r>
      <w:r w:rsidR="00855D23">
        <w:rPr>
          <w:rFonts w:ascii="Times New Roman" w:hAnsi="Times New Roman"/>
          <w:spacing w:val="-2"/>
        </w:rPr>
        <w:t xml:space="preserve">, Feb 15, and Feb 22 </w:t>
      </w:r>
      <w:r>
        <w:rPr>
          <w:rFonts w:ascii="Times New Roman" w:hAnsi="Times New Roman"/>
          <w:spacing w:val="-2"/>
        </w:rPr>
        <w:t xml:space="preserve">and are due </w:t>
      </w:r>
      <w:r w:rsidR="00147B6A">
        <w:rPr>
          <w:rFonts w:ascii="Times New Roman" w:hAnsi="Times New Roman"/>
          <w:spacing w:val="-2"/>
        </w:rPr>
        <w:t>10</w:t>
      </w:r>
      <w:r>
        <w:rPr>
          <w:rFonts w:ascii="Times New Roman" w:hAnsi="Times New Roman"/>
          <w:spacing w:val="-2"/>
        </w:rPr>
        <w:t xml:space="preserve"> a.m. </w:t>
      </w:r>
      <w:r w:rsidR="00855D23">
        <w:rPr>
          <w:rFonts w:ascii="Times New Roman" w:hAnsi="Times New Roman"/>
          <w:spacing w:val="-2"/>
        </w:rPr>
        <w:t>8</w:t>
      </w:r>
      <w:r>
        <w:rPr>
          <w:rFonts w:ascii="Times New Roman" w:hAnsi="Times New Roman"/>
          <w:spacing w:val="-2"/>
        </w:rPr>
        <w:t xml:space="preserve"> days later.</w:t>
      </w:r>
    </w:p>
    <w:p w14:paraId="3E51B349" w14:textId="69D97863" w:rsidR="0062586E" w:rsidRDefault="0062586E">
      <w:pPr>
        <w:suppressAutoHyphens/>
        <w:spacing w:line="480" w:lineRule="auto"/>
        <w:jc w:val="both"/>
        <w:rPr>
          <w:rFonts w:ascii="Times New Roman" w:hAnsi="Times New Roman"/>
          <w:spacing w:val="-2"/>
        </w:rPr>
      </w:pPr>
      <w:r>
        <w:rPr>
          <w:rFonts w:ascii="Times New Roman" w:hAnsi="Times New Roman"/>
          <w:b/>
          <w:smallCaps/>
          <w:spacing w:val="-2"/>
        </w:rPr>
        <w:t xml:space="preserve">Prerequisites: </w:t>
      </w:r>
      <w:r>
        <w:rPr>
          <w:rFonts w:ascii="Times New Roman" w:hAnsi="Times New Roman"/>
          <w:b/>
          <w:smallCaps/>
          <w:spacing w:val="-2"/>
        </w:rPr>
        <w:tab/>
      </w:r>
      <w:r>
        <w:rPr>
          <w:rFonts w:ascii="Times New Roman" w:hAnsi="Times New Roman"/>
          <w:spacing w:val="-2"/>
        </w:rPr>
        <w:t>Econ 509</w:t>
      </w:r>
      <w:r w:rsidR="00D258C1">
        <w:rPr>
          <w:rFonts w:ascii="Times New Roman" w:hAnsi="Times New Roman"/>
          <w:spacing w:val="-2"/>
        </w:rPr>
        <w:t>0</w:t>
      </w:r>
      <w:r>
        <w:rPr>
          <w:rFonts w:ascii="Times New Roman" w:hAnsi="Times New Roman"/>
          <w:spacing w:val="-2"/>
        </w:rPr>
        <w:t>, 701</w:t>
      </w:r>
      <w:r w:rsidR="00D258C1">
        <w:rPr>
          <w:rFonts w:ascii="Times New Roman" w:hAnsi="Times New Roman"/>
          <w:spacing w:val="-2"/>
        </w:rPr>
        <w:t>0</w:t>
      </w:r>
      <w:r>
        <w:rPr>
          <w:rFonts w:ascii="Times New Roman" w:hAnsi="Times New Roman"/>
          <w:spacing w:val="-2"/>
        </w:rPr>
        <w:t>.</w:t>
      </w:r>
    </w:p>
    <w:p w14:paraId="5F57CBE3" w14:textId="77777777" w:rsidR="0062586E" w:rsidRDefault="0062586E">
      <w:pPr>
        <w:suppressAutoHyphens/>
        <w:spacing w:line="480" w:lineRule="auto"/>
        <w:jc w:val="both"/>
        <w:rPr>
          <w:rFonts w:ascii="Times New Roman" w:hAnsi="Times New Roman"/>
          <w:b/>
          <w:smallCaps/>
          <w:spacing w:val="-2"/>
        </w:rPr>
      </w:pPr>
      <w:r>
        <w:rPr>
          <w:rFonts w:ascii="Times New Roman" w:hAnsi="Times New Roman"/>
          <w:b/>
          <w:smallCaps/>
          <w:spacing w:val="-2"/>
        </w:rPr>
        <w:t>Texts:</w:t>
      </w:r>
    </w:p>
    <w:p w14:paraId="4635B189"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The main text is Mas-Colell, </w:t>
      </w:r>
      <w:proofErr w:type="spellStart"/>
      <w:r>
        <w:rPr>
          <w:rFonts w:ascii="Times New Roman" w:hAnsi="Times New Roman"/>
          <w:spacing w:val="-2"/>
        </w:rPr>
        <w:t>Whinston</w:t>
      </w:r>
      <w:proofErr w:type="spellEnd"/>
      <w:r>
        <w:rPr>
          <w:rFonts w:ascii="Times New Roman" w:hAnsi="Times New Roman"/>
          <w:spacing w:val="-2"/>
        </w:rPr>
        <w:t xml:space="preserve">, and Green, </w:t>
      </w:r>
      <w:r>
        <w:rPr>
          <w:rFonts w:ascii="Times New Roman" w:hAnsi="Times New Roman"/>
          <w:i/>
          <w:spacing w:val="-2"/>
        </w:rPr>
        <w:t>Microeconomic Theory</w:t>
      </w:r>
      <w:r>
        <w:rPr>
          <w:rFonts w:ascii="Times New Roman" w:hAnsi="Times New Roman"/>
          <w:spacing w:val="-2"/>
        </w:rPr>
        <w:t xml:space="preserve">.  </w:t>
      </w:r>
    </w:p>
    <w:p w14:paraId="14E8A818"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References are also given for Varian, </w:t>
      </w:r>
      <w:r>
        <w:rPr>
          <w:rFonts w:ascii="Times New Roman" w:hAnsi="Times New Roman"/>
          <w:i/>
          <w:spacing w:val="-2"/>
        </w:rPr>
        <w:t>Microeconomic Analysis</w:t>
      </w:r>
      <w:r>
        <w:rPr>
          <w:rFonts w:ascii="Times New Roman" w:hAnsi="Times New Roman"/>
          <w:spacing w:val="-2"/>
        </w:rPr>
        <w:t>, although the coverage of General Equilibrium is too light.</w:t>
      </w:r>
    </w:p>
    <w:p w14:paraId="3C855398"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You may also wish to consult (on reserve in Clemons):</w:t>
      </w:r>
    </w:p>
    <w:p w14:paraId="61E4D4DE"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General:  </w:t>
      </w:r>
      <w:r>
        <w:rPr>
          <w:rFonts w:ascii="Times New Roman" w:hAnsi="Times New Roman"/>
          <w:spacing w:val="-2"/>
        </w:rPr>
        <w:tab/>
      </w:r>
      <w:r>
        <w:rPr>
          <w:rFonts w:ascii="Times New Roman" w:hAnsi="Times New Roman"/>
          <w:spacing w:val="-2"/>
        </w:rPr>
        <w:tab/>
        <w:t xml:space="preserve">David M. Kreps, </w:t>
      </w:r>
      <w:r>
        <w:rPr>
          <w:rFonts w:ascii="Times New Roman" w:hAnsi="Times New Roman"/>
          <w:i/>
          <w:spacing w:val="-2"/>
        </w:rPr>
        <w:t>A Course in Microeconomic Theory</w:t>
      </w:r>
      <w:r>
        <w:rPr>
          <w:rFonts w:ascii="Times New Roman" w:hAnsi="Times New Roman"/>
          <w:spacing w:val="-2"/>
        </w:rPr>
        <w:t>.</w:t>
      </w:r>
    </w:p>
    <w:p w14:paraId="22C74302"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Public Finance: </w:t>
      </w:r>
      <w:r>
        <w:rPr>
          <w:rFonts w:ascii="Times New Roman" w:hAnsi="Times New Roman"/>
          <w:spacing w:val="-2"/>
        </w:rPr>
        <w:tab/>
        <w:t xml:space="preserve">Anthony B. Atkinson and Joseph E. Stiglitz, </w:t>
      </w:r>
      <w:r>
        <w:rPr>
          <w:rFonts w:ascii="Times New Roman" w:hAnsi="Times New Roman"/>
          <w:i/>
          <w:spacing w:val="-2"/>
        </w:rPr>
        <w:t>Lectures on Public Economics</w:t>
      </w:r>
      <w:r>
        <w:rPr>
          <w:rFonts w:ascii="Times New Roman" w:hAnsi="Times New Roman"/>
          <w:spacing w:val="-2"/>
        </w:rPr>
        <w:t>.</w:t>
      </w:r>
    </w:p>
    <w:p w14:paraId="51626EF4"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 xml:space="preserve">Market Power: </w:t>
      </w:r>
      <w:r>
        <w:rPr>
          <w:rFonts w:ascii="Times New Roman" w:hAnsi="Times New Roman"/>
          <w:spacing w:val="-2"/>
        </w:rPr>
        <w:tab/>
        <w:t xml:space="preserve">Jean </w:t>
      </w:r>
      <w:proofErr w:type="spellStart"/>
      <w:r>
        <w:rPr>
          <w:rFonts w:ascii="Times New Roman" w:hAnsi="Times New Roman"/>
          <w:spacing w:val="-2"/>
        </w:rPr>
        <w:t>Tirole</w:t>
      </w:r>
      <w:proofErr w:type="spellEnd"/>
      <w:r>
        <w:rPr>
          <w:rFonts w:ascii="Times New Roman" w:hAnsi="Times New Roman"/>
          <w:spacing w:val="-2"/>
        </w:rPr>
        <w:t xml:space="preserve">, </w:t>
      </w:r>
      <w:r>
        <w:rPr>
          <w:rFonts w:ascii="Times New Roman" w:hAnsi="Times New Roman"/>
          <w:i/>
          <w:spacing w:val="-2"/>
        </w:rPr>
        <w:t>The Theory of Industrial Organization</w:t>
      </w:r>
      <w:r>
        <w:rPr>
          <w:rFonts w:ascii="Times New Roman" w:hAnsi="Times New Roman"/>
          <w:spacing w:val="-2"/>
        </w:rPr>
        <w:t>.</w:t>
      </w:r>
    </w:p>
    <w:p w14:paraId="48476E91"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General Equilibrium:</w:t>
      </w:r>
      <w:r>
        <w:rPr>
          <w:rFonts w:ascii="Times New Roman" w:hAnsi="Times New Roman"/>
          <w:spacing w:val="-2"/>
        </w:rPr>
        <w:tab/>
        <w:t xml:space="preserve">Gerard Debreu, </w:t>
      </w:r>
      <w:r>
        <w:rPr>
          <w:rFonts w:ascii="Times New Roman" w:hAnsi="Times New Roman"/>
          <w:i/>
          <w:spacing w:val="-2"/>
        </w:rPr>
        <w:t>Theory of Value</w:t>
      </w:r>
      <w:r>
        <w:rPr>
          <w:rFonts w:ascii="Times New Roman" w:hAnsi="Times New Roman"/>
          <w:spacing w:val="-2"/>
        </w:rPr>
        <w:t>.</w:t>
      </w:r>
    </w:p>
    <w:p w14:paraId="7769880A"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ab/>
      </w:r>
      <w:r>
        <w:rPr>
          <w:rFonts w:ascii="Times New Roman" w:hAnsi="Times New Roman"/>
          <w:spacing w:val="-2"/>
        </w:rPr>
        <w:tab/>
      </w:r>
      <w:r>
        <w:rPr>
          <w:rFonts w:ascii="Times New Roman" w:hAnsi="Times New Roman"/>
          <w:spacing w:val="-2"/>
        </w:rPr>
        <w:tab/>
        <w:t xml:space="preserve">Bryan Ellickson, </w:t>
      </w:r>
      <w:r>
        <w:rPr>
          <w:rFonts w:ascii="Times New Roman" w:hAnsi="Times New Roman"/>
          <w:i/>
          <w:spacing w:val="-2"/>
        </w:rPr>
        <w:t>Competitive Equilibrium</w:t>
      </w:r>
      <w:r>
        <w:rPr>
          <w:rFonts w:ascii="Times New Roman" w:hAnsi="Times New Roman"/>
          <w:spacing w:val="-2"/>
        </w:rPr>
        <w:t>.</w:t>
      </w:r>
    </w:p>
    <w:p w14:paraId="2694DFE5" w14:textId="77777777" w:rsidR="0062586E" w:rsidRDefault="0062586E">
      <w:pPr>
        <w:suppressAutoHyphens/>
        <w:spacing w:line="480" w:lineRule="auto"/>
        <w:ind w:left="1440" w:firstLine="720"/>
        <w:jc w:val="both"/>
        <w:rPr>
          <w:rFonts w:ascii="Times New Roman" w:hAnsi="Times New Roman"/>
          <w:spacing w:val="-2"/>
        </w:rPr>
      </w:pPr>
      <w:r>
        <w:rPr>
          <w:rFonts w:ascii="Times New Roman" w:hAnsi="Times New Roman"/>
          <w:spacing w:val="-2"/>
        </w:rPr>
        <w:t xml:space="preserve">Werner Hildenbrand and Alan P. Kirman, </w:t>
      </w:r>
      <w:r>
        <w:rPr>
          <w:rFonts w:ascii="Times New Roman" w:hAnsi="Times New Roman"/>
          <w:i/>
          <w:spacing w:val="-2"/>
        </w:rPr>
        <w:t>Equilibrium Analysis.</w:t>
      </w:r>
    </w:p>
    <w:p w14:paraId="385E1C33" w14:textId="77777777" w:rsidR="0062586E" w:rsidRDefault="0062586E">
      <w:pPr>
        <w:suppressAutoHyphens/>
        <w:spacing w:line="480" w:lineRule="auto"/>
        <w:ind w:left="2160" w:hanging="2160"/>
        <w:jc w:val="both"/>
        <w:rPr>
          <w:rFonts w:ascii="Times New Roman" w:hAnsi="Times New Roman"/>
          <w:spacing w:val="-2"/>
        </w:rPr>
      </w:pPr>
      <w:r>
        <w:rPr>
          <w:rFonts w:ascii="Times New Roman" w:hAnsi="Times New Roman"/>
          <w:spacing w:val="-2"/>
        </w:rPr>
        <w:t xml:space="preserve">Trade: </w:t>
      </w:r>
      <w:r>
        <w:rPr>
          <w:rFonts w:ascii="Times New Roman" w:hAnsi="Times New Roman"/>
          <w:spacing w:val="-2"/>
        </w:rPr>
        <w:tab/>
        <w:t xml:space="preserve">Jagdish Bhagwati and T. N. Srinivasan, </w:t>
      </w:r>
      <w:r>
        <w:rPr>
          <w:rFonts w:ascii="Times New Roman" w:hAnsi="Times New Roman"/>
          <w:i/>
          <w:spacing w:val="-2"/>
        </w:rPr>
        <w:t>Lectures on International Trade.</w:t>
      </w:r>
      <w:r>
        <w:rPr>
          <w:rFonts w:ascii="Times New Roman" w:hAnsi="Times New Roman"/>
          <w:spacing w:val="-2"/>
        </w:rPr>
        <w:t xml:space="preserve"> MIT Press, 1983. </w:t>
      </w:r>
    </w:p>
    <w:p w14:paraId="0D6C995C" w14:textId="77777777" w:rsidR="0062586E" w:rsidRDefault="0062586E">
      <w:pPr>
        <w:suppressAutoHyphens/>
        <w:spacing w:line="480" w:lineRule="auto"/>
        <w:jc w:val="both"/>
        <w:rPr>
          <w:rFonts w:ascii="Times New Roman" w:hAnsi="Times New Roman"/>
          <w:spacing w:val="-2"/>
        </w:rPr>
      </w:pPr>
      <w:r>
        <w:rPr>
          <w:rFonts w:ascii="Times New Roman" w:hAnsi="Times New Roman"/>
          <w:spacing w:val="-2"/>
        </w:rPr>
        <w:t>Other references will be given if and as desired.</w:t>
      </w:r>
    </w:p>
    <w:p w14:paraId="645CD3B6" w14:textId="3A409EEE" w:rsidR="617E9416" w:rsidRDefault="617E9416" w:rsidP="617E9416">
      <w:pPr>
        <w:spacing w:line="480" w:lineRule="auto"/>
        <w:jc w:val="both"/>
        <w:rPr>
          <w:szCs w:val="24"/>
        </w:rPr>
      </w:pPr>
    </w:p>
    <w:p w14:paraId="1A44272E" w14:textId="46BDEDEA" w:rsidR="0062586E" w:rsidRDefault="0062586E">
      <w:pPr>
        <w:suppressAutoHyphens/>
        <w:spacing w:line="480" w:lineRule="auto"/>
        <w:jc w:val="both"/>
        <w:rPr>
          <w:rFonts w:ascii="Times New Roman" w:hAnsi="Times New Roman"/>
          <w:b/>
          <w:smallCaps/>
          <w:spacing w:val="-2"/>
        </w:rPr>
      </w:pPr>
      <w:r>
        <w:rPr>
          <w:rFonts w:ascii="Times New Roman" w:hAnsi="Times New Roman"/>
          <w:b/>
          <w:smallCaps/>
          <w:spacing w:val="-2"/>
        </w:rPr>
        <w:lastRenderedPageBreak/>
        <w:t>Course Objectives:</w:t>
      </w:r>
    </w:p>
    <w:p w14:paraId="439FD180" w14:textId="640C5C0C"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The course constitutes the second part of the graduate sequence in Microeconomics. The emphasis here is on market equilibrium and market failure</w:t>
      </w:r>
      <w:r w:rsidR="003D75FA">
        <w:rPr>
          <w:rFonts w:ascii="Times New Roman" w:hAnsi="Times New Roman"/>
          <w:spacing w:val="-2"/>
        </w:rPr>
        <w:t>;</w:t>
      </w:r>
      <w:r>
        <w:rPr>
          <w:rFonts w:ascii="Times New Roman" w:hAnsi="Times New Roman"/>
          <w:spacing w:val="-2"/>
        </w:rPr>
        <w:t xml:space="preserve"> in particular, the optimality properties of a competitive equilibrium and the circumstances under which a market equilibrium fails to be optimal.  We start with a partial equilibrium analysis to illustrate the market mechanism and the basic welfare theorems.  We then consider some prime reasons for market failure: externalities and market power.  The equilibrium analysis is then extended to consider inter-related markets, or general equilibrium analysis.  We prove the fundamental welfare theorems in this setting and apply the a</w:t>
      </w:r>
      <w:r w:rsidR="00D12A2A">
        <w:rPr>
          <w:rFonts w:ascii="Times New Roman" w:hAnsi="Times New Roman"/>
          <w:spacing w:val="-2"/>
        </w:rPr>
        <w:t>nalysis to international trade.</w:t>
      </w:r>
      <w:r w:rsidR="00600E72" w:rsidRPr="00600E72">
        <w:rPr>
          <w:rFonts w:ascii="Times New Roman" w:hAnsi="Times New Roman"/>
          <w:spacing w:val="-2"/>
        </w:rPr>
        <w:t xml:space="preserve"> </w:t>
      </w:r>
      <w:r w:rsidR="00600E72">
        <w:rPr>
          <w:rFonts w:ascii="Times New Roman" w:hAnsi="Times New Roman"/>
          <w:spacing w:val="-2"/>
        </w:rPr>
        <w:t xml:space="preserve"> If time permits, we then return to consider another source of market failure, asymmetric information.  </w:t>
      </w:r>
      <w:r w:rsidR="00436959">
        <w:rPr>
          <w:rFonts w:ascii="Times New Roman" w:hAnsi="Times New Roman"/>
          <w:spacing w:val="-2"/>
        </w:rPr>
        <w:t>8010</w:t>
      </w:r>
      <w:r w:rsidR="00600E72">
        <w:rPr>
          <w:rFonts w:ascii="Times New Roman" w:hAnsi="Times New Roman"/>
          <w:spacing w:val="-2"/>
        </w:rPr>
        <w:t xml:space="preserve"> looks at Game Theory in more detail.</w:t>
      </w:r>
    </w:p>
    <w:p w14:paraId="284A47D4" w14:textId="77777777" w:rsidR="001E79B5" w:rsidRDefault="001E79B5">
      <w:pPr>
        <w:suppressAutoHyphens/>
        <w:spacing w:line="360" w:lineRule="auto"/>
        <w:jc w:val="both"/>
        <w:rPr>
          <w:rFonts w:ascii="Times New Roman" w:hAnsi="Times New Roman"/>
          <w:b/>
          <w:smallCaps/>
          <w:spacing w:val="-2"/>
        </w:rPr>
      </w:pPr>
    </w:p>
    <w:p w14:paraId="38B83EAE" w14:textId="5406E9F5" w:rsidR="0062586E" w:rsidRDefault="0062586E">
      <w:pPr>
        <w:suppressAutoHyphens/>
        <w:spacing w:line="360" w:lineRule="auto"/>
        <w:jc w:val="both"/>
        <w:rPr>
          <w:rFonts w:ascii="Times New Roman" w:hAnsi="Times New Roman"/>
          <w:b/>
          <w:smallCaps/>
          <w:spacing w:val="-2"/>
        </w:rPr>
      </w:pPr>
      <w:r>
        <w:rPr>
          <w:rFonts w:ascii="Times New Roman" w:hAnsi="Times New Roman"/>
          <w:b/>
          <w:smallCaps/>
          <w:spacing w:val="-2"/>
        </w:rPr>
        <w:t>List of Topics:</w:t>
      </w:r>
    </w:p>
    <w:p w14:paraId="0D4BA85E"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Introduction (Market Equilibrium and Market Failure)</w:t>
      </w:r>
    </w:p>
    <w:p w14:paraId="2A86D393"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Preliminary definitions and notation (MWG)</w:t>
      </w:r>
    </w:p>
    <w:p w14:paraId="116F7570" w14:textId="77777777" w:rsidR="0062586E" w:rsidRDefault="0062586E" w:rsidP="00954F95">
      <w:pPr>
        <w:suppressAutoHyphens/>
        <w:spacing w:line="480" w:lineRule="auto"/>
        <w:jc w:val="both"/>
        <w:rPr>
          <w:rFonts w:ascii="Times New Roman" w:hAnsi="Times New Roman"/>
          <w:spacing w:val="-2"/>
        </w:rPr>
      </w:pPr>
    </w:p>
    <w:p w14:paraId="7BF904A7"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The market mechanism and the Fundamental Welfare Theorems in a partial equilibrium setting.</w:t>
      </w:r>
    </w:p>
    <w:p w14:paraId="1B347900" w14:textId="3E94DB6C"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Review 509</w:t>
      </w:r>
      <w:r w:rsidR="007A4922">
        <w:rPr>
          <w:rFonts w:ascii="Times New Roman" w:hAnsi="Times New Roman"/>
          <w:spacing w:val="-2"/>
        </w:rPr>
        <w:t>0</w:t>
      </w:r>
      <w:r>
        <w:rPr>
          <w:rFonts w:ascii="Times New Roman" w:hAnsi="Times New Roman"/>
          <w:spacing w:val="-2"/>
        </w:rPr>
        <w:t xml:space="preserve"> and 701</w:t>
      </w:r>
      <w:r w:rsidR="007A4922">
        <w:rPr>
          <w:rFonts w:ascii="Times New Roman" w:hAnsi="Times New Roman"/>
          <w:spacing w:val="-2"/>
        </w:rPr>
        <w:t>0</w:t>
      </w:r>
      <w:r>
        <w:rPr>
          <w:rFonts w:ascii="Times New Roman" w:hAnsi="Times New Roman"/>
          <w:spacing w:val="-2"/>
        </w:rPr>
        <w:t>.</w:t>
      </w:r>
    </w:p>
    <w:p w14:paraId="4712B211"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MWG 10 Competitive Markets (partial equilibrium framework)</w:t>
      </w:r>
    </w:p>
    <w:p w14:paraId="33461171"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V 10 (Consumer Surplus), 13 (Competitive markets)</w:t>
      </w:r>
    </w:p>
    <w:p w14:paraId="2217D8AC" w14:textId="77777777" w:rsidR="0062586E" w:rsidRDefault="0062586E" w:rsidP="00954F95">
      <w:pPr>
        <w:suppressAutoHyphens/>
        <w:spacing w:line="480" w:lineRule="auto"/>
        <w:jc w:val="both"/>
        <w:rPr>
          <w:rFonts w:ascii="Times New Roman" w:hAnsi="Times New Roman"/>
          <w:spacing w:val="-2"/>
        </w:rPr>
      </w:pPr>
    </w:p>
    <w:p w14:paraId="07DFEFF1"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Externalities and Public Goods</w:t>
      </w:r>
    </w:p>
    <w:p w14:paraId="35049F88"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MGW 11</w:t>
      </w:r>
    </w:p>
    <w:p w14:paraId="0D68F9FA"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 xml:space="preserve">V 24 (Externalities), 23 (Public goods)  </w:t>
      </w:r>
    </w:p>
    <w:p w14:paraId="3F4C1B92" w14:textId="77777777" w:rsidR="00600E72" w:rsidRDefault="00600E72" w:rsidP="00954F95">
      <w:pPr>
        <w:suppressAutoHyphens/>
        <w:spacing w:line="480" w:lineRule="auto"/>
        <w:jc w:val="both"/>
        <w:rPr>
          <w:rFonts w:ascii="Times New Roman" w:hAnsi="Times New Roman"/>
          <w:spacing w:val="-2"/>
        </w:rPr>
      </w:pPr>
    </w:p>
    <w:p w14:paraId="65CA8F45"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lastRenderedPageBreak/>
        <w:t>Market Power</w:t>
      </w:r>
    </w:p>
    <w:p w14:paraId="26E7451A"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MGW 12</w:t>
      </w:r>
    </w:p>
    <w:p w14:paraId="1152B3AA"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V 14 (Monopoly), 16 (Oligopoly)</w:t>
      </w:r>
    </w:p>
    <w:p w14:paraId="2CC34398" w14:textId="77777777" w:rsidR="0062586E" w:rsidRDefault="0062586E" w:rsidP="00954F95">
      <w:pPr>
        <w:suppressAutoHyphens/>
        <w:spacing w:line="480" w:lineRule="auto"/>
        <w:jc w:val="both"/>
        <w:rPr>
          <w:rFonts w:ascii="Times New Roman" w:hAnsi="Times New Roman"/>
          <w:spacing w:val="-2"/>
        </w:rPr>
      </w:pPr>
    </w:p>
    <w:p w14:paraId="5A04F8F5" w14:textId="0E16B394"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 xml:space="preserve">* Another main source of market failure - information asymmetries - is </w:t>
      </w:r>
      <w:r w:rsidR="00600E72">
        <w:rPr>
          <w:rFonts w:ascii="Times New Roman" w:hAnsi="Times New Roman"/>
          <w:spacing w:val="-2"/>
        </w:rPr>
        <w:t>postponed</w:t>
      </w:r>
      <w:r w:rsidR="00D12A2A">
        <w:rPr>
          <w:rFonts w:ascii="Times New Roman" w:hAnsi="Times New Roman"/>
          <w:spacing w:val="-2"/>
        </w:rPr>
        <w:t xml:space="preserve"> </w:t>
      </w:r>
      <w:r w:rsidR="009A214E">
        <w:rPr>
          <w:rFonts w:ascii="Times New Roman" w:hAnsi="Times New Roman"/>
          <w:spacing w:val="-2"/>
        </w:rPr>
        <w:t>till</w:t>
      </w:r>
      <w:r>
        <w:rPr>
          <w:rFonts w:ascii="Times New Roman" w:hAnsi="Times New Roman"/>
          <w:spacing w:val="-2"/>
        </w:rPr>
        <w:t xml:space="preserve"> 801</w:t>
      </w:r>
      <w:r w:rsidR="003D75FA">
        <w:rPr>
          <w:rFonts w:ascii="Times New Roman" w:hAnsi="Times New Roman"/>
          <w:spacing w:val="-2"/>
        </w:rPr>
        <w:t>0</w:t>
      </w:r>
    </w:p>
    <w:p w14:paraId="0BCFA793" w14:textId="77777777" w:rsidR="0062586E" w:rsidRDefault="0062586E" w:rsidP="00954F95">
      <w:pPr>
        <w:suppressAutoHyphens/>
        <w:spacing w:line="480" w:lineRule="auto"/>
        <w:jc w:val="both"/>
        <w:rPr>
          <w:rFonts w:ascii="Times New Roman" w:hAnsi="Times New Roman"/>
          <w:spacing w:val="-2"/>
        </w:rPr>
      </w:pPr>
    </w:p>
    <w:p w14:paraId="385C5A57"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 xml:space="preserve">General Equilibrium, Introduction </w:t>
      </w:r>
    </w:p>
    <w:p w14:paraId="4A028E53" w14:textId="45A1CA8F"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MWG 15 (includes International Trade Theorems)</w:t>
      </w:r>
    </w:p>
    <w:p w14:paraId="5F1AF45F"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V 17 (Exchange), 18 (Production)</w:t>
      </w:r>
    </w:p>
    <w:p w14:paraId="281DC1C5" w14:textId="77777777" w:rsidR="0062586E" w:rsidRDefault="0062586E" w:rsidP="001E79B5">
      <w:pPr>
        <w:suppressAutoHyphens/>
        <w:jc w:val="both"/>
        <w:rPr>
          <w:rFonts w:ascii="Times New Roman" w:hAnsi="Times New Roman"/>
          <w:spacing w:val="-2"/>
        </w:rPr>
      </w:pPr>
    </w:p>
    <w:p w14:paraId="189F7391"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The Fundamental Theorems of Welfare Economics</w:t>
      </w:r>
    </w:p>
    <w:p w14:paraId="382142B7"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MWG 16</w:t>
      </w:r>
    </w:p>
    <w:p w14:paraId="6F09336E" w14:textId="77777777" w:rsidR="0062586E" w:rsidRDefault="0062586E" w:rsidP="00954F95">
      <w:pPr>
        <w:suppressAutoHyphens/>
        <w:spacing w:line="480" w:lineRule="auto"/>
        <w:jc w:val="both"/>
        <w:rPr>
          <w:rFonts w:ascii="Times New Roman" w:hAnsi="Times New Roman"/>
          <w:spacing w:val="-2"/>
        </w:rPr>
      </w:pPr>
    </w:p>
    <w:p w14:paraId="4F06F1B4"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Equilibrium Existence and Uniqueness</w:t>
      </w:r>
    </w:p>
    <w:p w14:paraId="58737236"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MWG 17</w:t>
      </w:r>
    </w:p>
    <w:p w14:paraId="5FF16A11"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ab/>
        <w:t>V 21 (Equilibrium Analysis)</w:t>
      </w:r>
    </w:p>
    <w:p w14:paraId="4B7EEFF5" w14:textId="77777777" w:rsidR="0062586E" w:rsidRDefault="0062586E" w:rsidP="00954F95">
      <w:pPr>
        <w:suppressAutoHyphens/>
        <w:spacing w:line="480" w:lineRule="auto"/>
        <w:jc w:val="both"/>
        <w:rPr>
          <w:rFonts w:ascii="Times New Roman" w:hAnsi="Times New Roman"/>
          <w:spacing w:val="-2"/>
        </w:rPr>
      </w:pPr>
    </w:p>
    <w:p w14:paraId="5FC8656A" w14:textId="77777777" w:rsidR="0062586E" w:rsidRDefault="0062586E" w:rsidP="00954F95">
      <w:pPr>
        <w:suppressAutoHyphens/>
        <w:spacing w:line="480" w:lineRule="auto"/>
        <w:jc w:val="both"/>
        <w:rPr>
          <w:rFonts w:ascii="Times New Roman" w:hAnsi="Times New Roman"/>
          <w:spacing w:val="-2"/>
        </w:rPr>
      </w:pPr>
      <w:r>
        <w:rPr>
          <w:rFonts w:ascii="Times New Roman" w:hAnsi="Times New Roman"/>
          <w:spacing w:val="-2"/>
        </w:rPr>
        <w:t xml:space="preserve">The Core and Equilibria </w:t>
      </w:r>
    </w:p>
    <w:p w14:paraId="21CF52B5" w14:textId="77777777" w:rsidR="001E79B5" w:rsidRDefault="0062586E" w:rsidP="00954F95">
      <w:pPr>
        <w:suppressAutoHyphens/>
        <w:spacing w:line="480" w:lineRule="auto"/>
        <w:jc w:val="both"/>
        <w:rPr>
          <w:rFonts w:ascii="Times New Roman" w:hAnsi="Times New Roman"/>
          <w:spacing w:val="-2"/>
        </w:rPr>
      </w:pPr>
      <w:r>
        <w:rPr>
          <w:rFonts w:ascii="Times New Roman" w:hAnsi="Times New Roman"/>
          <w:spacing w:val="-2"/>
        </w:rPr>
        <w:tab/>
        <w:t>MWG 18; V 21</w:t>
      </w:r>
    </w:p>
    <w:p w14:paraId="6B8D2CB7" w14:textId="7BF3541B" w:rsidR="00954F95" w:rsidRDefault="00954F95" w:rsidP="00954F95">
      <w:pPr>
        <w:suppressAutoHyphens/>
        <w:spacing w:line="360" w:lineRule="auto"/>
        <w:jc w:val="both"/>
        <w:rPr>
          <w:rFonts w:ascii="Times New Roman" w:hAnsi="Times New Roman"/>
          <w:b/>
          <w:smallCaps/>
          <w:spacing w:val="-2"/>
        </w:rPr>
      </w:pPr>
    </w:p>
    <w:p w14:paraId="40EE82F9" w14:textId="19236B58" w:rsidR="00FB7522" w:rsidRDefault="00FB7522" w:rsidP="00954F95">
      <w:pPr>
        <w:suppressAutoHyphens/>
        <w:spacing w:line="360" w:lineRule="auto"/>
        <w:jc w:val="both"/>
        <w:rPr>
          <w:rFonts w:ascii="Times New Roman" w:hAnsi="Times New Roman"/>
          <w:b/>
          <w:smallCaps/>
          <w:spacing w:val="-2"/>
        </w:rPr>
      </w:pPr>
    </w:p>
    <w:p w14:paraId="7ED9BD1F" w14:textId="02394A46" w:rsidR="00FB7522" w:rsidRDefault="00FB7522" w:rsidP="00954F95">
      <w:pPr>
        <w:suppressAutoHyphens/>
        <w:spacing w:line="360" w:lineRule="auto"/>
        <w:jc w:val="both"/>
        <w:rPr>
          <w:rFonts w:ascii="Times New Roman" w:hAnsi="Times New Roman"/>
          <w:b/>
          <w:smallCaps/>
          <w:spacing w:val="-2"/>
        </w:rPr>
      </w:pPr>
    </w:p>
    <w:p w14:paraId="6AE30438" w14:textId="2225B94E" w:rsidR="00FB7522" w:rsidRDefault="00FB7522" w:rsidP="00954F95">
      <w:pPr>
        <w:suppressAutoHyphens/>
        <w:spacing w:line="360" w:lineRule="auto"/>
        <w:jc w:val="both"/>
        <w:rPr>
          <w:rFonts w:ascii="Times New Roman" w:hAnsi="Times New Roman"/>
          <w:b/>
          <w:smallCaps/>
          <w:spacing w:val="-2"/>
        </w:rPr>
      </w:pPr>
    </w:p>
    <w:p w14:paraId="1C42B18A" w14:textId="77777777" w:rsidR="00FB7522" w:rsidRDefault="00FB7522" w:rsidP="617E9416">
      <w:pPr>
        <w:suppressAutoHyphens/>
        <w:spacing w:line="360" w:lineRule="auto"/>
        <w:jc w:val="both"/>
        <w:rPr>
          <w:rFonts w:ascii="Times New Roman" w:hAnsi="Times New Roman"/>
          <w:b/>
          <w:bCs/>
          <w:smallCaps/>
          <w:spacing w:val="-2"/>
        </w:rPr>
      </w:pPr>
    </w:p>
    <w:p w14:paraId="3F5CF3B4" w14:textId="339DCA41" w:rsidR="617E9416" w:rsidRDefault="617E9416" w:rsidP="617E9416">
      <w:pPr>
        <w:spacing w:line="360" w:lineRule="auto"/>
        <w:jc w:val="both"/>
        <w:rPr>
          <w:b/>
          <w:bCs/>
          <w:smallCaps/>
          <w:szCs w:val="24"/>
        </w:rPr>
      </w:pPr>
    </w:p>
    <w:p w14:paraId="472B647D" w14:textId="22B742DF" w:rsidR="001E79B5" w:rsidRPr="00954F95" w:rsidRDefault="001E79B5" w:rsidP="00954F95">
      <w:pPr>
        <w:suppressAutoHyphens/>
        <w:spacing w:line="360" w:lineRule="auto"/>
        <w:jc w:val="both"/>
        <w:rPr>
          <w:rFonts w:ascii="Times New Roman" w:hAnsi="Times New Roman"/>
          <w:b/>
          <w:smallCaps/>
          <w:spacing w:val="-2"/>
        </w:rPr>
      </w:pPr>
      <w:r w:rsidRPr="00954F95">
        <w:rPr>
          <w:rFonts w:ascii="Times New Roman" w:hAnsi="Times New Roman"/>
          <w:b/>
          <w:smallCaps/>
          <w:spacing w:val="-2"/>
        </w:rPr>
        <w:lastRenderedPageBreak/>
        <w:t>Econ 7030 Honor Policy Statement</w:t>
      </w:r>
    </w:p>
    <w:p w14:paraId="66BAD83D" w14:textId="77777777" w:rsidR="001E79B5" w:rsidRDefault="001E79B5" w:rsidP="001E79B5"/>
    <w:p w14:paraId="29068B48"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I trust every student in this course to fully comply with all of the provisions of the UVa Honor System.  By enrolling in this course, you have agreed to abide by and uphold the Honor System of the University of Virginia.</w:t>
      </w:r>
    </w:p>
    <w:p w14:paraId="7B1A0AF1"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xml:space="preserve"> </w:t>
      </w:r>
    </w:p>
    <w:p w14:paraId="3122ABD3"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Homework assignments: If you work with a study group, the group MUST comprise NO MORE than 4 members.  There is to be no communication across groups.  You are NOT to use outside material (such as answer keys, previous students’ assignment materials, online guides, the answer book etc.)  for the answers. You may consult only your group members, the TA, and the instructor regarding answers to assignment questions.  Before submission, you must write on the first page of each assignment the names of the other members of your group, write "Pledged", and sign your name beneath it.  Your signature affirms that you have followed the regulations described in this paragraph.  Once the class has turned in an assignment, you are free to discuss the assignment across groups.</w:t>
      </w:r>
    </w:p>
    <w:p w14:paraId="1A268343" w14:textId="77777777" w:rsidR="001E79B5" w:rsidRPr="00954F95" w:rsidRDefault="001E79B5" w:rsidP="00954F95">
      <w:pPr>
        <w:suppressAutoHyphens/>
        <w:spacing w:line="480" w:lineRule="auto"/>
        <w:jc w:val="both"/>
        <w:rPr>
          <w:rFonts w:ascii="Times New Roman" w:hAnsi="Times New Roman"/>
          <w:spacing w:val="-2"/>
        </w:rPr>
      </w:pPr>
    </w:p>
    <w:p w14:paraId="5286715D"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xml:space="preserve">Exams: On every exam, please write "Pledged", and sign your name.  In addition to pledging that you have neither received nor given aid while taking your exam, your signature also affirms that you have not accessed anyone else’s notes, study outlines, problem sets, old exams, answer keys, or the textbook while taking an exam, and that you have not obtained any answers from another student's exam.  </w:t>
      </w:r>
    </w:p>
    <w:p w14:paraId="0AB7D654" w14:textId="77777777" w:rsidR="001E79B5" w:rsidRPr="00954F95" w:rsidRDefault="001E79B5" w:rsidP="00954F95">
      <w:pPr>
        <w:suppressAutoHyphens/>
        <w:spacing w:line="480" w:lineRule="auto"/>
        <w:jc w:val="both"/>
        <w:rPr>
          <w:rFonts w:ascii="Times New Roman" w:hAnsi="Times New Roman"/>
          <w:spacing w:val="-2"/>
        </w:rPr>
      </w:pPr>
    </w:p>
    <w:p w14:paraId="49A60A50"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Plagiarism is an Honor offense.  The Honor Committee provides a very straightforward discussion, "Fraud and the Honor System", at: www.virginia.edu/honor/proc/fraud.html</w:t>
      </w:r>
    </w:p>
    <w:p w14:paraId="01E688F1" w14:textId="77777777" w:rsidR="001E79B5" w:rsidRPr="00954F95" w:rsidRDefault="001E79B5" w:rsidP="00954F95">
      <w:pPr>
        <w:suppressAutoHyphens/>
        <w:spacing w:line="480" w:lineRule="auto"/>
        <w:jc w:val="both"/>
        <w:rPr>
          <w:rFonts w:ascii="Times New Roman" w:hAnsi="Times New Roman"/>
          <w:spacing w:val="-2"/>
        </w:rPr>
      </w:pPr>
    </w:p>
    <w:p w14:paraId="6B1BE27B" w14:textId="7C910212" w:rsidR="617E9416" w:rsidRDefault="617E9416" w:rsidP="617E9416">
      <w:pPr>
        <w:spacing w:line="360" w:lineRule="auto"/>
        <w:jc w:val="both"/>
        <w:rPr>
          <w:rFonts w:ascii="Times New Roman" w:hAnsi="Times New Roman"/>
        </w:rPr>
      </w:pPr>
    </w:p>
    <w:p w14:paraId="04202BEB" w14:textId="77777777" w:rsidR="001E79B5" w:rsidRPr="00954F95" w:rsidRDefault="001E79B5" w:rsidP="00954F95">
      <w:pPr>
        <w:suppressAutoHyphens/>
        <w:spacing w:line="360" w:lineRule="auto"/>
        <w:jc w:val="both"/>
        <w:rPr>
          <w:rFonts w:ascii="Times New Roman" w:hAnsi="Times New Roman"/>
          <w:spacing w:val="-2"/>
        </w:rPr>
      </w:pPr>
      <w:r w:rsidRPr="00954F95">
        <w:rPr>
          <w:rFonts w:ascii="Times New Roman" w:hAnsi="Times New Roman"/>
          <w:spacing w:val="-2"/>
        </w:rPr>
        <w:t>I expect every student in this course to fully comply with all of the provisions of the UVA honor system.  If, in my judgment, it is beyond a reasonable doubt that a student has committed an honor violation with regard to a given exam, that student will receive an immediate grade of 'F' for that exam, regardless of any subsequent action taken by the Honor Committee.</w:t>
      </w:r>
    </w:p>
    <w:p w14:paraId="614189D9" w14:textId="77777777" w:rsidR="001E79B5" w:rsidRPr="00954F95" w:rsidRDefault="001E79B5" w:rsidP="00954F95">
      <w:pPr>
        <w:suppressAutoHyphens/>
        <w:spacing w:line="480" w:lineRule="auto"/>
        <w:jc w:val="both"/>
        <w:rPr>
          <w:rFonts w:ascii="Times New Roman" w:hAnsi="Times New Roman"/>
          <w:spacing w:val="-2"/>
        </w:rPr>
      </w:pPr>
    </w:p>
    <w:p w14:paraId="2A523280" w14:textId="77777777" w:rsidR="001E79B5" w:rsidRPr="00954F95" w:rsidRDefault="001E79B5" w:rsidP="00954F95">
      <w:pPr>
        <w:suppressAutoHyphens/>
        <w:spacing w:line="480" w:lineRule="auto"/>
        <w:jc w:val="both"/>
        <w:rPr>
          <w:rFonts w:ascii="Times New Roman" w:hAnsi="Times New Roman"/>
          <w:spacing w:val="-2"/>
        </w:rPr>
      </w:pPr>
    </w:p>
    <w:p w14:paraId="5FAC645F"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In addition:</w:t>
      </w:r>
    </w:p>
    <w:p w14:paraId="73937C2E"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When given permission to collaborate with others, do not copy answers from another student.</w:t>
      </w:r>
    </w:p>
    <w:p w14:paraId="7C0FF196"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Always cite any resources or individuals you consult to complete an assignment.</w:t>
      </w:r>
    </w:p>
    <w:p w14:paraId="0AB3F185"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All suspected violations will be forwarded to the Honor Committee and at my discretion, you may receive an immediate zero on that assignment regardless of any action taken by the Honor Committee.</w:t>
      </w:r>
    </w:p>
    <w:p w14:paraId="34452FB1"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xml:space="preserve"> </w:t>
      </w:r>
    </w:p>
    <w:p w14:paraId="5D4371DD"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xml:space="preserve">Please let me know if you have any questions regarding the course honor policy.  </w:t>
      </w:r>
    </w:p>
    <w:p w14:paraId="7F741FF2" w14:textId="77777777" w:rsidR="001E79B5"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 xml:space="preserve"> </w:t>
      </w:r>
    </w:p>
    <w:p w14:paraId="73628313" w14:textId="00E53D2A" w:rsidR="0062586E" w:rsidRPr="00954F95" w:rsidRDefault="001E79B5" w:rsidP="00954F95">
      <w:pPr>
        <w:suppressAutoHyphens/>
        <w:spacing w:line="480" w:lineRule="auto"/>
        <w:jc w:val="both"/>
        <w:rPr>
          <w:rFonts w:ascii="Times New Roman" w:hAnsi="Times New Roman"/>
          <w:spacing w:val="-2"/>
        </w:rPr>
      </w:pPr>
      <w:r w:rsidRPr="00954F95">
        <w:rPr>
          <w:rFonts w:ascii="Times New Roman" w:hAnsi="Times New Roman"/>
          <w:spacing w:val="-2"/>
        </w:rPr>
        <w:t>If you believe you may have committed an Honor Offense, you may wish to file a Conscientious Retraction (“CR”) by calling the Honor Offices at (434) 924-7602.  For your retraction to be considered valid, it must, among other things, be filed with the Honor Committee before you are aware that the Act in question has come under suspicion by anyone. More information can be found at www.virginia.edu/honor.</w:t>
      </w:r>
    </w:p>
    <w:sectPr w:rsidR="0062586E" w:rsidRPr="00954F95" w:rsidSect="00433241">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64A9" w14:textId="77777777" w:rsidR="00B2496D" w:rsidRDefault="00B2496D">
      <w:r>
        <w:separator/>
      </w:r>
    </w:p>
  </w:endnote>
  <w:endnote w:type="continuationSeparator" w:id="0">
    <w:p w14:paraId="7303C349" w14:textId="77777777" w:rsidR="00B2496D" w:rsidRDefault="00B2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0456" w14:textId="77777777" w:rsidR="00B2496D" w:rsidRDefault="00B2496D">
      <w:r>
        <w:separator/>
      </w:r>
    </w:p>
  </w:footnote>
  <w:footnote w:type="continuationSeparator" w:id="0">
    <w:p w14:paraId="79CC3B72" w14:textId="77777777" w:rsidR="00B2496D" w:rsidRDefault="00B249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D4"/>
    <w:rsid w:val="00001A1C"/>
    <w:rsid w:val="00050762"/>
    <w:rsid w:val="000826AB"/>
    <w:rsid w:val="000A0749"/>
    <w:rsid w:val="000A418C"/>
    <w:rsid w:val="000D715A"/>
    <w:rsid w:val="00110EFA"/>
    <w:rsid w:val="00147B6A"/>
    <w:rsid w:val="001E79B5"/>
    <w:rsid w:val="00214B80"/>
    <w:rsid w:val="00233CF1"/>
    <w:rsid w:val="00261C38"/>
    <w:rsid w:val="0027280B"/>
    <w:rsid w:val="00272AF0"/>
    <w:rsid w:val="002B6245"/>
    <w:rsid w:val="002B732F"/>
    <w:rsid w:val="002D5154"/>
    <w:rsid w:val="003106FF"/>
    <w:rsid w:val="00361C97"/>
    <w:rsid w:val="00363E30"/>
    <w:rsid w:val="003977E1"/>
    <w:rsid w:val="003B304D"/>
    <w:rsid w:val="003D75FA"/>
    <w:rsid w:val="003F211D"/>
    <w:rsid w:val="00424C12"/>
    <w:rsid w:val="00426E6A"/>
    <w:rsid w:val="00433241"/>
    <w:rsid w:val="00435B47"/>
    <w:rsid w:val="00436959"/>
    <w:rsid w:val="00461631"/>
    <w:rsid w:val="00485F92"/>
    <w:rsid w:val="004A659F"/>
    <w:rsid w:val="004A72EC"/>
    <w:rsid w:val="004E4FD2"/>
    <w:rsid w:val="005354CF"/>
    <w:rsid w:val="00587861"/>
    <w:rsid w:val="00590289"/>
    <w:rsid w:val="005A6E9D"/>
    <w:rsid w:val="005B5518"/>
    <w:rsid w:val="005B761A"/>
    <w:rsid w:val="005D2662"/>
    <w:rsid w:val="00600E72"/>
    <w:rsid w:val="006160BD"/>
    <w:rsid w:val="00620246"/>
    <w:rsid w:val="0062586E"/>
    <w:rsid w:val="00644DC2"/>
    <w:rsid w:val="006574F9"/>
    <w:rsid w:val="0066627A"/>
    <w:rsid w:val="006775C7"/>
    <w:rsid w:val="00683D34"/>
    <w:rsid w:val="006C47F0"/>
    <w:rsid w:val="006C6AD9"/>
    <w:rsid w:val="007047A3"/>
    <w:rsid w:val="00727DBA"/>
    <w:rsid w:val="00744498"/>
    <w:rsid w:val="00762A41"/>
    <w:rsid w:val="007A4922"/>
    <w:rsid w:val="007F65E3"/>
    <w:rsid w:val="008141AF"/>
    <w:rsid w:val="0084549E"/>
    <w:rsid w:val="0085187E"/>
    <w:rsid w:val="00853DBC"/>
    <w:rsid w:val="00855D23"/>
    <w:rsid w:val="008631C6"/>
    <w:rsid w:val="00881493"/>
    <w:rsid w:val="00881801"/>
    <w:rsid w:val="008864CD"/>
    <w:rsid w:val="00893392"/>
    <w:rsid w:val="008A2BB5"/>
    <w:rsid w:val="008F6198"/>
    <w:rsid w:val="00940ED1"/>
    <w:rsid w:val="00944B3E"/>
    <w:rsid w:val="00952634"/>
    <w:rsid w:val="00954F95"/>
    <w:rsid w:val="00973F33"/>
    <w:rsid w:val="00974688"/>
    <w:rsid w:val="00986812"/>
    <w:rsid w:val="009A214E"/>
    <w:rsid w:val="009D326A"/>
    <w:rsid w:val="009F5327"/>
    <w:rsid w:val="00A206D4"/>
    <w:rsid w:val="00A35481"/>
    <w:rsid w:val="00A40C7B"/>
    <w:rsid w:val="00A62171"/>
    <w:rsid w:val="00AD1035"/>
    <w:rsid w:val="00B036C5"/>
    <w:rsid w:val="00B1620F"/>
    <w:rsid w:val="00B24604"/>
    <w:rsid w:val="00B2496D"/>
    <w:rsid w:val="00B337D4"/>
    <w:rsid w:val="00BA3972"/>
    <w:rsid w:val="00BB1625"/>
    <w:rsid w:val="00BC12FD"/>
    <w:rsid w:val="00C01384"/>
    <w:rsid w:val="00C14CBA"/>
    <w:rsid w:val="00C854E4"/>
    <w:rsid w:val="00CE7BF0"/>
    <w:rsid w:val="00CF08AF"/>
    <w:rsid w:val="00CF66E8"/>
    <w:rsid w:val="00D121F8"/>
    <w:rsid w:val="00D12A2A"/>
    <w:rsid w:val="00D258C1"/>
    <w:rsid w:val="00D37000"/>
    <w:rsid w:val="00D62DBE"/>
    <w:rsid w:val="00D63B92"/>
    <w:rsid w:val="00D66B33"/>
    <w:rsid w:val="00D87618"/>
    <w:rsid w:val="00D96081"/>
    <w:rsid w:val="00DD38FE"/>
    <w:rsid w:val="00DE456E"/>
    <w:rsid w:val="00E33EB8"/>
    <w:rsid w:val="00E435E3"/>
    <w:rsid w:val="00E80ED4"/>
    <w:rsid w:val="00EB372B"/>
    <w:rsid w:val="00F00CDF"/>
    <w:rsid w:val="00F32E90"/>
    <w:rsid w:val="00F7502F"/>
    <w:rsid w:val="00F8160E"/>
    <w:rsid w:val="00FA2C58"/>
    <w:rsid w:val="00FB7522"/>
    <w:rsid w:val="00FF617C"/>
    <w:rsid w:val="323DB116"/>
    <w:rsid w:val="42FF57BA"/>
    <w:rsid w:val="5568F819"/>
    <w:rsid w:val="617E9416"/>
    <w:rsid w:val="7EA71D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D12722"/>
  <w15:docId w15:val="{494B5627-7F06-488B-B14A-28279B75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241"/>
    <w:pPr>
      <w:widowControl w:val="0"/>
      <w:overflowPunct w:val="0"/>
      <w:autoSpaceDE w:val="0"/>
      <w:autoSpaceDN w:val="0"/>
      <w:adjustRightInd w:val="0"/>
      <w:textAlignment w:val="baseline"/>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3241"/>
    <w:pPr>
      <w:suppressAutoHyphens/>
      <w:spacing w:line="480" w:lineRule="auto"/>
      <w:jc w:val="center"/>
    </w:pPr>
    <w:rPr>
      <w:b/>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665">
      <w:bodyDiv w:val="1"/>
      <w:marLeft w:val="0"/>
      <w:marRight w:val="0"/>
      <w:marTop w:val="0"/>
      <w:marBottom w:val="0"/>
      <w:divBdr>
        <w:top w:val="none" w:sz="0" w:space="0" w:color="auto"/>
        <w:left w:val="none" w:sz="0" w:space="0" w:color="auto"/>
        <w:bottom w:val="none" w:sz="0" w:space="0" w:color="auto"/>
        <w:right w:val="none" w:sz="0" w:space="0" w:color="auto"/>
      </w:divBdr>
    </w:div>
    <w:div w:id="645665956">
      <w:bodyDiv w:val="1"/>
      <w:marLeft w:val="0"/>
      <w:marRight w:val="0"/>
      <w:marTop w:val="0"/>
      <w:marBottom w:val="0"/>
      <w:divBdr>
        <w:top w:val="none" w:sz="0" w:space="0" w:color="auto"/>
        <w:left w:val="none" w:sz="0" w:space="0" w:color="auto"/>
        <w:bottom w:val="none" w:sz="0" w:space="0" w:color="auto"/>
        <w:right w:val="none" w:sz="0" w:space="0" w:color="auto"/>
      </w:divBdr>
      <w:divsChild>
        <w:div w:id="2063629642">
          <w:marLeft w:val="0"/>
          <w:marRight w:val="0"/>
          <w:marTop w:val="0"/>
          <w:marBottom w:val="0"/>
          <w:divBdr>
            <w:top w:val="none" w:sz="0" w:space="0" w:color="auto"/>
            <w:left w:val="none" w:sz="0" w:space="0" w:color="auto"/>
            <w:bottom w:val="none" w:sz="0" w:space="0" w:color="auto"/>
            <w:right w:val="none" w:sz="0" w:space="0" w:color="auto"/>
          </w:divBdr>
        </w:div>
      </w:divsChild>
    </w:div>
    <w:div w:id="1187519755">
      <w:bodyDiv w:val="1"/>
      <w:marLeft w:val="0"/>
      <w:marRight w:val="0"/>
      <w:marTop w:val="0"/>
      <w:marBottom w:val="0"/>
      <w:divBdr>
        <w:top w:val="none" w:sz="0" w:space="0" w:color="auto"/>
        <w:left w:val="none" w:sz="0" w:space="0" w:color="auto"/>
        <w:bottom w:val="none" w:sz="0" w:space="0" w:color="auto"/>
        <w:right w:val="none" w:sz="0" w:space="0" w:color="auto"/>
      </w:divBdr>
    </w:div>
    <w:div w:id="1418795062">
      <w:bodyDiv w:val="1"/>
      <w:marLeft w:val="0"/>
      <w:marRight w:val="0"/>
      <w:marTop w:val="0"/>
      <w:marBottom w:val="0"/>
      <w:divBdr>
        <w:top w:val="none" w:sz="0" w:space="0" w:color="auto"/>
        <w:left w:val="none" w:sz="0" w:space="0" w:color="auto"/>
        <w:bottom w:val="none" w:sz="0" w:space="0" w:color="auto"/>
        <w:right w:val="none" w:sz="0" w:space="0" w:color="auto"/>
      </w:divBdr>
      <w:divsChild>
        <w:div w:id="1730693354">
          <w:marLeft w:val="0"/>
          <w:marRight w:val="0"/>
          <w:marTop w:val="0"/>
          <w:marBottom w:val="0"/>
          <w:divBdr>
            <w:top w:val="none" w:sz="0" w:space="0" w:color="auto"/>
            <w:left w:val="none" w:sz="0" w:space="0" w:color="auto"/>
            <w:bottom w:val="none" w:sz="0" w:space="0" w:color="auto"/>
            <w:right w:val="none" w:sz="0" w:space="0" w:color="auto"/>
          </w:divBdr>
        </w:div>
      </w:divsChild>
    </w:div>
    <w:div w:id="1645232382">
      <w:bodyDiv w:val="1"/>
      <w:marLeft w:val="0"/>
      <w:marRight w:val="0"/>
      <w:marTop w:val="0"/>
      <w:marBottom w:val="0"/>
      <w:divBdr>
        <w:top w:val="none" w:sz="0" w:space="0" w:color="auto"/>
        <w:left w:val="none" w:sz="0" w:space="0" w:color="auto"/>
        <w:bottom w:val="none" w:sz="0" w:space="0" w:color="auto"/>
        <w:right w:val="none" w:sz="0" w:space="0" w:color="auto"/>
      </w:divBdr>
      <w:divsChild>
        <w:div w:id="80119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D8D3-E64E-4000-BBA7-07438312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Econ 703: Price Theory II</vt:lpstr>
    </vt:vector>
  </TitlesOfParts>
  <Company>University of Virginia</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703: Price Theory II</dc:title>
  <dc:creator>Courtney Tolmie</dc:creator>
  <cp:lastModifiedBy>Anderson, Simon P (sa9w)</cp:lastModifiedBy>
  <cp:revision>2</cp:revision>
  <cp:lastPrinted>2014-01-13T19:56:00Z</cp:lastPrinted>
  <dcterms:created xsi:type="dcterms:W3CDTF">2023-12-28T08:04:00Z</dcterms:created>
  <dcterms:modified xsi:type="dcterms:W3CDTF">2023-12-28T08:04:00Z</dcterms:modified>
</cp:coreProperties>
</file>