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D4507" w14:textId="77777777" w:rsidR="005D4926" w:rsidRDefault="005D4926" w:rsidP="005D4926">
      <w:pPr>
        <w:jc w:val="center"/>
      </w:pPr>
      <w:r>
        <w:t>Бокий Владимир Павлович</w:t>
      </w:r>
    </w:p>
    <w:p w14:paraId="076DDA04" w14:textId="77777777" w:rsidR="005D4926" w:rsidRDefault="005D4926" w:rsidP="005D4926">
      <w:pPr>
        <w:jc w:val="center"/>
      </w:pPr>
      <w:r>
        <w:t>4 курс, 13а группа, кафедра ТП</w:t>
      </w:r>
    </w:p>
    <w:p w14:paraId="1C516EF9" w14:textId="77777777" w:rsidR="005D4926" w:rsidRDefault="005D4926" w:rsidP="005D4926">
      <w:pPr>
        <w:jc w:val="center"/>
        <w:rPr>
          <w:b/>
          <w:bCs/>
        </w:rPr>
      </w:pPr>
      <w:r>
        <w:rPr>
          <w:b/>
          <w:bCs/>
        </w:rPr>
        <w:t>Лабораторные занятия 11, 12, 13</w:t>
      </w:r>
    </w:p>
    <w:p w14:paraId="7B1AFDAD" w14:textId="77777777" w:rsidR="005D4926" w:rsidRDefault="005D4926" w:rsidP="005D4926"/>
    <w:p w14:paraId="5582D107" w14:textId="73C0284E" w:rsidR="005D4926" w:rsidRDefault="005D4926" w:rsidP="005D4926">
      <w:pPr>
        <w:jc w:val="center"/>
        <w:rPr>
          <w:b/>
          <w:bCs/>
        </w:rPr>
      </w:pPr>
      <w:r>
        <w:rPr>
          <w:b/>
          <w:bCs/>
        </w:rPr>
        <w:t>№</w:t>
      </w:r>
      <w:r>
        <w:rPr>
          <w:b/>
          <w:bCs/>
        </w:rPr>
        <w:t>4</w:t>
      </w:r>
    </w:p>
    <w:p w14:paraId="17FC11E6" w14:textId="19F6ECC5" w:rsidR="007E0D0B" w:rsidRPr="005D4926" w:rsidRDefault="005D4926">
      <w:r>
        <w:t xml:space="preserve">Как делать этот пункт ума не приложу, но отправить что-то надо. Поэтому отправлю </w:t>
      </w:r>
      <w:proofErr w:type="spellStart"/>
      <w:r>
        <w:rPr>
          <w:lang w:val="en-US"/>
        </w:rPr>
        <w:t>antidhog</w:t>
      </w:r>
      <w:proofErr w:type="spellEnd"/>
      <w:r w:rsidRPr="005D4926">
        <w:t>.</w:t>
      </w:r>
      <w:proofErr w:type="spellStart"/>
      <w:r>
        <w:rPr>
          <w:lang w:val="en-US"/>
        </w:rPr>
        <w:t>asm</w:t>
      </w:r>
      <w:proofErr w:type="spellEnd"/>
      <w:r w:rsidRPr="005D4926">
        <w:t xml:space="preserve"> </w:t>
      </w:r>
      <w:r>
        <w:t>и полученный с его помощью объектный модуль. А все потому, что только там на моей памяти производился поиск чего-либо по сигнатуре. Возможно, в нем ключ к решению этого пункта.</w:t>
      </w:r>
    </w:p>
    <w:sectPr w:rsidR="007E0D0B" w:rsidRPr="005D49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A4D"/>
    <w:rsid w:val="0038292F"/>
    <w:rsid w:val="00461A4D"/>
    <w:rsid w:val="005D4926"/>
    <w:rsid w:val="007E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39444"/>
  <w15:chartTrackingRefBased/>
  <w15:docId w15:val="{65AC3249-B7FA-49B3-B389-8A90EDAC0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4926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5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2</cp:revision>
  <dcterms:created xsi:type="dcterms:W3CDTF">2023-11-29T18:45:00Z</dcterms:created>
  <dcterms:modified xsi:type="dcterms:W3CDTF">2023-11-29T18:50:00Z</dcterms:modified>
</cp:coreProperties>
</file>