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A80F" w14:textId="3EEC7B4F" w:rsidR="007E0D0B" w:rsidRDefault="00E35529" w:rsidP="00E35529">
      <w:pPr>
        <w:jc w:val="center"/>
      </w:pPr>
      <w:r>
        <w:t>Бокий Владимир Павлович</w:t>
      </w:r>
    </w:p>
    <w:p w14:paraId="6116BE68" w14:textId="155A311E" w:rsidR="00E35529" w:rsidRDefault="00E35529" w:rsidP="00E35529">
      <w:pPr>
        <w:jc w:val="center"/>
      </w:pPr>
      <w:r>
        <w:t>13а группа, 4 курс, кафедра ТП</w:t>
      </w:r>
    </w:p>
    <w:p w14:paraId="6A924BB4" w14:textId="77777777" w:rsidR="00E35529" w:rsidRDefault="00E35529" w:rsidP="00E35529">
      <w:pPr>
        <w:jc w:val="center"/>
      </w:pPr>
    </w:p>
    <w:p w14:paraId="08656D37" w14:textId="652C7225" w:rsidR="00E35529" w:rsidRPr="00E35529" w:rsidRDefault="00E35529" w:rsidP="00E35529">
      <w:pPr>
        <w:jc w:val="center"/>
        <w:rPr>
          <w:b/>
          <w:bCs/>
        </w:rPr>
      </w:pPr>
      <w:r w:rsidRPr="00E35529">
        <w:rPr>
          <w:b/>
          <w:bCs/>
        </w:rPr>
        <w:t>Домашнее задание 12.2</w:t>
      </w:r>
    </w:p>
    <w:p w14:paraId="7E239D2A" w14:textId="77777777" w:rsidR="00E35529" w:rsidRDefault="00E35529"/>
    <w:p w14:paraId="44A695AF" w14:textId="48F0F3DC" w:rsidR="00E35529" w:rsidRDefault="00E35529">
      <w:r>
        <w:t>Для начала, транслировал, линковал, получил объектный модуль из исходного текста, представленного в лекции.</w:t>
      </w:r>
      <w:r w:rsidRPr="00E35529">
        <w:t xml:space="preserve"> </w:t>
      </w:r>
      <w:r>
        <w:t>Открыл это дело в отладчике:</w:t>
      </w:r>
    </w:p>
    <w:p w14:paraId="3D9300B4" w14:textId="0F030320" w:rsidR="00E35529" w:rsidRDefault="00E35529">
      <w:r>
        <w:rPr>
          <w:noProof/>
        </w:rPr>
        <w:drawing>
          <wp:inline distT="0" distB="0" distL="0" distR="0" wp14:anchorId="019BA7F0" wp14:editId="753E5608">
            <wp:extent cx="5940425" cy="4015740"/>
            <wp:effectExtent l="0" t="0" r="3175" b="3810"/>
            <wp:docPr id="57717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9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A69" w14:textId="6BA8891B" w:rsidR="00E1427E" w:rsidRDefault="00E1427E">
      <w:r>
        <w:t xml:space="preserve">Похоже на то, что по адресу </w:t>
      </w:r>
      <w:r>
        <w:rPr>
          <w:lang w:val="en-US"/>
        </w:rPr>
        <w:t>cs</w:t>
      </w:r>
      <w:r w:rsidRPr="00E1427E">
        <w:t xml:space="preserve">:0113 </w:t>
      </w:r>
      <w:r>
        <w:t xml:space="preserve">запишется содержимое регистра </w:t>
      </w:r>
      <w:r>
        <w:rPr>
          <w:lang w:val="en-US"/>
        </w:rPr>
        <w:t>ax</w:t>
      </w:r>
      <w:r>
        <w:t xml:space="preserve"> (т.е. 0). </w:t>
      </w:r>
    </w:p>
    <w:p w14:paraId="1F8B5F5D" w14:textId="4C6C12C5" w:rsidR="00E1427E" w:rsidRDefault="00E1427E">
      <w:r>
        <w:t>Догадки подтвердились:</w:t>
      </w:r>
    </w:p>
    <w:p w14:paraId="7B631097" w14:textId="5E13B51C" w:rsidR="00E1427E" w:rsidRDefault="00E1427E">
      <w:r>
        <w:rPr>
          <w:noProof/>
        </w:rPr>
        <w:lastRenderedPageBreak/>
        <w:drawing>
          <wp:inline distT="0" distB="0" distL="0" distR="0" wp14:anchorId="3517D33B" wp14:editId="1C44B6C7">
            <wp:extent cx="5940425" cy="4018915"/>
            <wp:effectExtent l="0" t="0" r="3175" b="635"/>
            <wp:docPr id="128995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4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CA5D" w14:textId="357FCA4B" w:rsidR="00E1427E" w:rsidRDefault="00E1427E">
      <w:r>
        <w:t>Примечательно, что если строку, которая переписывает команду, убрать из исходного текста, то интересующая нас команда находится уже по другому адресу, так что при разработке своей программы надо как-то это учесть:</w:t>
      </w:r>
    </w:p>
    <w:p w14:paraId="56D07966" w14:textId="04D6A457" w:rsidR="00E1427E" w:rsidRDefault="00E1427E">
      <w:r>
        <w:rPr>
          <w:noProof/>
        </w:rPr>
        <w:drawing>
          <wp:inline distT="0" distB="0" distL="0" distR="0" wp14:anchorId="396B5D5F" wp14:editId="66E9CF17">
            <wp:extent cx="4867275" cy="3495675"/>
            <wp:effectExtent l="0" t="0" r="9525" b="9525"/>
            <wp:docPr id="107398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CE45" w14:textId="77777777" w:rsidR="00E1427E" w:rsidRDefault="00E1427E"/>
    <w:p w14:paraId="068D86EE" w14:textId="77777777" w:rsidR="00E1427E" w:rsidRDefault="00E1427E"/>
    <w:p w14:paraId="463215A0" w14:textId="6E542AFF" w:rsidR="00E1427E" w:rsidRDefault="008F3493">
      <w:r>
        <w:lastRenderedPageBreak/>
        <w:t>Решил модифицировать программу про маму</w:t>
      </w:r>
      <w:r w:rsidR="00B10002">
        <w:t xml:space="preserve">. Пусть новая ее версия не меняет символы </w:t>
      </w:r>
      <w:r w:rsidR="006A7839">
        <w:t>«</w:t>
      </w:r>
      <w:r w:rsidR="006A7839">
        <w:rPr>
          <w:lang w:val="en-US"/>
        </w:rPr>
        <w:t>R</w:t>
      </w:r>
      <w:r w:rsidR="006A7839">
        <w:t>»</w:t>
      </w:r>
      <w:r w:rsidR="006A7839" w:rsidRPr="009618E8">
        <w:t xml:space="preserve">, </w:t>
      </w:r>
      <w:r w:rsidR="00B10002">
        <w:t>«М» на «Р». Транслировал, линковал, получил объектный модуль. Посмотрел на него с помощью отладчика:</w:t>
      </w:r>
    </w:p>
    <w:p w14:paraId="517ACDBA" w14:textId="57E7E54A" w:rsidR="00B10002" w:rsidRDefault="00B10002">
      <w:r>
        <w:rPr>
          <w:noProof/>
        </w:rPr>
        <w:drawing>
          <wp:inline distT="0" distB="0" distL="0" distR="0" wp14:anchorId="76542E3B" wp14:editId="167E9249">
            <wp:extent cx="4914900" cy="3048000"/>
            <wp:effectExtent l="0" t="0" r="0" b="0"/>
            <wp:docPr id="86917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5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A5E" w14:textId="611FB95A" w:rsidR="00C257BA" w:rsidRDefault="00C257BA">
      <w:r>
        <w:t xml:space="preserve">Надо избавиться от команд, находящихся по адресам </w:t>
      </w:r>
      <w:r>
        <w:rPr>
          <w:lang w:val="en-US"/>
        </w:rPr>
        <w:t>cs</w:t>
      </w:r>
      <w:r w:rsidRPr="00C257BA">
        <w:t xml:space="preserve">:0107 </w:t>
      </w:r>
      <w:r>
        <w:t xml:space="preserve">и </w:t>
      </w:r>
      <w:r>
        <w:rPr>
          <w:lang w:val="en-US"/>
        </w:rPr>
        <w:t>cs</w:t>
      </w:r>
      <w:r w:rsidRPr="00C257BA">
        <w:t>:010</w:t>
      </w:r>
      <w:r>
        <w:rPr>
          <w:lang w:val="en-US"/>
        </w:rPr>
        <w:t>c</w:t>
      </w:r>
      <w:r>
        <w:t xml:space="preserve">. </w:t>
      </w:r>
    </w:p>
    <w:p w14:paraId="5680706C" w14:textId="487152A0" w:rsidR="00D2779E" w:rsidRDefault="00C257BA">
      <w:r>
        <w:t>Для этого мне понадобится команда (</w:t>
      </w:r>
      <w:r>
        <w:rPr>
          <w:lang w:val="en-US"/>
        </w:rPr>
        <w:t>mov</w:t>
      </w:r>
      <w:r w:rsidRPr="00C257BA">
        <w:t xml:space="preserve"> </w:t>
      </w:r>
      <w:r>
        <w:rPr>
          <w:lang w:val="en-US"/>
        </w:rPr>
        <w:t>ax</w:t>
      </w:r>
      <w:r w:rsidRPr="00C257BA">
        <w:t>, 0</w:t>
      </w:r>
      <w:r>
        <w:t>)</w:t>
      </w:r>
      <w:r w:rsidRPr="00C257BA">
        <w:t xml:space="preserve">, </w:t>
      </w:r>
      <w:r>
        <w:t xml:space="preserve">которая, судя по скриншотам выше занимает 3 байта. И две команды вида </w:t>
      </w:r>
      <w:r w:rsidRPr="00C257BA">
        <w:t>(</w:t>
      </w:r>
      <w:r>
        <w:rPr>
          <w:lang w:val="en-US"/>
        </w:rPr>
        <w:t>mov</w:t>
      </w:r>
      <w:r w:rsidRPr="00C257BA">
        <w:t xml:space="preserve"> </w:t>
      </w:r>
      <w:proofErr w:type="gramStart"/>
      <w:r>
        <w:rPr>
          <w:lang w:val="en-US"/>
        </w:rPr>
        <w:t>cs</w:t>
      </w:r>
      <w:r w:rsidRPr="00C257BA">
        <w:t>:[</w:t>
      </w:r>
      <w:proofErr w:type="gramEnd"/>
      <w:r>
        <w:t>смещение</w:t>
      </w:r>
      <w:r w:rsidRPr="00C257BA">
        <w:t>]</w:t>
      </w:r>
      <w:r>
        <w:t xml:space="preserve">, </w:t>
      </w:r>
      <w:r>
        <w:rPr>
          <w:lang w:val="en-US"/>
        </w:rPr>
        <w:t>ax</w:t>
      </w:r>
      <w:r w:rsidRPr="00C257BA">
        <w:t xml:space="preserve">), </w:t>
      </w:r>
      <w:r>
        <w:t>каждая из которых, опять же, судя по скриншоту из разбора текста из лекции, занимает 4 байта. Итого, предполагаю, что адреса команд, подвергнутых изменениям, сместятся относительно того, что на скриншоте выше на 11 байт</w:t>
      </w:r>
      <w:r w:rsidRPr="00C257BA">
        <w:t xml:space="preserve"> (</w:t>
      </w:r>
      <w:r>
        <w:t xml:space="preserve">т.е. будет </w:t>
      </w:r>
      <w:r w:rsidRPr="00C257BA">
        <w:t>0112</w:t>
      </w:r>
      <w:r>
        <w:rPr>
          <w:lang w:val="en-US"/>
        </w:rPr>
        <w:t>h</w:t>
      </w:r>
      <w:r w:rsidRPr="00C257BA">
        <w:t xml:space="preserve"> </w:t>
      </w:r>
      <w:r>
        <w:t xml:space="preserve">и </w:t>
      </w:r>
      <w:r w:rsidRPr="00C257BA">
        <w:t>0117</w:t>
      </w:r>
      <w:r>
        <w:rPr>
          <w:lang w:val="en-US"/>
        </w:rPr>
        <w:t>h</w:t>
      </w:r>
      <w:r>
        <w:t xml:space="preserve"> соответс</w:t>
      </w:r>
      <w:r w:rsidR="00D2779E">
        <w:t>т</w:t>
      </w:r>
      <w:r>
        <w:t>венно</w:t>
      </w:r>
      <w:r w:rsidRPr="00C257BA">
        <w:t>)</w:t>
      </w:r>
      <w:r>
        <w:t>.</w:t>
      </w:r>
    </w:p>
    <w:p w14:paraId="14C24C9A" w14:textId="129C3284" w:rsidR="00C257BA" w:rsidRDefault="00C257BA"/>
    <w:p w14:paraId="04855574" w14:textId="36A707E4" w:rsidR="00D2779E" w:rsidRDefault="00D2779E">
      <w:r>
        <w:t>Транслировал, линковал, получил объектный модуль уже с помощью модифицированного исходного текста. Вот что получилось</w:t>
      </w:r>
      <w:r w:rsidR="00093DB5">
        <w:t>.</w:t>
      </w:r>
      <w:r>
        <w:t xml:space="preserve"> </w:t>
      </w:r>
      <w:r w:rsidR="00093DB5">
        <w:t>П</w:t>
      </w:r>
      <w:r>
        <w:t>охоже, попал:</w:t>
      </w:r>
    </w:p>
    <w:p w14:paraId="4B5F4E08" w14:textId="0697FF18" w:rsidR="00D2779E" w:rsidRDefault="00D2779E">
      <w:r>
        <w:rPr>
          <w:noProof/>
        </w:rPr>
        <w:drawing>
          <wp:inline distT="0" distB="0" distL="0" distR="0" wp14:anchorId="1021DE91" wp14:editId="253C7BA6">
            <wp:extent cx="4091940" cy="2510783"/>
            <wp:effectExtent l="0" t="0" r="3810" b="4445"/>
            <wp:docPr id="1907585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5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15" cy="251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0AE8" w14:textId="7176D524" w:rsidR="00D2779E" w:rsidRDefault="00D2779E">
      <w:r>
        <w:lastRenderedPageBreak/>
        <w:t>Оказалось, она работает не так как я ожидал. Вместо одной команды она записывает 3:</w:t>
      </w:r>
    </w:p>
    <w:p w14:paraId="63DD5D52" w14:textId="5834056E" w:rsidR="00D2779E" w:rsidRDefault="00D2779E">
      <w:r>
        <w:rPr>
          <w:noProof/>
        </w:rPr>
        <w:drawing>
          <wp:inline distT="0" distB="0" distL="0" distR="0" wp14:anchorId="5EC12154" wp14:editId="32288196">
            <wp:extent cx="4876800" cy="3076575"/>
            <wp:effectExtent l="0" t="0" r="0" b="9525"/>
            <wp:docPr id="190492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46CD" w14:textId="38B1754E" w:rsidR="00D2779E" w:rsidRDefault="00D2779E">
      <w:r>
        <w:t>Но в сумме они занимают 5 байт, как и команда, которая находилась здесь вместо них, и на результат не влияют.</w:t>
      </w:r>
    </w:p>
    <w:p w14:paraId="66E52966" w14:textId="79A9B264" w:rsidR="00D2779E" w:rsidRDefault="00093DB5">
      <w:r>
        <w:t>Вторая команда делает почти то же самое:</w:t>
      </w:r>
    </w:p>
    <w:p w14:paraId="35BF9F28" w14:textId="1F5CA983" w:rsidR="00093DB5" w:rsidRPr="00D2779E" w:rsidRDefault="00093DB5">
      <w:r>
        <w:rPr>
          <w:noProof/>
        </w:rPr>
        <w:drawing>
          <wp:inline distT="0" distB="0" distL="0" distR="0" wp14:anchorId="40DFB977" wp14:editId="61DAF0E1">
            <wp:extent cx="4876800" cy="3267075"/>
            <wp:effectExtent l="0" t="0" r="0" b="9525"/>
            <wp:docPr id="176130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2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E68" w14:textId="2AD7F06A" w:rsidR="00E35529" w:rsidRDefault="00B82089">
      <w:r>
        <w:t>Результат работы:</w:t>
      </w:r>
    </w:p>
    <w:p w14:paraId="567EB767" w14:textId="26F5EBEC" w:rsidR="00B82089" w:rsidRDefault="00B82089">
      <w:r>
        <w:rPr>
          <w:noProof/>
        </w:rPr>
        <w:drawing>
          <wp:inline distT="0" distB="0" distL="0" distR="0" wp14:anchorId="4368832B" wp14:editId="1B7CD892">
            <wp:extent cx="1285875" cy="552450"/>
            <wp:effectExtent l="0" t="0" r="9525" b="0"/>
            <wp:docPr id="200719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4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3DD2" w14:textId="3BD46714" w:rsidR="00E35529" w:rsidRDefault="00B82089">
      <w:r>
        <w:t>Теперь мама моет раму.</w:t>
      </w:r>
    </w:p>
    <w:sectPr w:rsidR="00E35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25"/>
    <w:rsid w:val="00093DB5"/>
    <w:rsid w:val="0038292F"/>
    <w:rsid w:val="006A7839"/>
    <w:rsid w:val="007E0D0B"/>
    <w:rsid w:val="008F3493"/>
    <w:rsid w:val="009618E8"/>
    <w:rsid w:val="00B10002"/>
    <w:rsid w:val="00B82089"/>
    <w:rsid w:val="00C257BA"/>
    <w:rsid w:val="00CC0325"/>
    <w:rsid w:val="00D2779E"/>
    <w:rsid w:val="00E1427E"/>
    <w:rsid w:val="00E3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0D228"/>
  <w15:chartTrackingRefBased/>
  <w15:docId w15:val="{B8CDAF83-6229-4816-954E-46F165F2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52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6</cp:revision>
  <dcterms:created xsi:type="dcterms:W3CDTF">2023-12-02T20:23:00Z</dcterms:created>
  <dcterms:modified xsi:type="dcterms:W3CDTF">2023-12-02T21:16:00Z</dcterms:modified>
</cp:coreProperties>
</file>