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B1910" w14:textId="75C28939" w:rsidR="007E0D0B" w:rsidRDefault="00CB26D4" w:rsidP="00CB26D4">
      <w:pPr>
        <w:jc w:val="center"/>
      </w:pPr>
      <w:r>
        <w:t>Бокий Владимир Павлович</w:t>
      </w:r>
    </w:p>
    <w:p w14:paraId="6F0E3EA6" w14:textId="4280EC97" w:rsidR="00CB26D4" w:rsidRDefault="00CB26D4" w:rsidP="00CB26D4">
      <w:pPr>
        <w:jc w:val="center"/>
      </w:pPr>
      <w:r>
        <w:t>13а группа, 4 курс, кафедра ТП</w:t>
      </w:r>
    </w:p>
    <w:p w14:paraId="192507AE" w14:textId="6DFFACEE" w:rsidR="00062D01" w:rsidRPr="00F25FA0" w:rsidRDefault="00062D01" w:rsidP="00CB26D4">
      <w:pPr>
        <w:jc w:val="center"/>
      </w:pPr>
      <w:r>
        <w:t xml:space="preserve">Ответы на вопросы из лекции </w:t>
      </w:r>
      <w:r w:rsidR="00F25FA0" w:rsidRPr="00F25FA0">
        <w:t>8</w:t>
      </w:r>
    </w:p>
    <w:p w14:paraId="321DF90C" w14:textId="0697BF5E" w:rsidR="00CB26D4" w:rsidRDefault="00CB26D4" w:rsidP="00CB26D4">
      <w:pPr>
        <w:rPr>
          <w:b/>
          <w:bCs/>
        </w:rPr>
      </w:pPr>
      <w:r w:rsidRPr="00CB26D4">
        <w:rPr>
          <w:b/>
          <w:bCs/>
        </w:rPr>
        <w:t>Вопрос 1.</w:t>
      </w:r>
      <w:r>
        <w:rPr>
          <w:b/>
          <w:bCs/>
        </w:rPr>
        <w:t>1</w:t>
      </w:r>
    </w:p>
    <w:p w14:paraId="4D77ADCC" w14:textId="3D177F70" w:rsidR="00CB26D4" w:rsidRDefault="00CB26D4" w:rsidP="00CB26D4">
      <w:r>
        <w:t>Лекция 4</w:t>
      </w:r>
      <w:r w:rsidR="00062D01">
        <w:t xml:space="preserve"> «Почти криминальное чтиво или символическая снова»</w:t>
      </w:r>
      <w:r>
        <w:t>, стр59.</w:t>
      </w:r>
    </w:p>
    <w:p w14:paraId="75B5146C" w14:textId="4BECAC4C" w:rsidR="00CB26D4" w:rsidRDefault="00CB26D4" w:rsidP="00CB26D4">
      <w:r>
        <w:t>«</w:t>
      </w:r>
      <w:r>
        <w:rPr>
          <w:sz w:val="24"/>
        </w:rPr>
        <w:t>Девятая функция 21</w:t>
      </w:r>
      <w:r>
        <w:rPr>
          <w:sz w:val="24"/>
          <w:lang w:val="en-US"/>
        </w:rPr>
        <w:t>h</w:t>
      </w:r>
      <w:r>
        <w:rPr>
          <w:sz w:val="24"/>
        </w:rPr>
        <w:t xml:space="preserve"> прерывания осуществляет вывод на экран строки ( последовательности ) символов путем преобразования код</w:t>
      </w:r>
      <w:r w:rsidR="000B28CC">
        <w:rPr>
          <w:sz w:val="24"/>
        </w:rPr>
        <w:tab/>
      </w:r>
      <w:r>
        <w:rPr>
          <w:sz w:val="24"/>
        </w:rPr>
        <w:t>ов символов, расположенных в Оперативной памяти, в образы этих символов ( или просто – в символы ) на экране.</w:t>
      </w:r>
      <w:r>
        <w:t>»</w:t>
      </w:r>
    </w:p>
    <w:p w14:paraId="0FAB6CE0" w14:textId="77777777" w:rsidR="00BB743D" w:rsidRDefault="00BB743D" w:rsidP="00CB26D4">
      <w:pPr>
        <w:rPr>
          <w:b/>
          <w:bCs/>
        </w:rPr>
      </w:pPr>
    </w:p>
    <w:p w14:paraId="2F205633" w14:textId="2F7752AC" w:rsidR="00CB26D4" w:rsidRPr="00CB26D4" w:rsidRDefault="00CB26D4" w:rsidP="00CB26D4">
      <w:pPr>
        <w:rPr>
          <w:b/>
          <w:bCs/>
        </w:rPr>
      </w:pPr>
      <w:r w:rsidRPr="00CB26D4">
        <w:rPr>
          <w:b/>
          <w:bCs/>
        </w:rPr>
        <w:t>Вопрос 1.2</w:t>
      </w:r>
    </w:p>
    <w:p w14:paraId="452E7A0B" w14:textId="2CA5D807" w:rsidR="00CB26D4" w:rsidRDefault="005A1DD6" w:rsidP="00CB26D4">
      <w:r>
        <w:t>Вывод:</w:t>
      </w:r>
    </w:p>
    <w:p w14:paraId="268D40AE" w14:textId="163EDF6F" w:rsidR="005A1DD6" w:rsidRDefault="005A1DD6" w:rsidP="00CB26D4">
      <w:r>
        <w:rPr>
          <w:noProof/>
        </w:rPr>
        <w:drawing>
          <wp:inline distT="0" distB="0" distL="0" distR="0" wp14:anchorId="050E57E8" wp14:editId="124F03B3">
            <wp:extent cx="1600200" cy="742950"/>
            <wp:effectExtent l="0" t="0" r="0" b="0"/>
            <wp:docPr id="19002475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47599" name=""/>
                    <pic:cNvPicPr/>
                  </pic:nvPicPr>
                  <pic:blipFill>
                    <a:blip r:embed="rId4"/>
                    <a:stretch>
                      <a:fillRect/>
                    </a:stretch>
                  </pic:blipFill>
                  <pic:spPr>
                    <a:xfrm>
                      <a:off x="0" y="0"/>
                      <a:ext cx="1600200" cy="742950"/>
                    </a:xfrm>
                    <a:prstGeom prst="rect">
                      <a:avLst/>
                    </a:prstGeom>
                  </pic:spPr>
                </pic:pic>
              </a:graphicData>
            </a:graphic>
          </wp:inline>
        </w:drawing>
      </w:r>
    </w:p>
    <w:p w14:paraId="4A385D2C" w14:textId="2B4D89D0" w:rsidR="005A1DD6" w:rsidRDefault="005A1DD6" w:rsidP="00CB26D4">
      <w:r>
        <w:t>Исходный текст на языке ассемблер:</w:t>
      </w:r>
    </w:p>
    <w:p w14:paraId="742BEDA3" w14:textId="0B814420" w:rsidR="005A1DD6" w:rsidRDefault="005A1DD6" w:rsidP="00CB26D4">
      <w:r>
        <w:rPr>
          <w:noProof/>
        </w:rPr>
        <w:drawing>
          <wp:inline distT="0" distB="0" distL="0" distR="0" wp14:anchorId="791F374B" wp14:editId="3D9936E0">
            <wp:extent cx="5181600" cy="2533650"/>
            <wp:effectExtent l="0" t="0" r="0" b="0"/>
            <wp:docPr id="915960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6009" name=""/>
                    <pic:cNvPicPr/>
                  </pic:nvPicPr>
                  <pic:blipFill>
                    <a:blip r:embed="rId5"/>
                    <a:stretch>
                      <a:fillRect/>
                    </a:stretch>
                  </pic:blipFill>
                  <pic:spPr>
                    <a:xfrm>
                      <a:off x="0" y="0"/>
                      <a:ext cx="5181600" cy="2533650"/>
                    </a:xfrm>
                    <a:prstGeom prst="rect">
                      <a:avLst/>
                    </a:prstGeom>
                  </pic:spPr>
                </pic:pic>
              </a:graphicData>
            </a:graphic>
          </wp:inline>
        </w:drawing>
      </w:r>
    </w:p>
    <w:p w14:paraId="5AD81A57" w14:textId="77777777" w:rsidR="00BB743D" w:rsidRDefault="00BB743D" w:rsidP="00CB26D4">
      <w:pPr>
        <w:rPr>
          <w:b/>
          <w:bCs/>
        </w:rPr>
      </w:pPr>
    </w:p>
    <w:p w14:paraId="22DAD635" w14:textId="187EFDB7" w:rsidR="005A1DD6" w:rsidRPr="00275D95" w:rsidRDefault="005A1DD6" w:rsidP="00CB26D4">
      <w:pPr>
        <w:rPr>
          <w:b/>
          <w:bCs/>
          <w:lang w:val="en-US"/>
        </w:rPr>
      </w:pPr>
      <w:r w:rsidRPr="005A1DD6">
        <w:rPr>
          <w:b/>
          <w:bCs/>
        </w:rPr>
        <w:t>Вопрос</w:t>
      </w:r>
      <w:r w:rsidRPr="00275D95">
        <w:rPr>
          <w:b/>
          <w:bCs/>
          <w:lang w:val="en-US"/>
        </w:rPr>
        <w:t xml:space="preserve"> 2.</w:t>
      </w:r>
    </w:p>
    <w:p w14:paraId="6519FD7E" w14:textId="14A55BC1" w:rsidR="005A1DD6" w:rsidRDefault="00275D95" w:rsidP="00CB26D4">
      <w:pPr>
        <w:rPr>
          <w:lang w:val="en-US"/>
        </w:rPr>
      </w:pPr>
      <w:r>
        <w:rPr>
          <w:lang w:val="en-US"/>
        </w:rPr>
        <w:t>mov ah,09h</w:t>
      </w:r>
    </w:p>
    <w:p w14:paraId="37F41A8D" w14:textId="68E432F3" w:rsidR="00275D95" w:rsidRDefault="00275D95" w:rsidP="00CB26D4">
      <w:pPr>
        <w:rPr>
          <w:lang w:val="en-US"/>
        </w:rPr>
      </w:pPr>
      <w:r>
        <w:rPr>
          <w:lang w:val="en-US"/>
        </w:rPr>
        <w:t>mov dx,offset TitleStr</w:t>
      </w:r>
    </w:p>
    <w:p w14:paraId="23FF519C" w14:textId="581E8EA9" w:rsidR="00275D95" w:rsidRDefault="00275D95" w:rsidP="00CB26D4">
      <w:pPr>
        <w:rPr>
          <w:lang w:val="en-US"/>
        </w:rPr>
      </w:pPr>
      <w:r>
        <w:rPr>
          <w:lang w:val="en-US"/>
        </w:rPr>
        <w:t>int 21h</w:t>
      </w:r>
    </w:p>
    <w:p w14:paraId="4210C5BF" w14:textId="77777777" w:rsidR="00BB743D" w:rsidRDefault="00BB743D" w:rsidP="00CB26D4">
      <w:pPr>
        <w:rPr>
          <w:b/>
          <w:bCs/>
        </w:rPr>
      </w:pPr>
    </w:p>
    <w:p w14:paraId="734BAB35" w14:textId="50CF76E3" w:rsidR="00275D95" w:rsidRPr="00275D95" w:rsidRDefault="00275D95" w:rsidP="00CB26D4">
      <w:pPr>
        <w:rPr>
          <w:b/>
          <w:bCs/>
        </w:rPr>
      </w:pPr>
      <w:r w:rsidRPr="00275D95">
        <w:rPr>
          <w:b/>
          <w:bCs/>
        </w:rPr>
        <w:lastRenderedPageBreak/>
        <w:t>Вопрос 3.</w:t>
      </w:r>
    </w:p>
    <w:p w14:paraId="7F440059" w14:textId="2A56600B" w:rsidR="00275D95" w:rsidRDefault="00723EA6" w:rsidP="00CB26D4">
      <w:r>
        <w:t>У меня папке файлы располагаются в следующем порядке:</w:t>
      </w:r>
    </w:p>
    <w:p w14:paraId="3505B411" w14:textId="067FBB75" w:rsidR="00723EA6" w:rsidRDefault="00723EA6" w:rsidP="00CB26D4">
      <w:r>
        <w:rPr>
          <w:noProof/>
        </w:rPr>
        <w:drawing>
          <wp:inline distT="0" distB="0" distL="0" distR="0" wp14:anchorId="6D471C37" wp14:editId="522CA3C9">
            <wp:extent cx="2502263" cy="3284220"/>
            <wp:effectExtent l="0" t="0" r="0" b="0"/>
            <wp:docPr id="1314644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4505" name=""/>
                    <pic:cNvPicPr/>
                  </pic:nvPicPr>
                  <pic:blipFill>
                    <a:blip r:embed="rId6"/>
                    <a:stretch>
                      <a:fillRect/>
                    </a:stretch>
                  </pic:blipFill>
                  <pic:spPr>
                    <a:xfrm>
                      <a:off x="0" y="0"/>
                      <a:ext cx="2504232" cy="3286805"/>
                    </a:xfrm>
                    <a:prstGeom prst="rect">
                      <a:avLst/>
                    </a:prstGeom>
                  </pic:spPr>
                </pic:pic>
              </a:graphicData>
            </a:graphic>
          </wp:inline>
        </w:drawing>
      </w:r>
    </w:p>
    <w:p w14:paraId="394F526E" w14:textId="69780DDF" w:rsidR="00723EA6" w:rsidRDefault="00723EA6" w:rsidP="00CB26D4">
      <w:r>
        <w:t xml:space="preserve">После </w:t>
      </w:r>
      <w:r w:rsidR="005060C5">
        <w:t>выполнения выделенного на рисунке прерывания</w:t>
      </w:r>
    </w:p>
    <w:p w14:paraId="7F146D2A" w14:textId="4F9B059B" w:rsidR="005060C5" w:rsidRDefault="005060C5" w:rsidP="00CB26D4">
      <w:r>
        <w:rPr>
          <w:noProof/>
        </w:rPr>
        <w:drawing>
          <wp:inline distT="0" distB="0" distL="0" distR="0" wp14:anchorId="0932F064" wp14:editId="7BF4C45C">
            <wp:extent cx="2956560" cy="1968601"/>
            <wp:effectExtent l="0" t="0" r="0" b="0"/>
            <wp:docPr id="794382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82558" name=""/>
                    <pic:cNvPicPr/>
                  </pic:nvPicPr>
                  <pic:blipFill>
                    <a:blip r:embed="rId7"/>
                    <a:stretch>
                      <a:fillRect/>
                    </a:stretch>
                  </pic:blipFill>
                  <pic:spPr>
                    <a:xfrm>
                      <a:off x="0" y="0"/>
                      <a:ext cx="2957963" cy="1969535"/>
                    </a:xfrm>
                    <a:prstGeom prst="rect">
                      <a:avLst/>
                    </a:prstGeom>
                  </pic:spPr>
                </pic:pic>
              </a:graphicData>
            </a:graphic>
          </wp:inline>
        </w:drawing>
      </w:r>
    </w:p>
    <w:p w14:paraId="5C3A63C2" w14:textId="02A748BA" w:rsidR="005060C5" w:rsidRDefault="005060C5" w:rsidP="00CB26D4">
      <w:r>
        <w:t xml:space="preserve">в отладчике в разделе </w:t>
      </w:r>
      <w:r>
        <w:rPr>
          <w:lang w:val="en-US"/>
        </w:rPr>
        <w:t>dump</w:t>
      </w:r>
      <w:r w:rsidRPr="005060C5">
        <w:t xml:space="preserve"> </w:t>
      </w:r>
      <w:r>
        <w:t>появилась следующая информация:</w:t>
      </w:r>
    </w:p>
    <w:p w14:paraId="53997FE2" w14:textId="590BDDBF" w:rsidR="005060C5" w:rsidRDefault="005060C5" w:rsidP="00CB26D4">
      <w:r>
        <w:rPr>
          <w:noProof/>
        </w:rPr>
        <w:lastRenderedPageBreak/>
        <w:drawing>
          <wp:inline distT="0" distB="0" distL="0" distR="0" wp14:anchorId="3746BE2E" wp14:editId="453907B1">
            <wp:extent cx="4366260" cy="2942267"/>
            <wp:effectExtent l="0" t="0" r="0" b="0"/>
            <wp:docPr id="65989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946" name=""/>
                    <pic:cNvPicPr/>
                  </pic:nvPicPr>
                  <pic:blipFill>
                    <a:blip r:embed="rId8"/>
                    <a:stretch>
                      <a:fillRect/>
                    </a:stretch>
                  </pic:blipFill>
                  <pic:spPr>
                    <a:xfrm>
                      <a:off x="0" y="0"/>
                      <a:ext cx="4380352" cy="2951763"/>
                    </a:xfrm>
                    <a:prstGeom prst="rect">
                      <a:avLst/>
                    </a:prstGeom>
                  </pic:spPr>
                </pic:pic>
              </a:graphicData>
            </a:graphic>
          </wp:inline>
        </w:drawing>
      </w:r>
    </w:p>
    <w:p w14:paraId="7CE51D82" w14:textId="785DB643" w:rsidR="005060C5" w:rsidRDefault="005060C5" w:rsidP="00CB26D4">
      <w:r>
        <w:t xml:space="preserve">После того, как я поменял признак сортировки, ничего не изменилось: первый найденный файл по-прежнему </w:t>
      </w:r>
      <w:r>
        <w:rPr>
          <w:lang w:val="en-US"/>
        </w:rPr>
        <w:t>antidhog</w:t>
      </w:r>
      <w:r w:rsidRPr="005060C5">
        <w:t>.</w:t>
      </w:r>
      <w:r>
        <w:rPr>
          <w:lang w:val="en-US"/>
        </w:rPr>
        <w:t>asm</w:t>
      </w:r>
    </w:p>
    <w:p w14:paraId="11CEF451" w14:textId="756925E1" w:rsidR="005060C5" w:rsidRDefault="005060C5" w:rsidP="00CB26D4">
      <w:r>
        <w:t>Получается, утверждение опровергнуто.</w:t>
      </w:r>
    </w:p>
    <w:p w14:paraId="27DFD3DC" w14:textId="77777777" w:rsidR="00BB743D" w:rsidRDefault="00BB743D" w:rsidP="00CB26D4">
      <w:pPr>
        <w:rPr>
          <w:b/>
          <w:bCs/>
        </w:rPr>
      </w:pPr>
    </w:p>
    <w:p w14:paraId="569CA700" w14:textId="4EE7A633" w:rsidR="005060C5" w:rsidRPr="005060C5" w:rsidRDefault="005060C5" w:rsidP="00CB26D4">
      <w:pPr>
        <w:rPr>
          <w:b/>
          <w:bCs/>
        </w:rPr>
      </w:pPr>
      <w:r w:rsidRPr="005060C5">
        <w:rPr>
          <w:b/>
          <w:bCs/>
        </w:rPr>
        <w:t>Вопрос 4.</w:t>
      </w:r>
    </w:p>
    <w:p w14:paraId="3FC3174B" w14:textId="654753FE" w:rsidR="005060C5" w:rsidRDefault="00220504" w:rsidP="00CB26D4">
      <w:r>
        <w:rPr>
          <w:lang w:val="en-US"/>
        </w:rPr>
        <w:t>Equ</w:t>
      </w:r>
      <w:r w:rsidRPr="00220504">
        <w:t xml:space="preserve"> – </w:t>
      </w:r>
      <w:r>
        <w:t>директива, присваивающая значению правой части выражения левой части.</w:t>
      </w:r>
    </w:p>
    <w:p w14:paraId="26904BD4" w14:textId="71E7363F" w:rsidR="00220504" w:rsidRDefault="00220504" w:rsidP="00CB26D4">
      <w:r>
        <w:t>Из лекции 3:</w:t>
      </w:r>
    </w:p>
    <w:p w14:paraId="30A44B47" w14:textId="5576DFC9" w:rsidR="00220504" w:rsidRDefault="00220504" w:rsidP="00CB26D4">
      <w:r>
        <w:rPr>
          <w:noProof/>
        </w:rPr>
        <w:drawing>
          <wp:inline distT="0" distB="0" distL="0" distR="0" wp14:anchorId="4C741230" wp14:editId="76152544">
            <wp:extent cx="5940425" cy="1716405"/>
            <wp:effectExtent l="0" t="0" r="3175" b="0"/>
            <wp:docPr id="3373843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84349" name=""/>
                    <pic:cNvPicPr/>
                  </pic:nvPicPr>
                  <pic:blipFill>
                    <a:blip r:embed="rId9"/>
                    <a:stretch>
                      <a:fillRect/>
                    </a:stretch>
                  </pic:blipFill>
                  <pic:spPr>
                    <a:xfrm>
                      <a:off x="0" y="0"/>
                      <a:ext cx="5940425" cy="1716405"/>
                    </a:xfrm>
                    <a:prstGeom prst="rect">
                      <a:avLst/>
                    </a:prstGeom>
                  </pic:spPr>
                </pic:pic>
              </a:graphicData>
            </a:graphic>
          </wp:inline>
        </w:drawing>
      </w:r>
    </w:p>
    <w:p w14:paraId="4F3D0EC2" w14:textId="3AFFD913" w:rsidR="00220504" w:rsidRPr="00BF5650" w:rsidRDefault="00220504" w:rsidP="00CB26D4">
      <w:r>
        <w:rPr>
          <w:lang w:val="en-US"/>
        </w:rPr>
        <w:t>DTA</w:t>
      </w:r>
      <w:r w:rsidRPr="00220504">
        <w:t>+1</w:t>
      </w:r>
      <w:r>
        <w:rPr>
          <w:lang w:val="en-US"/>
        </w:rPr>
        <w:t>eh</w:t>
      </w:r>
      <w:r w:rsidRPr="00220504">
        <w:t xml:space="preserve"> </w:t>
      </w:r>
      <w:r>
        <w:t xml:space="preserve">значит адрес, находящийся в 30 байтах от начала </w:t>
      </w:r>
      <w:r>
        <w:rPr>
          <w:lang w:val="en-US"/>
        </w:rPr>
        <w:t>DTA</w:t>
      </w:r>
      <w:r w:rsidR="00BF5650">
        <w:t>.</w:t>
      </w:r>
    </w:p>
    <w:p w14:paraId="203D8AB0" w14:textId="298A5587" w:rsidR="00220504" w:rsidRDefault="00220504" w:rsidP="00CB26D4">
      <w:r>
        <w:rPr>
          <w:lang w:val="en-US"/>
        </w:rPr>
        <w:t>Offset</w:t>
      </w:r>
      <w:r w:rsidRPr="00BF5650">
        <w:t xml:space="preserve"> </w:t>
      </w:r>
      <w:r>
        <w:t xml:space="preserve">означает смещение относительно </w:t>
      </w:r>
      <w:r w:rsidR="00BF5650">
        <w:t>начала сегмента памяти.</w:t>
      </w:r>
    </w:p>
    <w:p w14:paraId="28EAB327" w14:textId="77777777" w:rsidR="00BB743D" w:rsidRDefault="00BB743D" w:rsidP="00CB26D4">
      <w:pPr>
        <w:rPr>
          <w:b/>
          <w:bCs/>
        </w:rPr>
      </w:pPr>
    </w:p>
    <w:p w14:paraId="5E306A52" w14:textId="37F76501" w:rsidR="00BF5650" w:rsidRPr="00BF5650" w:rsidRDefault="00BF5650" w:rsidP="00CB26D4">
      <w:pPr>
        <w:rPr>
          <w:b/>
          <w:bCs/>
        </w:rPr>
      </w:pPr>
      <w:r w:rsidRPr="00BF5650">
        <w:rPr>
          <w:b/>
          <w:bCs/>
        </w:rPr>
        <w:t>Вопрос 5.</w:t>
      </w:r>
    </w:p>
    <w:p w14:paraId="0695C187" w14:textId="6D24427F" w:rsidR="00BF5650" w:rsidRDefault="00BF5650" w:rsidP="00CB26D4">
      <w:r>
        <w:rPr>
          <w:noProof/>
        </w:rPr>
        <w:lastRenderedPageBreak/>
        <w:drawing>
          <wp:inline distT="0" distB="0" distL="0" distR="0" wp14:anchorId="2317E259" wp14:editId="1FBB7738">
            <wp:extent cx="4574024" cy="3101340"/>
            <wp:effectExtent l="0" t="0" r="0" b="3810"/>
            <wp:docPr id="1483528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28548" name=""/>
                    <pic:cNvPicPr/>
                  </pic:nvPicPr>
                  <pic:blipFill>
                    <a:blip r:embed="rId10"/>
                    <a:stretch>
                      <a:fillRect/>
                    </a:stretch>
                  </pic:blipFill>
                  <pic:spPr>
                    <a:xfrm>
                      <a:off x="0" y="0"/>
                      <a:ext cx="4579995" cy="3105389"/>
                    </a:xfrm>
                    <a:prstGeom prst="rect">
                      <a:avLst/>
                    </a:prstGeom>
                  </pic:spPr>
                </pic:pic>
              </a:graphicData>
            </a:graphic>
          </wp:inline>
        </w:drawing>
      </w:r>
    </w:p>
    <w:p w14:paraId="2D005753" w14:textId="76D3D50C" w:rsidR="00FE66AE" w:rsidRDefault="00FE66AE" w:rsidP="00CB26D4">
      <w:r>
        <w:rPr>
          <w:noProof/>
        </w:rPr>
        <w:drawing>
          <wp:inline distT="0" distB="0" distL="0" distR="0" wp14:anchorId="37A122D9" wp14:editId="1B746231">
            <wp:extent cx="4989845" cy="3383280"/>
            <wp:effectExtent l="0" t="0" r="1270" b="7620"/>
            <wp:docPr id="7640572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57266" name=""/>
                    <pic:cNvPicPr/>
                  </pic:nvPicPr>
                  <pic:blipFill>
                    <a:blip r:embed="rId11"/>
                    <a:stretch>
                      <a:fillRect/>
                    </a:stretch>
                  </pic:blipFill>
                  <pic:spPr>
                    <a:xfrm>
                      <a:off x="0" y="0"/>
                      <a:ext cx="4997815" cy="3388684"/>
                    </a:xfrm>
                    <a:prstGeom prst="rect">
                      <a:avLst/>
                    </a:prstGeom>
                  </pic:spPr>
                </pic:pic>
              </a:graphicData>
            </a:graphic>
          </wp:inline>
        </w:drawing>
      </w:r>
    </w:p>
    <w:p w14:paraId="02E4D02B" w14:textId="5F950058" w:rsidR="00FE66AE" w:rsidRDefault="00FE66AE" w:rsidP="00CB26D4">
      <w:pPr>
        <w:rPr>
          <w:lang w:val="en-US"/>
        </w:rPr>
      </w:pPr>
      <w:r>
        <w:t xml:space="preserve">Весь </w:t>
      </w:r>
      <w:r>
        <w:rPr>
          <w:lang w:val="en-US"/>
        </w:rPr>
        <w:t>dump</w:t>
      </w:r>
      <w:r>
        <w:t xml:space="preserve"> </w:t>
      </w:r>
      <w:r>
        <w:t>в этом случае</w:t>
      </w:r>
      <w:r w:rsidRPr="00FE66AE">
        <w:t xml:space="preserve"> </w:t>
      </w:r>
      <w:r>
        <w:t xml:space="preserve">забит </w:t>
      </w:r>
      <w:r>
        <w:rPr>
          <w:lang w:val="en-US"/>
        </w:rPr>
        <w:t>antidhog</w:t>
      </w:r>
      <w:r w:rsidRPr="00FE66AE">
        <w:t>.</w:t>
      </w:r>
      <w:r>
        <w:rPr>
          <w:lang w:val="en-US"/>
        </w:rPr>
        <w:t>asm</w:t>
      </w:r>
    </w:p>
    <w:p w14:paraId="7C788E48" w14:textId="77777777" w:rsidR="00BB743D" w:rsidRDefault="00BB743D" w:rsidP="00CB26D4">
      <w:pPr>
        <w:rPr>
          <w:b/>
          <w:bCs/>
        </w:rPr>
      </w:pPr>
    </w:p>
    <w:p w14:paraId="3AF71358" w14:textId="77777777" w:rsidR="000B28CC" w:rsidRDefault="000B28CC" w:rsidP="00CB26D4">
      <w:pPr>
        <w:rPr>
          <w:b/>
          <w:bCs/>
        </w:rPr>
      </w:pPr>
    </w:p>
    <w:p w14:paraId="303606D1" w14:textId="77777777" w:rsidR="000B28CC" w:rsidRDefault="000B28CC" w:rsidP="00CB26D4">
      <w:pPr>
        <w:rPr>
          <w:b/>
          <w:bCs/>
        </w:rPr>
      </w:pPr>
    </w:p>
    <w:p w14:paraId="3CB0458F" w14:textId="77777777" w:rsidR="000B28CC" w:rsidRDefault="000B28CC" w:rsidP="00CB26D4">
      <w:pPr>
        <w:rPr>
          <w:b/>
          <w:bCs/>
        </w:rPr>
      </w:pPr>
    </w:p>
    <w:p w14:paraId="53435AC0" w14:textId="77777777" w:rsidR="000B28CC" w:rsidRDefault="000B28CC" w:rsidP="00CB26D4">
      <w:pPr>
        <w:rPr>
          <w:b/>
          <w:bCs/>
        </w:rPr>
      </w:pPr>
    </w:p>
    <w:p w14:paraId="66E4F761" w14:textId="77777777" w:rsidR="000B28CC" w:rsidRDefault="000B28CC" w:rsidP="00CB26D4">
      <w:pPr>
        <w:rPr>
          <w:b/>
          <w:bCs/>
        </w:rPr>
      </w:pPr>
    </w:p>
    <w:p w14:paraId="231A8853" w14:textId="77777777" w:rsidR="000B28CC" w:rsidRDefault="000B28CC" w:rsidP="00CB26D4">
      <w:pPr>
        <w:rPr>
          <w:b/>
          <w:bCs/>
        </w:rPr>
      </w:pPr>
    </w:p>
    <w:p w14:paraId="0CCD671F" w14:textId="78F3268B" w:rsidR="006E1DF0" w:rsidRDefault="006E1DF0" w:rsidP="00CB26D4">
      <w:pPr>
        <w:rPr>
          <w:b/>
          <w:bCs/>
        </w:rPr>
      </w:pPr>
      <w:r w:rsidRPr="006E1DF0">
        <w:rPr>
          <w:b/>
          <w:bCs/>
        </w:rPr>
        <w:lastRenderedPageBreak/>
        <w:t>Вопрос 6.</w:t>
      </w:r>
    </w:p>
    <w:p w14:paraId="4F641A3B" w14:textId="59EEB320" w:rsidR="000B28CC" w:rsidRDefault="000B28CC" w:rsidP="00CB26D4">
      <w:pPr>
        <w:rPr>
          <w:lang w:val="en-US"/>
        </w:rPr>
      </w:pPr>
      <w:r>
        <w:rPr>
          <w:noProof/>
        </w:rPr>
        <w:drawing>
          <wp:inline distT="0" distB="0" distL="0" distR="0" wp14:anchorId="355AACFD" wp14:editId="4DB1583A">
            <wp:extent cx="5940425" cy="3586480"/>
            <wp:effectExtent l="0" t="0" r="3175" b="0"/>
            <wp:docPr id="2370155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015506" name=""/>
                    <pic:cNvPicPr/>
                  </pic:nvPicPr>
                  <pic:blipFill>
                    <a:blip r:embed="rId12"/>
                    <a:stretch>
                      <a:fillRect/>
                    </a:stretch>
                  </pic:blipFill>
                  <pic:spPr>
                    <a:xfrm>
                      <a:off x="0" y="0"/>
                      <a:ext cx="5940425" cy="3586480"/>
                    </a:xfrm>
                    <a:prstGeom prst="rect">
                      <a:avLst/>
                    </a:prstGeom>
                  </pic:spPr>
                </pic:pic>
              </a:graphicData>
            </a:graphic>
          </wp:inline>
        </w:drawing>
      </w:r>
    </w:p>
    <w:p w14:paraId="3D5BBE76" w14:textId="4F9190F2" w:rsidR="008C6F2E" w:rsidRPr="008C6F2E" w:rsidRDefault="008C6F2E" w:rsidP="00CB26D4">
      <w:pPr>
        <w:rPr>
          <w:lang w:val="en-US"/>
        </w:rPr>
      </w:pPr>
      <w:r>
        <w:rPr>
          <w:noProof/>
        </w:rPr>
        <w:drawing>
          <wp:inline distT="0" distB="0" distL="0" distR="0" wp14:anchorId="1E7280F0" wp14:editId="4EE21B61">
            <wp:extent cx="1882140" cy="3128984"/>
            <wp:effectExtent l="0" t="0" r="3810" b="0"/>
            <wp:docPr id="365468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68827" name=""/>
                    <pic:cNvPicPr/>
                  </pic:nvPicPr>
                  <pic:blipFill>
                    <a:blip r:embed="rId13"/>
                    <a:stretch>
                      <a:fillRect/>
                    </a:stretch>
                  </pic:blipFill>
                  <pic:spPr>
                    <a:xfrm>
                      <a:off x="0" y="0"/>
                      <a:ext cx="1883330" cy="3130962"/>
                    </a:xfrm>
                    <a:prstGeom prst="rect">
                      <a:avLst/>
                    </a:prstGeom>
                  </pic:spPr>
                </pic:pic>
              </a:graphicData>
            </a:graphic>
          </wp:inline>
        </w:drawing>
      </w:r>
    </w:p>
    <w:p w14:paraId="5A986BB0" w14:textId="276F3FB6" w:rsidR="000B28CC" w:rsidRPr="000B28CC" w:rsidRDefault="000B28CC" w:rsidP="00CB26D4"/>
    <w:p w14:paraId="5932D0F2" w14:textId="77777777" w:rsidR="000B28CC" w:rsidRDefault="000B28CC" w:rsidP="00CB26D4">
      <w:pPr>
        <w:rPr>
          <w:b/>
          <w:bCs/>
        </w:rPr>
      </w:pPr>
    </w:p>
    <w:p w14:paraId="64DE5FDA" w14:textId="43A2D785" w:rsidR="00BB743D" w:rsidRDefault="000811BA" w:rsidP="00CB26D4">
      <w:pPr>
        <w:rPr>
          <w:b/>
          <w:bCs/>
        </w:rPr>
      </w:pPr>
      <w:r>
        <w:rPr>
          <w:b/>
          <w:bCs/>
        </w:rPr>
        <w:t>Вопрос 7.</w:t>
      </w:r>
    </w:p>
    <w:p w14:paraId="437307F2" w14:textId="69656DF2" w:rsidR="000811BA" w:rsidRPr="000811BA" w:rsidRDefault="000811BA" w:rsidP="00CB26D4">
      <w:r>
        <w:t xml:space="preserve">Отладчик показал, что команды </w:t>
      </w:r>
      <w:r>
        <w:rPr>
          <w:lang w:val="en-US"/>
        </w:rPr>
        <w:t>nop</w:t>
      </w:r>
      <w:r>
        <w:t xml:space="preserve"> не делают ничего, кроме увеличения значения регистра </w:t>
      </w:r>
      <w:r>
        <w:rPr>
          <w:lang w:val="en-US"/>
        </w:rPr>
        <w:t>ip</w:t>
      </w:r>
      <w:r w:rsidRPr="000811BA">
        <w:t xml:space="preserve"> </w:t>
      </w:r>
      <w:r>
        <w:t>на 1. Видимо, обязательно надо, чтобы он два раза увеличился на 1.</w:t>
      </w:r>
    </w:p>
    <w:p w14:paraId="067EEBDA" w14:textId="77777777" w:rsidR="000B28CC" w:rsidRDefault="000B28CC" w:rsidP="00CB26D4">
      <w:pPr>
        <w:rPr>
          <w:b/>
          <w:bCs/>
        </w:rPr>
      </w:pPr>
    </w:p>
    <w:p w14:paraId="09082579" w14:textId="3A2ADB67" w:rsidR="008C6F2E" w:rsidRDefault="008C6F2E" w:rsidP="00CB26D4">
      <w:pPr>
        <w:rPr>
          <w:b/>
          <w:bCs/>
        </w:rPr>
      </w:pPr>
      <w:r>
        <w:rPr>
          <w:b/>
          <w:bCs/>
        </w:rPr>
        <w:lastRenderedPageBreak/>
        <w:t>Вопрос 8.</w:t>
      </w:r>
    </w:p>
    <w:p w14:paraId="4CA39228" w14:textId="0F1512BD" w:rsidR="008C6F2E" w:rsidRDefault="008C6F2E" w:rsidP="00CB26D4">
      <w:r>
        <w:t xml:space="preserve">Процедура помещает значение регистра </w:t>
      </w:r>
      <w:r>
        <w:rPr>
          <w:lang w:val="en-US"/>
        </w:rPr>
        <w:t>DS</w:t>
      </w:r>
      <w:r>
        <w:t xml:space="preserve"> в регистр</w:t>
      </w:r>
      <w:r w:rsidRPr="008C6F2E">
        <w:t xml:space="preserve"> </w:t>
      </w:r>
      <w:r>
        <w:rPr>
          <w:lang w:val="en-US"/>
        </w:rPr>
        <w:t>ES</w:t>
      </w:r>
      <w:r>
        <w:t>.</w:t>
      </w:r>
    </w:p>
    <w:p w14:paraId="493E5A85" w14:textId="77777777" w:rsidR="008C6F2E" w:rsidRDefault="008C6F2E" w:rsidP="00CB26D4">
      <w:r>
        <w:rPr>
          <w:noProof/>
        </w:rPr>
        <w:drawing>
          <wp:inline distT="0" distB="0" distL="0" distR="0" wp14:anchorId="33AFF401" wp14:editId="35D7C86E">
            <wp:extent cx="3413760" cy="2453639"/>
            <wp:effectExtent l="0" t="0" r="0" b="4445"/>
            <wp:docPr id="4804749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74950" name=""/>
                    <pic:cNvPicPr/>
                  </pic:nvPicPr>
                  <pic:blipFill>
                    <a:blip r:embed="rId14"/>
                    <a:stretch>
                      <a:fillRect/>
                    </a:stretch>
                  </pic:blipFill>
                  <pic:spPr>
                    <a:xfrm>
                      <a:off x="0" y="0"/>
                      <a:ext cx="3423950" cy="2460963"/>
                    </a:xfrm>
                    <a:prstGeom prst="rect">
                      <a:avLst/>
                    </a:prstGeom>
                  </pic:spPr>
                </pic:pic>
              </a:graphicData>
            </a:graphic>
          </wp:inline>
        </w:drawing>
      </w:r>
    </w:p>
    <w:p w14:paraId="628A4DB5" w14:textId="3230E3F3" w:rsidR="008C6F2E" w:rsidRDefault="008C6F2E" w:rsidP="00CB26D4">
      <w:r>
        <w:t xml:space="preserve">Процедура находится по адресу </w:t>
      </w:r>
      <w:r w:rsidRPr="008C6F2E">
        <w:t>039</w:t>
      </w:r>
      <w:r>
        <w:rPr>
          <w:lang w:val="en-US"/>
        </w:rPr>
        <w:t>b</w:t>
      </w:r>
      <w:r w:rsidRPr="008C6F2E">
        <w:t>.</w:t>
      </w:r>
    </w:p>
    <w:p w14:paraId="29BA778E" w14:textId="520B4A17" w:rsidR="008C6F2E" w:rsidRDefault="002A2276" w:rsidP="00CB26D4">
      <w:r>
        <w:rPr>
          <w:noProof/>
        </w:rPr>
        <w:drawing>
          <wp:inline distT="0" distB="0" distL="0" distR="0" wp14:anchorId="16262F8C" wp14:editId="0F0EC1D7">
            <wp:extent cx="3814437" cy="2590800"/>
            <wp:effectExtent l="0" t="0" r="0" b="0"/>
            <wp:docPr id="2007543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43784" name=""/>
                    <pic:cNvPicPr/>
                  </pic:nvPicPr>
                  <pic:blipFill>
                    <a:blip r:embed="rId15"/>
                    <a:stretch>
                      <a:fillRect/>
                    </a:stretch>
                  </pic:blipFill>
                  <pic:spPr>
                    <a:xfrm>
                      <a:off x="0" y="0"/>
                      <a:ext cx="3821254" cy="2595430"/>
                    </a:xfrm>
                    <a:prstGeom prst="rect">
                      <a:avLst/>
                    </a:prstGeom>
                  </pic:spPr>
                </pic:pic>
              </a:graphicData>
            </a:graphic>
          </wp:inline>
        </w:drawing>
      </w:r>
    </w:p>
    <w:p w14:paraId="5DDBB19B" w14:textId="05B708D2" w:rsidR="002A2276" w:rsidRDefault="002A2276" w:rsidP="00CB26D4">
      <w:r>
        <w:t xml:space="preserve">Если перейти по этому адресу, и долистать до первой команды </w:t>
      </w:r>
      <w:r>
        <w:rPr>
          <w:lang w:val="en-US"/>
        </w:rPr>
        <w:t>ret</w:t>
      </w:r>
      <w:r w:rsidRPr="002A2276">
        <w:t xml:space="preserve">, </w:t>
      </w:r>
      <w:r>
        <w:t>то ее адрес будет 03</w:t>
      </w:r>
      <w:r>
        <w:rPr>
          <w:lang w:val="en-US"/>
        </w:rPr>
        <w:t>b</w:t>
      </w:r>
      <w:r w:rsidRPr="002A2276">
        <w:t xml:space="preserve">4. </w:t>
      </w:r>
      <w:r>
        <w:t xml:space="preserve">Получается, это и есть адрес точки возврата в головную программу. </w:t>
      </w:r>
    </w:p>
    <w:p w14:paraId="1E9113BD" w14:textId="744E1D15" w:rsidR="002A2276" w:rsidRDefault="002A2276" w:rsidP="00CB26D4">
      <w:r>
        <w:t>До вызова процедуры в стеке:</w:t>
      </w:r>
    </w:p>
    <w:p w14:paraId="768AC46F" w14:textId="5DC47EB7" w:rsidR="002A2276" w:rsidRDefault="002A2276" w:rsidP="00CB26D4">
      <w:pPr>
        <w:rPr>
          <w:lang w:val="en-US"/>
        </w:rPr>
      </w:pPr>
      <w:r>
        <w:rPr>
          <w:lang w:val="en-US"/>
        </w:rPr>
        <w:t>0000</w:t>
      </w:r>
    </w:p>
    <w:p w14:paraId="28FD8E56" w14:textId="33C907E5" w:rsidR="002A2276" w:rsidRDefault="002A2276" w:rsidP="00CB26D4">
      <w:pPr>
        <w:rPr>
          <w:lang w:val="en-US"/>
        </w:rPr>
      </w:pPr>
      <w:r>
        <w:rPr>
          <w:lang w:val="en-US"/>
        </w:rPr>
        <w:t>3302</w:t>
      </w:r>
    </w:p>
    <w:p w14:paraId="1B4D4BAF" w14:textId="09A22078" w:rsidR="002A2276" w:rsidRDefault="002A2276" w:rsidP="00CB26D4">
      <w:pPr>
        <w:rPr>
          <w:lang w:val="en-US"/>
        </w:rPr>
      </w:pPr>
      <w:r>
        <w:rPr>
          <w:lang w:val="en-US"/>
        </w:rPr>
        <w:t>48DD</w:t>
      </w:r>
    </w:p>
    <w:p w14:paraId="271F9FEF" w14:textId="444D82D5" w:rsidR="002A2276" w:rsidRDefault="002A2276" w:rsidP="00CB26D4">
      <w:pPr>
        <w:rPr>
          <w:lang w:val="en-US"/>
        </w:rPr>
      </w:pPr>
      <w:r>
        <w:rPr>
          <w:lang w:val="en-US"/>
        </w:rPr>
        <w:t>0152</w:t>
      </w:r>
    </w:p>
    <w:p w14:paraId="75E7CA79" w14:textId="1D8ACDB9" w:rsidR="002A2276" w:rsidRDefault="002A2276" w:rsidP="00CB26D4">
      <w:pPr>
        <w:rPr>
          <w:lang w:val="en-US"/>
        </w:rPr>
      </w:pPr>
      <w:r>
        <w:rPr>
          <w:lang w:val="en-US"/>
        </w:rPr>
        <w:t>4005</w:t>
      </w:r>
    </w:p>
    <w:p w14:paraId="1C372271" w14:textId="478102BF" w:rsidR="002A2276" w:rsidRDefault="002A2276" w:rsidP="00CB26D4">
      <w:pPr>
        <w:rPr>
          <w:lang w:val="en-US"/>
        </w:rPr>
      </w:pPr>
      <w:r>
        <w:rPr>
          <w:lang w:val="en-US"/>
        </w:rPr>
        <w:t>…</w:t>
      </w:r>
    </w:p>
    <w:p w14:paraId="02C9DF45" w14:textId="1DACB1D7" w:rsidR="002A2276" w:rsidRDefault="002A2276" w:rsidP="00CB26D4">
      <w:r>
        <w:lastRenderedPageBreak/>
        <w:t>После вызова процедуры:</w:t>
      </w:r>
    </w:p>
    <w:p w14:paraId="0101CDA4" w14:textId="7D8D3A76" w:rsidR="002A2276" w:rsidRDefault="002A2276" w:rsidP="00CB26D4">
      <w:pPr>
        <w:rPr>
          <w:lang w:val="en-US"/>
        </w:rPr>
      </w:pPr>
      <w:r>
        <w:rPr>
          <w:lang w:val="en-US"/>
        </w:rPr>
        <w:t>0000</w:t>
      </w:r>
    </w:p>
    <w:p w14:paraId="20092B1E" w14:textId="3DC0E526" w:rsidR="002A2276" w:rsidRDefault="002A2276" w:rsidP="00CB26D4">
      <w:pPr>
        <w:rPr>
          <w:lang w:val="en-US"/>
        </w:rPr>
      </w:pPr>
      <w:r>
        <w:rPr>
          <w:lang w:val="en-US"/>
        </w:rPr>
        <w:t>3206</w:t>
      </w:r>
    </w:p>
    <w:p w14:paraId="736337FD" w14:textId="15394258" w:rsidR="002A2276" w:rsidRDefault="002A2276" w:rsidP="00CB26D4">
      <w:pPr>
        <w:rPr>
          <w:lang w:val="en-US"/>
        </w:rPr>
      </w:pPr>
      <w:r>
        <w:rPr>
          <w:lang w:val="en-US"/>
        </w:rPr>
        <w:t>48DD</w:t>
      </w:r>
    </w:p>
    <w:p w14:paraId="7A19C23F" w14:textId="25CCA689" w:rsidR="002A2276" w:rsidRDefault="002A2276" w:rsidP="00CB26D4">
      <w:pPr>
        <w:rPr>
          <w:lang w:val="en-US"/>
        </w:rPr>
      </w:pPr>
      <w:r>
        <w:rPr>
          <w:lang w:val="en-US"/>
        </w:rPr>
        <w:t>0156</w:t>
      </w:r>
    </w:p>
    <w:p w14:paraId="057FCC89" w14:textId="77CCE7C6" w:rsidR="002A2276" w:rsidRDefault="002A2276" w:rsidP="00CB26D4">
      <w:pPr>
        <w:rPr>
          <w:lang w:val="en-US"/>
        </w:rPr>
      </w:pPr>
      <w:r>
        <w:rPr>
          <w:lang w:val="en-US"/>
        </w:rPr>
        <w:t>0900</w:t>
      </w:r>
    </w:p>
    <w:p w14:paraId="7B030DA6" w14:textId="2EA1A071" w:rsidR="002A2276" w:rsidRPr="002A2276" w:rsidRDefault="002A2276" w:rsidP="00CB26D4">
      <w:pPr>
        <w:rPr>
          <w:lang w:val="en-US"/>
        </w:rPr>
      </w:pPr>
      <w:r>
        <w:rPr>
          <w:lang w:val="en-US"/>
        </w:rPr>
        <w:t>…</w:t>
      </w:r>
    </w:p>
    <w:p w14:paraId="3F8AD7A6" w14:textId="77777777" w:rsidR="008C6F2E" w:rsidRDefault="008C6F2E" w:rsidP="00CB26D4">
      <w:pPr>
        <w:rPr>
          <w:b/>
          <w:bCs/>
        </w:rPr>
      </w:pPr>
    </w:p>
    <w:p w14:paraId="2FC960C1" w14:textId="18924C6E" w:rsidR="000811BA" w:rsidRDefault="000811BA" w:rsidP="00CB26D4">
      <w:pPr>
        <w:rPr>
          <w:b/>
          <w:bCs/>
        </w:rPr>
      </w:pPr>
      <w:r>
        <w:rPr>
          <w:b/>
          <w:bCs/>
        </w:rPr>
        <w:t>Вопрос 9.</w:t>
      </w:r>
    </w:p>
    <w:p w14:paraId="7C05E56A" w14:textId="6FB804A4" w:rsidR="000811BA" w:rsidRPr="000811BA" w:rsidRDefault="000811BA" w:rsidP="00CB26D4">
      <w:r w:rsidRPr="000811BA">
        <w:t>УДАЛИТЬ значит удалить имя файла из реестра файлов (реально же ТЕЛО исполнимого файла, который при загрузке в оперативную память и передаче ему управления превращается в вирус, ФИЗИЧЕСКИ ПРОДОЛЖАЕТ ЛЕЖАТЬ НА ВИНЧЕСТЕРЕ).  УБИТЬ – означает сделать так, чтобы ТЕЛО ПЕРЕСТАЛО ИСПОЛНЯТЬ СВОЙ ФУНКЦИОНАЛ, что в антиыируснике соответствует тому, что ПЕРВОЙ ИСПОЛНЯЕМОЙ КОМАНДОЙ ДЕЛАЕТСЯ КОМАНДА int 20h!! ИЗНИЧТОЖИТЬ ОЗНАЧАЕТ (В ДОПОЛНЕНИЕ К УБИТЬ и УДАЛИТЬ) НА МЕСТО ЗАРАЖЁННОГО ФАЙЛА НА ФИЗИЧЕСКОМ НОСИТЕЛЕ ЗАПИСЫВАЮТСЯ СЛУЧАЙНЫЕ ДАННЫЕ (например, ВСЁ чистится нулями или случайными значениями)</w:t>
      </w:r>
    </w:p>
    <w:p w14:paraId="168E9DF6" w14:textId="77777777" w:rsidR="000811BA" w:rsidRDefault="000811BA" w:rsidP="00CB26D4">
      <w:pPr>
        <w:rPr>
          <w:b/>
          <w:bCs/>
        </w:rPr>
      </w:pPr>
    </w:p>
    <w:p w14:paraId="6CB1567A" w14:textId="0196F055" w:rsidR="006E1DF0" w:rsidRDefault="000607EC" w:rsidP="00CB26D4">
      <w:pPr>
        <w:rPr>
          <w:b/>
          <w:bCs/>
        </w:rPr>
      </w:pPr>
      <w:r w:rsidRPr="000607EC">
        <w:rPr>
          <w:b/>
          <w:bCs/>
        </w:rPr>
        <w:t>Вопрос 10.</w:t>
      </w:r>
    </w:p>
    <w:p w14:paraId="4ECA9D4E" w14:textId="77777777" w:rsidR="000607EC" w:rsidRPr="000607EC" w:rsidRDefault="000607EC" w:rsidP="000607EC">
      <w:pPr>
        <w:rPr>
          <w:lang w:val="en-US"/>
        </w:rPr>
      </w:pPr>
      <w:r w:rsidRPr="000607EC">
        <w:rPr>
          <w:lang w:val="en-US"/>
        </w:rPr>
        <w:t>MoveFPos macro F_Handle, FPos</w:t>
      </w:r>
    </w:p>
    <w:p w14:paraId="4E0192BA" w14:textId="77777777" w:rsidR="000607EC" w:rsidRPr="000607EC" w:rsidRDefault="000607EC" w:rsidP="000607EC">
      <w:pPr>
        <w:rPr>
          <w:lang w:val="en-US"/>
        </w:rPr>
      </w:pPr>
      <w:r w:rsidRPr="000607EC">
        <w:rPr>
          <w:lang w:val="en-US"/>
        </w:rPr>
        <w:tab/>
        <w:t>mov ax,4200h</w:t>
      </w:r>
    </w:p>
    <w:p w14:paraId="2D66B7CC" w14:textId="77777777" w:rsidR="000607EC" w:rsidRPr="000607EC" w:rsidRDefault="000607EC" w:rsidP="000607EC">
      <w:pPr>
        <w:rPr>
          <w:lang w:val="en-US"/>
        </w:rPr>
      </w:pPr>
      <w:r w:rsidRPr="000607EC">
        <w:rPr>
          <w:lang w:val="en-US"/>
        </w:rPr>
        <w:tab/>
        <w:t>mov bx,F_Handle</w:t>
      </w:r>
    </w:p>
    <w:p w14:paraId="58A5D8DC" w14:textId="77777777" w:rsidR="000607EC" w:rsidRPr="000607EC" w:rsidRDefault="000607EC" w:rsidP="000607EC">
      <w:pPr>
        <w:rPr>
          <w:lang w:val="en-US"/>
        </w:rPr>
      </w:pPr>
      <w:r w:rsidRPr="000607EC">
        <w:rPr>
          <w:lang w:val="en-US"/>
        </w:rPr>
        <w:tab/>
        <w:t>xor cx,cx</w:t>
      </w:r>
    </w:p>
    <w:p w14:paraId="6D7D6243" w14:textId="77777777" w:rsidR="000607EC" w:rsidRPr="000607EC" w:rsidRDefault="000607EC" w:rsidP="000607EC">
      <w:pPr>
        <w:rPr>
          <w:lang w:val="en-US"/>
        </w:rPr>
      </w:pPr>
      <w:r w:rsidRPr="000607EC">
        <w:rPr>
          <w:lang w:val="en-US"/>
        </w:rPr>
        <w:tab/>
        <w:t>mov dx,FPos</w:t>
      </w:r>
    </w:p>
    <w:p w14:paraId="7E2F8538" w14:textId="77777777" w:rsidR="000607EC" w:rsidRPr="000607EC" w:rsidRDefault="000607EC" w:rsidP="000607EC">
      <w:pPr>
        <w:rPr>
          <w:lang w:val="en-US"/>
        </w:rPr>
      </w:pPr>
      <w:r w:rsidRPr="000607EC">
        <w:rPr>
          <w:lang w:val="en-US"/>
        </w:rPr>
        <w:tab/>
        <w:t>int 21h</w:t>
      </w:r>
    </w:p>
    <w:p w14:paraId="132672E7" w14:textId="0016B04E" w:rsidR="000607EC" w:rsidRDefault="000607EC" w:rsidP="000607EC">
      <w:pPr>
        <w:rPr>
          <w:lang w:val="en-US"/>
        </w:rPr>
      </w:pPr>
      <w:r w:rsidRPr="000607EC">
        <w:rPr>
          <w:lang w:val="en-US"/>
        </w:rPr>
        <w:t>endm</w:t>
      </w:r>
    </w:p>
    <w:p w14:paraId="1FCDBB62" w14:textId="77777777" w:rsidR="00BB743D" w:rsidRDefault="00BB743D" w:rsidP="000607EC">
      <w:pPr>
        <w:rPr>
          <w:b/>
          <w:bCs/>
        </w:rPr>
      </w:pPr>
    </w:p>
    <w:p w14:paraId="33E75F53" w14:textId="4837CD59" w:rsidR="000607EC" w:rsidRPr="000607EC" w:rsidRDefault="000607EC" w:rsidP="000607EC">
      <w:pPr>
        <w:rPr>
          <w:b/>
          <w:bCs/>
        </w:rPr>
      </w:pPr>
      <w:r w:rsidRPr="000607EC">
        <w:rPr>
          <w:b/>
          <w:bCs/>
        </w:rPr>
        <w:t>Вопрос 11.</w:t>
      </w:r>
    </w:p>
    <w:p w14:paraId="350E0FA4" w14:textId="3BFCCDA7" w:rsidR="000607EC" w:rsidRDefault="000607EC" w:rsidP="000607EC">
      <w:r>
        <w:t>Для запоминания и восстановления используемых процедурой регистров.</w:t>
      </w:r>
    </w:p>
    <w:p w14:paraId="533F8E02" w14:textId="77777777" w:rsidR="00BB743D" w:rsidRDefault="00BB743D" w:rsidP="000607EC">
      <w:pPr>
        <w:rPr>
          <w:b/>
          <w:bCs/>
        </w:rPr>
      </w:pPr>
    </w:p>
    <w:p w14:paraId="43F6448F" w14:textId="733F0213" w:rsidR="000607EC" w:rsidRPr="000607EC" w:rsidRDefault="000607EC" w:rsidP="000607EC">
      <w:pPr>
        <w:rPr>
          <w:b/>
          <w:bCs/>
        </w:rPr>
      </w:pPr>
      <w:r w:rsidRPr="000607EC">
        <w:rPr>
          <w:b/>
          <w:bCs/>
        </w:rPr>
        <w:t>Вопрос 12.</w:t>
      </w:r>
    </w:p>
    <w:p w14:paraId="59F394BB" w14:textId="7EBBECBA" w:rsidR="000607EC" w:rsidRDefault="000607EC" w:rsidP="000607EC">
      <w:r>
        <w:t>Из книги «Ассемблер в задачах защиты информации»:</w:t>
      </w:r>
    </w:p>
    <w:p w14:paraId="675061A9" w14:textId="77777777" w:rsidR="000607EC" w:rsidRDefault="000607EC" w:rsidP="000607EC"/>
    <w:p w14:paraId="5AB26606" w14:textId="24DC132C" w:rsidR="000607EC" w:rsidRPr="000607EC" w:rsidRDefault="000607EC" w:rsidP="000607EC">
      <w:pPr>
        <w:rPr>
          <w:i/>
          <w:iCs/>
        </w:rPr>
      </w:pPr>
      <w:r w:rsidRPr="000607EC">
        <w:rPr>
          <w:i/>
          <w:iCs/>
        </w:rPr>
        <w:t>Страница 34</w:t>
      </w:r>
    </w:p>
    <w:p w14:paraId="6617A169" w14:textId="368346E7" w:rsidR="000607EC" w:rsidRPr="00BB743D" w:rsidRDefault="000607EC" w:rsidP="000607EC">
      <w:pPr>
        <w:rPr>
          <w:b/>
          <w:bCs/>
          <w:lang w:val="en-US"/>
        </w:rPr>
      </w:pPr>
      <w:r w:rsidRPr="00BB743D">
        <w:rPr>
          <w:b/>
          <w:bCs/>
          <w:lang w:val="en-US"/>
        </w:rPr>
        <w:t>REPZ/REPE</w:t>
      </w:r>
    </w:p>
    <w:p w14:paraId="79536F53" w14:textId="5BF159F8" w:rsidR="000607EC" w:rsidRDefault="000607EC" w:rsidP="000607EC">
      <w:r>
        <w:t>Повторять пока нуль</w:t>
      </w:r>
      <w:r w:rsidRPr="000607EC">
        <w:t>/</w:t>
      </w:r>
      <w:r>
        <w:t>повторять пока равно</w:t>
      </w:r>
    </w:p>
    <w:p w14:paraId="3123C1ED" w14:textId="532D293F" w:rsidR="000607EC" w:rsidRDefault="000607EC" w:rsidP="000607EC">
      <w:pPr>
        <w:rPr>
          <w:lang w:val="en-US"/>
        </w:rPr>
      </w:pPr>
      <w:r>
        <w:rPr>
          <w:lang w:val="en-US"/>
        </w:rPr>
        <w:t>(Repeat while zero/equal)</w:t>
      </w:r>
    </w:p>
    <w:p w14:paraId="7D766A0F" w14:textId="202A5639" w:rsidR="000607EC" w:rsidRDefault="000607EC" w:rsidP="000607EC">
      <w:pPr>
        <w:rPr>
          <w:lang w:val="en-US"/>
        </w:rPr>
      </w:pPr>
      <w:r>
        <w:t xml:space="preserve">Префикс заставляет процессор выполнить стоящую за ним строковую команду не более </w:t>
      </w:r>
      <w:r>
        <w:rPr>
          <w:lang w:val="en-US"/>
        </w:rPr>
        <w:t>CX</w:t>
      </w:r>
      <w:r w:rsidRPr="000607EC">
        <w:t xml:space="preserve"> </w:t>
      </w:r>
      <w:r>
        <w:t xml:space="preserve">раз, уменьшая его содержимое при каждом очередном выполнении. Выполнение команды прекращается, если флаг </w:t>
      </w:r>
      <w:r>
        <w:rPr>
          <w:lang w:val="en-US"/>
        </w:rPr>
        <w:t>ZF</w:t>
      </w:r>
      <w:r w:rsidRPr="000607EC">
        <w:t xml:space="preserve"> </w:t>
      </w:r>
      <w:r>
        <w:t xml:space="preserve">равен нулю. Обычно используется с командами </w:t>
      </w:r>
      <w:r>
        <w:rPr>
          <w:lang w:val="en-US"/>
        </w:rPr>
        <w:t>CMPS, SCAS/</w:t>
      </w:r>
    </w:p>
    <w:p w14:paraId="4A32F546" w14:textId="77777777" w:rsidR="000607EC" w:rsidRDefault="000607EC" w:rsidP="000607EC">
      <w:pPr>
        <w:rPr>
          <w:lang w:val="en-US"/>
        </w:rPr>
      </w:pPr>
    </w:p>
    <w:p w14:paraId="16B81139" w14:textId="1C33A222" w:rsidR="000607EC" w:rsidRPr="000607EC" w:rsidRDefault="000607EC" w:rsidP="000607EC">
      <w:pPr>
        <w:rPr>
          <w:i/>
          <w:iCs/>
        </w:rPr>
      </w:pPr>
      <w:r w:rsidRPr="000607EC">
        <w:rPr>
          <w:i/>
          <w:iCs/>
        </w:rPr>
        <w:t>Страница 33</w:t>
      </w:r>
    </w:p>
    <w:p w14:paraId="361D455C" w14:textId="1E256752" w:rsidR="000607EC" w:rsidRPr="00BB743D" w:rsidRDefault="000607EC" w:rsidP="000607EC">
      <w:pPr>
        <w:rPr>
          <w:b/>
          <w:bCs/>
          <w:lang w:val="en-US"/>
        </w:rPr>
      </w:pPr>
      <w:r w:rsidRPr="00BB743D">
        <w:rPr>
          <w:b/>
          <w:bCs/>
          <w:lang w:val="en-US"/>
        </w:rPr>
        <w:t>CMPSB</w:t>
      </w:r>
    </w:p>
    <w:p w14:paraId="4D1B881A" w14:textId="5802F52E" w:rsidR="000607EC" w:rsidRDefault="000607EC" w:rsidP="000607EC">
      <w:r>
        <w:t>Сравнение строк по байтам (</w:t>
      </w:r>
      <w:r>
        <w:rPr>
          <w:lang w:val="en-US"/>
        </w:rPr>
        <w:t>Compare</w:t>
      </w:r>
      <w:r w:rsidRPr="000607EC">
        <w:t xml:space="preserve"> </w:t>
      </w:r>
      <w:r>
        <w:rPr>
          <w:lang w:val="en-US"/>
        </w:rPr>
        <w:t>string</w:t>
      </w:r>
      <w:r w:rsidRPr="000607EC">
        <w:t xml:space="preserve"> </w:t>
      </w:r>
      <w:r>
        <w:rPr>
          <w:lang w:val="en-US"/>
        </w:rPr>
        <w:t>byte</w:t>
      </w:r>
      <w:r>
        <w:t>)</w:t>
      </w:r>
    </w:p>
    <w:p w14:paraId="72EC1EF2" w14:textId="472BB83E" w:rsidR="000607EC" w:rsidRDefault="000607EC" w:rsidP="000607EC">
      <w:r>
        <w:t xml:space="preserve">Команды сравнивает байты двух строк, вычитая второй операнд (адресуемы регистрами </w:t>
      </w:r>
      <w:r>
        <w:rPr>
          <w:lang w:val="en-US"/>
        </w:rPr>
        <w:t>ES</w:t>
      </w:r>
      <w:r w:rsidRPr="000607EC">
        <w:t>:</w:t>
      </w:r>
      <w:r>
        <w:rPr>
          <w:lang w:val="en-US"/>
        </w:rPr>
        <w:t>DI</w:t>
      </w:r>
      <w:r>
        <w:t>)</w:t>
      </w:r>
      <w:r w:rsidRPr="000607EC">
        <w:t xml:space="preserve"> </w:t>
      </w:r>
      <w:r>
        <w:t xml:space="preserve">из первого (адресуемого регистрами </w:t>
      </w:r>
      <w:r>
        <w:rPr>
          <w:lang w:val="en-US"/>
        </w:rPr>
        <w:t>DS</w:t>
      </w:r>
      <w:r w:rsidRPr="000607EC">
        <w:t>:</w:t>
      </w:r>
      <w:r>
        <w:rPr>
          <w:lang w:val="en-US"/>
        </w:rPr>
        <w:t>SI</w:t>
      </w:r>
      <w:r>
        <w:t xml:space="preserve">), устанавливает признаки результата, после чего в зависимости от значения </w:t>
      </w:r>
      <w:r>
        <w:rPr>
          <w:lang w:val="en-US"/>
        </w:rPr>
        <w:t>DF</w:t>
      </w:r>
      <w:r w:rsidRPr="000607EC">
        <w:t xml:space="preserve"> </w:t>
      </w:r>
      <w:r>
        <w:t xml:space="preserve">содержимое регистров </w:t>
      </w:r>
      <w:r>
        <w:rPr>
          <w:lang w:val="en-US"/>
        </w:rPr>
        <w:t>SI</w:t>
      </w:r>
      <w:r w:rsidRPr="000607EC">
        <w:t xml:space="preserve">, </w:t>
      </w:r>
      <w:r>
        <w:rPr>
          <w:lang w:val="en-US"/>
        </w:rPr>
        <w:t>DI</w:t>
      </w:r>
      <w:r w:rsidRPr="000607EC">
        <w:t xml:space="preserve"> </w:t>
      </w:r>
      <w:r>
        <w:t>увеличивается или уменьшается на 2.</w:t>
      </w:r>
      <w:r w:rsidRPr="000607EC">
        <w:t xml:space="preserve"> </w:t>
      </w:r>
    </w:p>
    <w:p w14:paraId="7B11C1A6" w14:textId="77777777" w:rsidR="00BB743D" w:rsidRDefault="00BB743D" w:rsidP="000607EC">
      <w:pPr>
        <w:rPr>
          <w:b/>
          <w:bCs/>
        </w:rPr>
      </w:pPr>
    </w:p>
    <w:p w14:paraId="5A910190" w14:textId="287A68C3" w:rsidR="00BB743D" w:rsidRDefault="00BB743D" w:rsidP="000607EC">
      <w:pPr>
        <w:rPr>
          <w:b/>
          <w:bCs/>
        </w:rPr>
      </w:pPr>
      <w:r w:rsidRPr="00BB743D">
        <w:rPr>
          <w:b/>
          <w:bCs/>
        </w:rPr>
        <w:t>Вопрос 13.</w:t>
      </w:r>
    </w:p>
    <w:p w14:paraId="5FFACCB6" w14:textId="77777777" w:rsidR="00BB743D" w:rsidRDefault="00BB743D" w:rsidP="00BB743D">
      <w:r>
        <w:t>Из книги «Ассемблер в задачах защиты информации»:</w:t>
      </w:r>
    </w:p>
    <w:p w14:paraId="72F02EF1" w14:textId="06FE7A16" w:rsidR="00BB743D" w:rsidRPr="0022004A" w:rsidRDefault="0022004A" w:rsidP="000607EC">
      <w:pPr>
        <w:rPr>
          <w:i/>
          <w:iCs/>
        </w:rPr>
      </w:pPr>
      <w:r w:rsidRPr="0022004A">
        <w:rPr>
          <w:i/>
          <w:iCs/>
        </w:rPr>
        <w:t>Страница 43</w:t>
      </w:r>
    </w:p>
    <w:p w14:paraId="5EA2231F" w14:textId="4AA096C1" w:rsidR="0022004A" w:rsidRDefault="0022004A" w:rsidP="000607EC">
      <w:r>
        <w:t xml:space="preserve">«при выходе из процедур возврат всегда производится по команде, находящейся сразу после вызова, независимо от того, где находился вызов, — это действие осуществляется автоматически при выполнении команды </w:t>
      </w:r>
      <w:r w:rsidRPr="0022004A">
        <w:rPr>
          <w:b/>
          <w:bCs/>
          <w:lang w:val="en-US"/>
        </w:rPr>
        <w:t>RET</w:t>
      </w:r>
      <w:r w:rsidRPr="0022004A">
        <w:t xml:space="preserve">, </w:t>
      </w:r>
      <w:r>
        <w:t>при этом адрес возврата (одно слово в случае ближней и два слова в случае дальней процедуры) извлекается из стека»</w:t>
      </w:r>
    </w:p>
    <w:p w14:paraId="2B6453A7" w14:textId="77777777" w:rsidR="00BE315C" w:rsidRDefault="00BE315C" w:rsidP="000607EC"/>
    <w:p w14:paraId="237A4294" w14:textId="139DE7E0" w:rsidR="00BE315C" w:rsidRPr="00BE315C" w:rsidRDefault="00BE315C" w:rsidP="000607EC">
      <w:pPr>
        <w:rPr>
          <w:i/>
          <w:iCs/>
        </w:rPr>
      </w:pPr>
      <w:r w:rsidRPr="00BE315C">
        <w:rPr>
          <w:i/>
          <w:iCs/>
        </w:rPr>
        <w:t>Страница 29</w:t>
      </w:r>
    </w:p>
    <w:p w14:paraId="320AB149" w14:textId="1C1DEBE0" w:rsidR="00BE315C" w:rsidRPr="00BE315C" w:rsidRDefault="00BE315C" w:rsidP="000607EC">
      <w:pPr>
        <w:rPr>
          <w:lang w:val="en-US"/>
        </w:rPr>
      </w:pPr>
      <w:r w:rsidRPr="00BE315C">
        <w:rPr>
          <w:b/>
          <w:bCs/>
          <w:lang w:val="en-US"/>
        </w:rPr>
        <w:t>RET</w:t>
      </w:r>
      <w:r>
        <w:rPr>
          <w:lang w:val="en-US"/>
        </w:rPr>
        <w:t xml:space="preserve"> [</w:t>
      </w:r>
      <w:r>
        <w:t>Число</w:t>
      </w:r>
      <w:r>
        <w:rPr>
          <w:lang w:val="en-US"/>
        </w:rPr>
        <w:t>]</w:t>
      </w:r>
    </w:p>
    <w:p w14:paraId="2FA1ACF3" w14:textId="3AA39EAA" w:rsidR="00BE315C" w:rsidRPr="00BE315C" w:rsidRDefault="00BE315C" w:rsidP="000607EC">
      <w:r>
        <w:lastRenderedPageBreak/>
        <w:t xml:space="preserve">Возврат из подпрограммы (процедуры) </w:t>
      </w:r>
      <w:r w:rsidRPr="00BE315C">
        <w:t>(</w:t>
      </w:r>
      <w:r>
        <w:rPr>
          <w:lang w:val="en-US"/>
        </w:rPr>
        <w:t>Return</w:t>
      </w:r>
      <w:r w:rsidRPr="00BE315C">
        <w:t>)</w:t>
      </w:r>
    </w:p>
    <w:p w14:paraId="082E86AB" w14:textId="274C9BDF" w:rsidR="00BE315C" w:rsidRDefault="00BE315C" w:rsidP="000607EC">
      <w:pPr>
        <w:rPr>
          <w:lang w:val="en-US"/>
        </w:rPr>
      </w:pPr>
      <w:r>
        <w:t xml:space="preserve">Команда передает управление по адресу возврата, находящемуся на вершине стека. Необязательный параметр (значение которого кратно 2) команды указывает количество байтов, которое необходимо дополнительно удалить из стека, это бывает необходимо, если при вызове подпрограммы ей передавались параметры через стек. Встретив в программе команду </w:t>
      </w:r>
      <w:r>
        <w:rPr>
          <w:lang w:val="en-US"/>
        </w:rPr>
        <w:t>RET</w:t>
      </w:r>
      <w:r w:rsidR="003E028F">
        <w:t>,</w:t>
      </w:r>
      <w:r w:rsidRPr="003E028F">
        <w:t xml:space="preserve"> </w:t>
      </w:r>
      <w:r w:rsidR="003E028F">
        <w:t xml:space="preserve">ассемблер заменяет ее на </w:t>
      </w:r>
      <w:r>
        <w:rPr>
          <w:lang w:val="en-US"/>
        </w:rPr>
        <w:t>RETN</w:t>
      </w:r>
      <w:r w:rsidR="003E028F">
        <w:t xml:space="preserve"> (возврат из ближней процедуры) или</w:t>
      </w:r>
      <w:r w:rsidRPr="003E028F">
        <w:t xml:space="preserve"> </w:t>
      </w:r>
      <w:r>
        <w:rPr>
          <w:lang w:val="en-US"/>
        </w:rPr>
        <w:t>RETF</w:t>
      </w:r>
      <w:r w:rsidRPr="003E028F">
        <w:t xml:space="preserve"> </w:t>
      </w:r>
      <w:r w:rsidR="003E028F">
        <w:t xml:space="preserve">(возврат из дальней процедуры) в зависимости от того, как была описана подпрограмма, которую завершает команда </w:t>
      </w:r>
      <w:r>
        <w:rPr>
          <w:lang w:val="en-US"/>
        </w:rPr>
        <w:t>RET</w:t>
      </w:r>
      <w:r w:rsidR="003E028F">
        <w:t>. Команда</w:t>
      </w:r>
      <w:r w:rsidRPr="003E028F">
        <w:t xml:space="preserve"> </w:t>
      </w:r>
      <w:r>
        <w:rPr>
          <w:lang w:val="en-US"/>
        </w:rPr>
        <w:t>RETN</w:t>
      </w:r>
      <w:r w:rsidRPr="003E028F">
        <w:t xml:space="preserve"> </w:t>
      </w:r>
      <w:r w:rsidR="003E028F">
        <w:t xml:space="preserve">извлекает из стека одно слово – относительный адрес точки возврата. Команда </w:t>
      </w:r>
      <w:r>
        <w:rPr>
          <w:lang w:val="en-US"/>
        </w:rPr>
        <w:t>RETF</w:t>
      </w:r>
      <w:r w:rsidR="003E028F">
        <w:t xml:space="preserve"> извлекает из стека два слова – полный адрес точки возврата. </w:t>
      </w:r>
    </w:p>
    <w:p w14:paraId="60A60E52" w14:textId="0877C90C" w:rsidR="00CA5AB5" w:rsidRDefault="00CA5AB5" w:rsidP="000607EC">
      <w:pPr>
        <w:rPr>
          <w:lang w:val="en-US"/>
        </w:rPr>
      </w:pPr>
    </w:p>
    <w:p w14:paraId="289C6607" w14:textId="77777777" w:rsidR="005D46B7" w:rsidRDefault="005D46B7" w:rsidP="000607EC">
      <w:pPr>
        <w:rPr>
          <w:lang w:val="en-US"/>
        </w:rPr>
      </w:pPr>
    </w:p>
    <w:p w14:paraId="7021AAE8" w14:textId="170B125A" w:rsidR="005D46B7" w:rsidRPr="005D46B7" w:rsidRDefault="005D46B7" w:rsidP="000607EC">
      <w:pPr>
        <w:rPr>
          <w:b/>
          <w:bCs/>
        </w:rPr>
      </w:pPr>
      <w:r w:rsidRPr="005D46B7">
        <w:rPr>
          <w:b/>
          <w:bCs/>
        </w:rPr>
        <w:t>Вопрос 14.</w:t>
      </w:r>
    </w:p>
    <w:p w14:paraId="0B4734EB" w14:textId="16C29840" w:rsidR="005D46B7" w:rsidRDefault="005D46B7" w:rsidP="000607EC">
      <w:r>
        <w:rPr>
          <w:noProof/>
        </w:rPr>
        <w:drawing>
          <wp:inline distT="0" distB="0" distL="0" distR="0" wp14:anchorId="42578B91" wp14:editId="2694EEB8">
            <wp:extent cx="3345180" cy="1589810"/>
            <wp:effectExtent l="0" t="0" r="7620" b="0"/>
            <wp:docPr id="18740246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24640" name=""/>
                    <pic:cNvPicPr/>
                  </pic:nvPicPr>
                  <pic:blipFill>
                    <a:blip r:embed="rId16"/>
                    <a:stretch>
                      <a:fillRect/>
                    </a:stretch>
                  </pic:blipFill>
                  <pic:spPr>
                    <a:xfrm>
                      <a:off x="0" y="0"/>
                      <a:ext cx="3351103" cy="1592625"/>
                    </a:xfrm>
                    <a:prstGeom prst="rect">
                      <a:avLst/>
                    </a:prstGeom>
                  </pic:spPr>
                </pic:pic>
              </a:graphicData>
            </a:graphic>
          </wp:inline>
        </w:drawing>
      </w:r>
    </w:p>
    <w:p w14:paraId="21A331EA" w14:textId="0933D035" w:rsidR="00E36745" w:rsidRDefault="00E36745" w:rsidP="000607EC">
      <w:r>
        <w:rPr>
          <w:noProof/>
        </w:rPr>
        <w:drawing>
          <wp:inline distT="0" distB="0" distL="0" distR="0" wp14:anchorId="6E595BFA" wp14:editId="3D77EEC5">
            <wp:extent cx="2055810" cy="1583690"/>
            <wp:effectExtent l="0" t="0" r="1905" b="0"/>
            <wp:docPr id="1211766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66494" name=""/>
                    <pic:cNvPicPr/>
                  </pic:nvPicPr>
                  <pic:blipFill>
                    <a:blip r:embed="rId17"/>
                    <a:stretch>
                      <a:fillRect/>
                    </a:stretch>
                  </pic:blipFill>
                  <pic:spPr>
                    <a:xfrm>
                      <a:off x="0" y="0"/>
                      <a:ext cx="2067436" cy="1592646"/>
                    </a:xfrm>
                    <a:prstGeom prst="rect">
                      <a:avLst/>
                    </a:prstGeom>
                  </pic:spPr>
                </pic:pic>
              </a:graphicData>
            </a:graphic>
          </wp:inline>
        </w:drawing>
      </w:r>
      <w:r>
        <w:rPr>
          <w:noProof/>
        </w:rPr>
        <w:drawing>
          <wp:inline distT="0" distB="0" distL="0" distR="0" wp14:anchorId="3E9265A3" wp14:editId="722E0A99">
            <wp:extent cx="3840480" cy="2590014"/>
            <wp:effectExtent l="0" t="0" r="7620" b="1270"/>
            <wp:docPr id="10747876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87606" name=""/>
                    <pic:cNvPicPr/>
                  </pic:nvPicPr>
                  <pic:blipFill>
                    <a:blip r:embed="rId18"/>
                    <a:stretch>
                      <a:fillRect/>
                    </a:stretch>
                  </pic:blipFill>
                  <pic:spPr>
                    <a:xfrm>
                      <a:off x="0" y="0"/>
                      <a:ext cx="3865863" cy="2607132"/>
                    </a:xfrm>
                    <a:prstGeom prst="rect">
                      <a:avLst/>
                    </a:prstGeom>
                  </pic:spPr>
                </pic:pic>
              </a:graphicData>
            </a:graphic>
          </wp:inline>
        </w:drawing>
      </w:r>
    </w:p>
    <w:p w14:paraId="243E3FA9" w14:textId="1CD0FBCC" w:rsidR="00E36745" w:rsidRDefault="00E36745" w:rsidP="000607EC">
      <w:r>
        <w:t xml:space="preserve">Получается, нас интересуют </w:t>
      </w:r>
      <w:r w:rsidRPr="00E36745">
        <w:rPr>
          <w:b/>
          <w:bCs/>
        </w:rPr>
        <w:t>два</w:t>
      </w:r>
      <w:r>
        <w:t xml:space="preserve"> байта, начиная с адреса </w:t>
      </w:r>
      <w:r w:rsidRPr="00E36745">
        <w:rPr>
          <w:b/>
          <w:bCs/>
        </w:rPr>
        <w:t>02</w:t>
      </w:r>
      <w:r w:rsidRPr="00E36745">
        <w:rPr>
          <w:b/>
          <w:bCs/>
          <w:lang w:val="en-US"/>
        </w:rPr>
        <w:t>BC</w:t>
      </w:r>
      <w:r w:rsidRPr="00E36745">
        <w:t>.</w:t>
      </w:r>
    </w:p>
    <w:p w14:paraId="15E1E021" w14:textId="3F849B1F" w:rsidR="00E36745" w:rsidRDefault="00E36745" w:rsidP="000607EC">
      <w:r>
        <w:rPr>
          <w:noProof/>
        </w:rPr>
        <w:lastRenderedPageBreak/>
        <w:drawing>
          <wp:inline distT="0" distB="0" distL="0" distR="0" wp14:anchorId="5D3FD25F" wp14:editId="6E075CC7">
            <wp:extent cx="5806440" cy="3496898"/>
            <wp:effectExtent l="0" t="0" r="3810" b="8890"/>
            <wp:docPr id="487766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66001" name=""/>
                    <pic:cNvPicPr/>
                  </pic:nvPicPr>
                  <pic:blipFill>
                    <a:blip r:embed="rId19"/>
                    <a:stretch>
                      <a:fillRect/>
                    </a:stretch>
                  </pic:blipFill>
                  <pic:spPr>
                    <a:xfrm>
                      <a:off x="0" y="0"/>
                      <a:ext cx="5825402" cy="3508318"/>
                    </a:xfrm>
                    <a:prstGeom prst="rect">
                      <a:avLst/>
                    </a:prstGeom>
                  </pic:spPr>
                </pic:pic>
              </a:graphicData>
            </a:graphic>
          </wp:inline>
        </w:drawing>
      </w:r>
    </w:p>
    <w:p w14:paraId="492BFB4D" w14:textId="39C2FD2F" w:rsidR="00E36745" w:rsidRDefault="00E36745" w:rsidP="000607EC">
      <w:pPr>
        <w:rPr>
          <w:lang w:val="en-US"/>
        </w:rPr>
      </w:pPr>
      <w:r>
        <w:t xml:space="preserve">Интересующие байты: </w:t>
      </w:r>
      <w:r w:rsidRPr="0040445F">
        <w:rPr>
          <w:b/>
          <w:bCs/>
          <w:lang w:val="en-US"/>
        </w:rPr>
        <w:t>CD</w:t>
      </w:r>
      <w:r w:rsidR="0040445F" w:rsidRPr="0040445F">
        <w:rPr>
          <w:b/>
          <w:bCs/>
          <w:lang w:val="en-US"/>
        </w:rPr>
        <w:t xml:space="preserve"> </w:t>
      </w:r>
      <w:r w:rsidRPr="0040445F">
        <w:rPr>
          <w:b/>
          <w:bCs/>
          <w:lang w:val="en-US"/>
        </w:rPr>
        <w:t>20</w:t>
      </w:r>
      <w:r>
        <w:rPr>
          <w:lang w:val="en-US"/>
        </w:rPr>
        <w:t>.</w:t>
      </w:r>
    </w:p>
    <w:p w14:paraId="092739CD" w14:textId="77777777" w:rsidR="00DF3165" w:rsidRDefault="00DF3165" w:rsidP="000607EC">
      <w:pPr>
        <w:rPr>
          <w:lang w:val="en-US"/>
        </w:rPr>
      </w:pPr>
    </w:p>
    <w:p w14:paraId="33EECA3A" w14:textId="78727937" w:rsidR="00DF3165" w:rsidRPr="00DF3165" w:rsidRDefault="00DF3165" w:rsidP="000607EC">
      <w:pPr>
        <w:rPr>
          <w:b/>
          <w:bCs/>
        </w:rPr>
      </w:pPr>
      <w:r w:rsidRPr="00DF3165">
        <w:rPr>
          <w:b/>
          <w:bCs/>
        </w:rPr>
        <w:t>Вопрос 15.</w:t>
      </w:r>
    </w:p>
    <w:p w14:paraId="33AF387D" w14:textId="77777777" w:rsidR="00DF3165" w:rsidRDefault="00DF3165" w:rsidP="00DF3165">
      <w:r>
        <w:t>Из книги «Ассемблер в задачах защиты информации»:</w:t>
      </w:r>
    </w:p>
    <w:p w14:paraId="71A90CAF" w14:textId="77777777" w:rsidR="00DF3165" w:rsidRDefault="00DF3165" w:rsidP="000607EC"/>
    <w:p w14:paraId="3CC3FEF9" w14:textId="27549323" w:rsidR="00DF3165" w:rsidRPr="00DF3165" w:rsidRDefault="00DF3165" w:rsidP="000607EC">
      <w:pPr>
        <w:rPr>
          <w:i/>
          <w:iCs/>
        </w:rPr>
      </w:pPr>
      <w:r w:rsidRPr="00DF3165">
        <w:rPr>
          <w:i/>
          <w:iCs/>
        </w:rPr>
        <w:t>Страница 32</w:t>
      </w:r>
    </w:p>
    <w:p w14:paraId="1DC34CD0" w14:textId="447F7815" w:rsidR="00DF3165" w:rsidRPr="00DF3165" w:rsidRDefault="00DF3165" w:rsidP="000607EC">
      <w:pPr>
        <w:rPr>
          <w:b/>
          <w:bCs/>
          <w:lang w:val="en-US"/>
        </w:rPr>
      </w:pPr>
      <w:r w:rsidRPr="00DF3165">
        <w:rPr>
          <w:b/>
          <w:bCs/>
          <w:lang w:val="en-US"/>
        </w:rPr>
        <w:t>LOTSB</w:t>
      </w:r>
    </w:p>
    <w:p w14:paraId="38CC66EB" w14:textId="2F52C3AC" w:rsidR="00DF3165" w:rsidRDefault="00DF3165" w:rsidP="000607EC">
      <w:r>
        <w:t>Чтение байта из строки (</w:t>
      </w:r>
      <w:r>
        <w:rPr>
          <w:lang w:val="en-US"/>
        </w:rPr>
        <w:t>Load</w:t>
      </w:r>
      <w:r w:rsidRPr="00DF3165">
        <w:t xml:space="preserve"> </w:t>
      </w:r>
      <w:r>
        <w:rPr>
          <w:lang w:val="en-US"/>
        </w:rPr>
        <w:t>string</w:t>
      </w:r>
      <w:r w:rsidRPr="00DF3165">
        <w:t xml:space="preserve"> </w:t>
      </w:r>
      <w:r>
        <w:rPr>
          <w:lang w:val="en-US"/>
        </w:rPr>
        <w:t>byte</w:t>
      </w:r>
      <w:r>
        <w:t>)</w:t>
      </w:r>
    </w:p>
    <w:p w14:paraId="6E69CFA6" w14:textId="55925E68" w:rsidR="00DF3165" w:rsidRDefault="00DF3165" w:rsidP="000607EC">
      <w:r>
        <w:t xml:space="preserve">Команда копирует байт из ячейки памяти, адресуемой парой регистров </w:t>
      </w:r>
      <w:r>
        <w:rPr>
          <w:lang w:val="en-US"/>
        </w:rPr>
        <w:t>DS</w:t>
      </w:r>
      <w:r w:rsidRPr="00DF3165">
        <w:t>:</w:t>
      </w:r>
      <w:r>
        <w:rPr>
          <w:lang w:val="en-US"/>
        </w:rPr>
        <w:t>SI</w:t>
      </w:r>
      <w:r w:rsidRPr="00DF3165">
        <w:t xml:space="preserve"> </w:t>
      </w:r>
      <w:r>
        <w:t xml:space="preserve">в регистр </w:t>
      </w:r>
      <w:r>
        <w:rPr>
          <w:lang w:val="en-US"/>
        </w:rPr>
        <w:t>AL</w:t>
      </w:r>
      <w:r w:rsidRPr="00DF3165">
        <w:t xml:space="preserve">, </w:t>
      </w:r>
      <w:r>
        <w:t xml:space="preserve">после чего в зависимости от значения </w:t>
      </w:r>
      <w:r>
        <w:rPr>
          <w:lang w:val="en-US"/>
        </w:rPr>
        <w:t>DL</w:t>
      </w:r>
      <w:r w:rsidRPr="00DF3165">
        <w:t xml:space="preserve"> </w:t>
      </w:r>
      <w:r>
        <w:t xml:space="preserve">содержимое регистра </w:t>
      </w:r>
      <w:r>
        <w:rPr>
          <w:lang w:val="en-US"/>
        </w:rPr>
        <w:t>SI</w:t>
      </w:r>
      <w:r w:rsidRPr="00DF3165">
        <w:t xml:space="preserve"> </w:t>
      </w:r>
      <w:r>
        <w:t>увеличивается или уменьшается на 1.</w:t>
      </w:r>
    </w:p>
    <w:p w14:paraId="0DA3CDAE" w14:textId="77777777" w:rsidR="00DF3165" w:rsidRDefault="00DF3165" w:rsidP="000607EC"/>
    <w:p w14:paraId="50A19417" w14:textId="72B3D812" w:rsidR="00DF3165" w:rsidRPr="00DF3165" w:rsidRDefault="00DF3165" w:rsidP="000607EC">
      <w:pPr>
        <w:rPr>
          <w:i/>
          <w:iCs/>
        </w:rPr>
      </w:pPr>
      <w:r w:rsidRPr="00DF3165">
        <w:rPr>
          <w:i/>
          <w:iCs/>
        </w:rPr>
        <w:t>Страница 33</w:t>
      </w:r>
    </w:p>
    <w:p w14:paraId="40324126" w14:textId="5A6819BB" w:rsidR="00DF3165" w:rsidRPr="00DF3165" w:rsidRDefault="00DF3165" w:rsidP="000607EC">
      <w:pPr>
        <w:rPr>
          <w:b/>
          <w:bCs/>
          <w:lang w:val="en-US"/>
        </w:rPr>
      </w:pPr>
      <w:r w:rsidRPr="00DF3165">
        <w:rPr>
          <w:b/>
          <w:bCs/>
          <w:lang w:val="en-US"/>
        </w:rPr>
        <w:t>STOSB</w:t>
      </w:r>
    </w:p>
    <w:p w14:paraId="0A1421A9" w14:textId="1679D2F3" w:rsidR="00DF3165" w:rsidRDefault="00DF3165" w:rsidP="000607EC">
      <w:r>
        <w:t xml:space="preserve">Команда копирует байт из регистра </w:t>
      </w:r>
      <w:r>
        <w:rPr>
          <w:lang w:val="en-US"/>
        </w:rPr>
        <w:t>AL</w:t>
      </w:r>
      <w:r>
        <w:t xml:space="preserve"> в ячейку памяти, адресуемую парой регистров </w:t>
      </w:r>
      <w:r>
        <w:rPr>
          <w:lang w:val="en-US"/>
        </w:rPr>
        <w:t>ES</w:t>
      </w:r>
      <w:r w:rsidRPr="00DF3165">
        <w:t>:</w:t>
      </w:r>
      <w:r>
        <w:rPr>
          <w:lang w:val="en-US"/>
        </w:rPr>
        <w:t>DI</w:t>
      </w:r>
      <w:r w:rsidRPr="00DF3165">
        <w:t xml:space="preserve">, </w:t>
      </w:r>
      <w:r>
        <w:t>после чего в зависимости от значения</w:t>
      </w:r>
      <w:r w:rsidRPr="00DF3165">
        <w:t xml:space="preserve"> </w:t>
      </w:r>
      <w:r>
        <w:rPr>
          <w:lang w:val="en-US"/>
        </w:rPr>
        <w:t>DF</w:t>
      </w:r>
      <w:r w:rsidRPr="00DF3165">
        <w:t xml:space="preserve"> </w:t>
      </w:r>
      <w:r>
        <w:t xml:space="preserve">содержимое </w:t>
      </w:r>
      <w:r>
        <w:rPr>
          <w:lang w:val="en-US"/>
        </w:rPr>
        <w:t>DI</w:t>
      </w:r>
      <w:r>
        <w:t xml:space="preserve"> увеличивается или уменьшается на 1.</w:t>
      </w:r>
    </w:p>
    <w:p w14:paraId="0DE1BC0B" w14:textId="77777777" w:rsidR="00DF3165" w:rsidRDefault="00DF3165" w:rsidP="000607EC"/>
    <w:p w14:paraId="532BBB07" w14:textId="77777777" w:rsidR="00934A19" w:rsidRDefault="00934A19" w:rsidP="000607EC">
      <w:pPr>
        <w:rPr>
          <w:b/>
          <w:bCs/>
        </w:rPr>
      </w:pPr>
    </w:p>
    <w:p w14:paraId="618B7086" w14:textId="5627E291" w:rsidR="00DF3165" w:rsidRPr="00DF3165" w:rsidRDefault="00DF3165" w:rsidP="000607EC">
      <w:pPr>
        <w:rPr>
          <w:b/>
          <w:bCs/>
        </w:rPr>
      </w:pPr>
      <w:r w:rsidRPr="00DF3165">
        <w:rPr>
          <w:b/>
          <w:bCs/>
        </w:rPr>
        <w:lastRenderedPageBreak/>
        <w:t>Вопрос 16.</w:t>
      </w:r>
    </w:p>
    <w:p w14:paraId="61F71BFD" w14:textId="186ED446" w:rsidR="00DF3165" w:rsidRDefault="00B71032" w:rsidP="00B71032">
      <w:r>
        <w:t>Из книги «Ассемблер в задачах защиты информации»:</w:t>
      </w:r>
    </w:p>
    <w:p w14:paraId="5C29BD22" w14:textId="3FC06D35" w:rsidR="00B71032" w:rsidRPr="00B71032" w:rsidRDefault="00B71032" w:rsidP="00B71032">
      <w:pPr>
        <w:rPr>
          <w:i/>
          <w:iCs/>
        </w:rPr>
      </w:pPr>
      <w:r w:rsidRPr="00B71032">
        <w:rPr>
          <w:i/>
          <w:iCs/>
        </w:rPr>
        <w:t>Страница 38</w:t>
      </w:r>
    </w:p>
    <w:p w14:paraId="770FD841" w14:textId="0DF0A582" w:rsidR="00B71032" w:rsidRDefault="00B71032" w:rsidP="00B71032">
      <w:r>
        <w:t xml:space="preserve">«Исходный текст программы заканчивается директивой </w:t>
      </w:r>
      <w:r w:rsidRPr="00B71032">
        <w:rPr>
          <w:b/>
          <w:bCs/>
          <w:lang w:val="en-US"/>
        </w:rPr>
        <w:t>END</w:t>
      </w:r>
      <w:r w:rsidRPr="00B71032">
        <w:t xml:space="preserve">, </w:t>
      </w:r>
      <w:r>
        <w:t>завершающей трансляцию, ей указывается точка входа в программу.»</w:t>
      </w:r>
    </w:p>
    <w:p w14:paraId="75FB90B4" w14:textId="312B9825" w:rsidR="00B71032" w:rsidRDefault="00B71032" w:rsidP="00B71032"/>
    <w:p w14:paraId="5D08D268" w14:textId="5463EC58" w:rsidR="00B71032" w:rsidRPr="00DF3165" w:rsidRDefault="00B71032" w:rsidP="00B71032">
      <w:r>
        <w:t>Вероятно, транслятор определяет смещение относительно начала программы для того, чтобы можно было определить точку входа и границы программы.</w:t>
      </w:r>
    </w:p>
    <w:sectPr w:rsidR="00B71032" w:rsidRPr="00DF31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A1"/>
    <w:rsid w:val="000607EC"/>
    <w:rsid w:val="00062D01"/>
    <w:rsid w:val="000811BA"/>
    <w:rsid w:val="000B28CC"/>
    <w:rsid w:val="0022004A"/>
    <w:rsid w:val="00220504"/>
    <w:rsid w:val="00275D95"/>
    <w:rsid w:val="002A2276"/>
    <w:rsid w:val="002D65A1"/>
    <w:rsid w:val="0038292F"/>
    <w:rsid w:val="003E028F"/>
    <w:rsid w:val="003F0411"/>
    <w:rsid w:val="0040445F"/>
    <w:rsid w:val="005060C5"/>
    <w:rsid w:val="005A1DD6"/>
    <w:rsid w:val="005D46B7"/>
    <w:rsid w:val="006E1DF0"/>
    <w:rsid w:val="00723EA6"/>
    <w:rsid w:val="007E0D0B"/>
    <w:rsid w:val="008C6F2E"/>
    <w:rsid w:val="00934A19"/>
    <w:rsid w:val="00B71032"/>
    <w:rsid w:val="00BB743D"/>
    <w:rsid w:val="00BE315C"/>
    <w:rsid w:val="00BF5650"/>
    <w:rsid w:val="00CA5AB5"/>
    <w:rsid w:val="00CB26D4"/>
    <w:rsid w:val="00DF3165"/>
    <w:rsid w:val="00E36745"/>
    <w:rsid w:val="00F05762"/>
    <w:rsid w:val="00F25FA0"/>
    <w:rsid w:val="00FE66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DD3CF"/>
  <w15:chartTrackingRefBased/>
  <w15:docId w15:val="{B1948157-04CE-42FF-A39A-D760F6018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1032"/>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11</Pages>
  <Words>794</Words>
  <Characters>4529</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Павлович Бокий</dc:creator>
  <cp:keywords/>
  <dc:description/>
  <cp:lastModifiedBy>Владимир Павлович Бокий</cp:lastModifiedBy>
  <cp:revision>12</cp:revision>
  <dcterms:created xsi:type="dcterms:W3CDTF">2023-10-29T10:29:00Z</dcterms:created>
  <dcterms:modified xsi:type="dcterms:W3CDTF">2023-10-29T17:20:00Z</dcterms:modified>
</cp:coreProperties>
</file>