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2D56" w14:textId="77777777" w:rsidR="00314F7D" w:rsidRPr="00BC61D9" w:rsidRDefault="00872B44" w:rsidP="00BC61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r w:rsidRPr="00BC61D9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Лекция </w:t>
      </w:r>
      <w:r w:rsidR="00E326A4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>11</w:t>
      </w:r>
      <w:r w:rsidR="006D196F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>.</w:t>
      </w:r>
      <w:r w:rsidR="00560BFB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Защита программ от взлома</w:t>
      </w:r>
      <w:r w:rsidR="00757AFA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>.</w:t>
      </w:r>
    </w:p>
    <w:p w14:paraId="4552073F" w14:textId="77777777" w:rsidR="00560BFB" w:rsidRPr="000D38B6" w:rsidRDefault="000D38B6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Сегодня читаем, формируя по ходу чтения </w:t>
      </w:r>
      <w:r>
        <w:rPr>
          <w:rFonts w:ascii="Courier New" w:hAnsi="Courier New" w:cs="Courier New"/>
          <w:b/>
          <w:sz w:val="36"/>
          <w:szCs w:val="36"/>
          <w:lang w:val="en-US"/>
        </w:rPr>
        <w:t>Word</w:t>
      </w:r>
      <w:r>
        <w:rPr>
          <w:rFonts w:ascii="Courier New" w:hAnsi="Courier New" w:cs="Courier New"/>
          <w:b/>
          <w:sz w:val="36"/>
          <w:szCs w:val="36"/>
        </w:rPr>
        <w:t xml:space="preserve">-файл с ответами. Полученный в результате чтения </w:t>
      </w:r>
      <w:r w:rsidR="00B93289">
        <w:rPr>
          <w:rFonts w:ascii="Courier New" w:hAnsi="Courier New" w:cs="Courier New"/>
          <w:b/>
          <w:sz w:val="36"/>
          <w:szCs w:val="36"/>
        </w:rPr>
        <w:t xml:space="preserve">лекции и </w:t>
      </w:r>
      <w:proofErr w:type="spellStart"/>
      <w:r w:rsidR="00B93289">
        <w:rPr>
          <w:rFonts w:ascii="Courier New" w:hAnsi="Courier New" w:cs="Courier New"/>
          <w:b/>
          <w:sz w:val="36"/>
          <w:szCs w:val="36"/>
        </w:rPr>
        <w:t>ДУРКования</w:t>
      </w:r>
      <w:proofErr w:type="spellEnd"/>
      <w:r w:rsidR="00B93289">
        <w:rPr>
          <w:rFonts w:ascii="Courier New" w:hAnsi="Courier New" w:cs="Courier New"/>
          <w:b/>
          <w:sz w:val="36"/>
          <w:szCs w:val="36"/>
        </w:rPr>
        <w:t xml:space="preserve"> с вопросами </w:t>
      </w:r>
      <w:r>
        <w:rPr>
          <w:rFonts w:ascii="Courier New" w:hAnsi="Courier New" w:cs="Courier New"/>
          <w:b/>
          <w:sz w:val="36"/>
          <w:szCs w:val="36"/>
        </w:rPr>
        <w:t>файл</w:t>
      </w:r>
      <w:r w:rsidR="00B93289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 xml:space="preserve"> с ответами на вопросы ПЕРЕСЫЛАЕМ мне на почту ДО </w:t>
      </w:r>
      <w:r w:rsidR="00476182">
        <w:rPr>
          <w:rFonts w:ascii="Courier New" w:hAnsi="Courier New" w:cs="Courier New"/>
          <w:b/>
          <w:sz w:val="36"/>
          <w:szCs w:val="36"/>
        </w:rPr>
        <w:t xml:space="preserve">КОНЦА недели, </w:t>
      </w:r>
      <w:r>
        <w:rPr>
          <w:rFonts w:ascii="Courier New" w:hAnsi="Courier New" w:cs="Courier New"/>
          <w:b/>
          <w:sz w:val="36"/>
          <w:szCs w:val="36"/>
        </w:rPr>
        <w:t xml:space="preserve">за исключением Вопроса 0, на который нужно ответить на листочках с указанием ФИО и группы в течение 10 минут с начала Лекции. </w:t>
      </w:r>
    </w:p>
    <w:p w14:paraId="76ECCEE7" w14:textId="77777777" w:rsidR="00E326A4" w:rsidRPr="00E326A4" w:rsidRDefault="00560BFB" w:rsidP="00E326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E326A4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</w:t>
      </w:r>
      <w:r w:rsidR="00052090" w:rsidRPr="00E326A4">
        <w:rPr>
          <w:rFonts w:ascii="Courier New" w:hAnsi="Courier New" w:cs="Courier New"/>
          <w:b/>
          <w:sz w:val="36"/>
          <w:szCs w:val="36"/>
          <w:highlight w:val="yellow"/>
        </w:rPr>
        <w:t>0</w:t>
      </w:r>
      <w:r w:rsidR="000D38B6" w:rsidRPr="00E326A4">
        <w:rPr>
          <w:rFonts w:ascii="Courier New" w:hAnsi="Courier New" w:cs="Courier New"/>
          <w:b/>
          <w:sz w:val="36"/>
          <w:szCs w:val="36"/>
          <w:highlight w:val="yellow"/>
        </w:rPr>
        <w:t>.</w:t>
      </w:r>
    </w:p>
    <w:p w14:paraId="75CA7E02" w14:textId="77777777" w:rsidR="00560BFB" w:rsidRPr="00E326A4" w:rsidRDefault="00E326A4" w:rsidP="00E326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E326A4">
        <w:rPr>
          <w:rFonts w:ascii="Courier New" w:hAnsi="Courier New" w:cs="Courier New"/>
          <w:b/>
          <w:sz w:val="36"/>
          <w:szCs w:val="36"/>
          <w:highlight w:val="yellow"/>
        </w:rPr>
        <w:t>0.1.</w:t>
      </w:r>
      <w:r w:rsidR="00560BFB" w:rsidRPr="00E326A4">
        <w:rPr>
          <w:rFonts w:ascii="Courier New" w:hAnsi="Courier New" w:cs="Courier New"/>
          <w:b/>
          <w:sz w:val="36"/>
          <w:szCs w:val="36"/>
          <w:highlight w:val="yellow"/>
        </w:rPr>
        <w:t xml:space="preserve">Перечитайте название Лекции, сформулируйте все </w:t>
      </w:r>
      <w:r w:rsidRPr="00E326A4">
        <w:rPr>
          <w:rFonts w:ascii="Courier New" w:hAnsi="Courier New" w:cs="Courier New"/>
          <w:b/>
          <w:sz w:val="36"/>
          <w:szCs w:val="36"/>
          <w:highlight w:val="yellow"/>
        </w:rPr>
        <w:t>известные</w:t>
      </w:r>
      <w:r w:rsidR="00B93289" w:rsidRPr="00E326A4">
        <w:rPr>
          <w:rFonts w:ascii="Courier New" w:hAnsi="Courier New" w:cs="Courier New"/>
          <w:b/>
          <w:sz w:val="36"/>
          <w:szCs w:val="36"/>
          <w:highlight w:val="yellow"/>
        </w:rPr>
        <w:t xml:space="preserve"> Вам </w:t>
      </w:r>
      <w:r w:rsidR="00560BFB" w:rsidRPr="00E326A4">
        <w:rPr>
          <w:rFonts w:ascii="Courier New" w:hAnsi="Courier New" w:cs="Courier New"/>
          <w:b/>
          <w:sz w:val="36"/>
          <w:szCs w:val="36"/>
          <w:highlight w:val="yellow"/>
        </w:rPr>
        <w:t>постулаты из области БИС и укажите, сделав обоснование, какое из них наиболее соответствует названию Лекции.</w:t>
      </w:r>
      <w:r w:rsidR="00757AFA" w:rsidRPr="00E326A4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</w:p>
    <w:p w14:paraId="745109EF" w14:textId="77777777" w:rsidR="00E326A4" w:rsidRPr="00E326A4" w:rsidRDefault="00E326A4" w:rsidP="00E326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 w:rsidRPr="00E326A4">
        <w:rPr>
          <w:rFonts w:ascii="Courier New" w:hAnsi="Courier New" w:cs="Courier New"/>
          <w:b/>
          <w:sz w:val="36"/>
          <w:szCs w:val="36"/>
          <w:highlight w:val="yellow"/>
        </w:rPr>
        <w:t>0.2.Вспомните, какие четыре направления предполагалось рассматривать в курсе Лекций, перечислите их, назовите, какие из них уже рассмотрены в курсе Лекций на сегодняшний день, какое из них будет рассматриваться на ближайших лекциях (исходя из названия Лекции 11) и какое направление останется. ПИШИТЕ КРУПНЫМИ ПЕЧАТНЫМИ БУКВАМИ!!! Дедушка старенький – плохо видит.</w:t>
      </w:r>
      <w:r>
        <w:rPr>
          <w:rFonts w:ascii="Courier New" w:hAnsi="Courier New" w:cs="Courier New"/>
          <w:b/>
          <w:sz w:val="36"/>
          <w:szCs w:val="36"/>
        </w:rPr>
        <w:tab/>
        <w:t xml:space="preserve">   </w:t>
      </w:r>
      <w:r w:rsidRPr="00E326A4">
        <w:rPr>
          <w:rFonts w:ascii="Courier New" w:hAnsi="Courier New" w:cs="Courier New"/>
          <w:b/>
          <w:sz w:val="36"/>
          <w:szCs w:val="36"/>
        </w:rPr>
        <w:t xml:space="preserve"> </w:t>
      </w:r>
    </w:p>
    <w:p w14:paraId="63F715BA" w14:textId="77777777" w:rsidR="00E326A4" w:rsidRPr="00560BFB" w:rsidRDefault="00E326A4" w:rsidP="00560B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14:paraId="19095CCF" w14:textId="77777777" w:rsidR="00560BFB" w:rsidRDefault="00560BF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173A3BAE" w14:textId="77777777" w:rsidR="00560BFB" w:rsidRPr="00560BFB" w:rsidRDefault="00560BFB" w:rsidP="00560B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Одним из постулатов является следующий: Не существует абсолютных методов и средств защиты данных и программ в информационных системах, т.е. любые данные могут быть получены злоумышленником, любая информационная система может быть «взломана».  </w:t>
      </w:r>
    </w:p>
    <w:p w14:paraId="30104AD1" w14:textId="77777777" w:rsidR="00560BFB" w:rsidRDefault="00560BFB" w:rsidP="00065B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Еще один постулат звучал так: </w:t>
      </w:r>
    </w:p>
    <w:p w14:paraId="7C130E23" w14:textId="77777777" w:rsidR="00560BFB" w:rsidRDefault="00065BA1" w:rsidP="00E326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Защита данных и программ имеет смысл тогда и только тогда, когда СТОИМОСТЬ ОРГАНИЗАЦИИ ЗАЩИТЫ Информационной системы НЕ </w:t>
      </w:r>
      <w:r>
        <w:rPr>
          <w:rFonts w:ascii="Courier New" w:hAnsi="Courier New" w:cs="Courier New"/>
          <w:b/>
          <w:sz w:val="36"/>
          <w:szCs w:val="36"/>
        </w:rPr>
        <w:lastRenderedPageBreak/>
        <w:t>ПРЕВОСХОДИТ стоимости</w:t>
      </w:r>
      <w:r w:rsidR="00B93289">
        <w:rPr>
          <w:rFonts w:ascii="Courier New" w:hAnsi="Courier New" w:cs="Courier New"/>
          <w:b/>
          <w:sz w:val="36"/>
          <w:szCs w:val="36"/>
        </w:rPr>
        <w:t xml:space="preserve"> вреда</w:t>
      </w:r>
      <w:r>
        <w:rPr>
          <w:rFonts w:ascii="Courier New" w:hAnsi="Courier New" w:cs="Courier New"/>
          <w:b/>
          <w:sz w:val="36"/>
          <w:szCs w:val="36"/>
        </w:rPr>
        <w:t xml:space="preserve">, </w:t>
      </w:r>
      <w:r w:rsidR="00B93289">
        <w:rPr>
          <w:rFonts w:ascii="Courier New" w:hAnsi="Courier New" w:cs="Courier New"/>
          <w:b/>
          <w:sz w:val="36"/>
          <w:szCs w:val="36"/>
        </w:rPr>
        <w:t>понесённого</w:t>
      </w:r>
      <w:r>
        <w:rPr>
          <w:rFonts w:ascii="Courier New" w:hAnsi="Courier New" w:cs="Courier New"/>
          <w:b/>
          <w:sz w:val="36"/>
          <w:szCs w:val="36"/>
        </w:rPr>
        <w:t xml:space="preserve"> в результате взлома системы.  </w:t>
      </w:r>
    </w:p>
    <w:p w14:paraId="0212493C" w14:textId="77777777" w:rsidR="00560BFB" w:rsidRDefault="00065BA1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В рамках этих двух постулатов может быть сформулирован ещё один: </w:t>
      </w:r>
    </w:p>
    <w:p w14:paraId="1290214C" w14:textId="77777777" w:rsidR="008A5B26" w:rsidRDefault="00065BA1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Так как абсолютной защиты не существует, </w:t>
      </w:r>
      <w:r w:rsidR="008A5B26">
        <w:rPr>
          <w:rFonts w:ascii="Courier New" w:hAnsi="Courier New" w:cs="Courier New"/>
          <w:b/>
          <w:sz w:val="36"/>
          <w:szCs w:val="36"/>
        </w:rPr>
        <w:t>а</w:t>
      </w:r>
      <w:r>
        <w:rPr>
          <w:rFonts w:ascii="Courier New" w:hAnsi="Courier New" w:cs="Courier New"/>
          <w:b/>
          <w:sz w:val="36"/>
          <w:szCs w:val="36"/>
        </w:rPr>
        <w:t xml:space="preserve"> так как «время-деньги», </w:t>
      </w:r>
      <w:r w:rsidR="000D38B6">
        <w:rPr>
          <w:rFonts w:ascii="Courier New" w:hAnsi="Courier New" w:cs="Courier New"/>
          <w:b/>
          <w:sz w:val="36"/>
          <w:szCs w:val="36"/>
        </w:rPr>
        <w:t xml:space="preserve">то </w:t>
      </w:r>
      <w:r w:rsidR="008A5B26">
        <w:rPr>
          <w:rFonts w:ascii="Courier New" w:hAnsi="Courier New" w:cs="Courier New"/>
          <w:b/>
          <w:sz w:val="36"/>
          <w:szCs w:val="36"/>
        </w:rPr>
        <w:t xml:space="preserve">первейшей задачей любого разработчика систем защиты данных, в основе которых лежит ПРОГРАММНОЕ ОБЕСПЕЧЕНИЕ, является ЗАДАЧА УСЛОЖНЕНИЯ для нехорошего человека, нехороших организаций </w:t>
      </w:r>
      <w:r w:rsidR="006D1656">
        <w:rPr>
          <w:rFonts w:ascii="Courier New" w:hAnsi="Courier New" w:cs="Courier New"/>
          <w:b/>
          <w:sz w:val="36"/>
          <w:szCs w:val="36"/>
        </w:rPr>
        <w:t xml:space="preserve">процесса исследования </w:t>
      </w:r>
      <w:r w:rsidR="008A5B26">
        <w:rPr>
          <w:rFonts w:ascii="Courier New" w:hAnsi="Courier New" w:cs="Courier New"/>
          <w:b/>
          <w:sz w:val="36"/>
          <w:szCs w:val="36"/>
        </w:rPr>
        <w:t xml:space="preserve">того или иного программного продукта. </w:t>
      </w:r>
    </w:p>
    <w:p w14:paraId="3E5A1151" w14:textId="77777777" w:rsidR="006D1656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16D1B7E" wp14:editId="2C3060AF">
            <wp:extent cx="5286375" cy="25374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1D74" w14:textId="77777777" w:rsidR="008A5B26" w:rsidRDefault="008A5B2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</w:p>
    <w:p w14:paraId="4911BA7D" w14:textId="77777777" w:rsidR="008A5B26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A546E3D" wp14:editId="0F54B347">
            <wp:extent cx="5076825" cy="24688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34F6" w14:textId="77777777" w:rsidR="006D1656" w:rsidRDefault="00BC61D9" w:rsidP="00BC61D9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Ещё раз. 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>Вопросы по ходу Лекции (после внимательного прочтения предыдущих двух абзацев из книги про ассемблер</w:t>
      </w:r>
      <w:r w:rsidR="00B93289">
        <w:rPr>
          <w:rFonts w:ascii="Courier New" w:hAnsi="Courier New" w:cs="Courier New"/>
          <w:b/>
          <w:sz w:val="36"/>
          <w:szCs w:val="36"/>
          <w:highlight w:val="yellow"/>
        </w:rPr>
        <w:t xml:space="preserve"> – на них нужно ответить в </w:t>
      </w:r>
      <w:r w:rsidR="00B93289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Word</w:t>
      </w:r>
      <w:r w:rsidR="00B93289" w:rsidRPr="00B93289">
        <w:rPr>
          <w:rFonts w:ascii="Courier New" w:hAnsi="Courier New" w:cs="Courier New"/>
          <w:b/>
          <w:sz w:val="36"/>
          <w:szCs w:val="36"/>
          <w:highlight w:val="yellow"/>
        </w:rPr>
        <w:t>-</w:t>
      </w:r>
      <w:r w:rsidR="00B93289">
        <w:rPr>
          <w:rFonts w:ascii="Courier New" w:hAnsi="Courier New" w:cs="Courier New"/>
          <w:b/>
          <w:sz w:val="36"/>
          <w:szCs w:val="36"/>
          <w:highlight w:val="yellow"/>
        </w:rPr>
        <w:t>файле</w:t>
      </w:r>
      <w:r w:rsidR="0049032B">
        <w:rPr>
          <w:rFonts w:ascii="Courier New" w:hAnsi="Courier New" w:cs="Courier New"/>
          <w:b/>
          <w:sz w:val="36"/>
          <w:szCs w:val="36"/>
          <w:highlight w:val="yellow"/>
        </w:rPr>
        <w:t xml:space="preserve"> до конца недели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>):</w:t>
      </w:r>
    </w:p>
    <w:p w14:paraId="62F89C41" w14:textId="77777777" w:rsidR="006D1656" w:rsidRPr="001379C8" w:rsidRDefault="00BC61D9" w:rsidP="00BC61D9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Вопрос 1.Н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а каких страницах книги </w:t>
      </w:r>
      <w:r w:rsidR="001379C8">
        <w:rPr>
          <w:rFonts w:ascii="Courier New" w:hAnsi="Courier New" w:cs="Courier New"/>
          <w:b/>
          <w:sz w:val="36"/>
          <w:szCs w:val="36"/>
          <w:highlight w:val="yellow"/>
        </w:rPr>
        <w:t>записаны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 указанные абзацы. </w:t>
      </w:r>
    </w:p>
    <w:p w14:paraId="768F501D" w14:textId="77777777" w:rsidR="008A5B26" w:rsidRPr="00161023" w:rsidRDefault="008A5B2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pl-PL"/>
        </w:rPr>
      </w:pPr>
    </w:p>
    <w:p w14:paraId="730154F4" w14:textId="77777777" w:rsidR="00B93289" w:rsidRDefault="001379C8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Самым распространённым способом получения возможности несанкционированного использования программного обеспечения является исследование программ с помощью таких программных средств каковыми являются отладчики 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и дизассемблеры, </w:t>
      </w:r>
      <w:r>
        <w:rPr>
          <w:rFonts w:ascii="Courier New" w:hAnsi="Courier New" w:cs="Courier New"/>
          <w:b/>
          <w:sz w:val="36"/>
          <w:szCs w:val="36"/>
        </w:rPr>
        <w:t>с последующим снятием той или иной защиты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. </w:t>
      </w:r>
    </w:p>
    <w:p w14:paraId="15250E8D" w14:textId="77777777" w:rsidR="00052090" w:rsidRPr="003B2AE0" w:rsidRDefault="00B93289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И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звестно, </w:t>
      </w:r>
      <w:r>
        <w:rPr>
          <w:rFonts w:ascii="Courier New" w:hAnsi="Courier New" w:cs="Courier New"/>
          <w:b/>
          <w:sz w:val="36"/>
          <w:szCs w:val="36"/>
        </w:rPr>
        <w:t xml:space="preserve">что </w:t>
      </w:r>
      <w:r w:rsidR="00A32B31">
        <w:rPr>
          <w:rFonts w:ascii="Courier New" w:hAnsi="Courier New" w:cs="Courier New"/>
          <w:b/>
          <w:sz w:val="36"/>
          <w:szCs w:val="36"/>
        </w:rPr>
        <w:t>наиболее часто применяемым методом защиты программ от несанкционированного (бесплатного) использования явля</w:t>
      </w:r>
      <w:r w:rsidR="00052090">
        <w:rPr>
          <w:rFonts w:ascii="Courier New" w:hAnsi="Courier New" w:cs="Courier New"/>
          <w:b/>
          <w:sz w:val="36"/>
          <w:szCs w:val="36"/>
        </w:rPr>
        <w:t>ю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тся так называемые «Логирование» и «Паролирование». </w:t>
      </w:r>
      <w:r w:rsidR="003B2AE0">
        <w:rPr>
          <w:rFonts w:ascii="Courier New" w:hAnsi="Courier New" w:cs="Courier New"/>
          <w:b/>
          <w:sz w:val="36"/>
          <w:szCs w:val="36"/>
        </w:rPr>
        <w:t>Однако с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 помощью отладчика или дизассемблера можно запросто исследовать программу и внести в неё изменения с помощью того же отладчика таким образом, чтобы обойти участок программы, «ответственный за проверку пароля»</w:t>
      </w:r>
      <w:r w:rsidR="00052090">
        <w:rPr>
          <w:rFonts w:ascii="Courier New" w:hAnsi="Courier New" w:cs="Courier New"/>
          <w:b/>
          <w:sz w:val="36"/>
          <w:szCs w:val="36"/>
        </w:rPr>
        <w:t xml:space="preserve"> и использовать бесплатно программный продукт</w:t>
      </w:r>
      <w:r w:rsidR="00A32B31">
        <w:rPr>
          <w:rFonts w:ascii="Courier New" w:hAnsi="Courier New" w:cs="Courier New"/>
          <w:b/>
          <w:sz w:val="36"/>
          <w:szCs w:val="36"/>
        </w:rPr>
        <w:t>.</w:t>
      </w:r>
      <w:r w:rsidR="00052090">
        <w:rPr>
          <w:rFonts w:ascii="Courier New" w:hAnsi="Courier New" w:cs="Courier New"/>
          <w:b/>
          <w:sz w:val="36"/>
          <w:szCs w:val="36"/>
        </w:rPr>
        <w:t xml:space="preserve"> В простонародье сие действо называется «крякнуть продукт». </w:t>
      </w:r>
      <w:r>
        <w:rPr>
          <w:rFonts w:ascii="Courier New" w:hAnsi="Courier New" w:cs="Courier New"/>
          <w:b/>
          <w:sz w:val="36"/>
          <w:szCs w:val="36"/>
        </w:rPr>
        <w:t>Или нет</w:t>
      </w:r>
      <w:r w:rsidRPr="003B2AE0">
        <w:rPr>
          <w:rFonts w:ascii="Courier New" w:hAnsi="Courier New" w:cs="Courier New"/>
          <w:b/>
          <w:sz w:val="36"/>
          <w:szCs w:val="36"/>
        </w:rPr>
        <w:t>?</w:t>
      </w:r>
    </w:p>
    <w:p w14:paraId="49ABFF14" w14:textId="77777777"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66658385" w14:textId="77777777" w:rsidR="008A5B26" w:rsidRDefault="00052090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</w:t>
      </w:r>
      <w:r w:rsidR="00D924AB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2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Дать толкование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Crack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-а на английском языке, взяв его из английской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Wikipedia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</w:t>
      </w:r>
      <w:r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A32B31"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r w:rsidR="001379C8"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</w:p>
    <w:p w14:paraId="5F737CAD" w14:textId="77777777"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6C82E03F" w14:textId="77777777" w:rsidR="00052090" w:rsidRDefault="00052090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Сразу же, что приходит на ум в связи с эт</w:t>
      </w:r>
      <w:r w:rsidR="00B93289">
        <w:rPr>
          <w:rFonts w:ascii="Courier New" w:hAnsi="Courier New" w:cs="Courier New"/>
          <w:b/>
          <w:sz w:val="36"/>
          <w:szCs w:val="36"/>
        </w:rPr>
        <w:t>ой «</w:t>
      </w:r>
      <w:proofErr w:type="spellStart"/>
      <w:r w:rsidR="00B93289">
        <w:rPr>
          <w:rFonts w:ascii="Courier New" w:hAnsi="Courier New" w:cs="Courier New"/>
          <w:b/>
          <w:sz w:val="36"/>
          <w:szCs w:val="36"/>
        </w:rPr>
        <w:t>фуагрой</w:t>
      </w:r>
      <w:proofErr w:type="spellEnd"/>
      <w:r w:rsidR="00B93289">
        <w:rPr>
          <w:rFonts w:ascii="Courier New" w:hAnsi="Courier New" w:cs="Courier New"/>
          <w:b/>
          <w:sz w:val="36"/>
          <w:szCs w:val="36"/>
        </w:rPr>
        <w:t xml:space="preserve">»: «А </w:t>
      </w:r>
      <w:r>
        <w:rPr>
          <w:rFonts w:ascii="Courier New" w:hAnsi="Courier New" w:cs="Courier New"/>
          <w:b/>
          <w:sz w:val="36"/>
          <w:szCs w:val="36"/>
        </w:rPr>
        <w:t>может быть можно как-то защитить свою программу от исследований под отладчиком</w:t>
      </w:r>
      <w:r w:rsidRPr="00052090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Оказывается, что можно</w:t>
      </w:r>
      <w:r w:rsidR="00710335">
        <w:rPr>
          <w:rFonts w:ascii="Courier New" w:hAnsi="Courier New" w:cs="Courier New"/>
          <w:b/>
          <w:sz w:val="36"/>
          <w:szCs w:val="36"/>
        </w:rPr>
        <w:t xml:space="preserve"> (привет </w:t>
      </w:r>
      <w:proofErr w:type="spellStart"/>
      <w:r w:rsidR="00710335">
        <w:rPr>
          <w:rFonts w:ascii="Courier New" w:hAnsi="Courier New" w:cs="Courier New"/>
          <w:b/>
          <w:sz w:val="36"/>
          <w:szCs w:val="36"/>
        </w:rPr>
        <w:t>Вереничу</w:t>
      </w:r>
      <w:proofErr w:type="spellEnd"/>
      <w:r w:rsidR="00710335">
        <w:rPr>
          <w:rFonts w:ascii="Courier New" w:hAnsi="Courier New" w:cs="Courier New"/>
          <w:b/>
          <w:sz w:val="36"/>
          <w:szCs w:val="36"/>
        </w:rPr>
        <w:t xml:space="preserve"> и прочим «бандитам»)</w:t>
      </w:r>
      <w:r w:rsidR="00B93289">
        <w:rPr>
          <w:rFonts w:ascii="Courier New" w:hAnsi="Courier New" w:cs="Courier New"/>
          <w:b/>
          <w:sz w:val="36"/>
          <w:szCs w:val="36"/>
        </w:rPr>
        <w:t>:</w:t>
      </w:r>
    </w:p>
    <w:p w14:paraId="73E1C433" w14:textId="77777777" w:rsidR="00065BA1" w:rsidRDefault="00B9328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B93289">
        <w:rPr>
          <w:noProof/>
          <w:lang w:eastAsia="ru-RU"/>
        </w:rPr>
        <w:lastRenderedPageBreak/>
        <w:t xml:space="preserve"> </w:t>
      </w:r>
      <w:r w:rsidR="00052090">
        <w:rPr>
          <w:noProof/>
          <w:lang w:eastAsia="ru-RU"/>
        </w:rPr>
        <w:drawing>
          <wp:inline distT="0" distB="0" distL="0" distR="0" wp14:anchorId="54B24A0C" wp14:editId="697147CC">
            <wp:extent cx="5466715" cy="20116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044" cy="20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BA1">
        <w:rPr>
          <w:rFonts w:ascii="Courier New" w:hAnsi="Courier New" w:cs="Courier New"/>
          <w:b/>
          <w:sz w:val="36"/>
          <w:szCs w:val="36"/>
        </w:rPr>
        <w:t xml:space="preserve"> </w:t>
      </w:r>
    </w:p>
    <w:p w14:paraId="3730C759" w14:textId="77777777"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5801D7A" wp14:editId="1628B433">
            <wp:extent cx="5419725" cy="2735580"/>
            <wp:effectExtent l="0" t="0" r="952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DAF" w14:textId="77777777"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25E8AFF0" w14:textId="77777777" w:rsidR="00052090" w:rsidRPr="00B93289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="00D924AB">
        <w:rPr>
          <w:rFonts w:ascii="Courier New" w:hAnsi="Courier New" w:cs="Courier New"/>
          <w:b/>
          <w:sz w:val="36"/>
          <w:szCs w:val="36"/>
          <w:highlight w:val="yellow"/>
        </w:rPr>
        <w:t>Вопрос 3</w:t>
      </w:r>
      <w:r w:rsidRPr="00B93289">
        <w:rPr>
          <w:rFonts w:ascii="Courier New" w:hAnsi="Courier New" w:cs="Courier New"/>
          <w:b/>
          <w:sz w:val="36"/>
          <w:szCs w:val="36"/>
          <w:highlight w:val="yellow"/>
        </w:rPr>
        <w:t>: КАК ТАК</w:t>
      </w:r>
      <w:r w:rsidR="0073159A" w:rsidRPr="00B93289">
        <w:rPr>
          <w:rFonts w:ascii="Courier New" w:hAnsi="Courier New" w:cs="Courier New"/>
          <w:b/>
          <w:sz w:val="36"/>
          <w:szCs w:val="36"/>
          <w:highlight w:val="yellow"/>
        </w:rPr>
        <w:t>?</w:t>
      </w:r>
      <w:r w:rsidRPr="00B93289">
        <w:rPr>
          <w:rFonts w:ascii="Courier New" w:hAnsi="Courier New" w:cs="Courier New"/>
          <w:b/>
          <w:sz w:val="36"/>
          <w:szCs w:val="36"/>
          <w:highlight w:val="yellow"/>
        </w:rPr>
        <w:t xml:space="preserve"> Записать пример из книги про ассемблер</w:t>
      </w:r>
      <w:r w:rsidR="0073159A" w:rsidRPr="00B93289">
        <w:rPr>
          <w:rFonts w:ascii="Courier New" w:hAnsi="Courier New" w:cs="Courier New"/>
          <w:b/>
          <w:sz w:val="36"/>
          <w:szCs w:val="36"/>
          <w:highlight w:val="yellow"/>
        </w:rPr>
        <w:t>.</w:t>
      </w:r>
    </w:p>
    <w:p w14:paraId="6AB24A19" w14:textId="77777777"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54D19EF6" w14:textId="77777777"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317000D" wp14:editId="35719F52">
            <wp:extent cx="5276850" cy="23926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2334" w14:textId="77777777"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1A6F4195" w14:textId="77777777" w:rsidR="00D924AB" w:rsidRDefault="0073159A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На страницах 236-238 Вашей нелюбимой книжки про ассемблер описано несколько способов определения того, находится ли Ваша программа под отладчиком. Надо просто почитать. Как и пункты 3.1.4.2 и 3.1.5.Всё </w:t>
      </w:r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lastRenderedPageBreak/>
        <w:t xml:space="preserve">равно, как и я, ничего не поймёте. А можете просто открыть книжку на указанной странице и тут же её закрыть, но подтвердив факт этого процесса открытия-закрытия, прислав мне на почту «вырезку» из книжки, начиная со </w:t>
      </w:r>
      <w:proofErr w:type="spellStart"/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страицы</w:t>
      </w:r>
      <w:proofErr w:type="spellEnd"/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236 и заканчивая «Изощренным программированием»</w:t>
      </w:r>
      <w:r w:rsidR="00D924AB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это был вопрос 4</w:t>
      </w:r>
      <w:r w:rsidR="007640D6"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  <w:r w:rsidR="00D924AB">
        <w:rPr>
          <w:rFonts w:ascii="Courier New" w:hAnsi="Courier New" w:cs="Courier New"/>
          <w:b/>
          <w:color w:val="FF0000"/>
          <w:sz w:val="36"/>
          <w:szCs w:val="36"/>
        </w:rPr>
        <w:t xml:space="preserve"> Вырезку сопроводить указанием времени, когда эта «вырезка» была сделана.</w:t>
      </w:r>
    </w:p>
    <w:p w14:paraId="3933B3BE" w14:textId="77777777" w:rsidR="007640D6" w:rsidRPr="00476182" w:rsidRDefault="007640D6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4E3DEE">
        <w:rPr>
          <w:rFonts w:ascii="Courier New" w:hAnsi="Courier New" w:cs="Courier New"/>
          <w:b/>
          <w:color w:val="FF0000"/>
          <w:sz w:val="36"/>
          <w:szCs w:val="36"/>
        </w:rPr>
        <w:t xml:space="preserve">    </w:t>
      </w:r>
      <w:r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Здесь же и сейчас приведём </w:t>
      </w:r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ещё один текст на ЯЗА ассемблер, который после трансляции и линковки превращается в исполнимый модуль, а он (исполнимый модуль) при загрузке его в ОП превращается в программу. </w:t>
      </w:r>
      <w:r w:rsidR="00D924AB" w:rsidRPr="00476182">
        <w:rPr>
          <w:rFonts w:ascii="Courier New" w:hAnsi="Courier New" w:cs="Courier New"/>
          <w:b/>
          <w:color w:val="FF0000"/>
          <w:sz w:val="36"/>
          <w:szCs w:val="36"/>
        </w:rPr>
        <w:t>Вопрос 5</w:t>
      </w:r>
      <w:r w:rsidR="00476182">
        <w:rPr>
          <w:rFonts w:ascii="Courier New" w:hAnsi="Courier New" w:cs="Courier New"/>
          <w:b/>
          <w:color w:val="FF0000"/>
          <w:sz w:val="36"/>
          <w:szCs w:val="36"/>
        </w:rPr>
        <w:t>:</w:t>
      </w:r>
      <w:r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В </w:t>
      </w:r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word</w:t>
      </w:r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-файле, который Вам предстоит сформировать </w:t>
      </w:r>
      <w:r w:rsidR="00476182"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ДО КОНЦА НЕДЕЛИ, ПРЕДСТАВИТЬ ОТЧЕТ О НАПИСАНИИ текста, ТРАНСЛЯЦИИ, ЛИНКОВКИ, ИСПОЛНЕНИЯ полученной программы И ДЕМОНСТРАЦИИ РЕЗУЛЬТАТОВ В РАМКАХ ИСПОЛЬЗОВАНИЯ ОТЛАДЧИКА И оболочки </w:t>
      </w:r>
      <w:proofErr w:type="spellStart"/>
      <w:r w:rsidR="00476182" w:rsidRPr="00476182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DosBox</w:t>
      </w:r>
      <w:proofErr w:type="spellEnd"/>
      <w:r w:rsidR="00476182" w:rsidRPr="00BC61D9">
        <w:rPr>
          <w:rFonts w:ascii="Courier New" w:hAnsi="Courier New" w:cs="Courier New"/>
          <w:b/>
          <w:sz w:val="36"/>
          <w:szCs w:val="36"/>
          <w:highlight w:val="yellow"/>
        </w:rPr>
        <w:t xml:space="preserve">. Показать, что понимается под словами «удаляет сама себя» (действительно ли «программа удаляет сама себя» или же она УДАЛЯЕТ ИЗ РЕЕСТРА ФАЙЛОВ файловой системы </w:t>
      </w:r>
      <w:r w:rsidR="00BC61D9" w:rsidRPr="00BC61D9">
        <w:rPr>
          <w:rFonts w:ascii="Courier New" w:hAnsi="Courier New" w:cs="Courier New"/>
          <w:b/>
          <w:sz w:val="36"/>
          <w:szCs w:val="36"/>
          <w:highlight w:val="yellow"/>
        </w:rPr>
        <w:t xml:space="preserve">имя </w:t>
      </w:r>
      <w:r w:rsidR="00476182" w:rsidRPr="00BC61D9">
        <w:rPr>
          <w:rFonts w:ascii="Courier New" w:hAnsi="Courier New" w:cs="Courier New"/>
          <w:b/>
          <w:sz w:val="36"/>
          <w:szCs w:val="36"/>
          <w:highlight w:val="yellow"/>
        </w:rPr>
        <w:t>файл</w:t>
      </w:r>
      <w:r w:rsidR="00BC61D9" w:rsidRPr="00BC61D9">
        <w:rPr>
          <w:rFonts w:ascii="Courier New" w:hAnsi="Courier New" w:cs="Courier New"/>
          <w:b/>
          <w:sz w:val="36"/>
          <w:szCs w:val="36"/>
          <w:highlight w:val="yellow"/>
        </w:rPr>
        <w:t>а, представляющее</w:t>
      </w:r>
      <w:r w:rsidR="00476182" w:rsidRPr="00BC61D9">
        <w:rPr>
          <w:rFonts w:ascii="Courier New" w:hAnsi="Courier New" w:cs="Courier New"/>
          <w:b/>
          <w:sz w:val="36"/>
          <w:szCs w:val="36"/>
          <w:highlight w:val="yellow"/>
        </w:rPr>
        <w:t xml:space="preserve"> собой «исполнимый модуль», или же делает что-то ещё: типа «убивает» и (или) изничтожает.</w:t>
      </w:r>
      <w:r w:rsidR="00476182">
        <w:rPr>
          <w:rFonts w:ascii="Courier New" w:hAnsi="Courier New" w:cs="Courier New"/>
          <w:b/>
          <w:sz w:val="36"/>
          <w:szCs w:val="36"/>
        </w:rPr>
        <w:t xml:space="preserve">  </w:t>
      </w:r>
    </w:p>
    <w:p w14:paraId="0F8345DC" w14:textId="77777777" w:rsidR="00476182" w:rsidRDefault="0047618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3A1BC77D" w14:textId="77777777"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Данная программа удаляет сама себя и, в случае обнаружения отладчика, запрещает работу с клавиатурой.</w:t>
      </w:r>
    </w:p>
    <w:p w14:paraId="56C0D396" w14:textId="77777777"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81FEC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TINY</w:t>
      </w:r>
    </w:p>
    <w:p w14:paraId="1C17F79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14:paraId="5E82AA9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14:paraId="55D6F596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98651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14:paraId="1B6A146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CHECK_DEBUGGER</w:t>
      </w:r>
    </w:p>
    <w:p w14:paraId="4F9D2AA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JNC DEBUGGER_NOT_FOUND_LABEL</w:t>
      </w:r>
    </w:p>
    <w:p w14:paraId="5B7A18D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617D79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DEBUGGER_FOUND_LABEL:</w:t>
      </w:r>
    </w:p>
    <w:p w14:paraId="0BB6430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DELETE_PROGRAM</w:t>
      </w:r>
    </w:p>
    <w:p w14:paraId="6A370DF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DEBUGGER_FOUND</w:t>
      </w:r>
    </w:p>
    <w:p w14:paraId="5D20423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FINISH_PROGRAM_LABEL</w:t>
      </w:r>
    </w:p>
    <w:p w14:paraId="3999A86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F330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DEBUGGER_NOT_FOUND_LABEL:</w:t>
      </w:r>
    </w:p>
    <w:p w14:paraId="4BB4FCF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CALL DELETE_PROGRAM</w:t>
      </w:r>
    </w:p>
    <w:p w14:paraId="795A5C42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DEBUGGER_NOT_FOUND</w:t>
      </w:r>
    </w:p>
    <w:p w14:paraId="1A9254D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ACCFE7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FINISH_PROGRAM_LABEL:</w:t>
      </w:r>
    </w:p>
    <w:p w14:paraId="2549FC16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AX,4C00H</w:t>
      </w:r>
    </w:p>
    <w:p w14:paraId="225892F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14:paraId="3B0ABF5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5B032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SUCCESS DB 'Debugger not found.',10,13,'$'</w:t>
      </w:r>
    </w:p>
    <w:p w14:paraId="0C95093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FAIL DB 'Debugger found!',10,13,'$'</w:t>
      </w:r>
    </w:p>
    <w:p w14:paraId="4C8F949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FILE_NAME DB 256 DUP(?)</w:t>
      </w:r>
    </w:p>
    <w:p w14:paraId="3B4355BE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3D366A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14:paraId="445D328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14:paraId="46697EA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AX,AX</w:t>
      </w:r>
      <w:proofErr w:type="gramEnd"/>
    </w:p>
    <w:p w14:paraId="582D8DC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ES,AX</w:t>
      </w:r>
      <w:proofErr w:type="gramEnd"/>
    </w:p>
    <w:p w14:paraId="66A62BA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BX,0CH</w:t>
      </w:r>
    </w:p>
    <w:p w14:paraId="0FE6276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DH,DH</w:t>
      </w:r>
      <w:proofErr w:type="gramEnd"/>
    </w:p>
    <w:p w14:paraId="0B832E1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DL,BYTE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14:paraId="428B98EC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DL,08BH</w:t>
      </w:r>
    </w:p>
    <w:p w14:paraId="00765F8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DX,0</w:t>
      </w:r>
    </w:p>
    <w:p w14:paraId="583C07C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14:paraId="120229B2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14:paraId="7806418A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14:paraId="230D4DF6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0748F8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14:paraId="22B36B5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14:paraId="5828AF2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BD47C3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14:paraId="11AEB01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14:paraId="75A60EDC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7E950A13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14:paraId="36B07A5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52CDDA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PROC NEAR</w:t>
      </w:r>
    </w:p>
    <w:p w14:paraId="22AFE10A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AH,9H</w:t>
      </w:r>
    </w:p>
    <w:p w14:paraId="505902F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DX,OFFSET</w:t>
      </w:r>
      <w:proofErr w:type="gramEnd"/>
      <w:r>
        <w:rPr>
          <w:rFonts w:ascii="Courier New" w:hAnsi="Courier New" w:cs="Courier New"/>
          <w:lang w:val="en-US"/>
        </w:rPr>
        <w:t xml:space="preserve"> FAIL</w:t>
      </w:r>
    </w:p>
    <w:p w14:paraId="01D49342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14:paraId="5321FB4E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AL,0ADH</w:t>
      </w:r>
    </w:p>
    <w:p w14:paraId="59B2BF3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OUT 64</w:t>
      </w:r>
      <w:proofErr w:type="gramStart"/>
      <w:r>
        <w:rPr>
          <w:rFonts w:ascii="Courier New" w:hAnsi="Courier New" w:cs="Courier New"/>
          <w:lang w:val="en-US"/>
        </w:rPr>
        <w:t>H,AL</w:t>
      </w:r>
      <w:proofErr w:type="gramEnd"/>
    </w:p>
    <w:p w14:paraId="395FB18C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272B23A6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ENDP</w:t>
      </w:r>
    </w:p>
    <w:p w14:paraId="3D035E56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46EA93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PROC NEAR</w:t>
      </w:r>
    </w:p>
    <w:p w14:paraId="4CA1E15E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AH,9H</w:t>
      </w:r>
    </w:p>
    <w:p w14:paraId="794FB66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DX,OFFSET</w:t>
      </w:r>
      <w:proofErr w:type="gramEnd"/>
      <w:r>
        <w:rPr>
          <w:rFonts w:ascii="Courier New" w:hAnsi="Courier New" w:cs="Courier New"/>
          <w:lang w:val="en-US"/>
        </w:rPr>
        <w:t xml:space="preserve"> SUCCESS</w:t>
      </w:r>
    </w:p>
    <w:p w14:paraId="0216674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14:paraId="308546BE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03F7BE1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ENDP</w:t>
      </w:r>
    </w:p>
    <w:p w14:paraId="52446BB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E64DB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PROC NEAR</w:t>
      </w:r>
    </w:p>
    <w:p w14:paraId="0F410CDA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BX,OFFSET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14:paraId="4D96BBB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COPY_FILE_NAME</w:t>
      </w:r>
    </w:p>
    <w:p w14:paraId="2AAC685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DX,OFFSET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14:paraId="332BE46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OPEN_FILE</w:t>
      </w:r>
    </w:p>
    <w:p w14:paraId="35E5A3C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CLEAR_FILE</w:t>
      </w:r>
    </w:p>
    <w:p w14:paraId="45C9B04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CLOSE_FILE</w:t>
      </w:r>
    </w:p>
    <w:p w14:paraId="657CBEE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DX,OFFSET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14:paraId="7DB5853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DELETE_FILE</w:t>
      </w:r>
    </w:p>
    <w:p w14:paraId="37C4067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7637DBEA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ENDP</w:t>
      </w:r>
    </w:p>
    <w:p w14:paraId="57FC890E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22D16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COPY_FILE_NAME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DS:BX - WHERE TO COPY FILE NAME</w:t>
      </w:r>
    </w:p>
    <w:p w14:paraId="68C824CC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14:paraId="613891C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AX,ES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14:paraId="523D802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ES,AX</w:t>
      </w:r>
      <w:proofErr w:type="gramEnd"/>
    </w:p>
    <w:p w14:paraId="1C6ADBA6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14:paraId="4A79239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457C2E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14:paraId="55DD10B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14:paraId="1CD69BB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AL,ES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14:paraId="70216D0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AL,0</w:t>
      </w:r>
    </w:p>
    <w:p w14:paraId="4D60E822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14:paraId="19B62F8E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AL,ES</w:t>
      </w:r>
      <w:proofErr w:type="gramEnd"/>
      <w:r>
        <w:rPr>
          <w:rFonts w:ascii="Courier New" w:hAnsi="Courier New" w:cs="Courier New"/>
          <w:lang w:val="en-US"/>
        </w:rPr>
        <w:t>:[SI+1]</w:t>
      </w:r>
    </w:p>
    <w:p w14:paraId="7D4B0DD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AL,1</w:t>
      </w:r>
    </w:p>
    <w:p w14:paraId="435EADD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14:paraId="224129D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8EEF12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SI,2</w:t>
      </w:r>
    </w:p>
    <w:p w14:paraId="41A71D8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325414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COPY_NAME:</w:t>
      </w:r>
    </w:p>
    <w:p w14:paraId="0746FEB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14:paraId="49A680D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AL,ES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14:paraId="13AA2B4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[BX</w:t>
      </w:r>
      <w:proofErr w:type="gramStart"/>
      <w:r>
        <w:rPr>
          <w:rFonts w:ascii="Courier New" w:hAnsi="Courier New" w:cs="Courier New"/>
          <w:lang w:val="en-US"/>
        </w:rPr>
        <w:t>],AL</w:t>
      </w:r>
      <w:proofErr w:type="gramEnd"/>
    </w:p>
    <w:p w14:paraId="0249F9F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BX</w:t>
      </w:r>
    </w:p>
    <w:p w14:paraId="6B081A2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AL,0</w:t>
      </w:r>
    </w:p>
    <w:p w14:paraId="30E1243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COPY_NAME</w:t>
      </w:r>
    </w:p>
    <w:p w14:paraId="48362F5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1C1DCCA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14:paraId="65400B3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64FB5B6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COPY_FILE_NAME ENDP</w:t>
      </w:r>
    </w:p>
    <w:p w14:paraId="19ED71A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2CFBB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OPEN_FILE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NAME, BX - RESULT (FILE HANDLE)</w:t>
      </w:r>
    </w:p>
    <w:p w14:paraId="69C1673B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AX,3D02H</w:t>
      </w:r>
    </w:p>
    <w:p w14:paraId="3BA234C6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14:paraId="58CF70D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BX,AX</w:t>
      </w:r>
      <w:proofErr w:type="gramEnd"/>
    </w:p>
    <w:p w14:paraId="2927B01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729AEB4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OPEN_FILE ENDP</w:t>
      </w:r>
    </w:p>
    <w:p w14:paraId="3C40A782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67005E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CLOSE_FILE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14:paraId="6585DD5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AH,3EH</w:t>
      </w:r>
    </w:p>
    <w:p w14:paraId="5B88CEC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14:paraId="2A71C4B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6995910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CLOSE_FILE ENDP</w:t>
      </w:r>
    </w:p>
    <w:p w14:paraId="29EA8C5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17DA8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GET_FILE_LENGTH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HANDLE, SI - RESULT</w:t>
      </w:r>
    </w:p>
    <w:p w14:paraId="7C27217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AX,4202H</w:t>
      </w:r>
    </w:p>
    <w:p w14:paraId="043CBE5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CX,CX</w:t>
      </w:r>
      <w:proofErr w:type="gramEnd"/>
    </w:p>
    <w:p w14:paraId="295DA6F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DX,DX</w:t>
      </w:r>
      <w:proofErr w:type="gramEnd"/>
    </w:p>
    <w:p w14:paraId="08DAB8B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14:paraId="49ECB7F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95A721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SI,AX</w:t>
      </w:r>
      <w:proofErr w:type="gramEnd"/>
    </w:p>
    <w:p w14:paraId="3DD8DE9C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3E0EE3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AX,4200H</w:t>
      </w:r>
    </w:p>
    <w:p w14:paraId="271FDB9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CX,CX</w:t>
      </w:r>
      <w:proofErr w:type="gramEnd"/>
    </w:p>
    <w:p w14:paraId="0C383CB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DX,DX</w:t>
      </w:r>
      <w:proofErr w:type="gramEnd"/>
    </w:p>
    <w:p w14:paraId="647E4B43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14:paraId="5C1A432C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768FD62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GET_FILE_LENGTH ENDP</w:t>
      </w:r>
    </w:p>
    <w:p w14:paraId="0717C14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5FA215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CLEAR_FILE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14:paraId="30D9C3D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GET_FILE_LENGTH</w:t>
      </w:r>
    </w:p>
    <w:p w14:paraId="2D39E7A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CX,SI</w:t>
      </w:r>
      <w:proofErr w:type="gramEnd"/>
    </w:p>
    <w:p w14:paraId="217859B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DX,OFFSET</w:t>
      </w:r>
      <w:proofErr w:type="gramEnd"/>
      <w:r>
        <w:rPr>
          <w:rFonts w:ascii="Courier New" w:hAnsi="Courier New" w:cs="Courier New"/>
          <w:lang w:val="en-US"/>
        </w:rPr>
        <w:t xml:space="preserve"> TRASH_BUF</w:t>
      </w:r>
    </w:p>
    <w:p w14:paraId="2115B05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81B000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PRINT_TRASH_TO_FILE:</w:t>
      </w:r>
    </w:p>
    <w:p w14:paraId="1EDCE12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CX</w:t>
      </w:r>
    </w:p>
    <w:p w14:paraId="1AB5D854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AH,40H</w:t>
      </w:r>
    </w:p>
    <w:p w14:paraId="4D38D579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CX,1</w:t>
      </w:r>
    </w:p>
    <w:p w14:paraId="18625D53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INT 21H</w:t>
      </w:r>
    </w:p>
    <w:p w14:paraId="10A2EEE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CX</w:t>
      </w:r>
    </w:p>
    <w:p w14:paraId="55B2EA48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LOOP PRINT_TRASH_TO_FILE</w:t>
      </w:r>
    </w:p>
    <w:p w14:paraId="4BD29D01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9DE08D3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06058237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TRASH_BUF DB 0</w:t>
      </w:r>
    </w:p>
    <w:p w14:paraId="1C611940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CLEAR_FILE ENDP</w:t>
      </w:r>
    </w:p>
    <w:p w14:paraId="5412789A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A9894E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DELETE_FILE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</w:t>
      </w:r>
    </w:p>
    <w:p w14:paraId="7A055B9C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AH,41H</w:t>
      </w:r>
    </w:p>
    <w:p w14:paraId="3A986D8D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14:paraId="04AF9A0F" w14:textId="77777777"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5FB5F123" w14:textId="77777777"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DELETE</w:t>
      </w:r>
      <w:r w:rsidRPr="009951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FILE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ENDP</w:t>
      </w:r>
    </w:p>
    <w:p w14:paraId="61F0B4B0" w14:textId="77777777"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</w:p>
    <w:p w14:paraId="6A50B022" w14:textId="77777777"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3481ED48" w14:textId="77777777" w:rsidR="00F05527" w:rsidRDefault="00F05527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 данной Лекции </w:t>
      </w:r>
      <w:r w:rsidR="00BC61D9">
        <w:rPr>
          <w:rFonts w:ascii="Courier New" w:hAnsi="Courier New" w:cs="Courier New"/>
          <w:b/>
          <w:sz w:val="36"/>
          <w:szCs w:val="36"/>
        </w:rPr>
        <w:t>б</w:t>
      </w:r>
      <w:r>
        <w:rPr>
          <w:rFonts w:ascii="Courier New" w:hAnsi="Courier New" w:cs="Courier New"/>
          <w:b/>
          <w:sz w:val="36"/>
          <w:szCs w:val="36"/>
        </w:rPr>
        <w:t xml:space="preserve">удем </w:t>
      </w:r>
      <w:r w:rsidR="00BC61D9">
        <w:rPr>
          <w:rFonts w:ascii="Courier New" w:hAnsi="Courier New" w:cs="Courier New"/>
          <w:b/>
          <w:sz w:val="36"/>
          <w:szCs w:val="36"/>
        </w:rPr>
        <w:t>акцентировать внимание на то</w:t>
      </w:r>
      <w:r>
        <w:rPr>
          <w:rFonts w:ascii="Courier New" w:hAnsi="Courier New" w:cs="Courier New"/>
          <w:b/>
          <w:sz w:val="36"/>
          <w:szCs w:val="36"/>
        </w:rPr>
        <w:t xml:space="preserve">, каким образом определить, что программа находится под отладчиком: </w:t>
      </w:r>
    </w:p>
    <w:p w14:paraId="7778B054" w14:textId="77777777"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14:paraId="6C118A2A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14:paraId="77EE4CA3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14:paraId="0BFF1243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AX,AX</w:t>
      </w:r>
      <w:proofErr w:type="gramEnd"/>
    </w:p>
    <w:p w14:paraId="536C505B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ES,AX</w:t>
      </w:r>
      <w:proofErr w:type="gramEnd"/>
    </w:p>
    <w:p w14:paraId="7D539FDA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BX,0CH</w:t>
      </w:r>
    </w:p>
    <w:p w14:paraId="0C286483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DH,DH</w:t>
      </w:r>
      <w:proofErr w:type="gramEnd"/>
    </w:p>
    <w:p w14:paraId="04A4A1E0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DL,BYTE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14:paraId="3AE2CF43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DL,08BH</w:t>
      </w:r>
    </w:p>
    <w:p w14:paraId="2A3622B8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DX,0</w:t>
      </w:r>
    </w:p>
    <w:p w14:paraId="79DEBD77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14:paraId="71176927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14:paraId="2A29DECD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14:paraId="23552C07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586BBF2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14:paraId="6CE4FD9D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14:paraId="27E273E9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5857F7F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14:paraId="5D78FA69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14:paraId="052B6EBB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14:paraId="6E43B494" w14:textId="77777777"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14:paraId="367377E5" w14:textId="77777777"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06CB55DA" w14:textId="77777777" w:rsidR="009B69CF" w:rsidRDefault="00AB3ACA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6. Указать номер примера из книги про ассемблер, который был использован при написании процедуры 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CHECK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_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DEBUGGER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какое</w:t>
      </w:r>
      <w:r w:rsidR="009B69CF"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прерывание анализируется в этом случае…</w:t>
      </w:r>
      <w:r w:rsid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Указать его номер</w:t>
      </w:r>
      <w:r w:rsidR="009B69CF"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</w:p>
    <w:p w14:paraId="41A92E83" w14:textId="77777777" w:rsidR="00AB3ACA" w:rsidRP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AB3ACA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14:paraId="126A38C6" w14:textId="77777777" w:rsid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14:paraId="1010CDF6" w14:textId="77777777" w:rsidR="009B69CF" w:rsidRDefault="00AB3ACA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Теперь пожуём. Как известно, при загрузке программной части </w:t>
      </w:r>
      <w:r>
        <w:rPr>
          <w:rFonts w:ascii="Courier New" w:hAnsi="Courier New" w:cs="Courier New"/>
          <w:b/>
          <w:sz w:val="36"/>
          <w:szCs w:val="36"/>
          <w:lang w:val="en-US"/>
        </w:rPr>
        <w:t>BIOS</w:t>
      </w:r>
      <w:r>
        <w:rPr>
          <w:rFonts w:ascii="Courier New" w:hAnsi="Courier New" w:cs="Courier New"/>
          <w:b/>
          <w:sz w:val="36"/>
          <w:szCs w:val="36"/>
        </w:rPr>
        <w:t xml:space="preserve">, в Оперативную память, начиная с нулевого адреса </w:t>
      </w:r>
      <w:r w:rsidRPr="00AB3ACA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ES</w:t>
      </w:r>
      <w:r>
        <w:rPr>
          <w:rFonts w:ascii="Courier New" w:hAnsi="Courier New" w:cs="Courier New"/>
          <w:b/>
          <w:sz w:val="36"/>
          <w:szCs w:val="36"/>
        </w:rPr>
        <w:t xml:space="preserve">) = 0, загружается так называемая ТАБЛИЦА ВЕКТОРОВ </w:t>
      </w:r>
      <w:r>
        <w:rPr>
          <w:rFonts w:ascii="Courier New" w:hAnsi="Courier New" w:cs="Courier New"/>
          <w:b/>
          <w:sz w:val="36"/>
          <w:szCs w:val="36"/>
        </w:rPr>
        <w:lastRenderedPageBreak/>
        <w:t>ПРЕРЫВАНИЙ, причём каждый вектор прерывания представляет собой четырехбайтовую область памяти, в которой ХРАНИТСЯ АДРЕС ОБРАБОТЧИКА соответствующего ПРЕРЫВАНИЯ. Таблица векторов прерываний организована таким образом, что</w:t>
      </w:r>
      <w:r w:rsidR="009B69CF">
        <w:rPr>
          <w:rFonts w:ascii="Courier New" w:hAnsi="Courier New" w:cs="Courier New"/>
          <w:b/>
          <w:sz w:val="36"/>
          <w:szCs w:val="36"/>
        </w:rPr>
        <w:t xml:space="preserve"> вектора прерывания расположены по порядку возрастания их номеров. То есть по адресу 0:0 расположен адрес функции – обработчика прерывания с номером </w:t>
      </w:r>
      <w:r w:rsidR="009B69CF" w:rsidRPr="009B69CF">
        <w:rPr>
          <w:rFonts w:ascii="Courier New" w:hAnsi="Courier New" w:cs="Courier New"/>
          <w:b/>
          <w:sz w:val="36"/>
          <w:szCs w:val="36"/>
        </w:rPr>
        <w:t xml:space="preserve">0 </w:t>
      </w:r>
      <w:r w:rsidR="009B69CF">
        <w:rPr>
          <w:rFonts w:ascii="Courier New" w:hAnsi="Courier New" w:cs="Courier New"/>
          <w:b/>
          <w:sz w:val="36"/>
          <w:szCs w:val="36"/>
        </w:rPr>
        <w:t xml:space="preserve">– события под названием «Деление на ноль». По адресу 0:4 располагается адрес функции – обработчика прерывания с номером 1 – события … </w:t>
      </w:r>
    </w:p>
    <w:p w14:paraId="6FBA1B86" w14:textId="77777777" w:rsidR="009B69CF" w:rsidRPr="00272A93" w:rsidRDefault="009B69CF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272A93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7. Дописать вместо трёх точек событие, которое называется прерыванием с номером 1.</w:t>
      </w:r>
    </w:p>
    <w:p w14:paraId="51BED69E" w14:textId="77777777" w:rsidR="009B69CF" w:rsidRDefault="00272A9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9516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Прерывание пошагового режима. Вырабатывается после выполнения каждой машинной команды, если в слове флагов установлен бит пошаговой трассировки TF. Используется для отладки программ. Это прерывание не вырабатывается после выполнения команды MOV в сегментные регистры или после загрузки сегментных регистров командой POP.</w:t>
      </w:r>
    </w:p>
    <w:p w14:paraId="213C5DD1" w14:textId="77777777" w:rsidR="00BF37A3" w:rsidRDefault="009B69CF" w:rsidP="0071033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 адресу 0:12 (0:0С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9B69CF">
        <w:rPr>
          <w:rFonts w:ascii="Courier New" w:hAnsi="Courier New" w:cs="Courier New"/>
          <w:b/>
          <w:sz w:val="36"/>
          <w:szCs w:val="36"/>
        </w:rPr>
        <w:t>)</w:t>
      </w:r>
      <w:r>
        <w:rPr>
          <w:rFonts w:ascii="Courier New" w:hAnsi="Courier New" w:cs="Courier New"/>
          <w:b/>
          <w:sz w:val="36"/>
          <w:szCs w:val="36"/>
        </w:rPr>
        <w:t xml:space="preserve"> располагается адрес функции – обработчика прерывания с номером 3 – события под названием «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Прерывание для трассировки. Это прерывание генерируется при выполнении однобайтовой машинной команды с кодом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и обычно используется отладчиками для установки точки прерывания.</w:t>
      </w:r>
      <w:r>
        <w:rPr>
          <w:rFonts w:ascii="Courier New" w:hAnsi="Courier New" w:cs="Courier New"/>
          <w:b/>
          <w:sz w:val="36"/>
          <w:szCs w:val="36"/>
        </w:rPr>
        <w:t xml:space="preserve">» </w:t>
      </w:r>
    </w:p>
    <w:p w14:paraId="23E7DC6A" w14:textId="77777777" w:rsid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14:paraId="10FF9EE9" w14:textId="77777777" w:rsidR="0087595B" w:rsidRDefault="000B7B7E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Для того, чтобы добраться до первого байта вектора прерывания прерывания </w:t>
      </w:r>
      <w:r>
        <w:rPr>
          <w:noProof/>
          <w:lang w:val="en-US" w:eastAsia="ru-RU"/>
        </w:rPr>
        <w:t>INT</w:t>
      </w:r>
      <w:r w:rsidRPr="000B7B7E">
        <w:rPr>
          <w:noProof/>
          <w:lang w:eastAsia="ru-RU"/>
        </w:rPr>
        <w:t xml:space="preserve"> 3 </w:t>
      </w:r>
      <w:r>
        <w:rPr>
          <w:noProof/>
          <w:lang w:eastAsia="ru-RU"/>
        </w:rPr>
        <w:t>и был записан следующий фрагмент:</w:t>
      </w:r>
    </w:p>
    <w:p w14:paraId="3980004D" w14:textId="77777777"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 xml:space="preserve">MOV </w:t>
      </w:r>
      <w:proofErr w:type="gramStart"/>
      <w:r>
        <w:rPr>
          <w:rFonts w:ascii="Courier New" w:hAnsi="Courier New" w:cs="Courier New"/>
          <w:lang w:val="en-US"/>
        </w:rPr>
        <w:t>ES,AX</w:t>
      </w:r>
      <w:proofErr w:type="gramEnd"/>
    </w:p>
    <w:p w14:paraId="7E985187" w14:textId="77777777"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BX,0CH</w:t>
      </w:r>
    </w:p>
    <w:p w14:paraId="347C93CA" w14:textId="77777777"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XOR </w:t>
      </w:r>
      <w:proofErr w:type="gramStart"/>
      <w:r>
        <w:rPr>
          <w:rFonts w:ascii="Courier New" w:hAnsi="Courier New" w:cs="Courier New"/>
          <w:lang w:val="en-US"/>
        </w:rPr>
        <w:t>DH,DH</w:t>
      </w:r>
      <w:proofErr w:type="gramEnd"/>
    </w:p>
    <w:p w14:paraId="2A3E8E04" w14:textId="77777777"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gramStart"/>
      <w:r>
        <w:rPr>
          <w:rFonts w:ascii="Courier New" w:hAnsi="Courier New" w:cs="Courier New"/>
          <w:lang w:val="en-US"/>
        </w:rPr>
        <w:t>DL,BYTE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14:paraId="3CDAFCEE" w14:textId="77777777" w:rsidR="00AD45CB" w:rsidRDefault="000B7B7E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Затем от значения первого байта вектора прерывания с номером 3 отнимается значение 08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>
        <w:rPr>
          <w:rFonts w:ascii="Courier New" w:hAnsi="Courier New" w:cs="Courier New"/>
          <w:b/>
          <w:sz w:val="36"/>
          <w:szCs w:val="36"/>
        </w:rPr>
        <w:t>. Значение 08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представляет собой в двоичной систе</w:t>
      </w:r>
      <w:r w:rsidR="00AD45CB">
        <w:rPr>
          <w:rFonts w:ascii="Courier New" w:hAnsi="Courier New" w:cs="Courier New"/>
          <w:b/>
          <w:sz w:val="36"/>
          <w:szCs w:val="36"/>
        </w:rPr>
        <w:t xml:space="preserve">ме значение, равное = 0100 1011, а если доступ к этому байту осуществить как к коду команды, то оказывается, что это команда </w:t>
      </w:r>
      <w:r w:rsidR="00AD45CB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="00AD45CB" w:rsidRPr="00AD45CB">
        <w:rPr>
          <w:rFonts w:ascii="Courier New" w:hAnsi="Courier New" w:cs="Courier New"/>
          <w:b/>
          <w:sz w:val="36"/>
          <w:szCs w:val="36"/>
        </w:rPr>
        <w:t xml:space="preserve">. </w:t>
      </w:r>
      <w:r w:rsidR="00AD45CB">
        <w:rPr>
          <w:rFonts w:ascii="Courier New" w:hAnsi="Courier New" w:cs="Courier New"/>
          <w:b/>
          <w:sz w:val="36"/>
          <w:szCs w:val="36"/>
        </w:rPr>
        <w:t>В том случае, если разность между значением, находящимся в первом байте вектора прерывания с номером три и значением 08</w:t>
      </w:r>
      <w:proofErr w:type="spellStart"/>
      <w:r w:rsidR="00AD45CB"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 w:rsidR="00AD45CB">
        <w:rPr>
          <w:rFonts w:ascii="Courier New" w:hAnsi="Courier New" w:cs="Courier New"/>
          <w:b/>
          <w:sz w:val="36"/>
          <w:szCs w:val="36"/>
        </w:rPr>
        <w:t xml:space="preserve">, не равно нулю, то это свидетельствует </w:t>
      </w:r>
      <w:r w:rsidR="00AD45CB">
        <w:rPr>
          <w:rFonts w:ascii="Courier New" w:hAnsi="Courier New" w:cs="Courier New"/>
          <w:b/>
          <w:sz w:val="36"/>
          <w:szCs w:val="36"/>
        </w:rPr>
        <w:lastRenderedPageBreak/>
        <w:t>о том, что программа НАХОДИТСЯ ПОД ОТЛАДЧИКОМ.</w:t>
      </w:r>
    </w:p>
    <w:p w14:paraId="38260942" w14:textId="77777777" w:rsidR="00AD45CB" w:rsidRP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AD45CB">
        <w:rPr>
          <w:rFonts w:ascii="Courier New" w:hAnsi="Courier New" w:cs="Courier New"/>
          <w:b/>
          <w:sz w:val="36"/>
          <w:szCs w:val="36"/>
          <w:highlight w:val="yellow"/>
        </w:rPr>
        <w:t>Вопрос 8: Обманул-не-обманул?</w:t>
      </w:r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В каком месте</w:t>
      </w:r>
      <w:r w:rsidRPr="00AD45CB">
        <w:rPr>
          <w:rFonts w:ascii="Courier New" w:hAnsi="Courier New" w:cs="Courier New"/>
          <w:b/>
          <w:sz w:val="36"/>
          <w:szCs w:val="36"/>
        </w:rPr>
        <w:t>?</w:t>
      </w:r>
    </w:p>
    <w:p w14:paraId="263DF7CE" w14:textId="77777777" w:rsidR="000B7B7E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14:paraId="3258509C" w14:textId="77777777" w:rsidR="00AD45CB" w:rsidRPr="00C43FCE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D45CB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SUB</w:t>
      </w:r>
      <w:r w:rsidRPr="00C43FC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DL</w:t>
      </w:r>
      <w:r w:rsidRPr="00C43FCE">
        <w:rPr>
          <w:rFonts w:ascii="Courier New" w:hAnsi="Courier New" w:cs="Courier New"/>
          <w:lang w:val="en-US"/>
        </w:rPr>
        <w:t>,08</w:t>
      </w:r>
      <w:r>
        <w:rPr>
          <w:rFonts w:ascii="Courier New" w:hAnsi="Courier New" w:cs="Courier New"/>
          <w:lang w:val="en-US"/>
        </w:rPr>
        <w:t>BH</w:t>
      </w:r>
    </w:p>
    <w:p w14:paraId="0119420C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FC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CMP DX,0</w:t>
      </w:r>
    </w:p>
    <w:p w14:paraId="410783E0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14:paraId="585B0716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14:paraId="372BACB6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14:paraId="218D942A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F79E520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14:paraId="1257DC9C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14:paraId="4FB71A4C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E78B658" w14:textId="77777777"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14:paraId="37F8148D" w14:textId="77777777" w:rsidR="00AD45CB" w:rsidRPr="00995169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  <w:t>POP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ES</w:t>
      </w:r>
    </w:p>
    <w:p w14:paraId="4339431C" w14:textId="77777777" w:rsidR="00AD45CB" w:rsidRDefault="00AD45CB" w:rsidP="00710335">
      <w:pPr>
        <w:pStyle w:val="a4"/>
        <w:ind w:firstLine="708"/>
        <w:jc w:val="both"/>
        <w:rPr>
          <w:rFonts w:ascii="Verdana" w:hAnsi="Verdana"/>
          <w:color w:val="000000"/>
        </w:rPr>
      </w:pPr>
      <w:r>
        <w:rPr>
          <w:rFonts w:ascii="Courier New" w:hAnsi="Courier New" w:cs="Courier New"/>
          <w:b/>
          <w:sz w:val="36"/>
          <w:szCs w:val="36"/>
        </w:rPr>
        <w:t xml:space="preserve">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STC</w:t>
      </w:r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- </w:t>
      </w:r>
      <w:r>
        <w:rPr>
          <w:rStyle w:val="a5"/>
          <w:rFonts w:ascii="Verdana" w:hAnsi="Verdana"/>
          <w:color w:val="000000"/>
        </w:rPr>
        <w:t>Инструкция STC</w:t>
      </w:r>
      <w:r>
        <w:rPr>
          <w:rFonts w:ascii="Verdana" w:hAnsi="Verdana"/>
          <w:color w:val="000000"/>
        </w:rPr>
        <w:t> в Ассемблере устанавливает флаг переноса CF. Синтаксис:</w:t>
      </w:r>
    </w:p>
    <w:p w14:paraId="06D05381" w14:textId="77777777" w:rsidR="00AD45CB" w:rsidRPr="001F463F" w:rsidRDefault="00AD45CB" w:rsidP="00710335">
      <w:pPr>
        <w:pStyle w:val="a4"/>
        <w:jc w:val="both"/>
        <w:rPr>
          <w:rFonts w:ascii="Verdana" w:hAnsi="Verdana"/>
          <w:b/>
          <w:color w:val="000000"/>
          <w:sz w:val="28"/>
          <w:szCs w:val="28"/>
        </w:rPr>
      </w:pPr>
      <w:r w:rsidRPr="001F463F">
        <w:rPr>
          <w:rStyle w:val="HTML"/>
          <w:b/>
          <w:color w:val="000000"/>
          <w:sz w:val="28"/>
          <w:szCs w:val="28"/>
        </w:rPr>
        <w:t>STC</w:t>
      </w:r>
    </w:p>
    <w:p w14:paraId="01203689" w14:textId="77777777" w:rsidR="00AD45CB" w:rsidRDefault="00AD45CB" w:rsidP="00710335">
      <w:pPr>
        <w:pStyle w:val="a4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После выполнения этой команды флаг переноса CF будет установлен. Остальные </w:t>
      </w:r>
      <w:hyperlink r:id="rId10" w:tgtFrame="_blank" w:history="1">
        <w:r>
          <w:rPr>
            <w:rStyle w:val="a6"/>
            <w:rFonts w:ascii="Verdana" w:hAnsi="Verdana"/>
            <w:b/>
            <w:bCs/>
            <w:color w:val="ADC5C5"/>
          </w:rPr>
          <w:t>флаги</w:t>
        </w:r>
      </w:hyperlink>
      <w:r>
        <w:rPr>
          <w:rFonts w:ascii="Verdana" w:hAnsi="Verdana"/>
          <w:color w:val="000000"/>
        </w:rPr>
        <w:t> не изменяются.</w:t>
      </w:r>
    </w:p>
    <w:p w14:paraId="4BD8E1DD" w14:textId="77777777" w:rsidR="00AD45CB" w:rsidRDefault="00AD45CB" w:rsidP="00710335">
      <w:pPr>
        <w:pStyle w:val="a4"/>
        <w:ind w:firstLine="70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Команда CLC</w:t>
      </w:r>
      <w:r>
        <w:rPr>
          <w:rFonts w:ascii="Verdana" w:hAnsi="Verdana"/>
          <w:color w:val="000000"/>
        </w:rPr>
        <w:t> в Ассемблере - это команда сброса флага CF, которая выполняет сброс флага переноса. Синтаксис:</w:t>
      </w:r>
    </w:p>
    <w:p w14:paraId="5A5DA8B0" w14:textId="77777777" w:rsidR="00AD45CB" w:rsidRPr="001F463F" w:rsidRDefault="00AD45CB" w:rsidP="00710335">
      <w:pPr>
        <w:pStyle w:val="a4"/>
        <w:jc w:val="both"/>
        <w:rPr>
          <w:rFonts w:ascii="Verdana" w:hAnsi="Verdana"/>
          <w:b/>
          <w:color w:val="000000"/>
          <w:sz w:val="28"/>
          <w:szCs w:val="28"/>
        </w:rPr>
      </w:pPr>
      <w:r w:rsidRPr="001F463F">
        <w:rPr>
          <w:rStyle w:val="HTML"/>
          <w:b/>
          <w:color w:val="000000"/>
          <w:sz w:val="28"/>
          <w:szCs w:val="28"/>
        </w:rPr>
        <w:t>CLC</w:t>
      </w:r>
    </w:p>
    <w:p w14:paraId="561D3F3A" w14:textId="77777777" w:rsidR="00AD45CB" w:rsidRDefault="00AD45CB" w:rsidP="00710335">
      <w:pPr>
        <w:pStyle w:val="a4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После выполнения этой команды флаг CF сбрасывается (очищается, то есть будет равен 0). Остальные </w:t>
      </w:r>
      <w:hyperlink r:id="rId11" w:tgtFrame="_blank" w:history="1">
        <w:r>
          <w:rPr>
            <w:rStyle w:val="a6"/>
            <w:rFonts w:ascii="Verdana" w:hAnsi="Verdana"/>
            <w:b/>
            <w:bCs/>
            <w:color w:val="ADC5C5"/>
          </w:rPr>
          <w:t>флаги</w:t>
        </w:r>
      </w:hyperlink>
      <w:r>
        <w:rPr>
          <w:rFonts w:ascii="Verdana" w:hAnsi="Verdana"/>
          <w:color w:val="000000"/>
        </w:rPr>
        <w:t> не изменяются.</w:t>
      </w:r>
    </w:p>
    <w:p w14:paraId="3B0F855D" w14:textId="77777777" w:rsidR="00710335" w:rsidRPr="00710335" w:rsidRDefault="00710335" w:rsidP="00710335">
      <w:pPr>
        <w:pStyle w:val="a4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ab/>
      </w:r>
      <w:r w:rsidRPr="00710335">
        <w:rPr>
          <w:rFonts w:ascii="Verdana" w:hAnsi="Verdana"/>
          <w:b/>
          <w:color w:val="000000"/>
        </w:rPr>
        <w:t>НЕ ЗАБЫВАЙТЕ О ТОМ, ЧТО НУЖНО СДЕЛАТЬ ДО КОНЦА НЕДЕЛИ!!!! ФАЙЛ С ОТЧЁТОМ!</w:t>
      </w:r>
    </w:p>
    <w:p w14:paraId="5D7C0CD6" w14:textId="77777777" w:rsidR="00710335" w:rsidRDefault="00710335" w:rsidP="00710335">
      <w:pPr>
        <w:pStyle w:val="a4"/>
        <w:jc w:val="both"/>
        <w:rPr>
          <w:rFonts w:ascii="Verdana" w:hAnsi="Verdana"/>
          <w:color w:val="000000"/>
        </w:rPr>
      </w:pPr>
    </w:p>
    <w:p w14:paraId="7B055597" w14:textId="77777777" w:rsidR="00710335" w:rsidRDefault="00710335" w:rsidP="00710335">
      <w:pPr>
        <w:pStyle w:val="a4"/>
        <w:jc w:val="both"/>
        <w:rPr>
          <w:rFonts w:ascii="Verdana" w:hAnsi="Verdana"/>
          <w:color w:val="000000"/>
        </w:rPr>
      </w:pPr>
    </w:p>
    <w:p w14:paraId="16B1789F" w14:textId="77777777" w:rsidR="00710335" w:rsidRDefault="00710335" w:rsidP="00710335">
      <w:pPr>
        <w:pStyle w:val="a4"/>
        <w:jc w:val="both"/>
        <w:rPr>
          <w:rFonts w:ascii="Verdana" w:hAnsi="Verdana"/>
          <w:color w:val="000000"/>
        </w:rPr>
      </w:pPr>
    </w:p>
    <w:sectPr w:rsidR="00710335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AAC"/>
    <w:multiLevelType w:val="hybridMultilevel"/>
    <w:tmpl w:val="D05044AC"/>
    <w:lvl w:ilvl="0" w:tplc="8F3215BA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5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 w16cid:durableId="1733312481">
    <w:abstractNumId w:val="16"/>
  </w:num>
  <w:num w:numId="2" w16cid:durableId="1336112565">
    <w:abstractNumId w:val="7"/>
  </w:num>
  <w:num w:numId="3" w16cid:durableId="621307584">
    <w:abstractNumId w:val="11"/>
  </w:num>
  <w:num w:numId="4" w16cid:durableId="1545604754">
    <w:abstractNumId w:val="8"/>
  </w:num>
  <w:num w:numId="5" w16cid:durableId="623924908">
    <w:abstractNumId w:val="13"/>
  </w:num>
  <w:num w:numId="6" w16cid:durableId="60451730">
    <w:abstractNumId w:val="17"/>
  </w:num>
  <w:num w:numId="7" w16cid:durableId="901447893">
    <w:abstractNumId w:val="14"/>
  </w:num>
  <w:num w:numId="8" w16cid:durableId="1057514244">
    <w:abstractNumId w:val="6"/>
  </w:num>
  <w:num w:numId="9" w16cid:durableId="1130199135">
    <w:abstractNumId w:val="0"/>
  </w:num>
  <w:num w:numId="10" w16cid:durableId="432557185">
    <w:abstractNumId w:val="15"/>
  </w:num>
  <w:num w:numId="11" w16cid:durableId="997227277">
    <w:abstractNumId w:val="4"/>
  </w:num>
  <w:num w:numId="12" w16cid:durableId="2064869264">
    <w:abstractNumId w:val="2"/>
  </w:num>
  <w:num w:numId="13" w16cid:durableId="1763989022">
    <w:abstractNumId w:val="5"/>
  </w:num>
  <w:num w:numId="14" w16cid:durableId="863904670">
    <w:abstractNumId w:val="9"/>
  </w:num>
  <w:num w:numId="15" w16cid:durableId="1234393791">
    <w:abstractNumId w:val="12"/>
  </w:num>
  <w:num w:numId="16" w16cid:durableId="1182284101">
    <w:abstractNumId w:val="18"/>
  </w:num>
  <w:num w:numId="17" w16cid:durableId="1024863125">
    <w:abstractNumId w:val="3"/>
  </w:num>
  <w:num w:numId="18" w16cid:durableId="1385446070">
    <w:abstractNumId w:val="10"/>
  </w:num>
  <w:num w:numId="19" w16cid:durableId="204409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6F"/>
    <w:rsid w:val="00052090"/>
    <w:rsid w:val="00065BA1"/>
    <w:rsid w:val="0009298A"/>
    <w:rsid w:val="00095715"/>
    <w:rsid w:val="000B7B7E"/>
    <w:rsid w:val="000D38B6"/>
    <w:rsid w:val="000E24E4"/>
    <w:rsid w:val="0012517A"/>
    <w:rsid w:val="001379C8"/>
    <w:rsid w:val="001446E2"/>
    <w:rsid w:val="00161023"/>
    <w:rsid w:val="00176559"/>
    <w:rsid w:val="00195DC6"/>
    <w:rsid w:val="001F463F"/>
    <w:rsid w:val="00236D74"/>
    <w:rsid w:val="00272A93"/>
    <w:rsid w:val="00291C0E"/>
    <w:rsid w:val="002D139C"/>
    <w:rsid w:val="002D3778"/>
    <w:rsid w:val="00307ED4"/>
    <w:rsid w:val="00314F7D"/>
    <w:rsid w:val="00381742"/>
    <w:rsid w:val="003860CA"/>
    <w:rsid w:val="0038775C"/>
    <w:rsid w:val="003A6DBA"/>
    <w:rsid w:val="003B2AE0"/>
    <w:rsid w:val="003E630D"/>
    <w:rsid w:val="0045462F"/>
    <w:rsid w:val="00476182"/>
    <w:rsid w:val="0049032B"/>
    <w:rsid w:val="0049457F"/>
    <w:rsid w:val="004E3DEE"/>
    <w:rsid w:val="00505785"/>
    <w:rsid w:val="00560BFB"/>
    <w:rsid w:val="00565A50"/>
    <w:rsid w:val="00592F69"/>
    <w:rsid w:val="005B0B68"/>
    <w:rsid w:val="005C1349"/>
    <w:rsid w:val="005D68EE"/>
    <w:rsid w:val="006143D6"/>
    <w:rsid w:val="006463F7"/>
    <w:rsid w:val="00665EC5"/>
    <w:rsid w:val="006D1656"/>
    <w:rsid w:val="006D196F"/>
    <w:rsid w:val="006F6868"/>
    <w:rsid w:val="00710335"/>
    <w:rsid w:val="00730EDC"/>
    <w:rsid w:val="0073159A"/>
    <w:rsid w:val="007457BB"/>
    <w:rsid w:val="00757AFA"/>
    <w:rsid w:val="007640D6"/>
    <w:rsid w:val="007B5069"/>
    <w:rsid w:val="007F5209"/>
    <w:rsid w:val="00823251"/>
    <w:rsid w:val="00823BAC"/>
    <w:rsid w:val="00826DD5"/>
    <w:rsid w:val="00872B44"/>
    <w:rsid w:val="0087595B"/>
    <w:rsid w:val="008A5B26"/>
    <w:rsid w:val="00901834"/>
    <w:rsid w:val="00915857"/>
    <w:rsid w:val="00925D99"/>
    <w:rsid w:val="0096475D"/>
    <w:rsid w:val="00966C02"/>
    <w:rsid w:val="00995169"/>
    <w:rsid w:val="009B69CF"/>
    <w:rsid w:val="00A32B31"/>
    <w:rsid w:val="00A67F2A"/>
    <w:rsid w:val="00AB3ACA"/>
    <w:rsid w:val="00AD2F61"/>
    <w:rsid w:val="00AD3B3E"/>
    <w:rsid w:val="00AD45CB"/>
    <w:rsid w:val="00B26784"/>
    <w:rsid w:val="00B417C1"/>
    <w:rsid w:val="00B56B7B"/>
    <w:rsid w:val="00B93289"/>
    <w:rsid w:val="00BC61D9"/>
    <w:rsid w:val="00BF37A3"/>
    <w:rsid w:val="00BF4823"/>
    <w:rsid w:val="00C43FCE"/>
    <w:rsid w:val="00CA2084"/>
    <w:rsid w:val="00CD6E06"/>
    <w:rsid w:val="00CF3814"/>
    <w:rsid w:val="00CF46C1"/>
    <w:rsid w:val="00D44F52"/>
    <w:rsid w:val="00D70194"/>
    <w:rsid w:val="00D85EB1"/>
    <w:rsid w:val="00D924AB"/>
    <w:rsid w:val="00DA3B40"/>
    <w:rsid w:val="00DD1760"/>
    <w:rsid w:val="00E13BCF"/>
    <w:rsid w:val="00E326A4"/>
    <w:rsid w:val="00E63345"/>
    <w:rsid w:val="00E96C2F"/>
    <w:rsid w:val="00EF17A8"/>
    <w:rsid w:val="00F0141E"/>
    <w:rsid w:val="00F05527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4CC8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45CB"/>
    <w:rPr>
      <w:b/>
      <w:bCs/>
    </w:rPr>
  </w:style>
  <w:style w:type="character" w:styleId="HTML">
    <w:name w:val="HTML Code"/>
    <w:basedOn w:val="a0"/>
    <w:uiPriority w:val="99"/>
    <w:semiHidden/>
    <w:unhideWhenUsed/>
    <w:rsid w:val="00AD45C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D4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v-assembler.ru/asm/afd/asm-flags-register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v-assembler.ru/asm/afd/asm-flags-register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Владимир Павлович Бокий</cp:lastModifiedBy>
  <cp:revision>8</cp:revision>
  <dcterms:created xsi:type="dcterms:W3CDTF">2023-11-14T11:11:00Z</dcterms:created>
  <dcterms:modified xsi:type="dcterms:W3CDTF">2023-11-19T14:16:00Z</dcterms:modified>
</cp:coreProperties>
</file>