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52" w:rsidRDefault="004C5FEE">
      <w:pPr>
        <w:spacing w:after="0" w:line="259" w:lineRule="auto"/>
        <w:ind w:left="-1440" w:right="6470" w:firstLine="0"/>
        <w:jc w:val="left"/>
      </w:pPr>
      <w:r>
        <w:t>333333</w:t>
      </w:r>
    </w:p>
    <w:p w:rsidR="00533D92" w:rsidRDefault="0020661B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ЛЕКЦИЯ 14</w:t>
      </w:r>
      <w:r w:rsidR="00533D92">
        <w:rPr>
          <w:rFonts w:ascii="Arial" w:eastAsia="Arial" w:hAnsi="Arial" w:cs="Arial"/>
          <w:b/>
          <w:sz w:val="32"/>
        </w:rPr>
        <w:t xml:space="preserve">. Игра в прятки. </w:t>
      </w:r>
    </w:p>
    <w:p w:rsidR="00533D92" w:rsidRDefault="00533D92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</w:p>
    <w:p w:rsidR="00FE313B" w:rsidRDefault="00533D92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Сегодняшняя лекция, как и предыдущие, не совсем адекватна</w:t>
      </w:r>
      <w:r w:rsidR="00B349F5">
        <w:rPr>
          <w:rFonts w:ascii="Arial" w:eastAsia="Arial" w:hAnsi="Arial" w:cs="Arial"/>
          <w:b/>
          <w:sz w:val="24"/>
          <w:szCs w:val="24"/>
        </w:rPr>
        <w:t xml:space="preserve"> (точнее, совсем неадекватна)</w:t>
      </w:r>
      <w:r>
        <w:rPr>
          <w:rFonts w:ascii="Arial" w:eastAsia="Arial" w:hAnsi="Arial" w:cs="Arial"/>
          <w:b/>
          <w:sz w:val="24"/>
          <w:szCs w:val="24"/>
        </w:rPr>
        <w:t xml:space="preserve">. Далее представлен Глоссарий, </w:t>
      </w:r>
      <w:r w:rsidR="00A115E0">
        <w:rPr>
          <w:rFonts w:ascii="Arial" w:eastAsia="Arial" w:hAnsi="Arial" w:cs="Arial"/>
          <w:b/>
          <w:sz w:val="24"/>
          <w:szCs w:val="24"/>
        </w:rPr>
        <w:t>«</w:t>
      </w:r>
      <w:r>
        <w:rPr>
          <w:rFonts w:ascii="Arial" w:eastAsia="Arial" w:hAnsi="Arial" w:cs="Arial"/>
          <w:b/>
          <w:sz w:val="24"/>
          <w:szCs w:val="24"/>
        </w:rPr>
        <w:t>выдранный</w:t>
      </w:r>
      <w:r w:rsidR="00A115E0">
        <w:rPr>
          <w:rFonts w:ascii="Arial" w:eastAsia="Arial" w:hAnsi="Arial" w:cs="Arial"/>
          <w:b/>
          <w:sz w:val="24"/>
          <w:szCs w:val="24"/>
        </w:rPr>
        <w:t>»</w:t>
      </w:r>
      <w:r>
        <w:rPr>
          <w:rFonts w:ascii="Arial" w:eastAsia="Arial" w:hAnsi="Arial" w:cs="Arial"/>
          <w:b/>
          <w:sz w:val="24"/>
          <w:szCs w:val="24"/>
        </w:rPr>
        <w:t xml:space="preserve"> из одной рекомендованной в рамках курса книги. Некоторые толкования слов вырезаны-спрятаны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 (некоторые </w:t>
      </w:r>
      <w:r w:rsidR="00FE313B" w:rsidRPr="00FE313B">
        <w:rPr>
          <w:rFonts w:ascii="Arial" w:eastAsia="Arial" w:hAnsi="Arial" w:cs="Arial"/>
          <w:b/>
          <w:sz w:val="8"/>
          <w:szCs w:val="8"/>
        </w:rPr>
        <w:t xml:space="preserve">по «принципу </w:t>
      </w:r>
      <w:proofErr w:type="spellStart"/>
      <w:r w:rsidR="00FE313B" w:rsidRPr="00FE313B">
        <w:rPr>
          <w:rFonts w:ascii="Arial" w:eastAsia="Arial" w:hAnsi="Arial" w:cs="Arial"/>
          <w:b/>
          <w:sz w:val="8"/>
          <w:szCs w:val="8"/>
        </w:rPr>
        <w:t>Веренича</w:t>
      </w:r>
      <w:proofErr w:type="spellEnd"/>
      <w:r w:rsidR="00FE313B" w:rsidRPr="00FE313B">
        <w:rPr>
          <w:rFonts w:ascii="Arial" w:eastAsia="Arial" w:hAnsi="Arial" w:cs="Arial"/>
          <w:b/>
          <w:sz w:val="8"/>
          <w:szCs w:val="8"/>
        </w:rPr>
        <w:t>»</w:t>
      </w:r>
      <w:r w:rsidR="00FE313B">
        <w:rPr>
          <w:rFonts w:ascii="Arial" w:eastAsia="Arial" w:hAnsi="Arial" w:cs="Arial"/>
          <w:b/>
          <w:sz w:val="24"/>
          <w:szCs w:val="24"/>
        </w:rPr>
        <w:t>)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Некоторые вот так: </w:t>
      </w:r>
      <w:r w:rsidR="00631DF4">
        <w:rPr>
          <w:rFonts w:ascii="Arial" w:eastAsia="Arial" w:hAnsi="Arial" w:cs="Arial"/>
          <w:b/>
          <w:sz w:val="24"/>
          <w:szCs w:val="24"/>
          <w:lang w:val="en-US"/>
        </w:rPr>
        <w:t>D</w:t>
      </w:r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ytrjnjhs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[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njkrjdfybz</w:t>
      </w:r>
      <w:proofErr w:type="spellEnd"/>
      <w:proofErr w:type="gram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bpvtytytys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ckjdf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bkb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gjcktljdfntkmyjcnm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ckjd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r w:rsidR="00631DF4">
        <w:rPr>
          <w:rFonts w:ascii="Arial" w:eastAsia="Arial" w:hAnsi="Arial" w:cs="Arial"/>
          <w:b/>
          <w:sz w:val="24"/>
          <w:szCs w:val="24"/>
          <w:lang w:val="en-US"/>
        </w:rPr>
        <w:t>d</w:t>
      </w:r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chfdytybb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r w:rsidR="00631DF4">
        <w:rPr>
          <w:rFonts w:ascii="Arial" w:eastAsia="Arial" w:hAnsi="Arial" w:cs="Arial"/>
          <w:b/>
          <w:sz w:val="24"/>
          <w:szCs w:val="24"/>
          <w:lang w:val="en-US"/>
        </w:rPr>
        <w:t>c</w:t>
      </w:r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jhbubyfkjv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. 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А некоторые </w:t>
      </w:r>
      <w:proofErr w:type="gramStart"/>
      <w:r w:rsidR="00FE313B">
        <w:rPr>
          <w:rFonts w:ascii="Arial" w:eastAsia="Arial" w:hAnsi="Arial" w:cs="Arial"/>
          <w:b/>
          <w:sz w:val="24"/>
          <w:szCs w:val="24"/>
        </w:rPr>
        <w:t>так:</w:t>
      </w:r>
      <w:r w:rsidR="00FE313B" w:rsidRPr="00B349F5">
        <w:rPr>
          <w:rFonts w:ascii="Arial" w:eastAsia="Arial" w:hAnsi="Arial" w:cs="Arial"/>
          <w:b/>
          <w:color w:val="FF0000"/>
          <w:sz w:val="40"/>
          <w:szCs w:val="40"/>
        </w:rPr>
        <w:t xml:space="preserve"> </w:t>
      </w:r>
      <w:r w:rsidR="00B349F5">
        <w:rPr>
          <w:rFonts w:ascii="Arial" w:eastAsia="Arial" w:hAnsi="Arial" w:cs="Arial"/>
          <w:b/>
          <w:color w:val="FF0000"/>
          <w:sz w:val="40"/>
          <w:szCs w:val="40"/>
        </w:rPr>
        <w:t xml:space="preserve">  </w:t>
      </w:r>
      <w:proofErr w:type="gramEnd"/>
      <w:r w:rsidR="00B349F5">
        <w:rPr>
          <w:rFonts w:ascii="Arial" w:eastAsia="Arial" w:hAnsi="Arial" w:cs="Arial"/>
          <w:b/>
          <w:color w:val="FF0000"/>
          <w:sz w:val="40"/>
          <w:szCs w:val="40"/>
        </w:rPr>
        <w:t xml:space="preserve"> . </w:t>
      </w:r>
      <w:r>
        <w:rPr>
          <w:rFonts w:ascii="Arial" w:eastAsia="Arial" w:hAnsi="Arial" w:cs="Arial"/>
          <w:b/>
          <w:sz w:val="24"/>
          <w:szCs w:val="24"/>
        </w:rPr>
        <w:t xml:space="preserve">Ваша задача взять </w:t>
      </w:r>
      <w:r w:rsidR="00825FE9">
        <w:rPr>
          <w:rFonts w:ascii="Arial" w:eastAsia="Arial" w:hAnsi="Arial" w:cs="Arial"/>
          <w:b/>
          <w:sz w:val="24"/>
          <w:szCs w:val="24"/>
        </w:rPr>
        <w:t>листочки</w:t>
      </w:r>
      <w:r>
        <w:rPr>
          <w:rFonts w:ascii="Arial" w:eastAsia="Arial" w:hAnsi="Arial" w:cs="Arial"/>
          <w:b/>
          <w:sz w:val="24"/>
          <w:szCs w:val="24"/>
        </w:rPr>
        <w:t xml:space="preserve"> (нормальные листочки, </w:t>
      </w:r>
      <w:r w:rsidRPr="00FE313B">
        <w:rPr>
          <w:rFonts w:ascii="Arial" w:eastAsia="Arial" w:hAnsi="Arial" w:cs="Arial"/>
          <w:b/>
          <w:sz w:val="24"/>
          <w:szCs w:val="24"/>
          <w:highlight w:val="yellow"/>
        </w:rPr>
        <w:t>не обмылки,</w:t>
      </w:r>
      <w:r>
        <w:rPr>
          <w:rFonts w:ascii="Arial" w:eastAsia="Arial" w:hAnsi="Arial" w:cs="Arial"/>
          <w:b/>
          <w:sz w:val="24"/>
          <w:szCs w:val="24"/>
        </w:rPr>
        <w:t xml:space="preserve"> как обычно имеет место быть у </w:t>
      </w:r>
      <w:proofErr w:type="spellStart"/>
      <w:proofErr w:type="gramStart"/>
      <w:r w:rsidR="00D562BF">
        <w:rPr>
          <w:rFonts w:ascii="Arial" w:eastAsia="Arial" w:hAnsi="Arial" w:cs="Arial"/>
          <w:b/>
          <w:sz w:val="24"/>
          <w:szCs w:val="24"/>
          <w:lang w:val="en-US"/>
        </w:rPr>
        <w:t>jcj</w:t>
      </w:r>
      <w:proofErr w:type="spellEnd"/>
      <w:r w:rsidR="00D562BF" w:rsidRPr="00D562BF">
        <w:rPr>
          <w:rFonts w:ascii="Arial" w:eastAsia="Arial" w:hAnsi="Arial" w:cs="Arial"/>
          <w:b/>
          <w:sz w:val="24"/>
          <w:szCs w:val="24"/>
        </w:rPr>
        <w:t>,</w:t>
      </w:r>
      <w:r w:rsidR="00D562BF">
        <w:rPr>
          <w:rFonts w:ascii="Arial" w:eastAsia="Arial" w:hAnsi="Arial" w:cs="Arial"/>
          <w:b/>
          <w:sz w:val="24"/>
          <w:szCs w:val="24"/>
          <w:lang w:val="en-US"/>
        </w:rPr>
        <w:t>j</w:t>
      </w:r>
      <w:proofErr w:type="gramEnd"/>
      <w:r w:rsidR="00D562BF" w:rsidRPr="00D562BF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выдающихся особ), подписать их ХОРОШИМ ПОЧЕРКОМ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, и далее по ходу чтения глоссария ВЫПИСЫВАТЬ НА ЛИСТОЧКИ ТОЛКОВАНИЯ </w:t>
      </w:r>
      <w:r w:rsidR="006E1EDD">
        <w:rPr>
          <w:rFonts w:ascii="Arial" w:eastAsia="Arial" w:hAnsi="Arial" w:cs="Arial"/>
          <w:b/>
          <w:sz w:val="24"/>
          <w:szCs w:val="24"/>
        </w:rPr>
        <w:t>(ПОЛНОСТЬЮ ПРАВИЛЬНЫЕ</w:t>
      </w:r>
      <w:r w:rsidR="0020661B">
        <w:rPr>
          <w:rFonts w:ascii="Arial" w:eastAsia="Arial" w:hAnsi="Arial" w:cs="Arial"/>
          <w:b/>
          <w:sz w:val="24"/>
          <w:szCs w:val="24"/>
        </w:rPr>
        <w:t xml:space="preserve"> И НАПИСАННЫЕ ПЕЧАТНЫМИ БУКВАМИ</w:t>
      </w:r>
      <w:r w:rsidR="006E1EDD">
        <w:rPr>
          <w:rFonts w:ascii="Arial" w:eastAsia="Arial" w:hAnsi="Arial" w:cs="Arial"/>
          <w:b/>
          <w:sz w:val="24"/>
          <w:szCs w:val="24"/>
        </w:rPr>
        <w:t xml:space="preserve">!) </w:t>
      </w:r>
      <w:r w:rsidR="00A115E0">
        <w:rPr>
          <w:rFonts w:ascii="Arial" w:eastAsia="Arial" w:hAnsi="Arial" w:cs="Arial"/>
          <w:b/>
          <w:sz w:val="24"/>
          <w:szCs w:val="24"/>
        </w:rPr>
        <w:t>Где их брать</w:t>
      </w:r>
      <w:r w:rsidR="00A115E0" w:rsidRPr="00A115E0">
        <w:rPr>
          <w:rFonts w:ascii="Arial" w:eastAsia="Arial" w:hAnsi="Arial" w:cs="Arial"/>
          <w:b/>
          <w:sz w:val="24"/>
          <w:szCs w:val="24"/>
        </w:rPr>
        <w:t xml:space="preserve">?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ТОЛЬКО НЕ ИЗ ГОЛОВЫ СВОЕЙ! Искать! </w:t>
      </w:r>
      <w:r w:rsidR="0020661B">
        <w:rPr>
          <w:rFonts w:ascii="Arial" w:eastAsia="Arial" w:hAnsi="Arial" w:cs="Arial"/>
          <w:b/>
          <w:sz w:val="24"/>
          <w:szCs w:val="24"/>
        </w:rPr>
        <w:t xml:space="preserve">Только не в «… </w:t>
      </w:r>
      <w:proofErr w:type="spellStart"/>
      <w:r w:rsidR="0020661B">
        <w:rPr>
          <w:rFonts w:ascii="Arial" w:eastAsia="Arial" w:hAnsi="Arial" w:cs="Arial"/>
          <w:b/>
          <w:sz w:val="24"/>
          <w:szCs w:val="24"/>
        </w:rPr>
        <w:t>педиях</w:t>
      </w:r>
      <w:proofErr w:type="spellEnd"/>
      <w:r w:rsidR="0020661B">
        <w:rPr>
          <w:rFonts w:ascii="Arial" w:eastAsia="Arial" w:hAnsi="Arial" w:cs="Arial"/>
          <w:b/>
          <w:sz w:val="24"/>
          <w:szCs w:val="24"/>
        </w:rPr>
        <w:t>»!</w:t>
      </w:r>
    </w:p>
    <w:p w:rsidR="00CF797C" w:rsidRDefault="00327036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Лекция назыв</w:t>
      </w:r>
      <w:r w:rsidR="00FE313B">
        <w:rPr>
          <w:rFonts w:ascii="Arial" w:eastAsia="Arial" w:hAnsi="Arial" w:cs="Arial"/>
          <w:b/>
          <w:sz w:val="24"/>
          <w:szCs w:val="24"/>
        </w:rPr>
        <w:t>ается «Игра в прятки»!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631DF4">
        <w:rPr>
          <w:rFonts w:ascii="Arial" w:eastAsia="Arial" w:hAnsi="Arial" w:cs="Arial"/>
          <w:b/>
          <w:sz w:val="24"/>
          <w:szCs w:val="24"/>
        </w:rPr>
        <w:t>В конце текущей лекции листочки будут собраны (сколько успеете</w:t>
      </w:r>
      <w:r w:rsidR="00CF797C">
        <w:rPr>
          <w:rFonts w:ascii="Arial" w:eastAsia="Arial" w:hAnsi="Arial" w:cs="Arial"/>
          <w:b/>
          <w:sz w:val="24"/>
          <w:szCs w:val="24"/>
        </w:rPr>
        <w:t>, чем больше, тем луч</w:t>
      </w:r>
      <w:r w:rsidR="0020661B">
        <w:rPr>
          <w:rFonts w:ascii="Arial" w:eastAsia="Arial" w:hAnsi="Arial" w:cs="Arial"/>
          <w:b/>
          <w:sz w:val="24"/>
          <w:szCs w:val="24"/>
        </w:rPr>
        <w:t>ше, но лучше «меньше, да лучше»</w:t>
      </w:r>
      <w:r w:rsidR="00CF797C">
        <w:rPr>
          <w:rFonts w:ascii="Arial" w:eastAsia="Arial" w:hAnsi="Arial" w:cs="Arial"/>
          <w:b/>
          <w:sz w:val="24"/>
          <w:szCs w:val="24"/>
        </w:rPr>
        <w:t>. Хо</w:t>
      </w:r>
      <w:r w:rsidR="00FE313B">
        <w:rPr>
          <w:rFonts w:ascii="Arial" w:eastAsia="Arial" w:hAnsi="Arial" w:cs="Arial"/>
          <w:b/>
          <w:sz w:val="24"/>
          <w:szCs w:val="24"/>
        </w:rPr>
        <w:t>чется посмотреть, чем Вы занимаетесь на Лекции</w:t>
      </w:r>
      <w:r w:rsidR="00631DF4">
        <w:rPr>
          <w:rFonts w:ascii="Arial" w:eastAsia="Arial" w:hAnsi="Arial" w:cs="Arial"/>
          <w:b/>
          <w:sz w:val="24"/>
          <w:szCs w:val="24"/>
        </w:rPr>
        <w:t xml:space="preserve">).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В </w:t>
      </w:r>
      <w:r w:rsidR="002E5A7A">
        <w:rPr>
          <w:rFonts w:ascii="Arial" w:eastAsia="Arial" w:hAnsi="Arial" w:cs="Arial"/>
          <w:b/>
          <w:sz w:val="24"/>
          <w:szCs w:val="24"/>
        </w:rPr>
        <w:t xml:space="preserve">начале следующей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лекции 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необходимо сдать </w:t>
      </w:r>
      <w:r w:rsidR="00CF797C">
        <w:rPr>
          <w:rFonts w:ascii="Arial" w:eastAsia="Arial" w:hAnsi="Arial" w:cs="Arial"/>
          <w:b/>
          <w:sz w:val="24"/>
          <w:szCs w:val="24"/>
        </w:rPr>
        <w:t xml:space="preserve">работу над ошибками - </w:t>
      </w:r>
      <w:r w:rsidR="00FE313B">
        <w:rPr>
          <w:rFonts w:ascii="Arial" w:eastAsia="Arial" w:hAnsi="Arial" w:cs="Arial"/>
          <w:b/>
          <w:sz w:val="24"/>
          <w:szCs w:val="24"/>
        </w:rPr>
        <w:t>текст, отпечатанный 12 шрифтом, со всеми толкованиями</w:t>
      </w:r>
      <w:r w:rsidR="0020661B">
        <w:rPr>
          <w:rFonts w:ascii="Arial" w:eastAsia="Arial" w:hAnsi="Arial" w:cs="Arial"/>
          <w:b/>
          <w:sz w:val="24"/>
          <w:szCs w:val="24"/>
        </w:rPr>
        <w:t xml:space="preserve"> с указанием даты и времени завершения работы</w:t>
      </w:r>
      <w:r w:rsidR="00B349F5">
        <w:rPr>
          <w:rFonts w:ascii="Arial" w:eastAsia="Arial" w:hAnsi="Arial" w:cs="Arial"/>
          <w:b/>
          <w:sz w:val="24"/>
          <w:szCs w:val="24"/>
        </w:rPr>
        <w:t xml:space="preserve"> ПО КАЖДОМУ ПОНЯТИЮ!!!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F797C" w:rsidRDefault="00FE313B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Снова</w:t>
      </w:r>
      <w:r w:rsidR="00474C5D">
        <w:rPr>
          <w:rFonts w:ascii="Arial" w:eastAsia="Arial" w:hAnsi="Arial" w:cs="Arial"/>
          <w:b/>
          <w:sz w:val="24"/>
          <w:szCs w:val="24"/>
        </w:rPr>
        <w:t xml:space="preserve"> просьба. Не используйте чужой рабский труд и не будьте </w:t>
      </w:r>
      <w:r>
        <w:rPr>
          <w:rFonts w:ascii="Arial" w:eastAsia="Arial" w:hAnsi="Arial" w:cs="Arial"/>
          <w:b/>
          <w:sz w:val="24"/>
          <w:szCs w:val="24"/>
        </w:rPr>
        <w:t>рабами и (или) рабовладельца</w:t>
      </w:r>
      <w:r w:rsidR="00474C5D">
        <w:rPr>
          <w:rFonts w:ascii="Arial" w:eastAsia="Arial" w:hAnsi="Arial" w:cs="Arial"/>
          <w:b/>
          <w:sz w:val="24"/>
          <w:szCs w:val="24"/>
        </w:rPr>
        <w:t>м</w:t>
      </w:r>
      <w:r>
        <w:rPr>
          <w:rFonts w:ascii="Arial" w:eastAsia="Arial" w:hAnsi="Arial" w:cs="Arial"/>
          <w:b/>
          <w:sz w:val="24"/>
          <w:szCs w:val="24"/>
        </w:rPr>
        <w:t>и</w:t>
      </w:r>
      <w:r w:rsidR="00474C5D">
        <w:rPr>
          <w:rFonts w:ascii="Arial" w:eastAsia="Arial" w:hAnsi="Arial" w:cs="Arial"/>
          <w:b/>
          <w:sz w:val="24"/>
          <w:szCs w:val="24"/>
        </w:rPr>
        <w:t xml:space="preserve">!!! </w:t>
      </w:r>
    </w:p>
    <w:p w:rsidR="00533D92" w:rsidRPr="00474C5D" w:rsidRDefault="00FE313B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4"/>
          <w:szCs w:val="24"/>
        </w:rPr>
        <w:t>За каждое правильно расшифрованное (запис</w:t>
      </w:r>
      <w:r w:rsidR="0020661B">
        <w:rPr>
          <w:rFonts w:ascii="Arial" w:eastAsia="Arial" w:hAnsi="Arial" w:cs="Arial"/>
          <w:b/>
          <w:sz w:val="24"/>
          <w:szCs w:val="24"/>
        </w:rPr>
        <w:t>анное) толкование получаете от 2 до 4</w:t>
      </w:r>
      <w:r>
        <w:rPr>
          <w:rFonts w:ascii="Arial" w:eastAsia="Arial" w:hAnsi="Arial" w:cs="Arial"/>
          <w:b/>
          <w:sz w:val="24"/>
          <w:szCs w:val="24"/>
        </w:rPr>
        <w:t xml:space="preserve"> баллов, за неверно расшифрованное (записанное) толкование от минус 2 до минус 4-х (как и за отсутствие). За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ЧРТыхание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– двойной минус.</w:t>
      </w:r>
      <w:r w:rsidR="00CF797C">
        <w:rPr>
          <w:rFonts w:ascii="Arial" w:eastAsia="Arial" w:hAnsi="Arial" w:cs="Arial"/>
          <w:b/>
          <w:sz w:val="24"/>
          <w:szCs w:val="24"/>
        </w:rPr>
        <w:t xml:space="preserve"> </w:t>
      </w:r>
      <w:r w:rsidR="004C5FEE">
        <w:rPr>
          <w:rFonts w:ascii="Arial" w:eastAsia="Arial" w:hAnsi="Arial" w:cs="Arial"/>
          <w:b/>
          <w:sz w:val="24"/>
          <w:szCs w:val="24"/>
        </w:rPr>
        <w:t>Обращайте внимание на то, что по сравнению с глоссарием из книги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4C5FEE">
        <w:rPr>
          <w:rFonts w:ascii="Arial" w:eastAsia="Arial" w:hAnsi="Arial" w:cs="Arial"/>
          <w:b/>
          <w:sz w:val="24"/>
          <w:szCs w:val="24"/>
        </w:rPr>
        <w:t xml:space="preserve">некоторые термины изменены (убрана ненормативная лексика). Поэтому там, где дано полное толкование, нужно сравнивать то, что написано в данной лекции, с тем, что написано в книге, но использовать то, что написано </w:t>
      </w:r>
      <w:r w:rsidR="00205173">
        <w:rPr>
          <w:rFonts w:ascii="Arial" w:eastAsia="Arial" w:hAnsi="Arial" w:cs="Arial"/>
          <w:b/>
          <w:sz w:val="24"/>
          <w:szCs w:val="24"/>
        </w:rPr>
        <w:t>в ЛЕКЦИИ 14!!!!</w:t>
      </w:r>
    </w:p>
    <w:p w:rsidR="00533D92" w:rsidRDefault="00533D92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</w:p>
    <w:p w:rsidR="006A2B52" w:rsidRDefault="00551256">
      <w:pPr>
        <w:spacing w:after="0" w:line="265" w:lineRule="auto"/>
        <w:ind w:left="73" w:right="0" w:hanging="10"/>
        <w:jc w:val="left"/>
      </w:pPr>
      <w:r>
        <w:rPr>
          <w:rFonts w:ascii="Arial" w:eastAsia="Arial" w:hAnsi="Arial" w:cs="Arial"/>
          <w:b/>
          <w:sz w:val="32"/>
        </w:rPr>
        <w:t>Глоссарий</w:t>
      </w:r>
      <w:r>
        <w:rPr>
          <w:rFonts w:ascii="Arial" w:eastAsia="Arial" w:hAnsi="Arial" w:cs="Arial"/>
          <w:sz w:val="32"/>
        </w:rPr>
        <w:t xml:space="preserve"> </w:t>
      </w:r>
    </w:p>
    <w:p w:rsidR="00BF35AE" w:rsidRPr="00BF35AE" w:rsidRDefault="00551256" w:rsidP="00BF35AE">
      <w:pPr>
        <w:spacing w:after="1136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(</w:t>
      </w:r>
      <w:r w:rsidRPr="00FD0F08">
        <w:rPr>
          <w:rFonts w:ascii="Arial" w:eastAsia="Arial" w:hAnsi="Arial" w:cs="Arial"/>
          <w:b/>
          <w:color w:val="auto"/>
          <w:sz w:val="32"/>
        </w:rPr>
        <w:t>тер</w:t>
      </w:r>
      <w:r>
        <w:rPr>
          <w:rFonts w:ascii="Arial" w:eastAsia="Arial" w:hAnsi="Arial" w:cs="Arial"/>
          <w:b/>
          <w:sz w:val="32"/>
        </w:rPr>
        <w:t>минологический словарь)</w:t>
      </w:r>
    </w:p>
    <w:p w:rsidR="00264B4C" w:rsidRPr="001204B1" w:rsidRDefault="00551256" w:rsidP="005E60D7">
      <w:pPr>
        <w:spacing w:after="88"/>
        <w:ind w:left="485" w:right="318" w:hanging="456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Авторизация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authorization</w:t>
      </w:r>
      <w:proofErr w:type="spellEnd"/>
      <w:r w:rsidRPr="001204B1">
        <w:rPr>
          <w:sz w:val="24"/>
          <w:szCs w:val="24"/>
        </w:rPr>
        <w:t xml:space="preserve">) — </w:t>
      </w:r>
      <w:r w:rsidR="00C56591" w:rsidRPr="001204B1">
        <w:rPr>
          <w:sz w:val="24"/>
          <w:szCs w:val="24"/>
        </w:rPr>
        <w:t>полномочия, устанавливаемые администратором системы для конкретных лиц, позволяющие последним использовать транзакции, процедуры или всю систему в целом.</w:t>
      </w:r>
    </w:p>
    <w:p w:rsidR="006A2B52" w:rsidRPr="001204B1" w:rsidRDefault="00551256">
      <w:pPr>
        <w:spacing w:after="86"/>
        <w:ind w:left="489" w:right="328" w:hanging="46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Администрирование средств безопасности</w:t>
      </w:r>
      <w:r w:rsidRPr="001204B1">
        <w:rPr>
          <w:sz w:val="24"/>
          <w:szCs w:val="24"/>
        </w:rPr>
        <w:t xml:space="preserve"> включает в </w:t>
      </w:r>
      <w:r w:rsidR="00825FE9" w:rsidRPr="001204B1">
        <w:rPr>
          <w:sz w:val="24"/>
          <w:szCs w:val="24"/>
        </w:rPr>
        <w:t>себя распространение данных, необходимых</w:t>
      </w:r>
      <w:r w:rsidRPr="001204B1">
        <w:rPr>
          <w:sz w:val="24"/>
          <w:szCs w:val="24"/>
        </w:rPr>
        <w:t xml:space="preserve"> для работы сервисов безопасности, а также сбор и анализ информации об их функционировании. Примерами могут служить распространение криптографических ключей, </w:t>
      </w:r>
      <w:r w:rsidRPr="001204B1">
        <w:rPr>
          <w:sz w:val="24"/>
          <w:szCs w:val="24"/>
        </w:rPr>
        <w:lastRenderedPageBreak/>
        <w:t xml:space="preserve">установка </w:t>
      </w:r>
      <w:r w:rsidRPr="001204B1">
        <w:rPr>
          <w:color w:val="auto"/>
          <w:sz w:val="24"/>
          <w:szCs w:val="24"/>
        </w:rPr>
        <w:t>прав доступа</w:t>
      </w:r>
      <w:r w:rsidRPr="001204B1">
        <w:rPr>
          <w:sz w:val="24"/>
          <w:szCs w:val="24"/>
        </w:rPr>
        <w:t>, анализ регистрационного журнала и т. п.</w:t>
      </w:r>
    </w:p>
    <w:p w:rsidR="00825FE9" w:rsidRPr="005E60D7" w:rsidRDefault="00551256" w:rsidP="005E60D7">
      <w:pPr>
        <w:spacing w:after="108"/>
        <w:ind w:left="487" w:right="325" w:hanging="458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Анализ затрат/выгоды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cost-benefit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analysis</w:t>
      </w:r>
      <w:proofErr w:type="spellEnd"/>
      <w:r w:rsidRPr="001204B1">
        <w:rPr>
          <w:sz w:val="24"/>
          <w:szCs w:val="24"/>
        </w:rPr>
        <w:t xml:space="preserve">) — стадия в разработке или развитии системы, на которой определяется </w:t>
      </w:r>
      <w:r w:rsidRPr="001204B1">
        <w:rPr>
          <w:i/>
          <w:color w:val="auto"/>
          <w:sz w:val="24"/>
          <w:szCs w:val="24"/>
          <w:u w:val="single"/>
        </w:rPr>
        <w:t>стоимость обеспечения защиты данных в информационной системе</w:t>
      </w:r>
      <w:r w:rsidRPr="001204B1">
        <w:rPr>
          <w:color w:val="auto"/>
          <w:sz w:val="24"/>
          <w:szCs w:val="24"/>
        </w:rPr>
        <w:t>; иногда под этой стоимостью подразумевают ущерб, который может быть нанесен в случае утери или компрометации данных, подлежащих защите.</w:t>
      </w:r>
    </w:p>
    <w:p w:rsidR="00264B4C" w:rsidRPr="005E60D7" w:rsidRDefault="00551256" w:rsidP="005E60D7">
      <w:pPr>
        <w:ind w:left="495" w:right="313" w:hanging="466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Атака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attack</w:t>
      </w:r>
      <w:proofErr w:type="spellEnd"/>
      <w:r w:rsidRPr="001204B1">
        <w:rPr>
          <w:sz w:val="24"/>
          <w:szCs w:val="24"/>
        </w:rPr>
        <w:t>) —</w:t>
      </w:r>
      <w:r w:rsidR="00C56591" w:rsidRPr="001204B1">
        <w:rPr>
          <w:sz w:val="24"/>
          <w:szCs w:val="24"/>
        </w:rPr>
        <w:t xml:space="preserve"> нарушение безопасности информационной системы, позволяющее захватчику управлять операционной средой. Это действие некоторого субъекта компьютерной системы (пользователя, программы, процесса и т. д.), использующего ее уязвимость для достижения целей, выходящих за пределы авторизации данного субъекта в данной компьютерной системе. Если, например, пользователь не имеет права на чтение некоторых данных, хранимых в компьютерной системе, а ему хочется незаконно его приобрести, он предпринимает ряд нестандартных манипуляций, либо обеспечивающих доступ к этим данным (в случае отсутствия или недостаточно надежной работы средств безопасности</w:t>
      </w:r>
      <w:proofErr w:type="gramStart"/>
      <w:r w:rsidR="00C56591" w:rsidRPr="001204B1">
        <w:rPr>
          <w:sz w:val="24"/>
          <w:szCs w:val="24"/>
        </w:rPr>
        <w:t>)</w:t>
      </w:r>
      <w:proofErr w:type="gramEnd"/>
      <w:r w:rsidR="00C56591" w:rsidRPr="001204B1">
        <w:rPr>
          <w:sz w:val="24"/>
          <w:szCs w:val="24"/>
        </w:rPr>
        <w:t xml:space="preserve"> либо завершившихся неудачей (в случае надежной работы средств безопасности). Тем самым этот пользователь (иногда его называют «захватчиком») предпринимает в отношении компьютерной системы атаку.</w:t>
      </w:r>
    </w:p>
    <w:p w:rsidR="001204B1" w:rsidRPr="001204B1" w:rsidRDefault="00551256" w:rsidP="005E60D7">
      <w:pPr>
        <w:spacing w:after="86"/>
        <w:ind w:left="477" w:right="318" w:hanging="448"/>
        <w:rPr>
          <w:noProof/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Аутентификация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authentication</w:t>
      </w:r>
      <w:proofErr w:type="spellEnd"/>
      <w:r w:rsidRPr="001204B1">
        <w:rPr>
          <w:sz w:val="24"/>
          <w:szCs w:val="24"/>
        </w:rPr>
        <w:t xml:space="preserve">) — </w:t>
      </w:r>
      <w:r w:rsidR="00C56591" w:rsidRPr="001204B1">
        <w:rPr>
          <w:sz w:val="24"/>
          <w:szCs w:val="24"/>
        </w:rPr>
        <w:t>1) проверка принадлежности субъекту доступа предъявленного им идентификатора; подтверждение подлинности; 2) план, разрабатываемый для обеспечения защиты от незаконных передач информации за счет</w:t>
      </w:r>
      <w:r w:rsidR="001204B1">
        <w:rPr>
          <w:sz w:val="24"/>
          <w:szCs w:val="24"/>
        </w:rPr>
        <w:t xml:space="preserve"> установления </w:t>
      </w:r>
      <w:r w:rsidR="001204B1">
        <w:rPr>
          <w:sz w:val="24"/>
          <w:szCs w:val="24"/>
        </w:rPr>
        <w:lastRenderedPageBreak/>
        <w:t>санкционированных</w:t>
      </w:r>
      <w:r w:rsidR="00C56591" w:rsidRPr="001204B1">
        <w:rPr>
          <w:sz w:val="24"/>
          <w:szCs w:val="24"/>
        </w:rPr>
        <w:t xml:space="preserve"> потоков информации, сообщений, узлов или инициаторов.</w:t>
      </w:r>
    </w:p>
    <w:p w:rsidR="00656B54" w:rsidRPr="005E60D7" w:rsidRDefault="00551256" w:rsidP="005E60D7">
      <w:pPr>
        <w:spacing w:line="313" w:lineRule="auto"/>
        <w:ind w:left="325" w:right="322" w:hanging="296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Безопасность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security</w:t>
      </w:r>
      <w:proofErr w:type="spellEnd"/>
      <w:r w:rsidRPr="001204B1">
        <w:rPr>
          <w:sz w:val="24"/>
          <w:szCs w:val="24"/>
        </w:rPr>
        <w:t xml:space="preserve">) — </w:t>
      </w:r>
      <w:r w:rsidR="00A868E3" w:rsidRPr="001204B1">
        <w:rPr>
          <w:color w:val="auto"/>
          <w:sz w:val="24"/>
          <w:szCs w:val="24"/>
        </w:rPr>
        <w:t xml:space="preserve">состояние, в котором файлы данных и программы не могут быть использованы, просмотрены и модифицированы неавторизованными лицами (включая персонал </w:t>
      </w:r>
      <w:r w:rsidR="00A868E3" w:rsidRPr="001204B1">
        <w:rPr>
          <w:sz w:val="24"/>
          <w:szCs w:val="24"/>
        </w:rPr>
        <w:t>системы), компьютерами или программами. Безопасность обеспечивается путем создания вокруг компьютера и оборудования защищенной зоны, в которой работает только авторизованный персонал, а также использования специального программного обеспечения и встроенных в операционные процедуры механизмов защиты.</w:t>
      </w:r>
    </w:p>
    <w:p w:rsidR="00656B54" w:rsidRPr="005E60D7" w:rsidRDefault="00551256" w:rsidP="005E60D7">
      <w:pPr>
        <w:spacing w:after="106"/>
        <w:ind w:left="489" w:right="330" w:hanging="46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Безопасность данных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data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security</w:t>
      </w:r>
      <w:proofErr w:type="spellEnd"/>
      <w:r w:rsidRPr="001204B1">
        <w:rPr>
          <w:sz w:val="24"/>
          <w:szCs w:val="24"/>
        </w:rPr>
        <w:t>) — защита данных от неавторизованных, случайных, умышленных или возникших по халатности модификаций, разрушений или разглашений.</w:t>
      </w:r>
    </w:p>
    <w:p w:rsidR="00656B54" w:rsidRPr="005E60D7" w:rsidRDefault="00551256" w:rsidP="005E60D7">
      <w:pPr>
        <w:spacing w:after="104"/>
        <w:ind w:left="483" w:right="286" w:hanging="454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Безопасность информационной системы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information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system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security</w:t>
      </w:r>
      <w:proofErr w:type="spellEnd"/>
      <w:r w:rsidRPr="001204B1">
        <w:rPr>
          <w:sz w:val="24"/>
          <w:szCs w:val="24"/>
        </w:rPr>
        <w:t xml:space="preserve">) — </w:t>
      </w:r>
      <w:r w:rsidR="00C56591" w:rsidRPr="001204B1">
        <w:rPr>
          <w:sz w:val="24"/>
          <w:szCs w:val="24"/>
        </w:rPr>
        <w:t>совокупность элементов (действий, мер), необходимых для обеспечения адекватной защиты компьютерной системы, включая аппаратные/программные функции, характеристики и средства; операционные и учетные процедуры, средства управления доступом на центральном компьютере, удаленных компьютерах и телекоммуникационных средствах; административные мероприятия, физические конструкции и устройства; управление персоналом и коммуникациями.</w:t>
      </w:r>
    </w:p>
    <w:p w:rsidR="001204B1" w:rsidRPr="005E60D7" w:rsidRDefault="00551256" w:rsidP="005E60D7">
      <w:pPr>
        <w:ind w:left="479" w:right="334" w:hanging="45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Вирус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virus</w:t>
      </w:r>
      <w:proofErr w:type="spellEnd"/>
      <w:r w:rsidRPr="001204B1">
        <w:rPr>
          <w:sz w:val="24"/>
          <w:szCs w:val="24"/>
        </w:rPr>
        <w:t xml:space="preserve">) — </w:t>
      </w:r>
      <w:r w:rsidR="00C95A01" w:rsidRPr="001204B1">
        <w:rPr>
          <w:sz w:val="24"/>
          <w:szCs w:val="24"/>
        </w:rPr>
        <w:t xml:space="preserve">программа, модифицирующая другие программы. В контексте проблем безопасности этот </w:t>
      </w:r>
      <w:r w:rsidR="00C95A01" w:rsidRPr="001204B1">
        <w:rPr>
          <w:sz w:val="24"/>
          <w:szCs w:val="24"/>
        </w:rPr>
        <w:lastRenderedPageBreak/>
        <w:t>термин обычно используется в отношении программ, злонамеренно внедряемых в систему с целью нанесения вреда или разрушений. Вирусная программа распространяется за счет самокопирования и подсоединения копий к другим программам. Когда в системе происходит определенное событие, на которое настроен вирус, вирус начинает выполнять свою целевую функцию. В настоящее время известны десятки тысяч программных вирусов, число которых непрерывно растет.</w:t>
      </w:r>
    </w:p>
    <w:p w:rsidR="001204B1" w:rsidRPr="001204B1" w:rsidRDefault="00551256" w:rsidP="005E60D7">
      <w:pPr>
        <w:spacing w:after="101"/>
        <w:ind w:left="483" w:right="348" w:hanging="454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Вирусы загрузочные</w:t>
      </w:r>
      <w:r w:rsidRPr="001204B1">
        <w:rPr>
          <w:sz w:val="24"/>
          <w:szCs w:val="24"/>
        </w:rPr>
        <w:t xml:space="preserve"> внедряются </w:t>
      </w:r>
      <w:r w:rsidRPr="001204B1">
        <w:rPr>
          <w:color w:val="auto"/>
          <w:sz w:val="24"/>
          <w:szCs w:val="24"/>
        </w:rPr>
        <w:t>в загрузочный сектор диска (</w:t>
      </w:r>
      <w:proofErr w:type="spellStart"/>
      <w:r w:rsidRPr="001204B1">
        <w:rPr>
          <w:color w:val="auto"/>
          <w:sz w:val="24"/>
          <w:szCs w:val="24"/>
        </w:rPr>
        <w:t>Boot</w:t>
      </w:r>
      <w:proofErr w:type="spellEnd"/>
      <w:r w:rsidRPr="001204B1">
        <w:rPr>
          <w:color w:val="auto"/>
          <w:sz w:val="24"/>
          <w:szCs w:val="24"/>
        </w:rPr>
        <w:t>-сектор) или в сектор, содержащий программу загрузки системного диска (</w:t>
      </w:r>
      <w:proofErr w:type="spellStart"/>
      <w:r w:rsidRPr="001204B1">
        <w:rPr>
          <w:color w:val="auto"/>
          <w:sz w:val="24"/>
          <w:szCs w:val="24"/>
        </w:rPr>
        <w:t>Master</w:t>
      </w:r>
      <w:proofErr w:type="spellEnd"/>
      <w:r w:rsidRPr="001204B1">
        <w:rPr>
          <w:color w:val="auto"/>
          <w:sz w:val="24"/>
          <w:szCs w:val="24"/>
        </w:rPr>
        <w:t xml:space="preserve"> </w:t>
      </w:r>
      <w:proofErr w:type="spellStart"/>
      <w:r w:rsidRPr="001204B1">
        <w:rPr>
          <w:color w:val="auto"/>
          <w:sz w:val="24"/>
          <w:szCs w:val="24"/>
        </w:rPr>
        <w:t>Boot</w:t>
      </w:r>
      <w:proofErr w:type="spellEnd"/>
      <w:r w:rsidRPr="001204B1">
        <w:rPr>
          <w:color w:val="auto"/>
          <w:sz w:val="24"/>
          <w:szCs w:val="24"/>
        </w:rPr>
        <w:t xml:space="preserve"> </w:t>
      </w:r>
      <w:proofErr w:type="spellStart"/>
      <w:r w:rsidRPr="001204B1">
        <w:rPr>
          <w:color w:val="auto"/>
          <w:sz w:val="24"/>
          <w:szCs w:val="24"/>
        </w:rPr>
        <w:t>Record</w:t>
      </w:r>
      <w:proofErr w:type="spellEnd"/>
      <w:r w:rsidRPr="001204B1">
        <w:rPr>
          <w:color w:val="auto"/>
          <w:sz w:val="24"/>
          <w:szCs w:val="24"/>
        </w:rPr>
        <w:t>).</w:t>
      </w:r>
    </w:p>
    <w:p w:rsidR="001204B1" w:rsidRPr="001204B1" w:rsidRDefault="00551256" w:rsidP="005E60D7">
      <w:pPr>
        <w:spacing w:after="104"/>
        <w:ind w:left="477" w:right="41" w:hanging="448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 xml:space="preserve">Вирусы </w:t>
      </w:r>
      <w:proofErr w:type="spellStart"/>
      <w:r w:rsidRPr="001204B1">
        <w:rPr>
          <w:b/>
          <w:i/>
          <w:sz w:val="24"/>
          <w:szCs w:val="24"/>
        </w:rPr>
        <w:t>файлово</w:t>
      </w:r>
      <w:proofErr w:type="spellEnd"/>
      <w:r w:rsidRPr="001204B1">
        <w:rPr>
          <w:b/>
          <w:i/>
          <w:sz w:val="24"/>
          <w:szCs w:val="24"/>
        </w:rPr>
        <w:t>-загрузочные</w:t>
      </w:r>
      <w:r w:rsidRPr="001204B1">
        <w:rPr>
          <w:sz w:val="24"/>
          <w:szCs w:val="24"/>
        </w:rPr>
        <w:t xml:space="preserve"> заражают как файлы, так и загрузочные секторы дисков.</w:t>
      </w:r>
    </w:p>
    <w:p w:rsidR="001204B1" w:rsidRPr="001204B1" w:rsidRDefault="00551256" w:rsidP="005E60D7">
      <w:pPr>
        <w:spacing w:after="97"/>
        <w:ind w:left="471" w:right="330" w:hanging="442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Вирусы файловые</w:t>
      </w:r>
      <w:r w:rsidRPr="001204B1">
        <w:rPr>
          <w:sz w:val="24"/>
          <w:szCs w:val="24"/>
        </w:rPr>
        <w:t xml:space="preserve"> </w:t>
      </w:r>
      <w:r w:rsidR="00C95A01" w:rsidRPr="001204B1">
        <w:rPr>
          <w:sz w:val="24"/>
          <w:szCs w:val="24"/>
        </w:rPr>
        <w:t>внедряются главным образом в исполняемые модули, т. е. в файлы, имеющие расширения .</w:t>
      </w:r>
      <w:r w:rsidR="00C95A01" w:rsidRPr="001204B1">
        <w:rPr>
          <w:sz w:val="24"/>
          <w:szCs w:val="24"/>
          <w:lang w:val="en-US"/>
        </w:rPr>
        <w:t>com</w:t>
      </w:r>
      <w:r w:rsidR="00C95A01" w:rsidRPr="001204B1">
        <w:rPr>
          <w:sz w:val="24"/>
          <w:szCs w:val="24"/>
        </w:rPr>
        <w:t xml:space="preserve"> </w:t>
      </w:r>
      <w:proofErr w:type="gramStart"/>
      <w:r w:rsidR="00C95A01" w:rsidRPr="001204B1">
        <w:rPr>
          <w:sz w:val="24"/>
          <w:szCs w:val="24"/>
        </w:rPr>
        <w:t>и .</w:t>
      </w:r>
      <w:proofErr w:type="spellStart"/>
      <w:r w:rsidR="00C95A01" w:rsidRPr="001204B1">
        <w:rPr>
          <w:sz w:val="24"/>
          <w:szCs w:val="24"/>
        </w:rPr>
        <w:t>ехе</w:t>
      </w:r>
      <w:proofErr w:type="spellEnd"/>
      <w:proofErr w:type="gramEnd"/>
      <w:r w:rsidR="00C95A01" w:rsidRPr="001204B1">
        <w:rPr>
          <w:sz w:val="24"/>
          <w:szCs w:val="24"/>
        </w:rPr>
        <w:t>. Файловые вирусы могут внедряться и в другие типы файлов, но, как правило, записанные в таких файлах, они никогда не получают управление и, следовательно, теряют способность к размножению.</w:t>
      </w:r>
    </w:p>
    <w:p w:rsidR="00656B54" w:rsidRPr="005E60D7" w:rsidRDefault="00551256" w:rsidP="005E60D7">
      <w:pPr>
        <w:spacing w:after="107"/>
        <w:ind w:left="481" w:right="328" w:hanging="452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Вирусы-мутанты</w:t>
      </w:r>
      <w:r w:rsidRPr="001204B1">
        <w:rPr>
          <w:sz w:val="24"/>
          <w:szCs w:val="24"/>
        </w:rPr>
        <w:t xml:space="preserve"> содержат </w:t>
      </w:r>
      <w:r w:rsidR="00C95A01" w:rsidRPr="001204B1">
        <w:rPr>
          <w:color w:val="auto"/>
          <w:sz w:val="24"/>
          <w:szCs w:val="24"/>
        </w:rPr>
        <w:t xml:space="preserve">алгоритмы </w:t>
      </w:r>
      <w:r w:rsidRPr="001204B1">
        <w:rPr>
          <w:color w:val="auto"/>
          <w:sz w:val="24"/>
          <w:szCs w:val="24"/>
        </w:rPr>
        <w:t>шифровки-дешифровки</w:t>
      </w:r>
      <w:r w:rsidRPr="001204B1">
        <w:rPr>
          <w:color w:val="FFFF00"/>
          <w:sz w:val="24"/>
          <w:szCs w:val="24"/>
        </w:rPr>
        <w:t xml:space="preserve">, </w:t>
      </w:r>
      <w:r w:rsidRPr="001204B1">
        <w:rPr>
          <w:sz w:val="24"/>
          <w:szCs w:val="24"/>
        </w:rPr>
        <w:t>благодаря которым копии одного и того же вируса не имеют ни одной повторяющейся цепочки байтов.</w:t>
      </w:r>
    </w:p>
    <w:p w:rsidR="00C95A01" w:rsidRPr="001204B1" w:rsidRDefault="00551256" w:rsidP="005E60D7">
      <w:pPr>
        <w:ind w:left="479" w:right="323" w:hanging="45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 xml:space="preserve">Вирусы-невидимки — </w:t>
      </w:r>
      <w:proofErr w:type="spellStart"/>
      <w:r w:rsidRPr="001204B1">
        <w:rPr>
          <w:b/>
          <w:i/>
          <w:sz w:val="24"/>
          <w:szCs w:val="24"/>
        </w:rPr>
        <w:t>стелс</w:t>
      </w:r>
      <w:proofErr w:type="spellEnd"/>
      <w:r w:rsidRPr="001204B1">
        <w:rPr>
          <w:b/>
          <w:i/>
          <w:sz w:val="24"/>
          <w:szCs w:val="24"/>
        </w:rPr>
        <w:t>-вирусы,</w:t>
      </w:r>
      <w:r w:rsidRPr="001204B1">
        <w:rPr>
          <w:sz w:val="24"/>
          <w:szCs w:val="24"/>
        </w:rPr>
        <w:t xml:space="preserve"> которые очень трудно обнаружить и обезвредить, так как они перехватывают обращения операционной системы к пораженным файлам и секторам дисков и подставляют вместо своего тела незараженные участки диска.</w:t>
      </w:r>
    </w:p>
    <w:p w:rsidR="00656B54" w:rsidRPr="005E60D7" w:rsidRDefault="00551256" w:rsidP="005E60D7">
      <w:pPr>
        <w:spacing w:after="103"/>
        <w:ind w:left="501" w:right="41" w:hanging="472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lastRenderedPageBreak/>
        <w:t>Доступность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availability</w:t>
      </w:r>
      <w:proofErr w:type="spellEnd"/>
      <w:r w:rsidRPr="001204B1">
        <w:rPr>
          <w:sz w:val="24"/>
          <w:szCs w:val="24"/>
        </w:rPr>
        <w:t xml:space="preserve">) — </w:t>
      </w:r>
      <w:r w:rsidR="00C95A01" w:rsidRPr="001204B1">
        <w:rPr>
          <w:sz w:val="24"/>
          <w:szCs w:val="24"/>
        </w:rPr>
        <w:t>возможность получение информации авторизованным пользователем в нужное для него время.</w:t>
      </w:r>
    </w:p>
    <w:p w:rsidR="001204B1" w:rsidRPr="001204B1" w:rsidRDefault="00551256" w:rsidP="005E60D7">
      <w:pPr>
        <w:spacing w:after="105"/>
        <w:ind w:left="475" w:right="306" w:hanging="446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Защита информации</w:t>
      </w:r>
      <w:r w:rsidR="00825FE9" w:rsidRPr="001204B1">
        <w:rPr>
          <w:sz w:val="24"/>
          <w:szCs w:val="24"/>
        </w:rPr>
        <w:t xml:space="preserve"> (ЗИ) — процесс</w:t>
      </w:r>
      <w:r w:rsidRPr="001204B1">
        <w:rPr>
          <w:sz w:val="24"/>
          <w:szCs w:val="24"/>
        </w:rPr>
        <w:t xml:space="preserve"> по предотвращению утечки защищаемой информации, санкционированных и непреднамеренных воздействий на защищаемую информацию, т. е. процесс, направленный на достижение состояния защищенности (тогда как информационная безопасность — это состояние защищенности информационной </w:t>
      </w:r>
      <w:r w:rsidR="00825FE9" w:rsidRPr="001204B1">
        <w:rPr>
          <w:sz w:val="24"/>
          <w:szCs w:val="24"/>
        </w:rPr>
        <w:t>системы</w:t>
      </w:r>
      <w:r w:rsidRPr="001204B1">
        <w:rPr>
          <w:sz w:val="24"/>
          <w:szCs w:val="24"/>
        </w:rPr>
        <w:t>).</w:t>
      </w:r>
    </w:p>
    <w:p w:rsidR="00656B54" w:rsidRPr="005E60D7" w:rsidRDefault="00551256" w:rsidP="005E60D7">
      <w:pPr>
        <w:spacing w:after="105"/>
        <w:ind w:left="471" w:right="339" w:hanging="442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Идентификация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identification</w:t>
      </w:r>
      <w:proofErr w:type="spellEnd"/>
      <w:r w:rsidRPr="001204B1">
        <w:rPr>
          <w:sz w:val="24"/>
          <w:szCs w:val="24"/>
        </w:rPr>
        <w:t xml:space="preserve">) — </w:t>
      </w:r>
      <w:r w:rsidR="00C95A01" w:rsidRPr="001204B1">
        <w:rPr>
          <w:sz w:val="24"/>
          <w:szCs w:val="24"/>
        </w:rPr>
        <w:t xml:space="preserve">присвоение субъектам и объектам доступа идентификатора и (или) сравнение предъявляемого идентификатора с перечнем присвоенных идентификаторов. Процесс анализа персональных, технических или организационных </w:t>
      </w:r>
      <w:proofErr w:type="gramStart"/>
      <w:r w:rsidR="00C95A01" w:rsidRPr="001204B1">
        <w:rPr>
          <w:sz w:val="24"/>
          <w:szCs w:val="24"/>
        </w:rPr>
        <w:t>характеристик</w:t>
      </w:r>
      <w:proofErr w:type="gramEnd"/>
      <w:r w:rsidR="00C95A01" w:rsidRPr="001204B1">
        <w:rPr>
          <w:sz w:val="24"/>
          <w:szCs w:val="24"/>
        </w:rPr>
        <w:t xml:space="preserve"> или кодов для получения (предоставления) доступа к компьютерным ресурсам.</w:t>
      </w:r>
    </w:p>
    <w:p w:rsidR="00656B54" w:rsidRPr="005E60D7" w:rsidRDefault="00551256" w:rsidP="005E60D7">
      <w:pPr>
        <w:spacing w:after="99"/>
        <w:ind w:left="485" w:right="345" w:hanging="456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Информационная безопасность</w:t>
      </w:r>
      <w:r w:rsidRPr="001204B1">
        <w:rPr>
          <w:sz w:val="24"/>
          <w:szCs w:val="24"/>
        </w:rPr>
        <w:t xml:space="preserve"> — </w:t>
      </w:r>
      <w:r w:rsidR="00C95A01" w:rsidRPr="001204B1">
        <w:rPr>
          <w:sz w:val="24"/>
          <w:szCs w:val="24"/>
        </w:rPr>
        <w:t>состояние защищенности информационной среды общества, обеспечивающее ее формирование, использование</w:t>
      </w:r>
    </w:p>
    <w:p w:rsidR="00656B54" w:rsidRPr="005E60D7" w:rsidRDefault="00551256" w:rsidP="005E60D7">
      <w:pPr>
        <w:spacing w:after="101"/>
        <w:ind w:left="473" w:right="323" w:hanging="444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Компьютерная безопасность</w:t>
      </w:r>
      <w:r w:rsidRPr="001204B1">
        <w:rPr>
          <w:sz w:val="24"/>
          <w:szCs w:val="24"/>
        </w:rPr>
        <w:t xml:space="preserve"> </w:t>
      </w:r>
      <w:r w:rsidR="006C2B7F" w:rsidRPr="001204B1">
        <w:rPr>
          <w:sz w:val="24"/>
          <w:szCs w:val="24"/>
        </w:rPr>
        <w:t>(</w:t>
      </w:r>
      <w:proofErr w:type="spellStart"/>
      <w:r w:rsidR="006C2B7F" w:rsidRPr="001204B1">
        <w:rPr>
          <w:sz w:val="24"/>
          <w:szCs w:val="24"/>
        </w:rPr>
        <w:t>computer</w:t>
      </w:r>
      <w:proofErr w:type="spellEnd"/>
      <w:r w:rsidR="006C2B7F" w:rsidRPr="001204B1">
        <w:rPr>
          <w:sz w:val="24"/>
          <w:szCs w:val="24"/>
        </w:rPr>
        <w:t xml:space="preserve"> </w:t>
      </w:r>
      <w:proofErr w:type="spellStart"/>
      <w:r w:rsidR="006C2B7F" w:rsidRPr="001204B1">
        <w:rPr>
          <w:sz w:val="24"/>
          <w:szCs w:val="24"/>
        </w:rPr>
        <w:t>security</w:t>
      </w:r>
      <w:proofErr w:type="spellEnd"/>
      <w:r w:rsidR="006C2B7F" w:rsidRPr="001204B1">
        <w:rPr>
          <w:sz w:val="24"/>
          <w:szCs w:val="24"/>
        </w:rPr>
        <w:t xml:space="preserve">) — </w:t>
      </w:r>
      <w:r w:rsidR="00C95A01" w:rsidRPr="001204B1">
        <w:rPr>
          <w:sz w:val="24"/>
          <w:szCs w:val="24"/>
        </w:rPr>
        <w:t>комплекс технологических и административных мер, применяемых в отношении аппаратных средств, программ, данных и служб с целью обеспечения доступности, целостности и конфиденциальности связанных с компьютерами ресурсов; сюда же относятся и процедуры проверки выполнения системой определенных функций в строгом соответствии с их запланированным порядком работы.</w:t>
      </w:r>
    </w:p>
    <w:p w:rsidR="00C95A01" w:rsidRPr="001204B1" w:rsidRDefault="00D53CA8" w:rsidP="005E60D7">
      <w:pPr>
        <w:ind w:left="463" w:right="328" w:hanging="434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Межсетевые</w:t>
      </w:r>
      <w:r w:rsidR="00551256" w:rsidRPr="001204B1">
        <w:rPr>
          <w:b/>
          <w:i/>
          <w:sz w:val="24"/>
          <w:szCs w:val="24"/>
        </w:rPr>
        <w:t xml:space="preserve"> экран</w:t>
      </w:r>
      <w:r w:rsidRPr="001204B1">
        <w:rPr>
          <w:b/>
          <w:i/>
          <w:sz w:val="24"/>
          <w:szCs w:val="24"/>
        </w:rPr>
        <w:t>ы</w:t>
      </w:r>
      <w:r w:rsidR="00551256" w:rsidRPr="001204B1">
        <w:rPr>
          <w:sz w:val="24"/>
          <w:szCs w:val="24"/>
        </w:rPr>
        <w:t xml:space="preserve"> </w:t>
      </w:r>
      <w:r w:rsidR="00C95A01" w:rsidRPr="001204B1">
        <w:rPr>
          <w:sz w:val="24"/>
          <w:szCs w:val="24"/>
        </w:rPr>
        <w:t>(</w:t>
      </w:r>
      <w:proofErr w:type="spellStart"/>
      <w:r w:rsidR="00C95A01" w:rsidRPr="001204B1">
        <w:rPr>
          <w:sz w:val="24"/>
          <w:szCs w:val="24"/>
        </w:rPr>
        <w:t>FireWall</w:t>
      </w:r>
      <w:proofErr w:type="spellEnd"/>
      <w:r w:rsidR="00C95A01" w:rsidRPr="001204B1">
        <w:rPr>
          <w:sz w:val="24"/>
          <w:szCs w:val="24"/>
        </w:rPr>
        <w:t xml:space="preserve">) — устройство, программа, которые осуществляют фильтрацию данных на основе </w:t>
      </w:r>
      <w:r w:rsidR="00C95A01" w:rsidRPr="001204B1">
        <w:rPr>
          <w:sz w:val="24"/>
          <w:szCs w:val="24"/>
        </w:rPr>
        <w:lastRenderedPageBreak/>
        <w:t>заранее заданной базы правил, что позволяет реализовывать гораздо более гибкую политику безопасности по сравнению с традиционными операционными системами. При комплексной фильтрации, охватывающей сетевой, транспортный и прикладной уровни, в правилах могут фигурировать сетевые адреса, количество переданных данных, операции прикладного уровня, параметры окружения (например, время) и т. п.</w:t>
      </w:r>
    </w:p>
    <w:p w:rsidR="00656B54" w:rsidRPr="005E60D7" w:rsidRDefault="00551256" w:rsidP="005E60D7">
      <w:pPr>
        <w:ind w:left="457" w:right="333" w:hanging="428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Обнаружение</w:t>
      </w:r>
      <w:r w:rsidRPr="001204B1">
        <w:rPr>
          <w:sz w:val="24"/>
          <w:szCs w:val="24"/>
        </w:rPr>
        <w:t xml:space="preserve">, </w:t>
      </w:r>
      <w:r w:rsidRPr="001204B1">
        <w:rPr>
          <w:b/>
          <w:i/>
          <w:sz w:val="24"/>
          <w:szCs w:val="24"/>
        </w:rPr>
        <w:t>основанное на сигнатурах</w:t>
      </w:r>
      <w:r w:rsidRPr="001204B1">
        <w:rPr>
          <w:sz w:val="24"/>
          <w:szCs w:val="24"/>
        </w:rPr>
        <w:t xml:space="preserve">, — </w:t>
      </w:r>
      <w:r w:rsidR="00902926" w:rsidRPr="001204B1">
        <w:rPr>
          <w:sz w:val="24"/>
          <w:szCs w:val="24"/>
        </w:rPr>
        <w:t>процесс об</w:t>
      </w:r>
      <w:r w:rsidRPr="001204B1">
        <w:rPr>
          <w:sz w:val="24"/>
          <w:szCs w:val="24"/>
        </w:rPr>
        <w:t xml:space="preserve">наружения вторжений, при котором программа, просматривая файл или пакет, обращается к словарю с описаниями известных атак, составленному авторами программы. В случае соответствия какого-либо участка кода просматриваемой программы известному коду (сигнатуре) вируса в словаре, программа-антивирус может </w:t>
      </w:r>
      <w:r w:rsidR="00902926" w:rsidRPr="001204B1">
        <w:rPr>
          <w:sz w:val="24"/>
          <w:szCs w:val="24"/>
        </w:rPr>
        <w:t>убить</w:t>
      </w:r>
      <w:r w:rsidRPr="001204B1">
        <w:rPr>
          <w:sz w:val="24"/>
          <w:szCs w:val="24"/>
        </w:rPr>
        <w:t xml:space="preserve">, </w:t>
      </w:r>
      <w:r w:rsidR="00902926" w:rsidRPr="001204B1">
        <w:rPr>
          <w:sz w:val="24"/>
          <w:szCs w:val="24"/>
        </w:rPr>
        <w:t>удалить</w:t>
      </w:r>
      <w:r w:rsidRPr="001204B1">
        <w:rPr>
          <w:sz w:val="24"/>
          <w:szCs w:val="24"/>
        </w:rPr>
        <w:t xml:space="preserve"> либо поместить в «</w:t>
      </w:r>
      <w:r w:rsidR="00902926" w:rsidRPr="001204B1">
        <w:rPr>
          <w:sz w:val="24"/>
          <w:szCs w:val="24"/>
        </w:rPr>
        <w:t>райский уголок</w:t>
      </w:r>
      <w:r w:rsidRPr="001204B1">
        <w:rPr>
          <w:sz w:val="24"/>
          <w:szCs w:val="24"/>
        </w:rPr>
        <w:t>» зараженный файл.</w:t>
      </w:r>
    </w:p>
    <w:p w:rsidR="00C95A01" w:rsidRPr="005E60D7" w:rsidRDefault="00551256" w:rsidP="005E60D7">
      <w:pPr>
        <w:ind w:left="485" w:right="41" w:hanging="456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«Оранжевая» книга</w:t>
      </w:r>
      <w:r w:rsidRPr="001204B1">
        <w:rPr>
          <w:sz w:val="24"/>
          <w:szCs w:val="24"/>
        </w:rPr>
        <w:t xml:space="preserve"> (</w:t>
      </w:r>
      <w:r w:rsidRPr="001204B1">
        <w:rPr>
          <w:sz w:val="24"/>
          <w:szCs w:val="24"/>
          <w:lang w:val="en-US"/>
        </w:rPr>
        <w:t>orange</w:t>
      </w:r>
      <w:r w:rsidRPr="001204B1">
        <w:rPr>
          <w:sz w:val="24"/>
          <w:szCs w:val="24"/>
        </w:rPr>
        <w:t xml:space="preserve"> </w:t>
      </w:r>
      <w:r w:rsidRPr="001204B1">
        <w:rPr>
          <w:sz w:val="24"/>
          <w:szCs w:val="24"/>
          <w:lang w:val="en-US"/>
        </w:rPr>
        <w:t>book</w:t>
      </w:r>
      <w:r w:rsidRPr="001204B1">
        <w:rPr>
          <w:sz w:val="24"/>
          <w:szCs w:val="24"/>
        </w:rPr>
        <w:t xml:space="preserve">) — </w:t>
      </w:r>
      <w:r w:rsidR="00C95A01" w:rsidRPr="001204B1">
        <w:rPr>
          <w:sz w:val="24"/>
          <w:szCs w:val="24"/>
        </w:rPr>
        <w:t>полное название «</w:t>
      </w:r>
      <w:proofErr w:type="spellStart"/>
      <w:r w:rsidR="00C95A01" w:rsidRPr="001204B1">
        <w:rPr>
          <w:sz w:val="24"/>
          <w:szCs w:val="24"/>
        </w:rPr>
        <w:t>Department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of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Defence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Trusted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Computer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System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Evaluation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Criteria</w:t>
      </w:r>
      <w:proofErr w:type="spellEnd"/>
      <w:r w:rsidR="00C95A01" w:rsidRPr="001204B1">
        <w:rPr>
          <w:sz w:val="24"/>
          <w:szCs w:val="24"/>
        </w:rPr>
        <w:t>» DOD 5200.28-STD («Критерии безопасности доверенных/надежных компьютерных систем министерства обороны США») — государственный стандарт оценивания безопасности компьютерных систем, устанавливающий четыре иерархических класса — А, В, С и D — определенных уровней доверенности (иными словами, уверенности в безопасности) для конкретных приложений, разрабатываемых и используемых в интересах правительства.</w:t>
      </w:r>
    </w:p>
    <w:p w:rsidR="00C95A01" w:rsidRPr="001204B1" w:rsidRDefault="00551256" w:rsidP="00902926">
      <w:pPr>
        <w:ind w:left="487" w:right="327" w:hanging="458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Программы-детекторы</w:t>
      </w:r>
      <w:r w:rsidRPr="001204B1">
        <w:rPr>
          <w:sz w:val="24"/>
          <w:szCs w:val="24"/>
        </w:rPr>
        <w:t xml:space="preserve"> позволяют обнаруживать </w:t>
      </w:r>
      <w:r w:rsidR="00902926" w:rsidRPr="001204B1">
        <w:rPr>
          <w:sz w:val="24"/>
          <w:szCs w:val="24"/>
        </w:rPr>
        <w:t>программы</w:t>
      </w:r>
      <w:r w:rsidRPr="001204B1">
        <w:rPr>
          <w:sz w:val="24"/>
          <w:szCs w:val="24"/>
        </w:rPr>
        <w:t xml:space="preserve">, зараженные одним из нескольких известных вирусов. Эти программы проверяют, имеется ли в </w:t>
      </w:r>
      <w:r w:rsidR="00902926" w:rsidRPr="001204B1">
        <w:rPr>
          <w:sz w:val="24"/>
          <w:szCs w:val="24"/>
        </w:rPr>
        <w:t>программах</w:t>
      </w:r>
      <w:r w:rsidRPr="001204B1">
        <w:rPr>
          <w:sz w:val="24"/>
          <w:szCs w:val="24"/>
        </w:rPr>
        <w:t xml:space="preserve"> на указанном пользователем диске </w:t>
      </w:r>
      <w:r w:rsidRPr="001204B1">
        <w:rPr>
          <w:sz w:val="24"/>
          <w:szCs w:val="24"/>
        </w:rPr>
        <w:lastRenderedPageBreak/>
        <w:t>специфическая для данного вируса комбинация байтов</w:t>
      </w:r>
      <w:r w:rsidR="00ED5B94" w:rsidRPr="001204B1">
        <w:rPr>
          <w:sz w:val="24"/>
          <w:szCs w:val="24"/>
        </w:rPr>
        <w:t>. При ее обнаружении в какой</w:t>
      </w:r>
      <w:r w:rsidRPr="001204B1">
        <w:rPr>
          <w:sz w:val="24"/>
          <w:szCs w:val="24"/>
        </w:rPr>
        <w:t xml:space="preserve">-либо </w:t>
      </w:r>
      <w:r w:rsidR="00ED5B94" w:rsidRPr="001204B1">
        <w:rPr>
          <w:sz w:val="24"/>
          <w:szCs w:val="24"/>
        </w:rPr>
        <w:t>программе</w:t>
      </w:r>
      <w:r w:rsidRPr="001204B1">
        <w:rPr>
          <w:sz w:val="24"/>
          <w:szCs w:val="24"/>
        </w:rPr>
        <w:t xml:space="preserve"> на экран выводится соответствующее сообщение.</w:t>
      </w:r>
    </w:p>
    <w:p w:rsidR="006A2B52" w:rsidRPr="001204B1" w:rsidRDefault="00551256" w:rsidP="00902926">
      <w:pPr>
        <w:ind w:left="487" w:right="327" w:hanging="458"/>
        <w:rPr>
          <w:sz w:val="24"/>
          <w:szCs w:val="24"/>
        </w:rPr>
      </w:pPr>
      <w:r w:rsidRPr="001204B1">
        <w:rPr>
          <w:sz w:val="24"/>
          <w:szCs w:val="24"/>
        </w:rPr>
        <w:t xml:space="preserve"> </w:t>
      </w:r>
    </w:p>
    <w:p w:rsidR="00656B54" w:rsidRPr="005E60D7" w:rsidRDefault="00551256" w:rsidP="005E60D7">
      <w:pPr>
        <w:spacing w:after="80"/>
        <w:ind w:left="471" w:right="308" w:hanging="442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Резидентный вирус</w:t>
      </w:r>
      <w:r w:rsidRPr="001204B1">
        <w:rPr>
          <w:sz w:val="24"/>
          <w:szCs w:val="24"/>
        </w:rPr>
        <w:t xml:space="preserve"> </w:t>
      </w:r>
      <w:r w:rsidR="00C95A01" w:rsidRPr="001204B1">
        <w:rPr>
          <w:sz w:val="24"/>
          <w:szCs w:val="24"/>
        </w:rPr>
        <w:t>при заражении (инфицировании) компьютера оставляет в оперативной памяти свою резидентную часть, которая потом перехватывает обращение операционной системы к объектам заражения (файлам, загрузочным секторам дисков и т. п.) и внедряется в них. Резидентные вирусы находятся в памяти и являются активными вплоть до выключения или перезагрузки компьютера. Нерезидентные вирусы не заражают память компьютера и являются активными ограниченное время.</w:t>
      </w:r>
    </w:p>
    <w:p w:rsidR="006A2B52" w:rsidRPr="001204B1" w:rsidRDefault="00551256">
      <w:pPr>
        <w:ind w:left="467" w:right="41" w:hanging="438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Сигнатура атаки</w:t>
      </w:r>
      <w:r w:rsidRPr="001204B1">
        <w:rPr>
          <w:sz w:val="24"/>
          <w:szCs w:val="24"/>
        </w:rPr>
        <w:t xml:space="preserve"> (вируса) — характерные признаки атаки (вируса), используемые для их обнаружения. Это либо «синтаксические» </w:t>
      </w:r>
    </w:p>
    <w:p w:rsidR="00656B54" w:rsidRPr="005E60D7" w:rsidRDefault="00551256" w:rsidP="005E60D7">
      <w:pPr>
        <w:spacing w:after="87"/>
        <w:ind w:left="468" w:right="342"/>
        <w:rPr>
          <w:b/>
          <w:i/>
          <w:sz w:val="24"/>
          <w:szCs w:val="24"/>
          <w:u w:val="single"/>
        </w:rPr>
      </w:pPr>
      <w:r w:rsidRPr="001204B1">
        <w:rPr>
          <w:sz w:val="24"/>
          <w:szCs w:val="24"/>
        </w:rPr>
        <w:t xml:space="preserve">сигнатуры, взятые непосредственно из тела атаки (файла вируса и пр.), либо сигнатуры, </w:t>
      </w:r>
      <w:r w:rsidRPr="001204B1">
        <w:rPr>
          <w:b/>
          <w:i/>
          <w:sz w:val="24"/>
          <w:szCs w:val="24"/>
          <w:u w:val="single"/>
        </w:rPr>
        <w:t>основанные на аномалиях поведения программы, например, слишком активное обращение к какому-либо сетевому порту на компьютере.</w:t>
      </w:r>
    </w:p>
    <w:p w:rsidR="001204B1" w:rsidRPr="005E60D7" w:rsidRDefault="00551256" w:rsidP="005E60D7">
      <w:pPr>
        <w:spacing w:after="78"/>
        <w:ind w:left="457" w:right="284" w:hanging="428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СРД</w:t>
      </w:r>
      <w:r w:rsidRPr="001204B1">
        <w:rPr>
          <w:sz w:val="24"/>
          <w:szCs w:val="24"/>
        </w:rPr>
        <w:t xml:space="preserve"> (система разграничения доступа — </w:t>
      </w:r>
      <w:proofErr w:type="spellStart"/>
      <w:r w:rsidRPr="001204B1">
        <w:rPr>
          <w:sz w:val="24"/>
          <w:szCs w:val="24"/>
        </w:rPr>
        <w:t>security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policy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realization</w:t>
      </w:r>
      <w:proofErr w:type="spellEnd"/>
      <w:r w:rsidRPr="001204B1">
        <w:rPr>
          <w:sz w:val="24"/>
          <w:szCs w:val="24"/>
        </w:rPr>
        <w:t>) — совокупность реализуемых правил разграничения доступа в средствах вычислительной техники или автоматизированных системах.</w:t>
      </w:r>
    </w:p>
    <w:p w:rsidR="006A2B52" w:rsidRPr="001204B1" w:rsidRDefault="00551256">
      <w:pPr>
        <w:ind w:left="457" w:right="41" w:hanging="428"/>
        <w:rPr>
          <w:color w:val="auto"/>
          <w:sz w:val="24"/>
          <w:szCs w:val="24"/>
        </w:rPr>
      </w:pPr>
      <w:r w:rsidRPr="001204B1">
        <w:rPr>
          <w:b/>
          <w:i/>
          <w:color w:val="auto"/>
          <w:sz w:val="24"/>
          <w:szCs w:val="24"/>
        </w:rPr>
        <w:t>Страница доступа к данным —</w:t>
      </w:r>
      <w:r w:rsidRPr="001204B1">
        <w:rPr>
          <w:color w:val="auto"/>
          <w:sz w:val="24"/>
          <w:szCs w:val="24"/>
        </w:rPr>
        <w:t xml:space="preserve"> опубликованная с помощью MS </w:t>
      </w:r>
      <w:proofErr w:type="spellStart"/>
      <w:r w:rsidRPr="001204B1">
        <w:rPr>
          <w:color w:val="auto"/>
          <w:sz w:val="24"/>
          <w:szCs w:val="24"/>
        </w:rPr>
        <w:t>Access</w:t>
      </w:r>
      <w:proofErr w:type="spellEnd"/>
      <w:r w:rsidRPr="001204B1">
        <w:rPr>
          <w:color w:val="auto"/>
          <w:sz w:val="24"/>
          <w:szCs w:val="24"/>
        </w:rPr>
        <w:t xml:space="preserve"> </w:t>
      </w:r>
      <w:proofErr w:type="spellStart"/>
      <w:r w:rsidRPr="001204B1">
        <w:rPr>
          <w:color w:val="auto"/>
          <w:sz w:val="24"/>
          <w:szCs w:val="24"/>
        </w:rPr>
        <w:t>Web</w:t>
      </w:r>
      <w:proofErr w:type="spellEnd"/>
      <w:r w:rsidRPr="001204B1">
        <w:rPr>
          <w:color w:val="auto"/>
          <w:sz w:val="24"/>
          <w:szCs w:val="24"/>
        </w:rPr>
        <w:t xml:space="preserve">-страница, имеющая подключение к базе данных. </w:t>
      </w:r>
    </w:p>
    <w:p w:rsidR="006A2B52" w:rsidRPr="001204B1" w:rsidRDefault="00551256">
      <w:pPr>
        <w:spacing w:after="75"/>
        <w:ind w:left="482" w:right="318"/>
        <w:rPr>
          <w:color w:val="auto"/>
          <w:sz w:val="24"/>
          <w:szCs w:val="24"/>
        </w:rPr>
      </w:pPr>
      <w:r w:rsidRPr="001204B1">
        <w:rPr>
          <w:color w:val="auto"/>
          <w:sz w:val="24"/>
          <w:szCs w:val="24"/>
        </w:rPr>
        <w:t xml:space="preserve">С помощью страниц доступа к данным можно просматривать, добавлять, изменять и обрабатывать данные, хранящиеся в базе данных. Страницы доступа к </w:t>
      </w:r>
      <w:r w:rsidRPr="001204B1">
        <w:rPr>
          <w:color w:val="auto"/>
          <w:sz w:val="24"/>
          <w:szCs w:val="24"/>
        </w:rPr>
        <w:lastRenderedPageBreak/>
        <w:t>данным могут также содержать данные из других исто</w:t>
      </w:r>
      <w:r w:rsidR="00C95A01" w:rsidRPr="001204B1">
        <w:rPr>
          <w:color w:val="auto"/>
          <w:sz w:val="24"/>
          <w:szCs w:val="24"/>
        </w:rPr>
        <w:t xml:space="preserve">чников, таких как MS </w:t>
      </w:r>
      <w:proofErr w:type="spellStart"/>
      <w:r w:rsidR="00C95A01" w:rsidRPr="001204B1">
        <w:rPr>
          <w:color w:val="auto"/>
          <w:sz w:val="24"/>
          <w:szCs w:val="24"/>
        </w:rPr>
        <w:t>Excel</w:t>
      </w:r>
      <w:proofErr w:type="spellEnd"/>
      <w:r w:rsidR="00C95A01" w:rsidRPr="001204B1">
        <w:rPr>
          <w:color w:val="auto"/>
          <w:sz w:val="24"/>
          <w:szCs w:val="24"/>
        </w:rPr>
        <w:t xml:space="preserve"> [MSA]</w:t>
      </w:r>
      <w:r w:rsidRPr="001204B1">
        <w:rPr>
          <w:color w:val="auto"/>
          <w:sz w:val="24"/>
          <w:szCs w:val="24"/>
        </w:rPr>
        <w:t>.</w:t>
      </w:r>
    </w:p>
    <w:p w:rsidR="001204B1" w:rsidRPr="001204B1" w:rsidRDefault="00551256" w:rsidP="005E60D7">
      <w:pPr>
        <w:spacing w:after="81"/>
        <w:ind w:left="463" w:right="321" w:hanging="434"/>
        <w:rPr>
          <w:color w:val="auto"/>
          <w:sz w:val="24"/>
          <w:szCs w:val="24"/>
        </w:rPr>
      </w:pPr>
      <w:r w:rsidRPr="001204B1">
        <w:rPr>
          <w:b/>
          <w:i/>
          <w:color w:val="auto"/>
          <w:sz w:val="24"/>
          <w:szCs w:val="24"/>
        </w:rPr>
        <w:t>Субъект</w:t>
      </w:r>
      <w:r w:rsidRPr="001204B1">
        <w:rPr>
          <w:color w:val="auto"/>
          <w:sz w:val="24"/>
          <w:szCs w:val="24"/>
        </w:rPr>
        <w:t xml:space="preserve"> (</w:t>
      </w:r>
      <w:proofErr w:type="spellStart"/>
      <w:r w:rsidRPr="001204B1">
        <w:rPr>
          <w:color w:val="auto"/>
          <w:sz w:val="24"/>
          <w:szCs w:val="24"/>
        </w:rPr>
        <w:t>subject</w:t>
      </w:r>
      <w:proofErr w:type="spellEnd"/>
      <w:r w:rsidRPr="001204B1">
        <w:rPr>
          <w:color w:val="auto"/>
          <w:sz w:val="24"/>
          <w:szCs w:val="24"/>
        </w:rPr>
        <w:t>) — активная сущность (процесс, пользователь, устройство и т. д.), вызывающая образование информационного потока между объектами или изменения состояния системы.</w:t>
      </w:r>
    </w:p>
    <w:p w:rsidR="001204B1" w:rsidRPr="001204B1" w:rsidRDefault="00551256" w:rsidP="005E60D7">
      <w:pPr>
        <w:spacing w:after="75"/>
        <w:ind w:left="455" w:right="41" w:hanging="426"/>
        <w:rPr>
          <w:color w:val="auto"/>
          <w:sz w:val="24"/>
          <w:szCs w:val="24"/>
        </w:rPr>
      </w:pPr>
      <w:r w:rsidRPr="001204B1">
        <w:rPr>
          <w:b/>
          <w:i/>
          <w:color w:val="auto"/>
          <w:sz w:val="24"/>
          <w:szCs w:val="24"/>
        </w:rPr>
        <w:t>Субъект доступа</w:t>
      </w:r>
      <w:r w:rsidRPr="001204B1">
        <w:rPr>
          <w:color w:val="auto"/>
          <w:sz w:val="24"/>
          <w:szCs w:val="24"/>
        </w:rPr>
        <w:t xml:space="preserve"> (</w:t>
      </w:r>
      <w:proofErr w:type="spellStart"/>
      <w:r w:rsidRPr="001204B1">
        <w:rPr>
          <w:color w:val="auto"/>
          <w:sz w:val="24"/>
          <w:szCs w:val="24"/>
        </w:rPr>
        <w:t>access</w:t>
      </w:r>
      <w:proofErr w:type="spellEnd"/>
      <w:r w:rsidRPr="001204B1">
        <w:rPr>
          <w:color w:val="auto"/>
          <w:sz w:val="24"/>
          <w:szCs w:val="24"/>
        </w:rPr>
        <w:t xml:space="preserve"> </w:t>
      </w:r>
      <w:proofErr w:type="spellStart"/>
      <w:r w:rsidRPr="001204B1">
        <w:rPr>
          <w:color w:val="auto"/>
          <w:sz w:val="24"/>
          <w:szCs w:val="24"/>
        </w:rPr>
        <w:t>subject</w:t>
      </w:r>
      <w:proofErr w:type="spellEnd"/>
      <w:r w:rsidRPr="001204B1">
        <w:rPr>
          <w:color w:val="auto"/>
          <w:sz w:val="24"/>
          <w:szCs w:val="24"/>
        </w:rPr>
        <w:t>) — лицо или процесс, действия которого регламентируются правилами разграничения доступа.</w:t>
      </w:r>
    </w:p>
    <w:p w:rsidR="001204B1" w:rsidRPr="001204B1" w:rsidRDefault="00551256" w:rsidP="005E60D7">
      <w:pPr>
        <w:spacing w:after="82"/>
        <w:ind w:left="467" w:right="41" w:hanging="438"/>
        <w:rPr>
          <w:color w:val="auto"/>
          <w:sz w:val="24"/>
          <w:szCs w:val="24"/>
        </w:rPr>
      </w:pPr>
      <w:r w:rsidRPr="001204B1">
        <w:rPr>
          <w:color w:val="auto"/>
          <w:sz w:val="24"/>
          <w:szCs w:val="24"/>
        </w:rPr>
        <w:t xml:space="preserve"> </w:t>
      </w:r>
      <w:r w:rsidR="00C95A01" w:rsidRPr="001204B1">
        <w:rPr>
          <w:b/>
          <w:i/>
          <w:color w:val="auto"/>
          <w:sz w:val="24"/>
          <w:szCs w:val="24"/>
        </w:rPr>
        <w:t>Сценарий</w:t>
      </w:r>
      <w:r w:rsidR="00C95A01" w:rsidRPr="001204B1">
        <w:rPr>
          <w:color w:val="auto"/>
          <w:sz w:val="24"/>
          <w:szCs w:val="24"/>
        </w:rPr>
        <w:t xml:space="preserve"> </w:t>
      </w:r>
      <w:r w:rsidRPr="001204B1">
        <w:rPr>
          <w:color w:val="auto"/>
          <w:sz w:val="24"/>
          <w:szCs w:val="24"/>
        </w:rPr>
        <w:t>— именованный набор входных значений, которые можно п</w:t>
      </w:r>
      <w:r w:rsidR="00F33F3D" w:rsidRPr="001204B1">
        <w:rPr>
          <w:color w:val="auto"/>
          <w:sz w:val="24"/>
          <w:szCs w:val="24"/>
        </w:rPr>
        <w:t>одставить в электронную т</w:t>
      </w:r>
      <w:r w:rsidR="00C95A01" w:rsidRPr="001204B1">
        <w:rPr>
          <w:color w:val="auto"/>
          <w:sz w:val="24"/>
          <w:szCs w:val="24"/>
        </w:rPr>
        <w:t>аблицу</w:t>
      </w:r>
      <w:r w:rsidRPr="001204B1">
        <w:rPr>
          <w:color w:val="auto"/>
          <w:sz w:val="24"/>
          <w:szCs w:val="24"/>
        </w:rPr>
        <w:t>.</w:t>
      </w:r>
    </w:p>
    <w:p w:rsidR="001204B1" w:rsidRPr="001204B1" w:rsidRDefault="00551256" w:rsidP="005E60D7">
      <w:pPr>
        <w:ind w:left="469" w:right="41" w:hanging="440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Троянский конь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trojan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horse</w:t>
      </w:r>
      <w:proofErr w:type="spellEnd"/>
      <w:r w:rsidRPr="001204B1">
        <w:rPr>
          <w:sz w:val="24"/>
          <w:szCs w:val="24"/>
        </w:rPr>
        <w:t xml:space="preserve">) — </w:t>
      </w:r>
      <w:r w:rsidRPr="001204B1">
        <w:rPr>
          <w:color w:val="auto"/>
          <w:sz w:val="24"/>
          <w:szCs w:val="24"/>
        </w:rPr>
        <w:t>компьютерная программа, имитирующая выполнение или реально выполняющая некоторую полезную функцию, но в то же время выполняющая и некоторую дополнительную (скрытую) функцию, позволяющую обойти систему защиты за счет скрытого использования законной авторизации вызывающего процесса. В ней содержится недокументированный (скрытый)</w:t>
      </w:r>
      <w:r w:rsidR="001204B1" w:rsidRPr="001204B1">
        <w:rPr>
          <w:color w:val="auto"/>
          <w:sz w:val="24"/>
          <w:szCs w:val="24"/>
        </w:rPr>
        <w:t xml:space="preserve"> модуль, который не вызывает по</w:t>
      </w:r>
      <w:r w:rsidRPr="001204B1">
        <w:rPr>
          <w:color w:val="auto"/>
          <w:sz w:val="24"/>
          <w:szCs w:val="24"/>
        </w:rPr>
        <w:t xml:space="preserve">дозрения и в дальнейшем выполняет недопустимые </w:t>
      </w:r>
      <w:r w:rsidR="001204B1" w:rsidRPr="001204B1">
        <w:rPr>
          <w:color w:val="auto"/>
          <w:sz w:val="24"/>
          <w:szCs w:val="24"/>
        </w:rPr>
        <w:t>дей</w:t>
      </w:r>
      <w:r w:rsidRPr="001204B1">
        <w:rPr>
          <w:color w:val="auto"/>
          <w:sz w:val="24"/>
          <w:szCs w:val="24"/>
        </w:rPr>
        <w:t>ствия.</w:t>
      </w:r>
    </w:p>
    <w:p w:rsidR="001204B1" w:rsidRPr="001204B1" w:rsidRDefault="00551256" w:rsidP="005E60D7">
      <w:pPr>
        <w:spacing w:after="105"/>
        <w:ind w:left="459" w:right="279" w:hanging="43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Угроза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threat</w:t>
      </w:r>
      <w:proofErr w:type="spellEnd"/>
      <w:r w:rsidRPr="001204B1">
        <w:rPr>
          <w:sz w:val="24"/>
          <w:szCs w:val="24"/>
        </w:rPr>
        <w:t>) — характеристики, свойства, условия системы и окружающей ее среды, которые в соответствующих условиях могут вызвать появление опасного события. Для компьютерной системы — это условия, представляющие потенциальную возможность нанесения ущерба компьютерной системе. Атаки — частный вид угроз так же, как и стихийные бедствия, человеческие ошибки, программные сбои и т. д.</w:t>
      </w:r>
    </w:p>
    <w:p w:rsidR="001204B1" w:rsidRPr="001204B1" w:rsidRDefault="00551256" w:rsidP="005E60D7">
      <w:pPr>
        <w:spacing w:after="105"/>
        <w:ind w:left="465" w:right="335" w:hanging="436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Управление доступом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access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control</w:t>
      </w:r>
      <w:proofErr w:type="spellEnd"/>
      <w:r w:rsidRPr="001204B1">
        <w:rPr>
          <w:sz w:val="24"/>
          <w:szCs w:val="24"/>
        </w:rPr>
        <w:t xml:space="preserve">) — в сетях или их компонентах — задачи, выполняемые аппаратурой, программным обеспечением и администрацией с целью </w:t>
      </w:r>
      <w:r w:rsidRPr="001204B1">
        <w:rPr>
          <w:sz w:val="24"/>
          <w:szCs w:val="24"/>
        </w:rPr>
        <w:lastRenderedPageBreak/>
        <w:t>отслеживания выполняемых в системе операций, целостности данных, доступа и модификаций системных записей, выполнения пользователями идентификации и предоставление пользователям доступа.</w:t>
      </w:r>
    </w:p>
    <w:p w:rsidR="001204B1" w:rsidRPr="001204B1" w:rsidRDefault="00551256" w:rsidP="005E60D7">
      <w:pPr>
        <w:ind w:left="475" w:right="320" w:hanging="446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Целостность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integrity</w:t>
      </w:r>
      <w:proofErr w:type="spellEnd"/>
      <w:r w:rsidRPr="001204B1">
        <w:rPr>
          <w:sz w:val="24"/>
          <w:szCs w:val="24"/>
        </w:rPr>
        <w:t xml:space="preserve">) — </w:t>
      </w:r>
      <w:r w:rsidRPr="001204B1">
        <w:rPr>
          <w:color w:val="auto"/>
          <w:sz w:val="24"/>
          <w:szCs w:val="24"/>
        </w:rPr>
        <w:t xml:space="preserve">состояние, в котором данные или программы </w:t>
      </w:r>
      <w:proofErr w:type="spellStart"/>
      <w:r w:rsidRPr="001204B1">
        <w:rPr>
          <w:color w:val="auto"/>
          <w:sz w:val="24"/>
          <w:szCs w:val="24"/>
        </w:rPr>
        <w:t>спользуются</w:t>
      </w:r>
      <w:proofErr w:type="spellEnd"/>
      <w:r w:rsidRPr="001204B1">
        <w:rPr>
          <w:color w:val="auto"/>
          <w:sz w:val="24"/>
          <w:szCs w:val="24"/>
        </w:rPr>
        <w:t xml:space="preserve"> установленным образом, обеспечивающим устойчивую работу системы; автоматическое восстановление в случае обнаружения системой потенциальной ошибки; автоматическое использование альтернативных компонентов вместо вышедших из строя. Примером является дублирование важных файлов с тем, чтобы в случае обнаружения ошибки или утери оригинального файла использовать его копию. Другим примером является поддержание двух и более путей доступа к устройству хранения.</w:t>
      </w:r>
    </w:p>
    <w:p w:rsidR="001204B1" w:rsidRPr="005E60D7" w:rsidRDefault="00551256" w:rsidP="005E60D7">
      <w:pPr>
        <w:ind w:left="473" w:right="328" w:hanging="444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Целостность системы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system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integrity</w:t>
      </w:r>
      <w:proofErr w:type="spellEnd"/>
      <w:r w:rsidRPr="001204B1">
        <w:rPr>
          <w:sz w:val="24"/>
          <w:szCs w:val="24"/>
        </w:rPr>
        <w:t xml:space="preserve">) — </w:t>
      </w:r>
      <w:r w:rsidR="001204B1" w:rsidRPr="001204B1">
        <w:rPr>
          <w:sz w:val="24"/>
          <w:szCs w:val="24"/>
        </w:rPr>
        <w:t xml:space="preserve">состояние системы, в котором существует полная гарантия того, что при любых условиях компьютерная система базируется на логически завершенных аппаратных и программных средствах, обеспечивающих работу защитных механизмов, логическую корректность и </w:t>
      </w:r>
      <w:proofErr w:type="gramStart"/>
      <w:r w:rsidR="001204B1" w:rsidRPr="001204B1">
        <w:rPr>
          <w:sz w:val="24"/>
          <w:szCs w:val="24"/>
        </w:rPr>
        <w:t>достоверность операционной системы</w:t>
      </w:r>
      <w:proofErr w:type="gramEnd"/>
      <w:r w:rsidR="001204B1" w:rsidRPr="001204B1">
        <w:rPr>
          <w:sz w:val="24"/>
          <w:szCs w:val="24"/>
        </w:rPr>
        <w:t xml:space="preserve"> и целостность данных. </w:t>
      </w:r>
    </w:p>
    <w:p w:rsidR="001204B1" w:rsidRPr="001204B1" w:rsidRDefault="00551256" w:rsidP="005E60D7">
      <w:pPr>
        <w:ind w:left="473" w:right="328" w:hanging="444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Червь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worm</w:t>
      </w:r>
      <w:proofErr w:type="spellEnd"/>
      <w:r w:rsidRPr="001204B1">
        <w:rPr>
          <w:sz w:val="24"/>
          <w:szCs w:val="24"/>
        </w:rPr>
        <w:t>) — программа, внедряемая в систему, часто злонамеренно, и прерывающая ход обработки информации в системе. Это программы, которые распространяются через сеть, вычисляют адреса сетевых компьютеров и записывают по этим адресам свои копии. В отличие от вирусов червь обычно не искажает файлы данных или программы. Обычно червь выполняется, оставаясь необнаруженным, и затем самоуничтожается.</w:t>
      </w:r>
    </w:p>
    <w:p w:rsidR="006A2B52" w:rsidRDefault="00551256">
      <w:pPr>
        <w:spacing w:after="107"/>
        <w:ind w:left="469" w:right="318" w:hanging="44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Эвристическое сканирование —</w:t>
      </w:r>
      <w:r w:rsidRPr="001204B1">
        <w:rPr>
          <w:sz w:val="24"/>
          <w:szCs w:val="24"/>
        </w:rPr>
        <w:t xml:space="preserve"> метод работы антивирусной программы, основанный на сигнатурах и эвристике, призван улучшить способность сканеров применять </w:t>
      </w:r>
      <w:r w:rsidRPr="001204B1">
        <w:rPr>
          <w:sz w:val="24"/>
          <w:szCs w:val="24"/>
        </w:rPr>
        <w:lastRenderedPageBreak/>
        <w:t>сигнатуры и распознавать модифицированные версии вирусов в тех случаях, когда сигнатура совпадает с телом неизвестной программы не на 100 %, но в подозрительной программе налицо более общие пр</w:t>
      </w:r>
      <w:r w:rsidR="00205173" w:rsidRPr="001204B1">
        <w:rPr>
          <w:sz w:val="24"/>
          <w:szCs w:val="24"/>
        </w:rPr>
        <w:t>изнаки вируса. Данный подход</w:t>
      </w:r>
      <w:r w:rsidRPr="001204B1">
        <w:rPr>
          <w:sz w:val="24"/>
          <w:szCs w:val="24"/>
        </w:rPr>
        <w:t>, однако, может повысить количество ложных срабатываний.</w:t>
      </w:r>
    </w:p>
    <w:p w:rsidR="002379D0" w:rsidRDefault="002379D0">
      <w:pPr>
        <w:spacing w:after="107"/>
        <w:ind w:left="469" w:right="318" w:hanging="440"/>
        <w:rPr>
          <w:sz w:val="24"/>
          <w:szCs w:val="24"/>
        </w:rPr>
      </w:pPr>
    </w:p>
    <w:p w:rsidR="002379D0" w:rsidRPr="00A568A4" w:rsidRDefault="002379D0" w:rsidP="002379D0">
      <w:pPr>
        <w:spacing w:after="107"/>
        <w:ind w:left="469" w:right="318" w:hanging="440"/>
        <w:rPr>
          <w:sz w:val="24"/>
          <w:szCs w:val="24"/>
        </w:rPr>
      </w:pPr>
      <w:r w:rsidRPr="00A568A4">
        <w:rPr>
          <w:b/>
          <w:sz w:val="24"/>
          <w:szCs w:val="24"/>
        </w:rPr>
        <w:t xml:space="preserve">Русский вариант: </w:t>
      </w:r>
      <w:r w:rsidRPr="00A568A4">
        <w:rPr>
          <w:sz w:val="24"/>
          <w:szCs w:val="24"/>
        </w:rPr>
        <w:t>Шибко</w:t>
      </w:r>
    </w:p>
    <w:p w:rsidR="002379D0" w:rsidRPr="00A568A4" w:rsidRDefault="002379D0" w:rsidP="002379D0">
      <w:pPr>
        <w:spacing w:after="107"/>
        <w:ind w:left="469" w:right="318" w:hanging="440"/>
        <w:rPr>
          <w:rFonts w:eastAsia="MS Gothic"/>
          <w:sz w:val="24"/>
          <w:szCs w:val="24"/>
        </w:rPr>
      </w:pPr>
      <w:r w:rsidRPr="00A568A4">
        <w:rPr>
          <w:b/>
          <w:sz w:val="24"/>
          <w:szCs w:val="24"/>
        </w:rPr>
        <w:t>Китайский вариант:</w:t>
      </w:r>
      <w:r w:rsidRPr="00A568A4">
        <w:rPr>
          <w:sz w:val="24"/>
          <w:szCs w:val="24"/>
        </w:rPr>
        <w:t xml:space="preserve"> </w:t>
      </w:r>
      <w:proofErr w:type="spellStart"/>
      <w:r w:rsidRPr="00A568A4">
        <w:rPr>
          <w:rFonts w:eastAsia="MS Gothic"/>
          <w:sz w:val="24"/>
          <w:szCs w:val="24"/>
        </w:rPr>
        <w:t>使本口</w:t>
      </w:r>
      <w:proofErr w:type="spellEnd"/>
    </w:p>
    <w:p w:rsidR="002379D0" w:rsidRPr="00A568A4" w:rsidRDefault="002379D0" w:rsidP="002379D0">
      <w:pPr>
        <w:spacing w:after="107"/>
        <w:ind w:right="318"/>
        <w:rPr>
          <w:sz w:val="24"/>
          <w:szCs w:val="24"/>
        </w:rPr>
      </w:pPr>
      <w:r w:rsidRPr="00A568A4">
        <w:rPr>
          <w:sz w:val="24"/>
          <w:szCs w:val="24"/>
        </w:rPr>
        <w:t>Первый иероглиф (</w:t>
      </w:r>
      <w:r w:rsidRPr="00A568A4">
        <w:rPr>
          <w:rFonts w:eastAsia="MS Gothic"/>
          <w:sz w:val="24"/>
          <w:szCs w:val="24"/>
        </w:rPr>
        <w:t>使</w:t>
      </w:r>
      <w:r w:rsidRPr="00A568A4">
        <w:rPr>
          <w:rFonts w:eastAsia="MS Gothic"/>
          <w:sz w:val="24"/>
          <w:szCs w:val="24"/>
        </w:rPr>
        <w:t>)</w:t>
      </w:r>
      <w:r w:rsidRPr="00A568A4">
        <w:rPr>
          <w:sz w:val="24"/>
          <w:szCs w:val="24"/>
        </w:rPr>
        <w:t xml:space="preserve"> читается как </w:t>
      </w:r>
      <w:proofErr w:type="spellStart"/>
      <w:r w:rsidRPr="00A568A4">
        <w:rPr>
          <w:b/>
          <w:sz w:val="24"/>
          <w:szCs w:val="24"/>
        </w:rPr>
        <w:t>shǐ</w:t>
      </w:r>
      <w:proofErr w:type="spellEnd"/>
      <w:r w:rsidRPr="00A568A4">
        <w:rPr>
          <w:sz w:val="24"/>
          <w:szCs w:val="24"/>
        </w:rPr>
        <w:t>. Он обозначает деятельность, использование.</w:t>
      </w:r>
    </w:p>
    <w:p w:rsidR="002379D0" w:rsidRPr="00A568A4" w:rsidRDefault="002379D0" w:rsidP="002379D0">
      <w:pPr>
        <w:spacing w:after="107"/>
        <w:ind w:right="318"/>
        <w:rPr>
          <w:sz w:val="24"/>
          <w:szCs w:val="24"/>
        </w:rPr>
      </w:pPr>
      <w:r w:rsidRPr="00A568A4">
        <w:rPr>
          <w:sz w:val="24"/>
          <w:szCs w:val="24"/>
        </w:rPr>
        <w:t>Второй иероглиф (</w:t>
      </w:r>
      <w:r w:rsidRPr="00A568A4">
        <w:rPr>
          <w:rFonts w:eastAsia="MS Gothic"/>
          <w:sz w:val="24"/>
          <w:szCs w:val="24"/>
        </w:rPr>
        <w:t>本</w:t>
      </w:r>
      <w:r w:rsidRPr="00A568A4">
        <w:rPr>
          <w:rFonts w:eastAsia="MS Gothic"/>
          <w:sz w:val="24"/>
          <w:szCs w:val="24"/>
        </w:rPr>
        <w:t>)</w:t>
      </w:r>
      <w:r w:rsidRPr="00A568A4">
        <w:rPr>
          <w:sz w:val="24"/>
          <w:szCs w:val="24"/>
        </w:rPr>
        <w:t xml:space="preserve"> - </w:t>
      </w:r>
      <w:proofErr w:type="spellStart"/>
      <w:r w:rsidRPr="00A568A4">
        <w:rPr>
          <w:b/>
          <w:sz w:val="24"/>
          <w:szCs w:val="24"/>
        </w:rPr>
        <w:t>běn</w:t>
      </w:r>
      <w:proofErr w:type="spellEnd"/>
      <w:r w:rsidRPr="00A568A4">
        <w:rPr>
          <w:sz w:val="24"/>
          <w:szCs w:val="24"/>
        </w:rPr>
        <w:t>. Это счетное слово для книг.</w:t>
      </w:r>
    </w:p>
    <w:p w:rsidR="002379D0" w:rsidRPr="00A568A4" w:rsidRDefault="002379D0" w:rsidP="002379D0">
      <w:pPr>
        <w:spacing w:after="107"/>
        <w:ind w:right="318"/>
        <w:rPr>
          <w:sz w:val="24"/>
          <w:szCs w:val="24"/>
        </w:rPr>
      </w:pPr>
      <w:r w:rsidRPr="00A568A4">
        <w:rPr>
          <w:sz w:val="24"/>
          <w:szCs w:val="24"/>
        </w:rPr>
        <w:t>Третий (</w:t>
      </w:r>
      <w:r w:rsidRPr="00A568A4">
        <w:rPr>
          <w:rFonts w:eastAsia="MS Gothic"/>
          <w:sz w:val="24"/>
          <w:szCs w:val="24"/>
        </w:rPr>
        <w:t>口</w:t>
      </w:r>
      <w:r w:rsidRPr="00A568A4">
        <w:rPr>
          <w:rFonts w:eastAsia="MS Gothic"/>
          <w:sz w:val="24"/>
          <w:szCs w:val="24"/>
        </w:rPr>
        <w:t>)</w:t>
      </w:r>
      <w:r w:rsidRPr="00A568A4">
        <w:rPr>
          <w:sz w:val="24"/>
          <w:szCs w:val="24"/>
        </w:rPr>
        <w:t xml:space="preserve"> - </w:t>
      </w:r>
      <w:proofErr w:type="spellStart"/>
      <w:r w:rsidRPr="00A568A4">
        <w:rPr>
          <w:b/>
          <w:sz w:val="24"/>
          <w:szCs w:val="24"/>
        </w:rPr>
        <w:t>kǒu</w:t>
      </w:r>
      <w:proofErr w:type="spellEnd"/>
      <w:r w:rsidRPr="00A568A4">
        <w:rPr>
          <w:sz w:val="24"/>
          <w:szCs w:val="24"/>
        </w:rPr>
        <w:t>. Он обозначает рот.</w:t>
      </w:r>
    </w:p>
    <w:p w:rsidR="002379D0" w:rsidRDefault="002379D0" w:rsidP="002379D0">
      <w:pPr>
        <w:spacing w:after="107"/>
        <w:ind w:right="318"/>
        <w:rPr>
          <w:b/>
          <w:sz w:val="24"/>
          <w:szCs w:val="24"/>
        </w:rPr>
      </w:pPr>
      <w:r w:rsidRPr="00A568A4">
        <w:rPr>
          <w:sz w:val="24"/>
          <w:szCs w:val="24"/>
        </w:rPr>
        <w:t xml:space="preserve">Получаем </w:t>
      </w:r>
      <w:proofErr w:type="spellStart"/>
      <w:r w:rsidRPr="00A568A4">
        <w:rPr>
          <w:b/>
          <w:sz w:val="24"/>
          <w:szCs w:val="24"/>
        </w:rPr>
        <w:t>shǐ</w:t>
      </w:r>
      <w:proofErr w:type="spellEnd"/>
      <w:r w:rsidRPr="00A568A4">
        <w:rPr>
          <w:b/>
          <w:sz w:val="24"/>
          <w:szCs w:val="24"/>
        </w:rPr>
        <w:t xml:space="preserve"> </w:t>
      </w:r>
      <w:proofErr w:type="spellStart"/>
      <w:r w:rsidRPr="00A568A4">
        <w:rPr>
          <w:b/>
          <w:sz w:val="24"/>
          <w:szCs w:val="24"/>
        </w:rPr>
        <w:t>běn</w:t>
      </w:r>
      <w:proofErr w:type="spellEnd"/>
      <w:r w:rsidRPr="00A568A4">
        <w:rPr>
          <w:b/>
          <w:sz w:val="24"/>
          <w:szCs w:val="24"/>
        </w:rPr>
        <w:t xml:space="preserve"> </w:t>
      </w:r>
      <w:proofErr w:type="spellStart"/>
      <w:r w:rsidRPr="00A568A4">
        <w:rPr>
          <w:b/>
          <w:sz w:val="24"/>
          <w:szCs w:val="24"/>
        </w:rPr>
        <w:t>kǒu</w:t>
      </w:r>
      <w:proofErr w:type="spellEnd"/>
      <w:r w:rsidR="00894197" w:rsidRPr="00A568A4">
        <w:rPr>
          <w:b/>
          <w:sz w:val="24"/>
          <w:szCs w:val="24"/>
        </w:rPr>
        <w:t>.</w:t>
      </w:r>
    </w:p>
    <w:p w:rsidR="00A568A4" w:rsidRPr="006816EF" w:rsidRDefault="00A568A4" w:rsidP="002379D0">
      <w:pPr>
        <w:spacing w:after="107"/>
        <w:ind w:right="318"/>
        <w:rPr>
          <w:i/>
          <w:sz w:val="24"/>
          <w:szCs w:val="24"/>
        </w:rPr>
      </w:pPr>
      <w:r w:rsidRPr="006816EF">
        <w:rPr>
          <w:i/>
          <w:sz w:val="24"/>
          <w:szCs w:val="24"/>
          <w:lang w:val="en-US"/>
        </w:rPr>
        <w:t>P</w:t>
      </w:r>
      <w:r w:rsidRPr="006816EF">
        <w:rPr>
          <w:i/>
          <w:sz w:val="24"/>
          <w:szCs w:val="24"/>
        </w:rPr>
        <w:t>.</w:t>
      </w:r>
      <w:r w:rsidRPr="006816EF">
        <w:rPr>
          <w:i/>
          <w:sz w:val="24"/>
          <w:szCs w:val="24"/>
          <w:lang w:val="en-US"/>
        </w:rPr>
        <w:t>S</w:t>
      </w:r>
      <w:r w:rsidRPr="006816EF">
        <w:rPr>
          <w:i/>
          <w:sz w:val="24"/>
          <w:szCs w:val="24"/>
        </w:rPr>
        <w:t>.</w:t>
      </w:r>
      <w:r w:rsidRPr="006816EF">
        <w:rPr>
          <w:b/>
          <w:i/>
          <w:sz w:val="24"/>
          <w:szCs w:val="24"/>
        </w:rPr>
        <w:t xml:space="preserve"> </w:t>
      </w:r>
      <w:r w:rsidRPr="006816EF">
        <w:rPr>
          <w:i/>
          <w:sz w:val="24"/>
          <w:szCs w:val="24"/>
        </w:rPr>
        <w:t xml:space="preserve">Иероглифы в </w:t>
      </w:r>
      <w:r w:rsidRPr="006816EF">
        <w:rPr>
          <w:i/>
          <w:sz w:val="24"/>
          <w:szCs w:val="24"/>
          <w:lang w:val="en-US"/>
        </w:rPr>
        <w:t>Times</w:t>
      </w:r>
      <w:r w:rsidRPr="006816EF">
        <w:rPr>
          <w:i/>
          <w:sz w:val="24"/>
          <w:szCs w:val="24"/>
        </w:rPr>
        <w:t xml:space="preserve"> </w:t>
      </w:r>
      <w:r w:rsidRPr="006816EF">
        <w:rPr>
          <w:i/>
          <w:sz w:val="24"/>
          <w:szCs w:val="24"/>
          <w:lang w:val="en-US"/>
        </w:rPr>
        <w:t>New</w:t>
      </w:r>
      <w:r w:rsidRPr="006816EF">
        <w:rPr>
          <w:i/>
          <w:sz w:val="24"/>
          <w:szCs w:val="24"/>
        </w:rPr>
        <w:t xml:space="preserve"> </w:t>
      </w:r>
      <w:r w:rsidRPr="006816EF">
        <w:rPr>
          <w:i/>
          <w:sz w:val="24"/>
          <w:szCs w:val="24"/>
          <w:lang w:val="en-US"/>
        </w:rPr>
        <w:t>Roman</w:t>
      </w:r>
      <w:r w:rsidRPr="006816EF">
        <w:rPr>
          <w:i/>
          <w:sz w:val="24"/>
          <w:szCs w:val="24"/>
        </w:rPr>
        <w:t xml:space="preserve"> писать не получается </w:t>
      </w:r>
      <w:r w:rsidRPr="006816EF">
        <w:rPr>
          <w:i/>
          <w:sz w:val="24"/>
          <w:szCs w:val="24"/>
        </w:rPr>
        <w:sym w:font="Wingdings" w:char="F04C"/>
      </w:r>
    </w:p>
    <w:p w:rsidR="002379D0" w:rsidRPr="00A568A4" w:rsidRDefault="002379D0" w:rsidP="002379D0">
      <w:pPr>
        <w:spacing w:after="107"/>
        <w:ind w:right="318"/>
        <w:rPr>
          <w:sz w:val="24"/>
          <w:szCs w:val="24"/>
        </w:rPr>
      </w:pPr>
    </w:p>
    <w:p w:rsidR="006A2B52" w:rsidRPr="00A568A4" w:rsidRDefault="004C5FEE" w:rsidP="00533D92">
      <w:pPr>
        <w:ind w:right="294"/>
      </w:pPr>
      <w:r w:rsidRPr="00A568A4">
        <w:tab/>
      </w:r>
      <w:r w:rsidRPr="00A568A4">
        <w:tab/>
        <w:t xml:space="preserve"> </w:t>
      </w:r>
    </w:p>
    <w:sectPr w:rsidR="006A2B52" w:rsidRPr="00A568A4" w:rsidSect="006A67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7910" w:h="11347"/>
      <w:pgMar w:top="288" w:right="449" w:bottom="851" w:left="7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AC" w:rsidRDefault="00EB25AC" w:rsidP="00BF35AE">
      <w:pPr>
        <w:spacing w:after="0" w:line="240" w:lineRule="auto"/>
      </w:pPr>
      <w:r>
        <w:separator/>
      </w:r>
    </w:p>
  </w:endnote>
  <w:endnote w:type="continuationSeparator" w:id="0">
    <w:p w:rsidR="00EB25AC" w:rsidRDefault="00EB25AC" w:rsidP="00BF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5AE" w:rsidRDefault="00BF3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5AE" w:rsidRDefault="00BF35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5AE" w:rsidRDefault="00BF3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AC" w:rsidRDefault="00EB25AC" w:rsidP="00BF35AE">
      <w:pPr>
        <w:spacing w:after="0" w:line="240" w:lineRule="auto"/>
      </w:pPr>
      <w:r>
        <w:separator/>
      </w:r>
    </w:p>
  </w:footnote>
  <w:footnote w:type="continuationSeparator" w:id="0">
    <w:p w:rsidR="00EB25AC" w:rsidRDefault="00EB25AC" w:rsidP="00BF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5AE" w:rsidRDefault="00BF35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5AE" w:rsidRDefault="00BF35AE">
    <w:pPr>
      <w:pStyle w:val="a3"/>
    </w:pPr>
    <w:r>
      <w:t xml:space="preserve">Шибко Татьяна, 4 курс 12 группа. </w:t>
    </w:r>
    <w:r>
      <w:t>26.11.2024</w:t>
    </w:r>
    <w:bookmarkStart w:id="0" w:name="_GoBack"/>
    <w:bookmarkEnd w:id="0"/>
  </w:p>
  <w:p w:rsidR="00BF35AE" w:rsidRDefault="00BF35A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5AE" w:rsidRDefault="00BF35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52"/>
    <w:rsid w:val="00012729"/>
    <w:rsid w:val="00053063"/>
    <w:rsid w:val="001204B1"/>
    <w:rsid w:val="00205173"/>
    <w:rsid w:val="0020661B"/>
    <w:rsid w:val="002379D0"/>
    <w:rsid w:val="00264B4C"/>
    <w:rsid w:val="002E5A7A"/>
    <w:rsid w:val="00327036"/>
    <w:rsid w:val="00474C5D"/>
    <w:rsid w:val="004A4496"/>
    <w:rsid w:val="004C5FEE"/>
    <w:rsid w:val="00533D92"/>
    <w:rsid w:val="00551256"/>
    <w:rsid w:val="005E60D7"/>
    <w:rsid w:val="00631DF4"/>
    <w:rsid w:val="00656B54"/>
    <w:rsid w:val="006816EF"/>
    <w:rsid w:val="00697AA6"/>
    <w:rsid w:val="006A2B52"/>
    <w:rsid w:val="006A6775"/>
    <w:rsid w:val="006C2B7F"/>
    <w:rsid w:val="006E1EDD"/>
    <w:rsid w:val="00825FE9"/>
    <w:rsid w:val="00894197"/>
    <w:rsid w:val="00902926"/>
    <w:rsid w:val="00970E76"/>
    <w:rsid w:val="00A115E0"/>
    <w:rsid w:val="00A568A4"/>
    <w:rsid w:val="00A868E3"/>
    <w:rsid w:val="00B349F5"/>
    <w:rsid w:val="00BC58FC"/>
    <w:rsid w:val="00BF35AE"/>
    <w:rsid w:val="00C56591"/>
    <w:rsid w:val="00C95A01"/>
    <w:rsid w:val="00CF797C"/>
    <w:rsid w:val="00D53CA8"/>
    <w:rsid w:val="00D562BF"/>
    <w:rsid w:val="00EB25AC"/>
    <w:rsid w:val="00ED5B94"/>
    <w:rsid w:val="00F22E95"/>
    <w:rsid w:val="00F33F3D"/>
    <w:rsid w:val="00FD0F08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3129"/>
  <w15:docId w15:val="{FD991852-8A58-49D9-B754-C92A6B9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37" w:lineRule="auto"/>
      <w:ind w:left="28" w:right="380" w:hanging="4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50" w:hanging="10"/>
      <w:outlineLvl w:val="0"/>
    </w:pPr>
    <w:rPr>
      <w:rFonts w:ascii="Arial" w:eastAsia="Arial" w:hAnsi="Arial" w:cs="Arial"/>
      <w:b/>
      <w:color w:val="000000"/>
      <w:sz w:val="31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1" w:lineRule="auto"/>
      <w:ind w:left="56" w:hanging="4"/>
      <w:outlineLvl w:val="1"/>
    </w:pPr>
    <w:rPr>
      <w:rFonts w:ascii="Arial" w:eastAsia="Arial" w:hAnsi="Arial" w:cs="Arial"/>
      <w:b/>
      <w:color w:val="000000"/>
      <w:sz w:val="23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3" w:lineRule="auto"/>
      <w:ind w:left="32" w:firstLine="6"/>
      <w:jc w:val="both"/>
      <w:outlineLvl w:val="2"/>
    </w:pPr>
    <w:rPr>
      <w:rFonts w:ascii="Arial" w:eastAsia="Arial" w:hAnsi="Arial" w:cs="Arial"/>
      <w:b/>
      <w:i/>
      <w:color w:val="00000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87"/>
      <w:ind w:left="124"/>
      <w:jc w:val="center"/>
      <w:outlineLvl w:val="3"/>
    </w:pPr>
    <w:rPr>
      <w:rFonts w:ascii="Arial" w:eastAsia="Arial" w:hAnsi="Arial" w:cs="Arial"/>
      <w:b/>
      <w:i/>
      <w:color w:val="000000"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Arial" w:eastAsia="Arial" w:hAnsi="Arial" w:cs="Arial"/>
      <w:b/>
      <w:i/>
      <w:color w:val="000000"/>
      <w:sz w:val="13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i/>
      <w:color w:val="000000"/>
      <w:sz w:val="2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3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1"/>
    </w:rPr>
  </w:style>
  <w:style w:type="paragraph" w:styleId="a3">
    <w:name w:val="header"/>
    <w:basedOn w:val="a"/>
    <w:link w:val="a4"/>
    <w:uiPriority w:val="99"/>
    <w:unhideWhenUsed/>
    <w:rsid w:val="00BF3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35AE"/>
    <w:rPr>
      <w:rFonts w:ascii="Times New Roman" w:eastAsia="Times New Roman" w:hAnsi="Times New Roman" w:cs="Times New Roman"/>
      <w:color w:val="000000"/>
      <w:sz w:val="21"/>
    </w:rPr>
  </w:style>
  <w:style w:type="paragraph" w:styleId="a5">
    <w:name w:val="footer"/>
    <w:basedOn w:val="a"/>
    <w:link w:val="a6"/>
    <w:uiPriority w:val="99"/>
    <w:unhideWhenUsed/>
    <w:rsid w:val="00BF3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35AE"/>
    <w:rPr>
      <w:rFonts w:ascii="Times New Roman" w:eastAsia="Times New Roman" w:hAnsi="Times New Roman" w:cs="Times New Roman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cp:lastModifiedBy>Таня Шибко</cp:lastModifiedBy>
  <cp:revision>7</cp:revision>
  <dcterms:created xsi:type="dcterms:W3CDTF">2024-11-26T19:12:00Z</dcterms:created>
  <dcterms:modified xsi:type="dcterms:W3CDTF">2024-12-03T14:25:00Z</dcterms:modified>
</cp:coreProperties>
</file>