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1B6" w:rsidRPr="0000156E" w:rsidRDefault="003D71B6" w:rsidP="003D71B6">
      <w:pPr>
        <w:rPr>
          <w:sz w:val="32"/>
          <w:szCs w:val="32"/>
        </w:rPr>
      </w:pPr>
      <w:r w:rsidRPr="0000156E">
        <w:rPr>
          <w:sz w:val="32"/>
          <w:szCs w:val="32"/>
        </w:rPr>
        <w:t>Модели памяти.</w:t>
      </w:r>
    </w:p>
    <w:p w:rsidR="003D71B6" w:rsidRPr="0000156E" w:rsidRDefault="003D71B6" w:rsidP="003D71B6">
      <w:pPr>
        <w:ind w:firstLine="708"/>
        <w:rPr>
          <w:sz w:val="32"/>
          <w:szCs w:val="32"/>
        </w:rPr>
      </w:pPr>
      <w:r w:rsidRPr="0000156E">
        <w:rPr>
          <w:sz w:val="32"/>
          <w:szCs w:val="32"/>
        </w:rPr>
        <w:t>При использовании средств управления памятью процессора программы не обращаются напрямую к физической памяти. Вместо этого они обращаются к памяти, используя одну из трех моделей памяти: плоскую, сегментированную или режим реального адреса:</w:t>
      </w:r>
    </w:p>
    <w:p w:rsidR="003D71B6" w:rsidRPr="0000156E" w:rsidRDefault="003D71B6" w:rsidP="003D71B6">
      <w:pPr>
        <w:ind w:firstLine="708"/>
        <w:rPr>
          <w:sz w:val="32"/>
          <w:szCs w:val="32"/>
        </w:rPr>
      </w:pPr>
      <w:r w:rsidRPr="0000156E">
        <w:rPr>
          <w:sz w:val="32"/>
          <w:szCs w:val="32"/>
        </w:rPr>
        <w:t>- Плоская модель памяти - память представляется программе как единое, непрерывное адресное пространство. Это пространство называется линейным адресным пространством. Код, данные и стеки содержатся в этом адресном пространстве. Линейное адресное пространство имеет байтовую адресацию. Адрес любого байта в линейном адресном пространстве называется линейным адресом.</w:t>
      </w:r>
    </w:p>
    <w:p w:rsidR="003D71B6" w:rsidRPr="0000156E" w:rsidRDefault="003D71B6" w:rsidP="003D71B6">
      <w:pPr>
        <w:ind w:firstLine="708"/>
        <w:rPr>
          <w:sz w:val="32"/>
          <w:szCs w:val="32"/>
        </w:rPr>
      </w:pPr>
      <w:r w:rsidRPr="0000156E">
        <w:rPr>
          <w:sz w:val="32"/>
          <w:szCs w:val="32"/>
        </w:rPr>
        <w:t>- Сегментированная модель памяти - память представляется программе как группа независимых адресных пространств, называемых сегментами. Код, данные и стеки обычно содержатся в отдельных сегментах. Чтобы обратиться к байту в сегменте, программа выдает логический адрес. Он состоит из селектора сегмента и смещения (логические адреса часто называют дальними указателями). Селектор сегмента определяет сегмент, к которому нужно обратиться, а смещение - байт в адресном пространстве сегмента. Чтобы получить доступ к ячейке памяти, процессор переводит каждый логический адрес в линейный адрес. Этот перевод прозрачен для прикладной программы. Основная причина использования сегментированной памяти - повышение надежности программ и систем. Например, размещение стека программы в отдельном сегменте предотвращает его разрастание в пространство кода или данных и перезапись инструкций или данных, соответственно.</w:t>
      </w:r>
    </w:p>
    <w:p w:rsidR="003D71B6" w:rsidRPr="0000156E" w:rsidRDefault="003D71B6" w:rsidP="003D71B6">
      <w:pPr>
        <w:ind w:firstLine="708"/>
        <w:rPr>
          <w:sz w:val="32"/>
          <w:szCs w:val="32"/>
        </w:rPr>
      </w:pPr>
      <w:r w:rsidRPr="0000156E">
        <w:rPr>
          <w:sz w:val="32"/>
          <w:szCs w:val="32"/>
        </w:rPr>
        <w:t xml:space="preserve">- Модель памяти в режиме реальных адресов - это модель памяти для процессора </w:t>
      </w:r>
      <w:r w:rsidRPr="00491C10">
        <w:rPr>
          <w:sz w:val="32"/>
          <w:szCs w:val="32"/>
          <w:lang w:val="en-US"/>
        </w:rPr>
        <w:t>Intel</w:t>
      </w:r>
      <w:r w:rsidRPr="0000156E">
        <w:rPr>
          <w:sz w:val="32"/>
          <w:szCs w:val="32"/>
        </w:rPr>
        <w:t xml:space="preserve"> 8086. Она поддерживается для обеспечения совместимости с существующими программами, написанными для работы на процессоре </w:t>
      </w:r>
      <w:r w:rsidRPr="00491C10">
        <w:rPr>
          <w:sz w:val="32"/>
          <w:szCs w:val="32"/>
          <w:lang w:val="en-US"/>
        </w:rPr>
        <w:t>Intel</w:t>
      </w:r>
      <w:r w:rsidRPr="0000156E">
        <w:rPr>
          <w:sz w:val="32"/>
          <w:szCs w:val="32"/>
        </w:rPr>
        <w:t xml:space="preserve"> 8086. В режиме реального адреса используется специальная реализация </w:t>
      </w:r>
      <w:r w:rsidRPr="0000156E">
        <w:rPr>
          <w:sz w:val="32"/>
          <w:szCs w:val="32"/>
        </w:rPr>
        <w:lastRenderedPageBreak/>
        <w:t xml:space="preserve">сегментированной памяти, в которой линейное адресное пространство для программы и операционной системы/исполнителя состоит из массива сегментов размером до 64 </w:t>
      </w:r>
      <w:proofErr w:type="spellStart"/>
      <w:r w:rsidRPr="0000156E">
        <w:rPr>
          <w:sz w:val="32"/>
          <w:szCs w:val="32"/>
        </w:rPr>
        <w:t>КБайт</w:t>
      </w:r>
      <w:proofErr w:type="spellEnd"/>
      <w:r w:rsidRPr="0000156E">
        <w:rPr>
          <w:sz w:val="32"/>
          <w:szCs w:val="32"/>
        </w:rPr>
        <w:t xml:space="preserve"> каждый.</w:t>
      </w:r>
    </w:p>
    <w:p w:rsidR="008649AF" w:rsidRDefault="008649AF">
      <w:bookmarkStart w:id="0" w:name="_GoBack"/>
      <w:bookmarkEnd w:id="0"/>
    </w:p>
    <w:sectPr w:rsidR="008649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30A"/>
    <w:rsid w:val="003D71B6"/>
    <w:rsid w:val="0086230A"/>
    <w:rsid w:val="0086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1DA9F"/>
  <w15:chartTrackingRefBased/>
  <w15:docId w15:val="{43ADB62B-A8E1-4F25-9B60-B57DBE43C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1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AD453-3679-4305-A11A-F93EE1355A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Таня Шибко</dc:creator>
  <cp:keywords/>
  <dc:description/>
  <cp:lastModifiedBy>Таня Шибко</cp:lastModifiedBy>
  <cp:revision>2</cp:revision>
  <dcterms:created xsi:type="dcterms:W3CDTF">2024-10-03T19:43:00Z</dcterms:created>
  <dcterms:modified xsi:type="dcterms:W3CDTF">2024-10-03T19:44:00Z</dcterms:modified>
</cp:coreProperties>
</file>