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Кражевский Алексей Игоревич, 4 курс 13 группа, кафедра ТП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Лабораторная работа №2. Часть 1.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1.1. Используя оболочку DosBox, книгу про ассемблер, текст Лекции 5 от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4.10.2023, набрать исходный текст ВИРУСА DHog68, транслировать,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линковать, получить com-файл в папке про ПАПУ.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1.2. Скопировать всё содержимое папки про ПАПУ в папку HOG. 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1.3. Сделать папку HOG активной, используя исполнимый модуль td.exe 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ПОШАГОВО ВЫПОЛНИТЬ программу DHog68.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1.4. Проверить, действительно ли происходит заражение всех файлов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папки. Для этого с помощью ОТЛАДЧИКА td.exe ПОШАГОВО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ВЫПОЛНИТЬ программу, получаемую в результате загрузки в отладчик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файла Mrak.asm (файл, в котором до выполнения шага 1.3. находился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исходный текст решения задачи про папу).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1.5. Проверить, каким образом НА ПОЯВЛЕНИЕ ЭТОГО ФАЙЛА.com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реагирует Ваша антивирусная защита (если пока её нет – установить любой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бесплатный антивирусник).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1.6. Используя защиту, протестировать файлы, находящиеся только в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папках DHOG и в папке про папу.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1.7. Весь процесс ЗАДОКУМЕНТИРОВАТЬ и прислать, как всегда, отчёт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 проделанной работе в виде известных Вам трёх файлов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до 23-59 25.10.2023 года! Стоимость – 32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балла. Отсутствие – МИНУС 16 баллов.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Транслируем, линкуем и копируем: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48375" cy="22764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97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Исполняемый файл .com получен, можно продолжать.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турбо-отладчика выполняем пошагово вирус: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Загружаем исполняемый модуль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30384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Уже на этом этапе получаем предупреждения и угрозы от антивируса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39719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отключить антивирус, тк добавление файла в исключения не помогает.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 (пошагово) в отладчике наш вирус.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0600" cy="3305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что все файлы были изменены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2375" cy="38004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Прекрасно, теперь мы не можем запустить и отладчик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1123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Посмотрим исходный текст mrak.ams ради интереса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30956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Заново копируем файл отладчика и запустим mrak.asm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5200" cy="24479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так мы сделать не можем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Попробуем выполнить mrak.exe, однако после определенного шага dosbox умирает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2095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антивируса использовался Windows Defender, и он сразу говорил о наличии вируса.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9950" cy="552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файлы папки hog - вирусы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71247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всем остальном все в порядке.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