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ReCall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Competitive Analysis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Dementia &amp; Memory-Assistance Apps + Adjacent Market Players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April 16, 2026  ·  Prepared for Tanya Angadi  ·  Dr. Aria Bennett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dementia app market in April 2026 is large (projected $30.9B → $58.4B by 2034 at 6.8% CAGR), fragmented, and dominated by single-function tools. No shipping product combines the four things ReCall is designed around: (1) camera-first visual capture as the primary input modality, (2) AI-tagged photo vault with natural-language retrieval, (3) multi-device coordination across patient and remote caregivers, and (4) early-stage dementia focus with dignity-forward design. Competitors pick one or two of these at most.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products are worth differentiating against explicitly: Memory Lane Games (closest on photo + reminiscence; lacks multi-device and capture-first model), Recollect (newest entrant; already bundles medication + mood + memory carousel — watch closely), and Caring Village (massive caregiver-coordination footprint; if they add memory/photo features they become the biggest threat).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Bigger systemic risk: Apple, Google, and Samsung are all experimenting in cognitive detection and photo-AI. Samsung Brain Health launched at CES 2026; Apple’s Eli Lilly collaboration is live; Google Photos “Ask Photos” (Gemini-powered) ships natural-language search at consumer scale. If any of them launches a dementia-specific skin on their memory/photo infrastructure, they leapfrog every startup in the category overnight. ReCall’s moat is NOT technology — it is deep, specific design for early-stage dementia and the caregiver triangle. That moat widens the more credible-clinical partners ReCall names.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Market State (April 2026)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Fragmented across four subsegments, each with its own assumption about the user: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Reminiscence / photo apps — </w:t>
      </w:r>
      <w:r>
        <w:rPr>
          <w:rFonts w:ascii="Arial" w:cs="Arial" w:eastAsia="Arial" w:hAnsi="Arial"/>
          <w:sz w:val="22"/>
          <w:szCs w:val="22"/>
        </w:rPr>
        <w:t xml:space="preserve">Memory Lane Games, GreyMatters. Assume the patient-family dyad engages around old content. Capture is one-off (family loads photos); primary loop is browsing.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Procedural / ADL apps — </w:t>
      </w:r>
      <w:r>
        <w:rPr>
          <w:rFonts w:ascii="Arial" w:cs="Arial" w:eastAsia="Arial" w:hAnsi="Arial"/>
          <w:sz w:val="22"/>
          <w:szCs w:val="22"/>
        </w:rPr>
        <w:t xml:space="preserve">MapHabit, MindMate. Assume the patient follows structured routines. Capture is clinician- or caregiver-authored; primary loop is execution.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 &amp; adherence — </w:t>
      </w:r>
      <w:r>
        <w:rPr>
          <w:rFonts w:ascii="Arial" w:cs="Arial" w:eastAsia="Arial" w:hAnsi="Arial"/>
          <w:sz w:val="22"/>
          <w:szCs w:val="22"/>
        </w:rPr>
        <w:t xml:space="preserve">Medisafe, MyTherapy. Transactional. Works for dementia but not designed for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Caregiver coordination — </w:t>
      </w:r>
      <w:r>
        <w:rPr>
          <w:rFonts w:ascii="Arial" w:cs="Arial" w:eastAsia="Arial" w:hAnsi="Arial"/>
          <w:sz w:val="22"/>
          <w:szCs w:val="22"/>
        </w:rPr>
        <w:t xml:space="preserve">Caring Village, Lotsa Helping Hands, CaringBridge, Carely. Patient is a subject, not a user. No memory function.</w:t>
      </w:r>
    </w:p>
    <w:p>
      <w:pPr>
        <w:spacing w:after="1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Big tech is circling the detection side (Samsung Brain Health, Apple × Eli Lilly, Google Gemini over Photos) but not yet the dementia-specific assistance side. That window is closing; a large-company entry within 18–24 months is plausible.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Tier 1: Direct Competitors — Dementia &amp; Memory Apps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Products that serve dementia patients or their immediate caregivers with memory, reminiscence, or cognitive-support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50"/>
        <w:gridCol w:w="1750"/>
        <w:gridCol w:w="21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/ Platform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Traction &amp;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Gap vs. ReCall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 Lane Games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Photo-based reminiscence games. Family photos power personalized games. Big image library.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+ caregiver  ·  iOS / Android  ·  Freemium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Play #WeArePlay 2025 feature; ASU observational study (May 2025); 3k+ App Store reviews; Longitude Prize finalist.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Gaming loop, not capture-first. No multi-device coordination. No NL search. Closest direct rival on photo/reminiscence.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Recollect (Mythos Foundation)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 Carousel + medication + mood (1–10 scale) + appointments. Separate patient vs. caregiver interfaces.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+ caregiver  ·  iOS / Android  ·  Free, no ads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New (2024–2025). Limited independent validation. Clean UX.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Closest feature overlap. No remote multi-household caregiver model. Watch closely — trajectory matters.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MapHabit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Visual procedural “maps” for activities of daily living. Step-by-step picture + keyword guidance.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+ caregiver + facility  ·  iPad + Shine kit  ·  Insurance (15+ states)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NIH-supported. 75% improvement rate reported; 35% caregiver stress reduction.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Procedural memory, not declarative. No photo vault. iPad-only limits households.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MindMate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 training games + basic daily tools (lists, med reminders, hygiene). Clean UI, voice-friendly.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Patient-first  ·  iOS / Android  ·  Free + $2.99/mo ad-free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3k+ five-star reviews. High senior market share.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Brain-gym model. No memory capture. Minimal caregiver role.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GreyMatters (Life Storybook)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Interactive life storybook; photo + music + story integration for reminiscence therapy.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+ caregiver  ·  iPad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Design-school origin (SVA MFA 2013); frequently cited in dementia care literature.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Static storybook. Caregiver authors everything. No capture-first. No sync.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My ALZ Journey (Alzheimer’s Association)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Personalized step-by-step education + resource finder + activity center. Diagnosis-tailored content.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Newly-diagnosed + care partner  ·  iOS / Android / Web  ·  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AWS Imagine Grant 2026. Alzheimer’s Association distribution.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Education tool, not memory tool. Complementary rather than competitive — possible partnership target.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RemindMeCare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Multi-media life story + always-on video chat + business tools for care teams.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Family + professional care  ·  Web/app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Used by UK care facilities; B2B-leaning.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Business-centric. Opaque consumer UX. Not the shape ReCall is optimizing for.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Timeless (Kairos)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facial recognition to identify visitors; photo-based contact book; family feed.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 ·  iOS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media moment (Fast Company, AARP, 2016–2018). Now appears stalled.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Faces-only, not general memory. Stalled. Cautionary tale on single-feature apps.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I-Remember (Microsoft Imagine Cup)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Azure Cognitive-powered face ID + schedule + location + games.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Patient + caregiver  ·  Unknown platform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Imagine Cup world finals. No evidence of consumer release.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Never shipped at scale. Suggests face-ID in dementia populations is regulatorily hard.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Samsung Brain Health Service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Passive cognitive-decline detection via wearable + phone behavioral data.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At-risk pre-diagnosis  ·  Galaxy Watch/Ring + phone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CES 2026 announcement; Stanford Medicine partnership.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Detection, not support. Not a head-to-head competitor today — becomes one if Samsung adds memory tools.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Tier 2: Caregiver Coordination Apps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Multi-user platforms built around care recipients. Relevant because they claim the “family coordination” workflow that ReCall must also serve well.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1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Gap vs. ReCall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Caring Village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Family “villages” around a care recipient. Medication tracking, wellness journal, shared to-dos, Julia AI assistant.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Growing in dementia segment; AI assistant since 2024–2025.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Coordination, not memory. If they bolt on photo memory, they’re the biggest threat — they already have the users.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Lotsa Helping Hands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Volunteer-focused help calendar + task board + messaging.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Industry-standard for caregiver logistics since before 2020.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Pure logistics. No patient-facing UI. No memory function. Safe flank.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CaringBridge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Private health-update hub for families during any care event.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Non-profit; ~900k patients served; 4× loneliness reduction claimed.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General health, not dementia-specific. Journal + updates model, not memory. Unlikely to pivot.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Carely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Private family social network for care team. Photo + comment sharing, appointment calendar, resource explorer.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Founded by dementia caregivers; smaller footprint than Caring Village.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Social-feed oriented. Lighter on logistics and zero on patient-facing memory.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Tier 3: Adjacent — Photo / Memory AI Tools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Consumer products that could be repurposed for dementia-adjacent use or could launch a dementia skin. Today they serve the general population; tomorrow they could wake up and serve Margaret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it does today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it matters to ReCall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Photos + Ask 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Gemini-powered natural-language search over a user’s photo library. “Show me photos of my mom at the lake.”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iOS, Android, Web, Samsung TV (2026)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Closest tech-analog to ReCall’s search. No dementia UX, no caregiver model, privacy concerns for cognitively-impaired users. Biggest latent threat.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Apple Photos + Journal +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Memories, limited AI grouping, Journal reflections, Health integration. Eli Lilly cognitive-decline research partnership.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iOS / macOS / Apple Watch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Apple sits on the richest personal dataset for cognition. No shipping dementia-specific product yet. Watch the Health app.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Samsung TV Memories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Curated photo memories on the big screen via Google Photos integration.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Samsung AI TV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Ambient-display modality that aligns with Harold persona. Low threat today; interesting to study for passive UX.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Medisafe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Medication adherence + MedFriend family notifications + interactions + refills.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11M users; 2B doses managed. De-facto medication tool; ReCall should integrate or interoperate rather than compete.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Gap ReCall Fills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Across all three tiers, no product shipping today combines the following four properties: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Camera-first capture. </w:t>
      </w:r>
      <w:r>
        <w:rPr>
          <w:rFonts w:ascii="Arial" w:cs="Arial" w:eastAsia="Arial" w:hAnsi="Arial"/>
          <w:sz w:val="22"/>
          <w:szCs w:val="22"/>
        </w:rPr>
        <w:t xml:space="preserve">Every competitor treats photos as imported content (Memory Lane, GreyMatters) or as a byproduct of cloud backup (Google/Apple). ReCall’s loop begins with raising the phone to a physical object. That flow doesn’t exist in the market.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AI-tagged + natural-language retrieval. </w:t>
      </w:r>
      <w:r>
        <w:rPr>
          <w:rFonts w:ascii="Arial" w:cs="Arial" w:eastAsia="Arial" w:hAnsi="Arial"/>
          <w:sz w:val="22"/>
          <w:szCs w:val="22"/>
        </w:rPr>
        <w:t xml:space="preserve">Only Google Photos has natural-language retrieval, and it’s generic. ReCall’s vocabulary is “glasses,” “hearing aids,” “medication bottle” — and it ties them to personal semantic locations (“kitchen counter”), not to metadata.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True multi-device across the care triangle. </w:t>
      </w:r>
      <w:r>
        <w:rPr>
          <w:rFonts w:ascii="Arial" w:cs="Arial" w:eastAsia="Arial" w:hAnsi="Arial"/>
          <w:sz w:val="22"/>
          <w:szCs w:val="22"/>
        </w:rPr>
        <w:t xml:space="preserve">Caring Village has multi-user but no patient view. Memory Lane has patient + caregiver but not on separate devices simultaneously. No product ships Priya (remote) + Robert (in-home) + Margaret (patient) each on their own phone from day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Early-stage dementia as the design center. </w:t>
      </w:r>
      <w:r>
        <w:rPr>
          <w:rFonts w:ascii="Arial" w:cs="Arial" w:eastAsia="Arial" w:hAnsi="Arial"/>
          <w:sz w:val="22"/>
          <w:szCs w:val="22"/>
        </w:rPr>
        <w:t xml:space="preserve">Memory Lane targets mid-stage via gaming. MindMate targets pre-dementia via brain games. MapHabit targets ADL loss. ReCall is built for the Margaret moment — aware, motivated, frustrated by tools that either infantilize or assume capability she no longer has.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Positioning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Axis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Where competitors cluster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Where ReCall plays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modality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 (MemLane, GreyMatters), Games (MindMate), Coordinate (Caring Village)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Capture-first, search-first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Device model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 device — usually the patient’s iPad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Cloud-first, three-device care triangle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of dementia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Mid-stage or post-diagnosis education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Early-stage, dignity-forward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Tone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Therapeutic / clinical / caring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Calm + peer-level + never patronizing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Research integration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Either none, or research-first (clinical trials)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Silent structured logging from day one — opt-in research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Who To Actually Worry About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Tier 1 Watch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Recollect (Mythos Foundation). </w:t>
      </w:r>
      <w:r>
        <w:rPr>
          <w:rFonts w:ascii="Arial" w:cs="Arial" w:eastAsia="Arial" w:hAnsi="Arial"/>
          <w:sz w:val="22"/>
          <w:szCs w:val="22"/>
        </w:rPr>
        <w:t xml:space="preserve">Newest shipping product. Already has the multi-module shape (memory + meds + mood + calendar). If they add multi-device and caregiver handoff, they take our lane. Track their app store release notes quarterly. Reverse-engineer their UX flow once ReCall has its own distinctive POV.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Lane Games. </w:t>
      </w:r>
      <w:r>
        <w:rPr>
          <w:rFonts w:ascii="Arial" w:cs="Arial" w:eastAsia="Arial" w:hAnsi="Arial"/>
          <w:sz w:val="22"/>
          <w:szCs w:val="22"/>
        </w:rPr>
        <w:t xml:space="preserve">Strongest reminiscence competitor. If they pivot from games to capture, or add remote caregiver mode, they’re a direct threat. Their Longitude Prize and ASU study give them clinical credibility ReCall needs to match.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Caring Village. </w:t>
      </w:r>
      <w:r>
        <w:rPr>
          <w:rFonts w:ascii="Arial" w:cs="Arial" w:eastAsia="Arial" w:hAnsi="Arial"/>
          <w:sz w:val="22"/>
          <w:szCs w:val="22"/>
        </w:rPr>
        <w:t xml:space="preserve">Not a memory tool today, but owns the family-coordination user base. One feature release away from being a real threat. Study their Julia AI assistant — that’s the hook that would let them “answer questions about Mom”.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Systemic risks (bigger than any single startup)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launches a dementia skin on Google Photos. </w:t>
      </w:r>
      <w:r>
        <w:rPr>
          <w:rFonts w:ascii="Arial" w:cs="Arial" w:eastAsia="Arial" w:hAnsi="Arial"/>
          <w:sz w:val="22"/>
          <w:szCs w:val="22"/>
        </w:rPr>
        <w:t xml:space="preserve">They have the infrastructure, the model, the search, the multi-device story, and Android’s reach. They’re one PM away from shipping. Differentiation: ReCall is not a photo app with a dementia skin. It’s a dementia-first product that happens to use photos.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 + Lilly productizes the cognitive research. </w:t>
      </w:r>
      <w:r>
        <w:rPr>
          <w:rFonts w:ascii="Arial" w:cs="Arial" w:eastAsia="Arial" w:hAnsi="Arial"/>
          <w:sz w:val="22"/>
          <w:szCs w:val="22"/>
        </w:rPr>
        <w:t xml:space="preserve">If Apple builds a consumer-facing dementia-support product with HealthKit integration, it will be the default choice for any iPhone household. Counter: ReCall must be cross-platform from day one, and must own the multi-generational (Priya + Margaret) story better than a single-vendor ecosystem can.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Samsung + Stanford expand from detection to support. </w:t>
      </w:r>
      <w:r>
        <w:rPr>
          <w:rFonts w:ascii="Arial" w:cs="Arial" w:eastAsia="Arial" w:hAnsi="Arial"/>
          <w:sz w:val="22"/>
          <w:szCs w:val="22"/>
        </w:rPr>
        <w:t xml:space="preserve">If Brain Health Service adds an assistance layer, it competes directly. Wearable-dependence is a brake on their adoption, though, and the Margaret persona is not a Galaxy Ring user.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Cautionary tales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Timeless. </w:t>
      </w:r>
      <w:r>
        <w:rPr>
          <w:rFonts w:ascii="Arial" w:cs="Arial" w:eastAsia="Arial" w:hAnsi="Arial"/>
          <w:sz w:val="22"/>
          <w:szCs w:val="22"/>
        </w:rPr>
        <w:t xml:space="preserve">Great press, great founder story, single-feature (face ID). Stalled. Lesson: ReCall must be a system, not a feature. The visual-memory vault and the family-coordination loop both need to be strong.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I-Remember. </w:t>
      </w:r>
      <w:r>
        <w:rPr>
          <w:rFonts w:ascii="Arial" w:cs="Arial" w:eastAsia="Arial" w:hAnsi="Arial"/>
          <w:sz w:val="22"/>
          <w:szCs w:val="22"/>
        </w:rPr>
        <w:t xml:space="preserve">Microsoft-backed, never commercially shipped. Lesson: facial recognition in dementia populations runs into privacy, regulatory, and consent issues. Align with Unified Needs doc stance — manual tagging V1; facial rec Phase 3+ with consent.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Implications for ReCall’s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 down on capture. </w:t>
      </w:r>
      <w:r>
        <w:rPr>
          <w:rFonts w:ascii="Arial" w:cs="Arial" w:eastAsia="Arial" w:hAnsi="Arial"/>
          <w:sz w:val="22"/>
          <w:szCs w:val="22"/>
        </w:rPr>
        <w:t xml:space="preserve">The rest of the market treats photo capture as solved or imported. Own it. Invest disproportionately in the first-second “snap and done” flow and in voice-narrated capture (“I put her hearing aids on the bathroom counter”).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 multi-device in MVP. </w:t>
      </w:r>
      <w:r>
        <w:rPr>
          <w:rFonts w:ascii="Arial" w:cs="Arial" w:eastAsia="Arial" w:hAnsi="Arial"/>
          <w:sz w:val="22"/>
          <w:szCs w:val="22"/>
        </w:rPr>
        <w:t xml:space="preserve">This is the argued-for-elsewhere architecture decision. The competitive analysis doesn’t change the call; it strengthens it. Every direct competitor lacks this; every indirect competitor (Caring Village) has it but lacks the memory angle.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Partner, don’t rebuild, on meds. </w:t>
      </w:r>
      <w:r>
        <w:rPr>
          <w:rFonts w:ascii="Arial" w:cs="Arial" w:eastAsia="Arial" w:hAnsi="Arial"/>
          <w:sz w:val="22"/>
          <w:szCs w:val="22"/>
        </w:rPr>
        <w:t xml:space="preserve">Medisafe is the Schelling point for medication adherence. Consider integration or narrow scope: “ReCall handles the visual side, Medisafe handles the clinical adherence layer.” Saves six engineering months.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credibility is the defensible moat. </w:t>
      </w:r>
      <w:r>
        <w:rPr>
          <w:rFonts w:ascii="Arial" w:cs="Arial" w:eastAsia="Arial" w:hAnsi="Arial"/>
          <w:sz w:val="22"/>
          <w:szCs w:val="22"/>
        </w:rPr>
        <w:t xml:space="preserve">Named clinical advisor (Dr. Carter analog), preliminary observational data, and a published case study would separate ReCall from every app in the list. Memory Lane has ASU; MapHabit has NIH. ReCall needs one too.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Cross-platform early. </w:t>
      </w:r>
      <w:r>
        <w:rPr>
          <w:rFonts w:ascii="Arial" w:cs="Arial" w:eastAsia="Arial" w:hAnsi="Arial"/>
          <w:sz w:val="22"/>
          <w:szCs w:val="22"/>
        </w:rPr>
        <w:t xml:space="preserve">Priya is an Android power user whose dad is on an iPad. The “both households on iOS” assumption in Apple-first competitors is a gift — don’t repeat their mistake.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Privacy-forward positioning. </w:t>
      </w:r>
      <w:r>
        <w:rPr>
          <w:rFonts w:ascii="Arial" w:cs="Arial" w:eastAsia="Arial" w:hAnsi="Arial"/>
          <w:sz w:val="22"/>
          <w:szCs w:val="22"/>
        </w:rPr>
        <w:t xml:space="preserve">The cloud-first architecture exposes ReCall to “But dementia photos in the cloud?” questions. Preempt it: one-page privacy posture, visible encryption, user-controllable retention, no training on user data. Turn the potential liability into a trust signal.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Install Memory Lane Games and Recollect this week. Play them. Document where they succeed and where they fail Margaret.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Run the Advisory Panel’s Dr. Patel and Dr. Rosenfeld through a 30-min “what would make you recommend it over X” exercise, using Memory Lane as 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Set a quarterly competitive tripwire: any of (Recollect adds multi-device | Caring Village adds memory | Google/Apple ship a dementia product) triggers a strategy re-plan within two weeks.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Name a clinical advisor publicly on the ReCall one-pager by fall 2026. This is free and category-defining.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Publish a short “ReCall vs. the rest” positioning note (not a competitive hit piece) once MVP is in beta. Useful for counselor and for outreach.</w:t>
      </w:r>
    </w:p>
    <w:p>
      <w:pPr>
        <w:pStyle w:val="Heading1"/>
        <w:spacing w:after="18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Sources</w:t>
      </w:r>
    </w:p>
    <w:p>
      <w:pPr>
        <w:spacing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claims in this analysis are drawn from public product websites, app store listings, press coverage, and clinical/academic disclosures. Specific sources: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Memory Lane Games — </w:t>
      </w:r>
      <w:hyperlink w:history="1" r:id="rIdcwszpnseadlx3jpdccp6_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https://www.memorylanegames.com/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Memory Lane Games · Android Developers Blog — </w:t>
      </w:r>
      <w:hyperlink w:history="1" r:id="rIdvwqa3usnhcxcefjpg5s-0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https://android-developers.googleblog.com/2025/03/weareplay-how-memory-lane-games-helps-people-with-dementia.html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MapHabit — </w:t>
      </w:r>
      <w:hyperlink w:history="1" r:id="rId8vyssskznuilp3kucawzd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https://maphabit.com/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MindMate — </w:t>
      </w:r>
      <w:hyperlink w:history="1" r:id="rIda-eab-ubr9zw_ounjhxgy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https://www.mindmate-app.com/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GreyMatters (SVA) — </w:t>
      </w:r>
      <w:hyperlink w:history="1" r:id="rIdibhiivjkvkm0oogozglfa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https://design.sva.edu/ventures/greymatters/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Recollect Dementia Care — </w:t>
      </w:r>
      <w:hyperlink w:history="1" r:id="rIdeybux7___r3m07qsje1pk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https://apps.apple.com/us/app/recollect-dementia-care/id6747959814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My ALZ Journey · Alzheimer’s Association — </w:t>
      </w:r>
      <w:hyperlink w:history="1" r:id="rIdyyeiicyl7gx8m087qqxps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https://www.alz.org/help-support/resources/my-alz-journey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RemindMeCare — </w:t>
      </w:r>
      <w:hyperlink w:history="1" r:id="rIdx1npuhpxsb_k6xhamcc0z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https://remindmecare.com/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I-Remember / Microsoft — </w:t>
      </w:r>
      <w:hyperlink w:history="1" r:id="rId1ksghsf3pkejoy0dpkvxv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https://news.microsoft.com/europe/features/i-remember-an-app-that-helps-people-with-alzheimers-recognize-faces-using-ai/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Timeless (MIT Solve) — </w:t>
      </w:r>
      <w:hyperlink w:history="1" r:id="rIdoc-nf6gkx8elyhldwjfkc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https://solve.mit.edu/challenges/brain-health/solutions/1340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Samsung Brain Health at CES 2026 — </w:t>
      </w:r>
      <w:hyperlink w:history="1" r:id="rIdr5gidr9c6vr-fom7qunnv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https://news.samsung.com/us/samsung-presents-your-companion-to-ai-living-first-look-ces-2026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Caring Village — </w:t>
      </w:r>
      <w:hyperlink w:history="1" r:id="rIdlbyxx5dlt8wfglpgnvekl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https://caringvillage.com/landing-support/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Lotsa Helping Hands — </w:t>
      </w:r>
      <w:hyperlink w:history="1" r:id="rIdzbqchhz3qh9mxlsswtiqp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https://www.lottahelpinghands.com/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CaringBridge — </w:t>
      </w:r>
      <w:hyperlink w:history="1" r:id="rIdk1mxoh-druong3wo7nxyg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https://www.caringbridge.org/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Carely — </w:t>
      </w:r>
      <w:hyperlink w:history="1" r:id="rIdj-1ep-twas4r9o33ol4pf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https://www.carely.com/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Google Photos Ask Photos (TechCrunch) — </w:t>
      </w:r>
      <w:hyperlink w:history="1" r:id="rIddlxywkmvtork1av61jlbv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https://techcrunch.com/2025/06/26/google-photos-merges-classic-search-with-ai-to-speed-up-results/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Samsung TV × Google Photos — </w:t>
      </w:r>
      <w:hyperlink w:history="1" r:id="rIdcnsf1mr4lv-lru04hnfvj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https://news.samsung.com/global/samsung-plans-to-bring-google-photos-to-samsung-ai-tv-lineup-helping-users-relive-their-favorite-memories-on-the-big-screen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Medisafe — </w:t>
      </w:r>
      <w:hyperlink w:history="1" r:id="rIdh27nbs9v9il8be4rvxi4b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https://www.medisafe.com/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Apple × Eli Lilly cognitive decline research — </w:t>
      </w:r>
      <w:hyperlink w:history="1" r:id="rIdtk6on2fc0ftdefjjbn55b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https://www.healthcaredive.com/news/apple-eli-lilly-research-whether-devices-can-detect-dementia-signs/560500/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Dementia Care App Market Report — </w:t>
      </w:r>
      <w:hyperlink w:history="1" r:id="rIdvlmqbl9po9m7a92x8k0az">
        <w:r>
          <w:rPr>
            <w:rStyle w:val="Hyperlink"/>
            <w:rFonts w:ascii="Arial" w:cs="Arial" w:eastAsia="Arial" w:hAnsi="Arial"/>
            <w:color w:val="0563C1"/>
            <w:sz w:val="20"/>
            <w:szCs w:val="20"/>
          </w:rPr>
          <w:t xml:space="preserve">https://www.cognitivemarketresearch.com/dementia-care-app-market-report</w:t>
        </w:r>
      </w:hyperlink>
    </w:p>
    <w:sectPr>
      <w:footerReference w:type="default" r:id="rId7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ReCall — Competitive Analysis  ·  April 2026  ·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wszpnseadlx3jpdccp6_" Type="http://schemas.openxmlformats.org/officeDocument/2006/relationships/hyperlink" Target="https://www.memorylanegames.com/" TargetMode="External"/><Relationship Id="rIdvwqa3usnhcxcefjpg5s-0" Type="http://schemas.openxmlformats.org/officeDocument/2006/relationships/hyperlink" Target="https://android-developers.googleblog.com/2025/03/weareplay-how-memory-lane-games-helps-people-with-dementia.html" TargetMode="External"/><Relationship Id="rId8vyssskznuilp3kucawzd" Type="http://schemas.openxmlformats.org/officeDocument/2006/relationships/hyperlink" Target="https://maphabit.com/" TargetMode="External"/><Relationship Id="rIda-eab-ubr9zw_ounjhxgy" Type="http://schemas.openxmlformats.org/officeDocument/2006/relationships/hyperlink" Target="https://www.mindmate-app.com/" TargetMode="External"/><Relationship Id="rIdibhiivjkvkm0oogozglfa" Type="http://schemas.openxmlformats.org/officeDocument/2006/relationships/hyperlink" Target="https://design.sva.edu/ventures/greymatters/" TargetMode="External"/><Relationship Id="rIdeybux7___r3m07qsje1pk" Type="http://schemas.openxmlformats.org/officeDocument/2006/relationships/hyperlink" Target="https://apps.apple.com/us/app/recollect-dementia-care/id6747959814" TargetMode="External"/><Relationship Id="rIdyyeiicyl7gx8m087qqxps" Type="http://schemas.openxmlformats.org/officeDocument/2006/relationships/hyperlink" Target="https://www.alz.org/help-support/resources/my-alz-journey" TargetMode="External"/><Relationship Id="rIdx1npuhpxsb_k6xhamcc0z" Type="http://schemas.openxmlformats.org/officeDocument/2006/relationships/hyperlink" Target="https://remindmecare.com/" TargetMode="External"/><Relationship Id="rId1ksghsf3pkejoy0dpkvxv" Type="http://schemas.openxmlformats.org/officeDocument/2006/relationships/hyperlink" Target="https://news.microsoft.com/europe/features/i-remember-an-app-that-helps-people-with-alzheimers-recognize-faces-using-ai/" TargetMode="External"/><Relationship Id="rIdoc-nf6gkx8elyhldwjfkc" Type="http://schemas.openxmlformats.org/officeDocument/2006/relationships/hyperlink" Target="https://solve.mit.edu/challenges/brain-health/solutions/1340" TargetMode="External"/><Relationship Id="rIdr5gidr9c6vr-fom7qunnv" Type="http://schemas.openxmlformats.org/officeDocument/2006/relationships/hyperlink" Target="https://news.samsung.com/us/samsung-presents-your-companion-to-ai-living-first-look-ces-2026" TargetMode="External"/><Relationship Id="rIdlbyxx5dlt8wfglpgnvekl" Type="http://schemas.openxmlformats.org/officeDocument/2006/relationships/hyperlink" Target="https://caringvillage.com/landing-support/" TargetMode="External"/><Relationship Id="rIdzbqchhz3qh9mxlsswtiqp" Type="http://schemas.openxmlformats.org/officeDocument/2006/relationships/hyperlink" Target="https://www.lottahelpinghands.com/" TargetMode="External"/><Relationship Id="rIdk1mxoh-druong3wo7nxyg" Type="http://schemas.openxmlformats.org/officeDocument/2006/relationships/hyperlink" Target="https://www.caringbridge.org/" TargetMode="External"/><Relationship Id="rIdj-1ep-twas4r9o33ol4pf" Type="http://schemas.openxmlformats.org/officeDocument/2006/relationships/hyperlink" Target="https://www.carely.com/" TargetMode="External"/><Relationship Id="rIddlxywkmvtork1av61jlbv" Type="http://schemas.openxmlformats.org/officeDocument/2006/relationships/hyperlink" Target="https://techcrunch.com/2025/06/26/google-photos-merges-classic-search-with-ai-to-speed-up-results/" TargetMode="External"/><Relationship Id="rIdcnsf1mr4lv-lru04hnfvj" Type="http://schemas.openxmlformats.org/officeDocument/2006/relationships/hyperlink" Target="https://news.samsung.com/global/samsung-plans-to-bring-google-photos-to-samsung-ai-tv-lineup-helping-users-relive-their-favorite-memories-on-the-big-screen" TargetMode="External"/><Relationship Id="rIdh27nbs9v9il8be4rvxi4b" Type="http://schemas.openxmlformats.org/officeDocument/2006/relationships/hyperlink" Target="https://www.medisafe.com/" TargetMode="External"/><Relationship Id="rIdtk6on2fc0ftdefjjbn55b" Type="http://schemas.openxmlformats.org/officeDocument/2006/relationships/hyperlink" Target="https://www.healthcaredive.com/news/apple-eli-lilly-research-whether-devices-can-detect-dementia-signs/560500/" TargetMode="External"/><Relationship Id="rIdvlmqbl9po9m7a92x8k0az" Type="http://schemas.openxmlformats.org/officeDocument/2006/relationships/hyperlink" Target="https://www.cognitivemarketresearch.com/dementia-care-app-market-report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ReCall — Competitive Analysis</dc:title>
  <dc:creator>Dr. Aria Bennett</dc:creator>
  <cp:lastModifiedBy>Un-named</cp:lastModifiedBy>
  <cp:revision>1</cp:revision>
  <dcterms:created xsi:type="dcterms:W3CDTF">2026-04-16T19:44:17.202Z</dcterms:created>
  <dcterms:modified xsi:type="dcterms:W3CDTF">2026-04-16T19:44:17.203Z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