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ReCall v0 — Walking Skeleton Spec</w:t>
      </w:r>
    </w:p>
    <w:p>
      <w:pPr>
        <w:spacing w:after="240"/>
        <w:jc w:val="center"/>
      </w:pPr>
      <w:r>
        <w:rPr>
          <w:i/>
          <w:iCs/>
        </w:rPr>
        <w:t xml:space="preserve">Use cases and user stories  |  July 3, 2026  |  Draft for Tanya's sign-off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v0 exists to prove one loop with one real user on one device: snap a photo → AI names the item and where it is → later, ask and get the photo back. If this loop works for a real user, every other ReCall feature is additive. If it doesn't, nothing else matters. Target build time: 2–3 days. Target test: one week of daily use by a real early-stage user.</w:t>
      </w:r>
    </w:p>
    <w:p>
      <w:pPr>
        <w:spacing w:after="120"/>
      </w:pPr>
      <w:r>
        <w:t xml:space="preserve">v0 is deliberately NOT the MVP. The 22-feature MVP (multi-device, caregiver roles, briefings, medication) remains the plan; v0 is the smallest thing that de-risks it.</w:t>
      </w:r>
    </w:p>
    <w:p>
      <w:pPr>
        <w:pStyle w:val="Heading1"/>
      </w:pPr>
      <w: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Margaret (primary user)</w:t>
      </w:r>
      <w:r>
        <w:t xml:space="preserve"> — the person with early-stage memory loss. Uses the app on their own phone. May type slowly; may repeat questions; must never feel tested or judged.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Robert (setup helper)</w:t>
      </w:r>
      <w:r>
        <w:t xml:space="preserve"> — a family member present at setup. Helps run the starter checklist and adjusts pinned items. In v0 he uses Margaret's device; he has no separate account or role.</w:t>
      </w:r>
    </w:p>
    <w:p>
      <w:pPr>
        <w:pStyle w:val="Heading1"/>
      </w:pPr>
      <w:r>
        <w:t xml:space="preserve">3. Use cases</w:t>
      </w:r>
    </w:p>
    <w:p>
      <w:pPr>
        <w:pStyle w:val="Heading2"/>
      </w:pPr>
      <w:r>
        <w:t xml:space="preserve">UC-1: First-run starter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Robert with Margaret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opened for the first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shows a friendly checklist of ~8 canonical items (keys, wallet, glasses, phone, medications, TV remote, hearing aids, purse/bag). For each: tap → camera opens → snap → AI suggests name + location → confirm. Items can be skipped. Completed items become pinned tiles on the home screen.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under 10 minutes the vault has 5+ items and the home screen is personally useful.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UC-2: Capture an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Margaret or Robert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Tap the single large camera button on the home 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Camera opens full-screen → snap → one VLM call returns item name, location guess, short description → card shown: photo, “Keys — on the kitchen counter” → tap ✓ to save. Auto-timestamps.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Capture-to-saved in under 15 seconds and at most 2 taps when the AI is right.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UC-3: Correct the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Margaret or Robert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AI's name or location guess is wrong on the confirm card, or later from any saved 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Tap the text → edit name/location → save. No confirmation friction, no “are you sure?”. Every saved card is editable forever.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wrong guess costs one tap and a few seconds; corrections never feel like errors.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UC-4: Ask with a pinned tile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Margaret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Tap a large pinned item tile (e.g., a photo-thumbnail tile labelled “Keys”)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shows the most recent photo of that item, its location in large text, and when it was saved (“yesterday at 4pm”). Zero typing, zero speaking.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“Where are my keys?” is answered in one tap. This is expected to be the most-used screen in the app.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UC-5: Ask by typing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Margaret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 a question in the Ask box (“where did I put my blue folder”)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saved captions are sent with the question in a single LLM call (no embeddings at v0 scale). Answer = best-match photo + location + timestamp, plus up to 2 alternates. If nothing matches: a gentle “I don't have a photo of that yet — want to add one?”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 item surfaces first for ≥80% of queries against a 30-item vault.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UC-6: Browse the recent reel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Margaret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Tap “Recent”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Reverse-chronological photo grid with name + location captions. Tap any card for full view. No folders, no albums, no filters.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search fails or Margaret just wants to look, browsing works with zero learning curve.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UC-7: “Found it” re-snap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Margaret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any answer screen (UC-4 or UC-5), one button: “Found it? Snap where it is now”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Opens camera pre-tagged with that item's name; snap → confirm location → the item's record updates. Old photo kept in history.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retrieval refreshes the vault; staleness self-corrects through normal use.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UC-8: Stale-answer honesty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Answering with a photo older than 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Answer includes a calm, non-alarming note: “This photo is from last Tuesday — it may have moved since then.” Never blocks the answer; never implies fault.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Margaret is never confidently sent to the wrong place; trust in the app survives wrong answers.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User stories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Margaret, I want to find my keys with one tap, so that I don't have to type or ask anyone. (UC-4)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Margaret, I want to ask the same question as many times as I need, and get the same patient answer, so that I never feel judged. (Design property: repeated-query tolerance — no “you already asked”, no history of my questions shown to me.)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Margaret, I want the app to tell me when its answer might be out of date, so that I can trust it even when it's wrong. (UC-8)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Margaret, I want to fix the app's mistakes myself in one tap, so that it stays mine and stays right. (UC-3)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Robert, I want to set the app up for Margaret in ten minutes, so that it's useful on day one instead of an empty box. (UC-1)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Robert, I want every save to be one confirmation tap, so that logging items never feels like data entry. (UC-2)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Tanya (researcher), I want every capture, query, correction, and re-snap silently logged locally with timestamps, so that the one-week test produces real usage data. (No dashboards in v0 — just a JSON export button hidden in settings.)</w:t>
      </w:r>
    </w:p>
    <w:p>
      <w:pPr>
        <w:pStyle w:val="Heading1"/>
      </w:pPr>
      <w:r>
        <w:t xml:space="preserve">5. Explicitly out of v0 (and why that's safe)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Multi-device / caregiver roles / status view / remote origination</w:t>
      </w:r>
      <w:r>
        <w:t xml:space="preserve"> — v0 is one user, one device. The Option B cloud-first decision stands for the MVP; v0 validates the loop first. Local IndexedDB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Embeddings-backed search [ARCH]</w:t>
      </w:r>
      <w:r>
        <w:t xml:space="preserve"> — at &lt;500 items, sending all captions to the LLM per query is simpler and more accurate. Embeddings become necessary at Phase 2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Morning briefing, semantic location suggestions, medication confirmation, nightly safety screen, contextual time hints</w:t>
      </w:r>
      <w:r>
        <w:t xml:space="preserve"> — real features, later phases. None are needed to prove the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Voice input and all voice output (cloning, TTS briefings)</w:t>
      </w:r>
      <w:r>
        <w:t xml:space="preserve"> — typing + tiles cover v0. Voice adds permission prompts, error states, and testing surface that would eat the build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Trend dashboards</w:t>
      </w:r>
      <w:r>
        <w:t xml:space="preserve"> — raw silent logging only; analysis happens off-device.</w:t>
      </w:r>
    </w:p>
    <w:p>
      <w:pPr>
        <w:pStyle w:val="Heading1"/>
      </w:pPr>
      <w:r>
        <w:t xml:space="preserve">6. Design properties (non-negotiable, cost nothing if built 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Calm UI</w:t>
      </w:r>
      <w:r>
        <w:t xml:space="preserve"> — large type, soft colors, no red, no badges, no notification urgency anywhere.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Repeated-query tolerance</w:t>
      </w:r>
      <w:r>
        <w:t xml:space="preserve"> — asking twice looks identical to asking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One-tap is the bar</w:t>
      </w:r>
      <w:r>
        <w:t xml:space="preserve"> — save, ask, and correct are each one tap from where the user already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Always correctable</w:t>
      </w:r>
      <w:r>
        <w:t xml:space="preserve"> — every AI output is editable text, forever.</w:t>
      </w:r>
    </w:p>
    <w:p>
      <w:pPr>
        <w:pStyle w:val="Heading1"/>
      </w:pPr>
      <w:r>
        <w:t xml:space="preserve">7. Technical shape</w:t>
      </w:r>
    </w:p>
    <w:p>
      <w:pPr>
        <w:spacing w:after="120"/>
      </w:pPr>
      <w:r>
        <w:t xml:space="preserve">Single-file PWA (proven pattern from the SAT tool): getUserMedia camera capture, IndexedDB for photos + records + event log, one VLM API call on capture (Claude Sonnet, vision) and one LLM call per typed query. All model calls go through one client function with a sensitivity flag — the MVP abstraction requirement, honored from day one at near-zero cost. Installable to home screen; works offline for browse/tiles (capture and ask need connectivity).</w:t>
      </w:r>
    </w:p>
    <w:p>
      <w:pPr>
        <w:pStyle w:val="Heading1"/>
      </w:pPr>
      <w:r>
        <w:t xml:space="preserve">8. What v0 must prove (exit criteria for the one-week 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Margaret uses it unprompted at least once per day after day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≥80% of pinned-tile lookups end with the item found where the app said.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Corrections are made by the user, not just the helper — evidence the correction flow is usable.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event log answers: which entry mode wins (tile vs typed), and how often answers are stale.</w:t>
      </w:r>
    </w:p>
    <w:p>
      <w:pPr>
        <w:spacing w:after="120"/>
      </w:pPr>
      <w:r>
        <w:t xml:space="preserve">If these hold, proceed to the MVP build with Option B architecture. If they don't, the failure data tells us which MVP assumption to revisit before writing more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2026-07-04T04:30:10.459Z</dcterms:created>
  <dcterms:modified xsi:type="dcterms:W3CDTF">2026-07-04T04:30:10.459Z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