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03" w:tblpY="1573"/>
        <w:tblOverlap w:val="never"/>
        <w:tblW w:w="1870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00"/>
      </w:tblGrid>
      <w:tr w:rsidR="008F64F7" w14:paraId="1DD2A702" w14:textId="77777777" w:rsidTr="003E38DF">
        <w:trPr>
          <w:trHeight w:val="300"/>
        </w:trPr>
        <w:tc>
          <w:tcPr>
            <w:tcW w:w="18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</w:tcPr>
          <w:p w14:paraId="1B516D16" w14:textId="77777777" w:rsidR="008F64F7" w:rsidRDefault="008F64F7" w:rsidP="003E38D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Arial Black" w:eastAsia="Segoe UI" w:hAnsi="Arial Black" w:cs="Arial Black"/>
                <w:color w:val="000000"/>
                <w:sz w:val="28"/>
                <w:szCs w:val="28"/>
              </w:rPr>
              <w:t>9. Demonstrate a WebDriver set sampler script in JMeter</w:t>
            </w:r>
            <w:r>
              <w:rPr>
                <w:rFonts w:ascii="Calibri" w:eastAsia="Segoe U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14:paraId="355DAC2D" w14:textId="77777777" w:rsidR="008F64F7" w:rsidRDefault="008F64F7" w:rsidP="008F64F7"/>
    <w:p w14:paraId="65A319E1" w14:textId="77777777" w:rsidR="008F64F7" w:rsidRDefault="008F64F7" w:rsidP="008F64F7">
      <w:pPr>
        <w:rPr>
          <w:lang w:val="en-US"/>
        </w:rPr>
      </w:pPr>
    </w:p>
    <w:p w14:paraId="3D24BD48" w14:textId="77777777" w:rsidR="008F64F7" w:rsidRDefault="008F64F7" w:rsidP="008F64F7"/>
    <w:p w14:paraId="457E4640" w14:textId="409D73B8" w:rsidR="008F64F7" w:rsidRDefault="008F64F7" w:rsidP="008F64F7">
      <w:r>
        <w:rPr>
          <w:noProof/>
        </w:rPr>
        <w:drawing>
          <wp:inline distT="0" distB="0" distL="0" distR="0" wp14:anchorId="504A5A53" wp14:editId="266524C9">
            <wp:extent cx="5274310" cy="1760855"/>
            <wp:effectExtent l="0" t="0" r="2540" b="0"/>
            <wp:docPr id="8859402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9EFF3" w14:textId="77777777" w:rsidR="008F64F7" w:rsidRDefault="008F64F7" w:rsidP="008F64F7"/>
    <w:p w14:paraId="4D5709EE" w14:textId="2AEAEA07" w:rsidR="008F64F7" w:rsidRDefault="008F64F7" w:rsidP="008F64F7">
      <w:r>
        <w:rPr>
          <w:noProof/>
        </w:rPr>
        <w:drawing>
          <wp:inline distT="0" distB="0" distL="0" distR="0" wp14:anchorId="4F77EF7A" wp14:editId="0BF7397D">
            <wp:extent cx="5274310" cy="2040890"/>
            <wp:effectExtent l="0" t="0" r="2540" b="0"/>
            <wp:docPr id="10354621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3"/>
                    <a:stretch/>
                  </pic:blipFill>
                  <pic:spPr bwMode="auto"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4C255" w14:textId="77777777" w:rsidR="008F64F7" w:rsidRDefault="008F64F7" w:rsidP="008F64F7"/>
    <w:p w14:paraId="60400CAC" w14:textId="0B339BE2" w:rsidR="008F64F7" w:rsidRDefault="008F64F7" w:rsidP="008F64F7">
      <w:r>
        <w:rPr>
          <w:noProof/>
        </w:rPr>
        <w:drawing>
          <wp:inline distT="0" distB="0" distL="0" distR="0" wp14:anchorId="472B068B" wp14:editId="676AEC46">
            <wp:extent cx="5274310" cy="2032635"/>
            <wp:effectExtent l="0" t="0" r="2540" b="5715"/>
            <wp:docPr id="15773588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FB81" w14:textId="77777777" w:rsidR="008F64F7" w:rsidRDefault="008F64F7" w:rsidP="008F64F7"/>
    <w:p w14:paraId="02E72F40" w14:textId="77777777" w:rsidR="008F64F7" w:rsidRDefault="008F64F7" w:rsidP="008F64F7">
      <w:r>
        <w:t xml:space="preserve">Add to the thread group a config element-&gt; user </w:t>
      </w:r>
      <w:proofErr w:type="gramStart"/>
      <w:r>
        <w:t>defined variables</w:t>
      </w:r>
      <w:proofErr w:type="gramEnd"/>
    </w:p>
    <w:p w14:paraId="7A0C643E" w14:textId="77777777" w:rsidR="008F64F7" w:rsidRDefault="008F64F7" w:rsidP="008F64F7"/>
    <w:p w14:paraId="486E8EFE" w14:textId="31011FE1" w:rsidR="008F64F7" w:rsidRDefault="008F64F7" w:rsidP="008F64F7">
      <w:r>
        <w:rPr>
          <w:noProof/>
        </w:rPr>
        <w:lastRenderedPageBreak/>
        <w:drawing>
          <wp:inline distT="0" distB="0" distL="0" distR="0" wp14:anchorId="58A6D990" wp14:editId="02EA0914">
            <wp:extent cx="5274310" cy="3154045"/>
            <wp:effectExtent l="0" t="0" r="2540" b="8255"/>
            <wp:docPr id="1548791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08967" w14:textId="77777777" w:rsidR="008F64F7" w:rsidRDefault="008F64F7" w:rsidP="008F64F7"/>
    <w:p w14:paraId="7C541A2B" w14:textId="5AB21B09" w:rsidR="008F64F7" w:rsidRDefault="008F64F7" w:rsidP="008F64F7">
      <w:r>
        <w:rPr>
          <w:noProof/>
        </w:rPr>
        <w:drawing>
          <wp:inline distT="0" distB="0" distL="0" distR="0" wp14:anchorId="13F545B4" wp14:editId="44FB9759">
            <wp:extent cx="5274310" cy="1950085"/>
            <wp:effectExtent l="0" t="0" r="2540" b="0"/>
            <wp:docPr id="3627065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9"/>
                    <a:stretch/>
                  </pic:blipFill>
                  <pic:spPr bwMode="auto"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CD716" w14:textId="77777777" w:rsidR="008F64F7" w:rsidRDefault="008F64F7" w:rsidP="008F64F7"/>
    <w:p w14:paraId="6D543D62" w14:textId="77777777" w:rsidR="008F64F7" w:rsidRDefault="008F64F7" w:rsidP="008F64F7">
      <w:r>
        <w:t>Go to the sampler where we have to pass the variables:</w:t>
      </w:r>
    </w:p>
    <w:p w14:paraId="53C3C300" w14:textId="77777777" w:rsidR="008F64F7" w:rsidRDefault="008F64F7" w:rsidP="008F64F7"/>
    <w:p w14:paraId="181CAE25" w14:textId="46E1EC30" w:rsidR="008F64F7" w:rsidRDefault="008F64F7" w:rsidP="008F64F7">
      <w:r>
        <w:rPr>
          <w:noProof/>
        </w:rPr>
        <w:drawing>
          <wp:inline distT="0" distB="0" distL="0" distR="0" wp14:anchorId="437FBC71" wp14:editId="6D71E218">
            <wp:extent cx="5274310" cy="2113915"/>
            <wp:effectExtent l="0" t="0" r="2540" b="635"/>
            <wp:docPr id="1592638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9"/>
                    <a:stretch/>
                  </pic:blipFill>
                  <pic:spPr bwMode="auto"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17E6F" w14:textId="77777777" w:rsidR="008F64F7" w:rsidRDefault="008F64F7" w:rsidP="008F64F7"/>
    <w:p w14:paraId="146C3C9F" w14:textId="77777777" w:rsidR="008F64F7" w:rsidRDefault="008F64F7" w:rsidP="008F64F7">
      <w:r>
        <w:t>Call the variables in sampler as given below</w:t>
      </w:r>
    </w:p>
    <w:p w14:paraId="175E6081" w14:textId="77777777" w:rsidR="008F64F7" w:rsidRDefault="008F64F7" w:rsidP="008F64F7"/>
    <w:p w14:paraId="1AA8E5F2" w14:textId="50B94361" w:rsidR="008F64F7" w:rsidRDefault="008F64F7" w:rsidP="008F64F7">
      <w:r>
        <w:rPr>
          <w:noProof/>
        </w:rPr>
        <w:drawing>
          <wp:inline distT="0" distB="0" distL="0" distR="0" wp14:anchorId="166D21C8" wp14:editId="27651F63">
            <wp:extent cx="5274310" cy="1927225"/>
            <wp:effectExtent l="0" t="0" r="2540" b="0"/>
            <wp:docPr id="992641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276A" w14:textId="77777777" w:rsidR="008F64F7" w:rsidRDefault="008F64F7" w:rsidP="008F64F7"/>
    <w:p w14:paraId="3B16F7AF" w14:textId="7D3CE1CF" w:rsidR="008F64F7" w:rsidRDefault="008F64F7" w:rsidP="008F64F7">
      <w:r>
        <w:rPr>
          <w:noProof/>
        </w:rPr>
        <w:drawing>
          <wp:inline distT="0" distB="0" distL="0" distR="0" wp14:anchorId="73B5AA41" wp14:editId="5FE32090">
            <wp:extent cx="5274310" cy="1981835"/>
            <wp:effectExtent l="0" t="0" r="2540" b="0"/>
            <wp:docPr id="189897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7"/>
                    <a:stretch/>
                  </pic:blipFill>
                  <pic:spPr bwMode="auto"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8B6CF" w14:textId="77777777" w:rsidR="008F64F7" w:rsidRDefault="008F64F7" w:rsidP="008F64F7"/>
    <w:p w14:paraId="569D4D65" w14:textId="77777777" w:rsidR="009B5F3B" w:rsidRDefault="009B5F3B"/>
    <w:sectPr w:rsidR="009B5F3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F7"/>
    <w:rsid w:val="00640E5F"/>
    <w:rsid w:val="008F64F7"/>
    <w:rsid w:val="009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F0B7"/>
  <w15:chartTrackingRefBased/>
  <w15:docId w15:val="{C5B3E520-4F24-4BD3-B54E-EACE05B1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4F7"/>
    <w:rPr>
      <w:rFonts w:ascii="Calibri" w:eastAsia="Calibri" w:hAnsi="Calibri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8F64F7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2023-11-01T11:03:00Z</dcterms:created>
  <dcterms:modified xsi:type="dcterms:W3CDTF">2023-11-01T11:05:00Z</dcterms:modified>
</cp:coreProperties>
</file>