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15" w:rsidRDefault="002904D5" w:rsidP="00224A31">
      <w:pPr>
        <w:jc w:val="center"/>
        <w:rPr>
          <w:b/>
        </w:rPr>
      </w:pPr>
      <w:r>
        <w:rPr>
          <w:b/>
        </w:rPr>
        <w:t>基于区块链的物联网设备身份共享</w:t>
      </w:r>
      <w:r>
        <w:rPr>
          <w:rFonts w:hint="eastAsia"/>
          <w:b/>
        </w:rPr>
        <w:t>模型</w:t>
      </w:r>
      <w:r w:rsidR="00224A31" w:rsidRPr="00224A31">
        <w:rPr>
          <w:b/>
        </w:rPr>
        <w:t>研究</w:t>
      </w:r>
    </w:p>
    <w:p w:rsidR="00224A31" w:rsidRPr="00224A31" w:rsidRDefault="00224A31" w:rsidP="00224A31">
      <w:pPr>
        <w:jc w:val="center"/>
        <w:rPr>
          <w:sz w:val="18"/>
        </w:rPr>
      </w:pPr>
      <w:r w:rsidRPr="00224A31">
        <w:rPr>
          <w:rFonts w:hint="eastAsia"/>
          <w:sz w:val="18"/>
        </w:rPr>
        <w:t>谈玉胜</w:t>
      </w:r>
      <w:r w:rsidR="00F218A7">
        <w:rPr>
          <w:rFonts w:hint="eastAsia"/>
          <w:sz w:val="18"/>
        </w:rPr>
        <w:t>，</w:t>
      </w:r>
      <w:r w:rsidRPr="00224A31">
        <w:rPr>
          <w:rFonts w:hint="eastAsia"/>
          <w:sz w:val="18"/>
        </w:rPr>
        <w:t>柳毅</w:t>
      </w:r>
      <w:r w:rsidR="00F218A7">
        <w:rPr>
          <w:rFonts w:hint="eastAsia"/>
          <w:sz w:val="18"/>
        </w:rPr>
        <w:t>，殷丹丽</w:t>
      </w:r>
    </w:p>
    <w:p w:rsidR="00224A31" w:rsidRPr="00224A31" w:rsidRDefault="00224A31" w:rsidP="00224A31">
      <w:pPr>
        <w:jc w:val="center"/>
        <w:rPr>
          <w:rFonts w:asciiTheme="minorEastAsia" w:hAnsiTheme="minorEastAsia"/>
          <w:b/>
          <w:sz w:val="18"/>
          <w:szCs w:val="18"/>
        </w:rPr>
      </w:pPr>
      <w:r w:rsidRPr="00224A31">
        <w:rPr>
          <w:rFonts w:asciiTheme="minorEastAsia" w:hAnsiTheme="minorEastAsia" w:hint="eastAsia"/>
          <w:sz w:val="18"/>
          <w:szCs w:val="18"/>
        </w:rPr>
        <w:t>广东工业大学，广东，广州，51000</w:t>
      </w:r>
      <w:r w:rsidRPr="00224A31">
        <w:rPr>
          <w:rFonts w:asciiTheme="minorEastAsia" w:hAnsiTheme="minorEastAsia" w:hint="eastAsia"/>
          <w:b/>
          <w:sz w:val="18"/>
          <w:szCs w:val="18"/>
        </w:rPr>
        <w:t>6</w:t>
      </w:r>
    </w:p>
    <w:p w:rsidR="00224A31" w:rsidRDefault="00F218A7" w:rsidP="00F218A7">
      <w:pPr>
        <w:rPr>
          <w:b/>
          <w:sz w:val="18"/>
        </w:rPr>
      </w:pPr>
      <w:r>
        <w:rPr>
          <w:b/>
          <w:sz w:val="18"/>
        </w:rPr>
        <w:t>摘要</w:t>
      </w:r>
      <w:r>
        <w:rPr>
          <w:rFonts w:hint="eastAsia"/>
          <w:b/>
          <w:sz w:val="18"/>
        </w:rPr>
        <w:t>：</w:t>
      </w:r>
      <w:r w:rsidR="00F4235D">
        <w:rPr>
          <w:rFonts w:hint="eastAsia"/>
          <w:sz w:val="18"/>
        </w:rPr>
        <w:t>根据当前物联网</w:t>
      </w:r>
      <w:r w:rsidR="00C86A8D" w:rsidRPr="00C86A8D">
        <w:rPr>
          <w:rFonts w:hint="eastAsia"/>
          <w:sz w:val="18"/>
        </w:rPr>
        <w:t>行业现状，</w:t>
      </w:r>
      <w:r w:rsidR="00C86A8D">
        <w:rPr>
          <w:rFonts w:hint="eastAsia"/>
          <w:sz w:val="18"/>
        </w:rPr>
        <w:t>由于不同</w:t>
      </w:r>
      <w:r w:rsidR="00F4235D">
        <w:rPr>
          <w:rFonts w:hint="eastAsia"/>
          <w:sz w:val="18"/>
        </w:rPr>
        <w:t>厂商</w:t>
      </w:r>
      <w:r w:rsidR="00C86A8D">
        <w:rPr>
          <w:rFonts w:hint="eastAsia"/>
          <w:sz w:val="18"/>
        </w:rPr>
        <w:t>的的物联网数据服务在应用层的接口不同，</w:t>
      </w:r>
      <w:r w:rsidR="00F4235D">
        <w:rPr>
          <w:rFonts w:hint="eastAsia"/>
          <w:sz w:val="18"/>
        </w:rPr>
        <w:t>不同的物联网设备供应商之间统一认证</w:t>
      </w:r>
      <w:r w:rsidR="00F47353">
        <w:rPr>
          <w:rFonts w:hint="eastAsia"/>
          <w:sz w:val="18"/>
        </w:rPr>
        <w:t>困难。</w:t>
      </w:r>
      <w:r w:rsidR="00C86A8D">
        <w:rPr>
          <w:rFonts w:hint="eastAsia"/>
          <w:sz w:val="18"/>
        </w:rPr>
        <w:t>物联网设备身份的认证</w:t>
      </w:r>
      <w:r w:rsidR="00F47353">
        <w:rPr>
          <w:rFonts w:hint="eastAsia"/>
          <w:sz w:val="18"/>
        </w:rPr>
        <w:t>、校验</w:t>
      </w:r>
      <w:r w:rsidR="00F4235D">
        <w:rPr>
          <w:rFonts w:hint="eastAsia"/>
          <w:sz w:val="18"/>
        </w:rPr>
        <w:t>、数据交互需要消耗</w:t>
      </w:r>
      <w:r w:rsidR="00F47353">
        <w:rPr>
          <w:rFonts w:hint="eastAsia"/>
          <w:sz w:val="18"/>
        </w:rPr>
        <w:t>大量的资源和时间，恶意</w:t>
      </w:r>
      <w:r w:rsidR="00F4235D">
        <w:rPr>
          <w:rFonts w:hint="eastAsia"/>
          <w:sz w:val="18"/>
        </w:rPr>
        <w:t>节点的存在，使得物联网设备的安全性得不到保障。本文提出一个基于区块链的物联网设备身份共享模型，具有不可篡改、去中心化、安全可信的特点。用于解决多种物联网设备身份认证、数据共享的难题。本文将介绍该模型的设计原理。将现有的物联网设备供应商进行分类，配合优化后的共识机制来实现安全、可信的物联网设备身份认证。同时，</w:t>
      </w:r>
      <w:r w:rsidR="00401046">
        <w:rPr>
          <w:rFonts w:hint="eastAsia"/>
          <w:sz w:val="18"/>
        </w:rPr>
        <w:t>对比物联网设备认证存在的问题，分析本模型的优势及影响。</w:t>
      </w:r>
    </w:p>
    <w:p w:rsidR="00F218A7" w:rsidRDefault="00F218A7" w:rsidP="00F218A7">
      <w:pPr>
        <w:rPr>
          <w:sz w:val="18"/>
        </w:rPr>
      </w:pPr>
      <w:r>
        <w:rPr>
          <w:rFonts w:hint="eastAsia"/>
          <w:b/>
          <w:sz w:val="18"/>
        </w:rPr>
        <w:t>关键词：</w:t>
      </w:r>
      <w:r w:rsidRPr="00F218A7">
        <w:rPr>
          <w:rFonts w:hint="eastAsia"/>
          <w:sz w:val="18"/>
        </w:rPr>
        <w:t>身份认证；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区块链；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物联网；</w:t>
      </w:r>
      <w:r w:rsidRPr="00F218A7">
        <w:rPr>
          <w:rFonts w:hint="eastAsia"/>
          <w:sz w:val="18"/>
        </w:rPr>
        <w:t xml:space="preserve"> </w:t>
      </w:r>
      <w:r w:rsidR="000B5D6F">
        <w:rPr>
          <w:rFonts w:hint="eastAsia"/>
          <w:sz w:val="18"/>
        </w:rPr>
        <w:t>共享模型</w:t>
      </w:r>
      <w:r w:rsidRPr="00F218A7">
        <w:rPr>
          <w:rFonts w:hint="eastAsia"/>
          <w:sz w:val="18"/>
        </w:rPr>
        <w:t>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密码学</w:t>
      </w:r>
    </w:p>
    <w:p w:rsidR="00F218A7" w:rsidRDefault="00F218A7" w:rsidP="00F218A7">
      <w:pPr>
        <w:rPr>
          <w:sz w:val="18"/>
        </w:rPr>
      </w:pPr>
    </w:p>
    <w:p w:rsidR="00F218A7" w:rsidRPr="00F218A7" w:rsidRDefault="00F218A7" w:rsidP="00F218A7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F218A7">
        <w:rPr>
          <w:rFonts w:hint="eastAsia"/>
          <w:b/>
          <w:sz w:val="18"/>
        </w:rPr>
        <w:t>引言</w:t>
      </w:r>
    </w:p>
    <w:p w:rsidR="00F218A7" w:rsidRDefault="00F218A7" w:rsidP="00F218A7">
      <w:pPr>
        <w:ind w:firstLine="360"/>
        <w:rPr>
          <w:sz w:val="18"/>
        </w:rPr>
      </w:pPr>
      <w:r w:rsidRPr="00F218A7">
        <w:rPr>
          <w:sz w:val="18"/>
        </w:rPr>
        <w:t>物联网技术的随着信息技术的迅速发展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使得物联网应用在生活中随处可见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在工业</w:t>
      </w:r>
      <w:r w:rsidRPr="00F218A7">
        <w:rPr>
          <w:rFonts w:hint="eastAsia"/>
          <w:sz w:val="18"/>
        </w:rPr>
        <w:t>领域、服务业领域发挥着重要作用</w:t>
      </w:r>
      <w:r w:rsidR="00794FA1">
        <w:rPr>
          <w:rFonts w:hint="eastAsia"/>
          <w:sz w:val="18"/>
        </w:rPr>
        <w:t>。但是</w:t>
      </w:r>
      <w:r w:rsidRPr="00F218A7">
        <w:rPr>
          <w:rFonts w:hint="eastAsia"/>
          <w:sz w:val="18"/>
        </w:rPr>
        <w:t>物联网设备计算能力与存储能力的局限性，</w:t>
      </w:r>
      <w:r w:rsidR="00794FA1">
        <w:rPr>
          <w:rFonts w:hint="eastAsia"/>
          <w:sz w:val="18"/>
        </w:rPr>
        <w:t>导致其</w:t>
      </w:r>
      <w:r w:rsidRPr="00F218A7">
        <w:rPr>
          <w:rFonts w:hint="eastAsia"/>
          <w:sz w:val="18"/>
        </w:rPr>
        <w:t>应对复杂</w:t>
      </w:r>
      <w:r w:rsidR="00794FA1">
        <w:rPr>
          <w:rFonts w:hint="eastAsia"/>
          <w:sz w:val="18"/>
        </w:rPr>
        <w:t>网络环境下身份验证的</w:t>
      </w:r>
      <w:r w:rsidRPr="00F218A7">
        <w:rPr>
          <w:rFonts w:hint="eastAsia"/>
          <w:sz w:val="18"/>
        </w:rPr>
        <w:t>安全性问题</w:t>
      </w:r>
      <w:r w:rsidR="00794FA1">
        <w:rPr>
          <w:rFonts w:hint="eastAsia"/>
          <w:sz w:val="18"/>
        </w:rPr>
        <w:t>面临着</w:t>
      </w:r>
      <w:r w:rsidRPr="00F218A7">
        <w:rPr>
          <w:rFonts w:hint="eastAsia"/>
          <w:sz w:val="18"/>
        </w:rPr>
        <w:t>巨大的挑战。</w:t>
      </w:r>
      <w:r w:rsidR="00794FA1">
        <w:rPr>
          <w:rFonts w:hint="eastAsia"/>
          <w:sz w:val="18"/>
        </w:rPr>
        <w:t>然而，基于区块链安全特性，结合物联网身份认证识别的方法。具备良好的发展前景，有望满足物联网身份认证过程中的安全要求。</w:t>
      </w:r>
    </w:p>
    <w:p w:rsidR="00841EAC" w:rsidRDefault="00841EAC" w:rsidP="00841EAC">
      <w:pPr>
        <w:rPr>
          <w:sz w:val="18"/>
        </w:rPr>
      </w:pPr>
    </w:p>
    <w:p w:rsidR="00841EAC" w:rsidRDefault="000B5D6F" w:rsidP="00841EAC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相关工作</w:t>
      </w:r>
    </w:p>
    <w:p w:rsidR="00841EAC" w:rsidRPr="00841EAC" w:rsidRDefault="00841EAC" w:rsidP="00841EAC">
      <w:pPr>
        <w:rPr>
          <w:sz w:val="18"/>
        </w:rPr>
      </w:pPr>
      <w:bookmarkStart w:id="0" w:name="_GoBack"/>
      <w:bookmarkEnd w:id="0"/>
    </w:p>
    <w:sectPr w:rsidR="00841EAC" w:rsidRPr="0084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61" w:rsidRDefault="00C70F61" w:rsidP="002904D5">
      <w:r>
        <w:separator/>
      </w:r>
    </w:p>
  </w:endnote>
  <w:endnote w:type="continuationSeparator" w:id="0">
    <w:p w:rsidR="00C70F61" w:rsidRDefault="00C70F61" w:rsidP="0029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61" w:rsidRDefault="00C70F61" w:rsidP="002904D5">
      <w:r>
        <w:separator/>
      </w:r>
    </w:p>
  </w:footnote>
  <w:footnote w:type="continuationSeparator" w:id="0">
    <w:p w:rsidR="00C70F61" w:rsidRDefault="00C70F61" w:rsidP="0029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6DEA"/>
    <w:multiLevelType w:val="hybridMultilevel"/>
    <w:tmpl w:val="2AFC5096"/>
    <w:lvl w:ilvl="0" w:tplc="0E92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4A"/>
    <w:rsid w:val="000B5D6F"/>
    <w:rsid w:val="00224A31"/>
    <w:rsid w:val="00247980"/>
    <w:rsid w:val="002904D5"/>
    <w:rsid w:val="00401046"/>
    <w:rsid w:val="006F44DD"/>
    <w:rsid w:val="00794FA1"/>
    <w:rsid w:val="00841EAC"/>
    <w:rsid w:val="008A6E4A"/>
    <w:rsid w:val="008D010B"/>
    <w:rsid w:val="00C70F61"/>
    <w:rsid w:val="00C86A8D"/>
    <w:rsid w:val="00E97E15"/>
    <w:rsid w:val="00F218A7"/>
    <w:rsid w:val="00F4235D"/>
    <w:rsid w:val="00F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0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0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0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0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7</cp:revision>
  <dcterms:created xsi:type="dcterms:W3CDTF">2021-10-07T10:08:00Z</dcterms:created>
  <dcterms:modified xsi:type="dcterms:W3CDTF">2021-11-10T11:41:00Z</dcterms:modified>
</cp:coreProperties>
</file>