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90CC3" w14:textId="77777777" w:rsidR="00980D4F" w:rsidRDefault="00980D4F" w:rsidP="00980D4F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2FDDB163" w14:textId="77777777" w:rsidR="00980D4F" w:rsidRDefault="00980D4F" w:rsidP="00980D4F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5E19D1B7" w14:textId="77777777" w:rsidR="00980D4F" w:rsidRDefault="00980D4F" w:rsidP="00980D4F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572BBA5E" w14:textId="77777777" w:rsidR="00980D4F" w:rsidRDefault="00980D4F" w:rsidP="00980D4F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0EA5AAEF" w14:textId="1F8F4A8D" w:rsidR="00980D4F" w:rsidRPr="00980D4F" w:rsidRDefault="00980D4F" w:rsidP="00980D4F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980D4F">
        <w:rPr>
          <w:rFonts w:ascii="Times New Roman" w:hAnsi="Times New Roman" w:cs="Times New Roman"/>
          <w:sz w:val="32"/>
          <w:szCs w:val="32"/>
          <w:lang w:val="uk-UA"/>
        </w:rPr>
        <w:t>Звіт з курсу</w:t>
      </w:r>
    </w:p>
    <w:p w14:paraId="1292E39B" w14:textId="71E8E4FD" w:rsidR="00026EDC" w:rsidRPr="00980D4F" w:rsidRDefault="00980D4F" w:rsidP="00980D4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80D4F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«Розробка клієнт-серверних застосувань на </w:t>
      </w:r>
      <w:r w:rsidRPr="00980D4F">
        <w:rPr>
          <w:rFonts w:ascii="Times New Roman" w:hAnsi="Times New Roman" w:cs="Times New Roman"/>
          <w:b/>
          <w:bCs/>
          <w:sz w:val="32"/>
          <w:szCs w:val="32"/>
          <w:lang w:val="en-GB"/>
        </w:rPr>
        <w:t>Java</w:t>
      </w:r>
      <w:r w:rsidRPr="00980D4F">
        <w:rPr>
          <w:rFonts w:ascii="Times New Roman" w:hAnsi="Times New Roman" w:cs="Times New Roman"/>
          <w:b/>
          <w:bCs/>
          <w:sz w:val="32"/>
          <w:szCs w:val="32"/>
          <w:lang w:val="uk-UA"/>
        </w:rPr>
        <w:t>»</w:t>
      </w:r>
    </w:p>
    <w:p w14:paraId="558E3681" w14:textId="72314A59" w:rsidR="00980D4F" w:rsidRDefault="00980D4F" w:rsidP="00980D4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980D4F">
        <w:rPr>
          <w:rFonts w:ascii="Times New Roman" w:hAnsi="Times New Roman" w:cs="Times New Roman"/>
          <w:sz w:val="32"/>
          <w:szCs w:val="32"/>
          <w:lang w:val="uk-UA"/>
        </w:rPr>
        <w:t>На тему:</w:t>
      </w:r>
      <w:r w:rsidRPr="00980D4F">
        <w:rPr>
          <w:rFonts w:ascii="Times New Roman" w:hAnsi="Times New Roman" w:cs="Times New Roman"/>
          <w:sz w:val="32"/>
          <w:szCs w:val="32"/>
          <w:lang w:val="uk-UA"/>
        </w:rPr>
        <w:br/>
      </w:r>
      <w:r w:rsidRPr="00980D4F">
        <w:rPr>
          <w:rFonts w:ascii="Times New Roman" w:hAnsi="Times New Roman" w:cs="Times New Roman"/>
          <w:b/>
          <w:bCs/>
          <w:sz w:val="32"/>
          <w:szCs w:val="32"/>
          <w:lang w:val="uk-UA"/>
        </w:rPr>
        <w:t>«</w:t>
      </w:r>
      <w:r w:rsidRPr="00980D4F">
        <w:rPr>
          <w:rFonts w:ascii="Times New Roman" w:hAnsi="Times New Roman" w:cs="Times New Roman"/>
          <w:b/>
          <w:bCs/>
          <w:sz w:val="32"/>
          <w:szCs w:val="32"/>
          <w:lang w:val="uk-UA"/>
        </w:rPr>
        <w:t>Автоматизоване робоче місце</w:t>
      </w:r>
      <w:r w:rsidRPr="00980D4F">
        <w:rPr>
          <w:rFonts w:ascii="Times New Roman" w:hAnsi="Times New Roman" w:cs="Times New Roman"/>
          <w:b/>
          <w:bCs/>
          <w:sz w:val="32"/>
          <w:szCs w:val="32"/>
          <w:lang w:val="uk-UA"/>
        </w:rPr>
        <w:t>»</w:t>
      </w:r>
    </w:p>
    <w:p w14:paraId="77106B0E" w14:textId="77777777" w:rsidR="00980D4F" w:rsidRDefault="00980D4F" w:rsidP="00980D4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1E2FB4FE" w14:textId="77777777" w:rsidR="00980D4F" w:rsidRDefault="00980D4F" w:rsidP="00980D4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3FC7812F" w14:textId="77777777" w:rsidR="00980D4F" w:rsidRDefault="00980D4F" w:rsidP="00980D4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04538677" w14:textId="77777777" w:rsidR="00980D4F" w:rsidRDefault="00980D4F" w:rsidP="00980D4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2086203B" w14:textId="77777777" w:rsidR="00980D4F" w:rsidRDefault="00980D4F" w:rsidP="00980D4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16CF3764" w14:textId="77777777" w:rsidR="00980D4F" w:rsidRDefault="00980D4F" w:rsidP="00980D4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072DECB7" w14:textId="77777777" w:rsidR="00980D4F" w:rsidRDefault="00980D4F" w:rsidP="00980D4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0A1F4966" w14:textId="603D9825" w:rsidR="00980D4F" w:rsidRDefault="00980D4F" w:rsidP="00980D4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Виконали: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 студентки БП ІПЗ-3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Руденко Тетяна та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Сліпушкіна Олександра</w:t>
      </w:r>
    </w:p>
    <w:p w14:paraId="01446730" w14:textId="254ED433" w:rsidR="00980D4F" w:rsidRDefault="00980D4F" w:rsidP="00980D4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Викладач: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Круп’як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Олег Михайлович</w:t>
      </w:r>
    </w:p>
    <w:p w14:paraId="48D2E3A0" w14:textId="77777777" w:rsidR="00980D4F" w:rsidRDefault="00980D4F" w:rsidP="00980D4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D881AF4" w14:textId="77777777" w:rsidR="00980D4F" w:rsidRDefault="00980D4F" w:rsidP="00980D4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F289708" w14:textId="77777777" w:rsidR="00980D4F" w:rsidRDefault="00980D4F" w:rsidP="00980D4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EE93F29" w14:textId="77777777" w:rsidR="00980D4F" w:rsidRDefault="00980D4F" w:rsidP="00980D4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2C6A8B9" w14:textId="77777777" w:rsidR="00980D4F" w:rsidRDefault="00980D4F" w:rsidP="00980D4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9058D91" w14:textId="77777777" w:rsidR="00980D4F" w:rsidRDefault="00980D4F" w:rsidP="00980D4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7C44DA8" w14:textId="77777777" w:rsidR="00980D4F" w:rsidRDefault="00980D4F" w:rsidP="00980D4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A33CFF1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1. Загальний опис </w:t>
      </w:r>
      <w:proofErr w:type="spellStart"/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проєкту</w:t>
      </w:r>
      <w:proofErr w:type="spellEnd"/>
    </w:p>
    <w:p w14:paraId="13CA29D9" w14:textId="77777777" w:rsidR="0069435D" w:rsidRDefault="0069435D" w:rsidP="0069435D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9435D">
        <w:rPr>
          <w:rFonts w:ascii="Times New Roman" w:hAnsi="Times New Roman" w:cs="Times New Roman"/>
          <w:sz w:val="28"/>
          <w:szCs w:val="28"/>
          <w:lang w:val="uk-UA"/>
        </w:rPr>
        <w:t xml:space="preserve">Цей </w:t>
      </w:r>
      <w:proofErr w:type="spellStart"/>
      <w:r w:rsidRPr="0069435D">
        <w:rPr>
          <w:rFonts w:ascii="Times New Roman" w:hAnsi="Times New Roman" w:cs="Times New Roman"/>
          <w:sz w:val="28"/>
          <w:szCs w:val="28"/>
          <w:lang w:val="uk-UA"/>
        </w:rPr>
        <w:t>проєкт</w:t>
      </w:r>
      <w:proofErr w:type="spellEnd"/>
      <w:r w:rsidRPr="0069435D">
        <w:rPr>
          <w:rFonts w:ascii="Times New Roman" w:hAnsi="Times New Roman" w:cs="Times New Roman"/>
          <w:sz w:val="28"/>
          <w:szCs w:val="28"/>
          <w:lang w:val="uk-UA"/>
        </w:rPr>
        <w:t xml:space="preserve"> — це веб-додаток, який допомагає автоматизувати роботу складу на невеликому підприємстві. Він дозволяє зручно зберігати інформацію про товари, керувати їх надходженням і списанням, а також аналізувати стан запасів</w:t>
      </w:r>
      <w:r w:rsidRPr="0069435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0A07794" w14:textId="4346F24C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Основні функціональні можливості:</w:t>
      </w:r>
    </w:p>
    <w:p w14:paraId="771816D8" w14:textId="77777777" w:rsidR="00980D4F" w:rsidRPr="00980D4F" w:rsidRDefault="00980D4F" w:rsidP="00980D4F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Управління групами товарів (створення, редагування, видалення)</w:t>
      </w:r>
    </w:p>
    <w:p w14:paraId="72315181" w14:textId="77777777" w:rsidR="00980D4F" w:rsidRPr="00980D4F" w:rsidRDefault="00980D4F" w:rsidP="00980D4F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Управління товарами (додавання, редагування, видалення)</w:t>
      </w:r>
    </w:p>
    <w:p w14:paraId="6910B793" w14:textId="77777777" w:rsidR="00980D4F" w:rsidRPr="00980D4F" w:rsidRDefault="00980D4F" w:rsidP="00980D4F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Операції зі складом (надходження, списання товарів)</w:t>
      </w:r>
    </w:p>
    <w:p w14:paraId="415F6A07" w14:textId="77777777" w:rsidR="00980D4F" w:rsidRPr="00980D4F" w:rsidRDefault="00980D4F" w:rsidP="00980D4F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Пошук товарів та груп за ключовими словами</w:t>
      </w:r>
    </w:p>
    <w:p w14:paraId="04737067" w14:textId="77777777" w:rsidR="00980D4F" w:rsidRPr="00980D4F" w:rsidRDefault="00980D4F" w:rsidP="00980D4F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Розрахунок загальної вартості товарів</w:t>
      </w:r>
    </w:p>
    <w:p w14:paraId="5BABDB6F" w14:textId="77777777" w:rsidR="00980D4F" w:rsidRPr="00980D4F" w:rsidRDefault="00980D4F" w:rsidP="00980D4F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Система авторизації та аутентифікації користувачів</w:t>
      </w:r>
    </w:p>
    <w:p w14:paraId="6B0E1E1E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2. Архітектура системи</w:t>
      </w:r>
    </w:p>
    <w:p w14:paraId="17A65B37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2.1 Загальна архітектура</w:t>
      </w:r>
    </w:p>
    <w:p w14:paraId="6405F943" w14:textId="77777777" w:rsidR="00980D4F" w:rsidRPr="00980D4F" w:rsidRDefault="00980D4F" w:rsidP="0069435D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Проєкт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побудований за архітектурою MVC (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Model-View-Controller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) з використанням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Spring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Boot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Framework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4386697" w14:textId="77777777" w:rsidR="00980D4F" w:rsidRPr="00980D4F" w:rsidRDefault="00980D4F" w:rsidP="00980D4F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Model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ентіті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та DTO для роботи з даними</w:t>
      </w:r>
    </w:p>
    <w:p w14:paraId="12C4943D" w14:textId="77777777" w:rsidR="00980D4F" w:rsidRPr="00980D4F" w:rsidRDefault="00980D4F" w:rsidP="00980D4F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View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- веб-інтерфейс (HTML-шаблони)</w:t>
      </w:r>
    </w:p>
    <w:p w14:paraId="1A77926C" w14:textId="77777777" w:rsidR="00980D4F" w:rsidRPr="00980D4F" w:rsidRDefault="00980D4F" w:rsidP="00980D4F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Controller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- контролери для обробки HTTP-запитів</w:t>
      </w:r>
    </w:p>
    <w:p w14:paraId="7838FDCA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2.2 Технологічний стек</w:t>
      </w:r>
    </w:p>
    <w:p w14:paraId="3D6D364E" w14:textId="77777777" w:rsidR="00980D4F" w:rsidRPr="00980D4F" w:rsidRDefault="00980D4F" w:rsidP="00980D4F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Backend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8+,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Spring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Boot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Spring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MVC,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Spring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Security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Spring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JPA</w:t>
      </w:r>
    </w:p>
    <w:p w14:paraId="21C914FF" w14:textId="77777777" w:rsidR="00980D4F" w:rsidRPr="00980D4F" w:rsidRDefault="00980D4F" w:rsidP="00980D4F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Frontend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: HTML, CSS,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Thymeleaf</w:t>
      </w:r>
      <w:proofErr w:type="spellEnd"/>
    </w:p>
    <w:p w14:paraId="3A373921" w14:textId="77777777" w:rsidR="00980D4F" w:rsidRPr="00980D4F" w:rsidRDefault="00980D4F" w:rsidP="00980D4F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База даних</w:t>
      </w:r>
      <w:r w:rsidRPr="00980D4F">
        <w:rPr>
          <w:rFonts w:ascii="Times New Roman" w:hAnsi="Times New Roman" w:cs="Times New Roman"/>
          <w:sz w:val="28"/>
          <w:szCs w:val="28"/>
          <w:lang w:val="uk-UA"/>
        </w:rPr>
        <w:t>: JPA/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Hibernate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(підтримка різних СУБД)</w:t>
      </w:r>
    </w:p>
    <w:p w14:paraId="73976D31" w14:textId="77777777" w:rsidR="00980D4F" w:rsidRPr="00980D4F" w:rsidRDefault="00980D4F" w:rsidP="00980D4F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Безпека</w:t>
      </w: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Spring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Security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BCrypt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для хешування паролів</w:t>
      </w:r>
    </w:p>
    <w:p w14:paraId="71F6006C" w14:textId="1547A9AC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3. Структура </w:t>
      </w:r>
      <w:proofErr w:type="spellStart"/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проєкту</w:t>
      </w:r>
      <w:proofErr w:type="spellEnd"/>
    </w:p>
    <w:p w14:paraId="057B1C2F" w14:textId="6238B464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3.</w:t>
      </w:r>
      <w:r w:rsidR="0069435D"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Основні компоненти</w:t>
      </w:r>
    </w:p>
    <w:p w14:paraId="5EF4EEBF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Контролери:</w:t>
      </w:r>
    </w:p>
    <w:p w14:paraId="7577EDA6" w14:textId="77777777" w:rsidR="00980D4F" w:rsidRPr="00980D4F" w:rsidRDefault="00980D4F" w:rsidP="00980D4F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ApplicationController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- основний контролер для роботи з веб-інтерфейсом</w:t>
      </w:r>
    </w:p>
    <w:p w14:paraId="14E4F876" w14:textId="77777777" w:rsidR="00980D4F" w:rsidRPr="00980D4F" w:rsidRDefault="00980D4F" w:rsidP="00980D4F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AuthorizationController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- контролер авторизації та реєстрації</w:t>
      </w:r>
    </w:p>
    <w:p w14:paraId="2F1C83C9" w14:textId="77777777" w:rsidR="00980D4F" w:rsidRPr="00980D4F" w:rsidRDefault="00980D4F" w:rsidP="00980D4F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GroupRestController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- REST API для роботи з групами товарів</w:t>
      </w:r>
    </w:p>
    <w:p w14:paraId="73F88358" w14:textId="77777777" w:rsidR="00980D4F" w:rsidRPr="00980D4F" w:rsidRDefault="00980D4F" w:rsidP="00980D4F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ApplicationErrorController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- обробка помилок</w:t>
      </w:r>
    </w:p>
    <w:p w14:paraId="1FD3B232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Моделі даних:</w:t>
      </w:r>
    </w:p>
    <w:p w14:paraId="1767D8F2" w14:textId="77777777" w:rsidR="00980D4F" w:rsidRPr="00980D4F" w:rsidRDefault="00980D4F" w:rsidP="00980D4F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Group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- група товарів</w:t>
      </w:r>
    </w:p>
    <w:p w14:paraId="05FA78E9" w14:textId="77777777" w:rsidR="00980D4F" w:rsidRPr="00980D4F" w:rsidRDefault="00980D4F" w:rsidP="00980D4F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Product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- товар</w:t>
      </w:r>
    </w:p>
    <w:p w14:paraId="74FD3093" w14:textId="77777777" w:rsidR="00980D4F" w:rsidRPr="00980D4F" w:rsidRDefault="00980D4F" w:rsidP="00980D4F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User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- користувач системи</w:t>
      </w:r>
    </w:p>
    <w:p w14:paraId="303D5E81" w14:textId="77777777" w:rsidR="00980D4F" w:rsidRPr="00980D4F" w:rsidRDefault="00980D4F" w:rsidP="00980D4F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Role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- роль користувача</w:t>
      </w:r>
    </w:p>
    <w:p w14:paraId="3D5F524E" w14:textId="77777777" w:rsidR="00980D4F" w:rsidRPr="00980D4F" w:rsidRDefault="00980D4F" w:rsidP="00980D4F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Response</w:t>
      </w:r>
      <w:proofErr w:type="spellEnd"/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&lt;T&gt;</w:t>
      </w: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- обгортка для відповідей з обробкою помилок</w:t>
      </w:r>
    </w:p>
    <w:p w14:paraId="0CE55334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4. Детальний опис функціональності</w:t>
      </w:r>
    </w:p>
    <w:p w14:paraId="54B5B5B3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4.1 Управління групами товарів</w:t>
      </w:r>
    </w:p>
    <w:p w14:paraId="5A087CA0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Ентіті</w:t>
      </w:r>
      <w:proofErr w:type="spellEnd"/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Group</w:t>
      </w:r>
      <w:proofErr w:type="spellEnd"/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12A1F5D9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</w:p>
    <w:p w14:paraId="6A6132A3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@Entity(name = "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groups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>")</w:t>
      </w:r>
    </w:p>
    <w:p w14:paraId="2DE088E2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Group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14:paraId="19F00EA3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@Id</w:t>
      </w:r>
    </w:p>
    <w:p w14:paraId="296E3019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@GeneratedValue(strategy =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GenerationType.IDENTITY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0338015B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698C479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14:paraId="7DB60336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@Column(unique =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nullable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4AA63ABC" w14:textId="346D4B8D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;           </w:t>
      </w:r>
    </w:p>
    <w:p w14:paraId="66280B8C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14:paraId="294FDE1D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@Column(nullable =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7808D9B8" w14:textId="5FF8374A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description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;    </w:t>
      </w:r>
    </w:p>
    <w:p w14:paraId="06956A39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14:paraId="2D18C248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@OneToMany(mappedBy = "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group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",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cascade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CascadeType.ALL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orphanRemoval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29E21920" w14:textId="506DEE45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Product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products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14:paraId="61EAB9B7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04E37A33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Основні операції:</w:t>
      </w:r>
    </w:p>
    <w:p w14:paraId="25D3AC67" w14:textId="77777777" w:rsidR="00980D4F" w:rsidRPr="00980D4F" w:rsidRDefault="00980D4F" w:rsidP="00980D4F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lastRenderedPageBreak/>
        <w:t>Створення нової групи товарів</w:t>
      </w:r>
    </w:p>
    <w:p w14:paraId="4489B5E6" w14:textId="77777777" w:rsidR="00980D4F" w:rsidRPr="00980D4F" w:rsidRDefault="00980D4F" w:rsidP="00980D4F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Редагування існуючої групи</w:t>
      </w:r>
    </w:p>
    <w:p w14:paraId="72140128" w14:textId="77777777" w:rsidR="00980D4F" w:rsidRPr="00980D4F" w:rsidRDefault="00980D4F" w:rsidP="00980D4F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Видалення групи (каскадне видалення всіх товарів)</w:t>
      </w:r>
    </w:p>
    <w:p w14:paraId="047D5C1D" w14:textId="77777777" w:rsidR="00980D4F" w:rsidRPr="00980D4F" w:rsidRDefault="00980D4F" w:rsidP="00980D4F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Пошук груп за ключовими словами</w:t>
      </w:r>
    </w:p>
    <w:p w14:paraId="58436C52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4.2 Управління товарами</w:t>
      </w:r>
    </w:p>
    <w:p w14:paraId="2D9F70F0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Ентіті</w:t>
      </w:r>
      <w:proofErr w:type="spellEnd"/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Product</w:t>
      </w:r>
      <w:proofErr w:type="spellEnd"/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58BC7749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</w:p>
    <w:p w14:paraId="51390C07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@Entity(name = "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products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>")</w:t>
      </w:r>
    </w:p>
    <w:p w14:paraId="148F4096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Product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14:paraId="56AD7E60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@Id</w:t>
      </w:r>
    </w:p>
    <w:p w14:paraId="58D61871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@GeneratedValue(strategy =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GenerationType.IDENTITY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287492A6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B2ABDDA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14:paraId="51C21BFA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@Column(unique =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nullable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1EB8201C" w14:textId="245AA57C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;        </w:t>
      </w:r>
    </w:p>
    <w:p w14:paraId="18B4A74B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14:paraId="6582A8E8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@ManyToOne(fetch =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FetchType.EAGER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6096C31E" w14:textId="448B4669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Group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group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;        </w:t>
      </w:r>
    </w:p>
    <w:p w14:paraId="12C832E3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14:paraId="2554F1E7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@Column(nullable =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46D0F0AD" w14:textId="2E19051C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producer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;    </w:t>
      </w:r>
    </w:p>
    <w:p w14:paraId="58ADFACE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14:paraId="257BA880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@Column(nullable =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13FBED0D" w14:textId="10E5CA48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price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;       </w:t>
      </w:r>
    </w:p>
    <w:p w14:paraId="42C1C831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14:paraId="1F29C9AF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@Column(nullable =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212AF5CC" w14:textId="5A8DEE18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amount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;        </w:t>
      </w:r>
    </w:p>
    <w:p w14:paraId="082467EF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14:paraId="77B3E09C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@Column(nullable =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4ABCC7FE" w14:textId="11F3E291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description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14:paraId="475136E9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lastRenderedPageBreak/>
        <w:t>}</w:t>
      </w:r>
    </w:p>
    <w:p w14:paraId="11B4681B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Основні операції:</w:t>
      </w:r>
    </w:p>
    <w:p w14:paraId="510A9705" w14:textId="77777777" w:rsidR="00980D4F" w:rsidRPr="00980D4F" w:rsidRDefault="00980D4F" w:rsidP="00980D4F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Додавання нового товару до групи</w:t>
      </w:r>
    </w:p>
    <w:p w14:paraId="1E507209" w14:textId="77777777" w:rsidR="00980D4F" w:rsidRPr="00980D4F" w:rsidRDefault="00980D4F" w:rsidP="00980D4F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Редагування параметрів товару</w:t>
      </w:r>
    </w:p>
    <w:p w14:paraId="0F33873C" w14:textId="77777777" w:rsidR="00980D4F" w:rsidRPr="00980D4F" w:rsidRDefault="00980D4F" w:rsidP="00980D4F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Видалення товару</w:t>
      </w:r>
    </w:p>
    <w:p w14:paraId="46D7B29B" w14:textId="77777777" w:rsidR="00980D4F" w:rsidRPr="00980D4F" w:rsidRDefault="00980D4F" w:rsidP="00980D4F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Операції зі складом (надходження/списання)</w:t>
      </w:r>
    </w:p>
    <w:p w14:paraId="5BEBCBC8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4.3 Складські операції</w:t>
      </w:r>
    </w:p>
    <w:p w14:paraId="7FF5B1F0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Надходження товару:</w:t>
      </w:r>
    </w:p>
    <w:p w14:paraId="0FB82ED0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</w:p>
    <w:p w14:paraId="27E8A753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acceptMoreProduct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(@ModelAttribute("productID")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14:paraId="2367D2C0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@ModelAttribute("arrivedAmount")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amount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14:paraId="610CE10C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Model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model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14:paraId="30BA47E6" w14:textId="6967E1DA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Response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Product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productResponse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productService.addProductAmount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amount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75650C6E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409ADBE9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Списання товару:</w:t>
      </w:r>
    </w:p>
    <w:p w14:paraId="0FF34E8B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</w:p>
    <w:p w14:paraId="0418D642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withdrawProductPage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(@ModelAttribute("productID")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14:paraId="47E05873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@ModelAttribute("withdrawnAmount")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amount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14:paraId="04AE0FA5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Model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model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14:paraId="249AD495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Response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Product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productResponse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productService.withdrawProduct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amount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627D6529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7F9EB5A6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4.4 REST API</w:t>
      </w:r>
    </w:p>
    <w:p w14:paraId="06ABA6C1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Endpoints</w:t>
      </w:r>
      <w:proofErr w:type="spellEnd"/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для роботи з продуктами:</w:t>
      </w:r>
    </w:p>
    <w:p w14:paraId="022900ED" w14:textId="77777777" w:rsidR="00980D4F" w:rsidRPr="00980D4F" w:rsidRDefault="00980D4F" w:rsidP="00980D4F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POST /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product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receive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- надходження товару</w:t>
      </w:r>
    </w:p>
    <w:p w14:paraId="7A152A28" w14:textId="77777777" w:rsidR="00980D4F" w:rsidRPr="00980D4F" w:rsidRDefault="00980D4F" w:rsidP="00980D4F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POST /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product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consume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- списання товару</w:t>
      </w:r>
    </w:p>
    <w:p w14:paraId="18FF4B3B" w14:textId="77777777" w:rsidR="00980D4F" w:rsidRPr="00980D4F" w:rsidRDefault="00980D4F" w:rsidP="00980D4F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GET /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products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search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- пошук товарів</w:t>
      </w:r>
    </w:p>
    <w:p w14:paraId="14F5C2DE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Endpoints</w:t>
      </w:r>
      <w:proofErr w:type="spellEnd"/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для роботи з групами:</w:t>
      </w:r>
    </w:p>
    <w:p w14:paraId="33418D79" w14:textId="77777777" w:rsidR="00980D4F" w:rsidRPr="00980D4F" w:rsidRDefault="00980D4F" w:rsidP="00980D4F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GET /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api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groups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- отримання всіх груп</w:t>
      </w:r>
    </w:p>
    <w:p w14:paraId="74DD3817" w14:textId="77777777" w:rsidR="00980D4F" w:rsidRPr="00980D4F" w:rsidRDefault="00980D4F" w:rsidP="00980D4F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lastRenderedPageBreak/>
        <w:t>POST /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api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groups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- створення нової групи</w:t>
      </w:r>
    </w:p>
    <w:p w14:paraId="65BDC217" w14:textId="77777777" w:rsidR="00980D4F" w:rsidRPr="00980D4F" w:rsidRDefault="00980D4F" w:rsidP="00980D4F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PUT /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api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groups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>/{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>} - оновлення групи</w:t>
      </w:r>
    </w:p>
    <w:p w14:paraId="3BCBD063" w14:textId="77777777" w:rsidR="00980D4F" w:rsidRPr="00980D4F" w:rsidRDefault="00980D4F" w:rsidP="00980D4F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DELETE /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api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groups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>/{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>} - видалення групи</w:t>
      </w:r>
    </w:p>
    <w:p w14:paraId="15062C40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4.5 Система авторизації</w:t>
      </w:r>
    </w:p>
    <w:p w14:paraId="28DC5543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Користувач (</w:t>
      </w:r>
      <w:proofErr w:type="spellStart"/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User</w:t>
      </w:r>
      <w:proofErr w:type="spellEnd"/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):</w:t>
      </w:r>
    </w:p>
    <w:p w14:paraId="27BFC628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</w:p>
    <w:p w14:paraId="0321A5B5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@Entity(name = "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users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>")</w:t>
      </w:r>
    </w:p>
    <w:p w14:paraId="3CDEB492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implements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UserDetails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14:paraId="46C21823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F24D20E" w14:textId="5150584A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email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;       </w:t>
      </w:r>
    </w:p>
    <w:p w14:paraId="629B26AB" w14:textId="1257DE89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username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;    </w:t>
      </w:r>
    </w:p>
    <w:p w14:paraId="7527682D" w14:textId="5000E4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password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;    </w:t>
      </w:r>
    </w:p>
    <w:p w14:paraId="03D4826F" w14:textId="4D4999FF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Set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Role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roles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;    </w:t>
      </w:r>
    </w:p>
    <w:p w14:paraId="0A9C8803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321A8A98" w14:textId="77777777" w:rsid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Конфігурація безпеки:</w:t>
      </w:r>
    </w:p>
    <w:p w14:paraId="1B7A54A3" w14:textId="2520F60C" w:rsidR="006330F6" w:rsidRPr="00980D4F" w:rsidRDefault="006330F6" w:rsidP="006330F6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6330F6">
        <w:rPr>
          <w:rFonts w:ascii="Times New Roman" w:hAnsi="Times New Roman" w:cs="Times New Roman"/>
          <w:sz w:val="28"/>
          <w:szCs w:val="28"/>
          <w:lang w:val="uk-UA"/>
        </w:rPr>
        <w:t xml:space="preserve">Для забезпечення безпеки в системі використано </w:t>
      </w:r>
      <w:proofErr w:type="spellStart"/>
      <w:r w:rsidRPr="006330F6">
        <w:rPr>
          <w:rFonts w:ascii="Times New Roman" w:hAnsi="Times New Roman" w:cs="Times New Roman"/>
          <w:sz w:val="28"/>
          <w:szCs w:val="28"/>
          <w:lang w:val="uk-UA"/>
        </w:rPr>
        <w:t>Spring</w:t>
      </w:r>
      <w:proofErr w:type="spellEnd"/>
      <w:r w:rsidRPr="006330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330F6">
        <w:rPr>
          <w:rFonts w:ascii="Times New Roman" w:hAnsi="Times New Roman" w:cs="Times New Roman"/>
          <w:sz w:val="28"/>
          <w:szCs w:val="28"/>
          <w:lang w:val="uk-UA"/>
        </w:rPr>
        <w:t>Security</w:t>
      </w:r>
      <w:proofErr w:type="spellEnd"/>
      <w:r w:rsidRPr="006330F6">
        <w:rPr>
          <w:rFonts w:ascii="Times New Roman" w:hAnsi="Times New Roman" w:cs="Times New Roman"/>
          <w:sz w:val="28"/>
          <w:szCs w:val="28"/>
          <w:lang w:val="uk-UA"/>
        </w:rPr>
        <w:t xml:space="preserve">, що включає хешування паролів за допомогою алгоритму </w:t>
      </w:r>
      <w:proofErr w:type="spellStart"/>
      <w:r w:rsidRPr="006330F6">
        <w:rPr>
          <w:rFonts w:ascii="Times New Roman" w:hAnsi="Times New Roman" w:cs="Times New Roman"/>
          <w:sz w:val="28"/>
          <w:szCs w:val="28"/>
          <w:lang w:val="uk-UA"/>
        </w:rPr>
        <w:t>BCrypt</w:t>
      </w:r>
      <w:proofErr w:type="spellEnd"/>
      <w:r w:rsidRPr="006330F6">
        <w:rPr>
          <w:rFonts w:ascii="Times New Roman" w:hAnsi="Times New Roman" w:cs="Times New Roman"/>
          <w:sz w:val="28"/>
          <w:szCs w:val="28"/>
          <w:lang w:val="uk-UA"/>
        </w:rPr>
        <w:t>, захист усіх маршрутів від неавторизованого доступу та реалізацію форми авторизації з автоматичним перенаправленням користувачів.</w:t>
      </w:r>
    </w:p>
    <w:p w14:paraId="7B069333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5. База даних</w:t>
      </w:r>
    </w:p>
    <w:p w14:paraId="4649FC38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5.1 Схема бази даних</w:t>
      </w:r>
    </w:p>
    <w:p w14:paraId="1F5DD161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Таблиці:</w:t>
      </w:r>
    </w:p>
    <w:p w14:paraId="6D363254" w14:textId="77777777" w:rsidR="00980D4F" w:rsidRPr="00980D4F" w:rsidRDefault="00980D4F" w:rsidP="00980D4F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groups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- групи товарів</w:t>
      </w:r>
    </w:p>
    <w:p w14:paraId="5335B447" w14:textId="77777777" w:rsidR="00980D4F" w:rsidRPr="00980D4F" w:rsidRDefault="00980D4F" w:rsidP="00980D4F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products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- товари</w:t>
      </w:r>
    </w:p>
    <w:p w14:paraId="4E51FA0F" w14:textId="77777777" w:rsidR="00980D4F" w:rsidRPr="00980D4F" w:rsidRDefault="00980D4F" w:rsidP="00980D4F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users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- користувачі</w:t>
      </w:r>
    </w:p>
    <w:p w14:paraId="39F2EB5D" w14:textId="77777777" w:rsidR="00980D4F" w:rsidRPr="00980D4F" w:rsidRDefault="00980D4F" w:rsidP="00980D4F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user_roles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- ролі користувачів</w:t>
      </w:r>
    </w:p>
    <w:p w14:paraId="373C276D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Зв'язки:</w:t>
      </w:r>
    </w:p>
    <w:p w14:paraId="19C155DE" w14:textId="77777777" w:rsidR="00980D4F" w:rsidRPr="00980D4F" w:rsidRDefault="00980D4F" w:rsidP="00980D4F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products.group_id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→ groups.id (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Many-to-One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2907F440" w14:textId="77777777" w:rsidR="00980D4F" w:rsidRPr="00980D4F" w:rsidRDefault="00980D4F" w:rsidP="00980D4F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users.roles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↔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user_roles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Many-to-Many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3132037B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5.2 Репозиторії</w:t>
      </w:r>
    </w:p>
    <w:p w14:paraId="66BC636B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GroupRep</w:t>
      </w:r>
      <w:proofErr w:type="spellEnd"/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643EE2A0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</w:p>
    <w:p w14:paraId="5B88FD66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interface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GroupRep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extends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JpaRepository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Group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>&gt; {</w:t>
      </w:r>
    </w:p>
    <w:p w14:paraId="316E13C3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Group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findGroupById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66F8F448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Group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findGroupByName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77C06331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Group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searchGroups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(@Param("keyword")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keyword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2AAA445D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610D7D79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ProductRep</w:t>
      </w:r>
      <w:proofErr w:type="spellEnd"/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5D93750E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</w:p>
    <w:p w14:paraId="7CFE7BB7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interface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ProductRep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extends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JpaRepository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Product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>&gt; {</w:t>
      </w:r>
    </w:p>
    <w:p w14:paraId="49DD0F52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Product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findProductById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0A18FBC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Product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findProductByName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1113FC10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Product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findAllByGroup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Group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group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6B9A058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BigDecimal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sumForList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productIds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5A492217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Product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searchProducts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(@Param("keyword")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keyword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2ADA931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1B4098AA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6. Пошук та фільтрація</w:t>
      </w:r>
    </w:p>
    <w:p w14:paraId="182D7FC3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6.1 Пошук товарів</w:t>
      </w:r>
    </w:p>
    <w:p w14:paraId="248B12B0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Реалізований пошук по всіх полях товару:</w:t>
      </w:r>
    </w:p>
    <w:p w14:paraId="0658C248" w14:textId="77777777" w:rsidR="00980D4F" w:rsidRPr="00980D4F" w:rsidRDefault="00980D4F" w:rsidP="00980D4F">
      <w:pPr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Назва товару</w:t>
      </w:r>
    </w:p>
    <w:p w14:paraId="1621FD8E" w14:textId="77777777" w:rsidR="00980D4F" w:rsidRPr="00980D4F" w:rsidRDefault="00980D4F" w:rsidP="00980D4F">
      <w:pPr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Опис товару</w:t>
      </w:r>
    </w:p>
    <w:p w14:paraId="3108E94F" w14:textId="77777777" w:rsidR="00980D4F" w:rsidRPr="00980D4F" w:rsidRDefault="00980D4F" w:rsidP="00980D4F">
      <w:pPr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Виробник</w:t>
      </w:r>
    </w:p>
    <w:p w14:paraId="3DEB426F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6.2 Пошук груп</w:t>
      </w:r>
    </w:p>
    <w:p w14:paraId="056061C9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Пошук по полях групи:</w:t>
      </w:r>
    </w:p>
    <w:p w14:paraId="5D941E1B" w14:textId="77777777" w:rsidR="00980D4F" w:rsidRPr="00980D4F" w:rsidRDefault="00980D4F" w:rsidP="00980D4F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Назва групи</w:t>
      </w:r>
    </w:p>
    <w:p w14:paraId="1653D398" w14:textId="77777777" w:rsidR="00980D4F" w:rsidRPr="00980D4F" w:rsidRDefault="00980D4F" w:rsidP="00980D4F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Опис групи</w:t>
      </w:r>
    </w:p>
    <w:p w14:paraId="28E92345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6.3 Комбінований пошук</w:t>
      </w:r>
    </w:p>
    <w:p w14:paraId="12FAD8A0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Можливість пошуку товарів з фільтрацією по:</w:t>
      </w:r>
    </w:p>
    <w:p w14:paraId="3C551B56" w14:textId="77777777" w:rsidR="00980D4F" w:rsidRPr="00980D4F" w:rsidRDefault="00980D4F" w:rsidP="00980D4F">
      <w:pPr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Групі товарів</w:t>
      </w:r>
    </w:p>
    <w:p w14:paraId="28068856" w14:textId="77777777" w:rsidR="00980D4F" w:rsidRPr="00980D4F" w:rsidRDefault="00980D4F" w:rsidP="00980D4F">
      <w:pPr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ID товару</w:t>
      </w:r>
    </w:p>
    <w:p w14:paraId="1DA919C5" w14:textId="77777777" w:rsidR="00980D4F" w:rsidRPr="00980D4F" w:rsidRDefault="00980D4F" w:rsidP="00980D4F">
      <w:pPr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lastRenderedPageBreak/>
        <w:t>Частині назви товару</w:t>
      </w:r>
    </w:p>
    <w:p w14:paraId="7B4E5BD3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7. Статистичні дані</w:t>
      </w:r>
    </w:p>
    <w:p w14:paraId="0825B5E0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7.1 Розрахунок вартості</w:t>
      </w:r>
    </w:p>
    <w:p w14:paraId="29BF0E8B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</w:p>
    <w:p w14:paraId="219DBEDE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@Query(value = "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select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p.amount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*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p.price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products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p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where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p.id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?1", </w:t>
      </w:r>
    </w:p>
    <w:p w14:paraId="3BB0125B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nativeQuery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6CBD0060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BigDecimal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sumForList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productIds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58519318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8. </w:t>
      </w:r>
      <w:proofErr w:type="spellStart"/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Валідація</w:t>
      </w:r>
      <w:proofErr w:type="spellEnd"/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даних</w:t>
      </w:r>
    </w:p>
    <w:p w14:paraId="4C84D24B" w14:textId="77777777" w:rsid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8.1 </w:t>
      </w:r>
      <w:proofErr w:type="spellStart"/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Валідація</w:t>
      </w:r>
      <w:proofErr w:type="spellEnd"/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на рівні моделі</w:t>
      </w:r>
    </w:p>
    <w:p w14:paraId="6F8F89F3" w14:textId="23294734" w:rsidR="006330F6" w:rsidRPr="00980D4F" w:rsidRDefault="006330F6" w:rsidP="006330F6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6330F6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6330F6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 w:rsidRPr="006330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0F6">
        <w:rPr>
          <w:rFonts w:ascii="Times New Roman" w:hAnsi="Times New Roman" w:cs="Times New Roman"/>
          <w:sz w:val="28"/>
          <w:szCs w:val="28"/>
        </w:rPr>
        <w:t>реалізовано</w:t>
      </w:r>
      <w:proofErr w:type="spellEnd"/>
      <w:r w:rsidRPr="006330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0F6">
        <w:rPr>
          <w:rFonts w:ascii="Times New Roman" w:hAnsi="Times New Roman" w:cs="Times New Roman"/>
          <w:sz w:val="28"/>
          <w:szCs w:val="28"/>
        </w:rPr>
        <w:t>валідацію</w:t>
      </w:r>
      <w:proofErr w:type="spellEnd"/>
      <w:r w:rsidRPr="006330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0F6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6330F6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6330F6">
        <w:rPr>
          <w:rFonts w:ascii="Times New Roman" w:hAnsi="Times New Roman" w:cs="Times New Roman"/>
          <w:sz w:val="28"/>
          <w:szCs w:val="28"/>
        </w:rPr>
        <w:t>включає</w:t>
      </w:r>
      <w:proofErr w:type="spellEnd"/>
      <w:r w:rsidRPr="006330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0F6">
        <w:rPr>
          <w:rFonts w:ascii="Times New Roman" w:hAnsi="Times New Roman" w:cs="Times New Roman"/>
          <w:sz w:val="28"/>
          <w:szCs w:val="28"/>
        </w:rPr>
        <w:t>перевірку</w:t>
      </w:r>
      <w:proofErr w:type="spellEnd"/>
      <w:r w:rsidRPr="006330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0F6">
        <w:rPr>
          <w:rFonts w:ascii="Times New Roman" w:hAnsi="Times New Roman" w:cs="Times New Roman"/>
          <w:sz w:val="28"/>
          <w:szCs w:val="28"/>
        </w:rPr>
        <w:t>унікальності</w:t>
      </w:r>
      <w:proofErr w:type="spellEnd"/>
      <w:r w:rsidRPr="006330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0F6">
        <w:rPr>
          <w:rFonts w:ascii="Times New Roman" w:hAnsi="Times New Roman" w:cs="Times New Roman"/>
          <w:sz w:val="28"/>
          <w:szCs w:val="28"/>
        </w:rPr>
        <w:t>назв</w:t>
      </w:r>
      <w:proofErr w:type="spellEnd"/>
      <w:r w:rsidRPr="006330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0F6">
        <w:rPr>
          <w:rFonts w:ascii="Times New Roman" w:hAnsi="Times New Roman" w:cs="Times New Roman"/>
          <w:sz w:val="28"/>
          <w:szCs w:val="28"/>
        </w:rPr>
        <w:t>товарів</w:t>
      </w:r>
      <w:proofErr w:type="spellEnd"/>
      <w:r w:rsidRPr="006330F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330F6">
        <w:rPr>
          <w:rFonts w:ascii="Times New Roman" w:hAnsi="Times New Roman" w:cs="Times New Roman"/>
          <w:sz w:val="28"/>
          <w:szCs w:val="28"/>
        </w:rPr>
        <w:t>груп</w:t>
      </w:r>
      <w:proofErr w:type="spellEnd"/>
      <w:r w:rsidRPr="006330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30F6">
        <w:rPr>
          <w:rFonts w:ascii="Times New Roman" w:hAnsi="Times New Roman" w:cs="Times New Roman"/>
          <w:sz w:val="28"/>
          <w:szCs w:val="28"/>
        </w:rPr>
        <w:t>обов’язковість</w:t>
      </w:r>
      <w:proofErr w:type="spellEnd"/>
      <w:r w:rsidRPr="006330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0F6">
        <w:rPr>
          <w:rFonts w:ascii="Times New Roman" w:hAnsi="Times New Roman" w:cs="Times New Roman"/>
          <w:sz w:val="28"/>
          <w:szCs w:val="28"/>
        </w:rPr>
        <w:t>заповнення</w:t>
      </w:r>
      <w:proofErr w:type="spellEnd"/>
      <w:r w:rsidRPr="006330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0F6">
        <w:rPr>
          <w:rFonts w:ascii="Times New Roman" w:hAnsi="Times New Roman" w:cs="Times New Roman"/>
          <w:sz w:val="28"/>
          <w:szCs w:val="28"/>
        </w:rPr>
        <w:t>ключових</w:t>
      </w:r>
      <w:proofErr w:type="spellEnd"/>
      <w:r w:rsidRPr="006330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0F6">
        <w:rPr>
          <w:rFonts w:ascii="Times New Roman" w:hAnsi="Times New Roman" w:cs="Times New Roman"/>
          <w:sz w:val="28"/>
          <w:szCs w:val="28"/>
        </w:rPr>
        <w:t>полів</w:t>
      </w:r>
      <w:proofErr w:type="spellEnd"/>
      <w:r w:rsidRPr="006330F6">
        <w:rPr>
          <w:rFonts w:ascii="Times New Roman" w:hAnsi="Times New Roman" w:cs="Times New Roman"/>
          <w:sz w:val="28"/>
          <w:szCs w:val="28"/>
        </w:rPr>
        <w:t xml:space="preserve">, а також контроль </w:t>
      </w:r>
      <w:proofErr w:type="spellStart"/>
      <w:r w:rsidRPr="006330F6">
        <w:rPr>
          <w:rFonts w:ascii="Times New Roman" w:hAnsi="Times New Roman" w:cs="Times New Roman"/>
          <w:sz w:val="28"/>
          <w:szCs w:val="28"/>
        </w:rPr>
        <w:t>коректності</w:t>
      </w:r>
      <w:proofErr w:type="spellEnd"/>
      <w:r w:rsidRPr="006330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0F6">
        <w:rPr>
          <w:rFonts w:ascii="Times New Roman" w:hAnsi="Times New Roman" w:cs="Times New Roman"/>
          <w:sz w:val="28"/>
          <w:szCs w:val="28"/>
        </w:rPr>
        <w:t>введених</w:t>
      </w:r>
      <w:proofErr w:type="spellEnd"/>
      <w:r w:rsidRPr="006330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0F6">
        <w:rPr>
          <w:rFonts w:ascii="Times New Roman" w:hAnsi="Times New Roman" w:cs="Times New Roman"/>
          <w:sz w:val="28"/>
          <w:szCs w:val="28"/>
        </w:rPr>
        <w:t>числових</w:t>
      </w:r>
      <w:proofErr w:type="spellEnd"/>
      <w:r w:rsidRPr="006330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0F6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6330F6">
        <w:rPr>
          <w:rFonts w:ascii="Times New Roman" w:hAnsi="Times New Roman" w:cs="Times New Roman"/>
          <w:sz w:val="28"/>
          <w:szCs w:val="28"/>
        </w:rPr>
        <w:t>.</w:t>
      </w:r>
    </w:p>
    <w:p w14:paraId="5F4508E6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8.2 Обробка помилок</w:t>
      </w:r>
    </w:p>
    <w:p w14:paraId="76734EBF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класу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Response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>&lt;T&gt; для уніфікованої обробки помилок:</w:t>
      </w:r>
    </w:p>
    <w:p w14:paraId="40A0E481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</w:p>
    <w:p w14:paraId="776B1116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Response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>&lt;T&gt; {</w:t>
      </w:r>
    </w:p>
    <w:p w14:paraId="617B6C3B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errorMessage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6F3FB5C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T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object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68FECFC9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14:paraId="12764A48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boolean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isOkay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>() {</w:t>
      </w:r>
    </w:p>
    <w:p w14:paraId="5F0C7416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errorMessage.size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>() == 0;</w:t>
      </w:r>
    </w:p>
    <w:p w14:paraId="7BCE5837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361B2939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4B093145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9. Безпека</w:t>
      </w:r>
    </w:p>
    <w:p w14:paraId="3AB3FB6F" w14:textId="77777777" w:rsid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9.1 Аутентифікація</w:t>
      </w:r>
    </w:p>
    <w:p w14:paraId="4C3C455C" w14:textId="27D48810" w:rsidR="006330F6" w:rsidRPr="00980D4F" w:rsidRDefault="006330F6" w:rsidP="006330F6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6330F6">
        <w:rPr>
          <w:rFonts w:ascii="Times New Roman" w:hAnsi="Times New Roman" w:cs="Times New Roman"/>
          <w:sz w:val="28"/>
          <w:szCs w:val="28"/>
          <w:lang w:val="uk-UA"/>
        </w:rPr>
        <w:t xml:space="preserve">Додаток містить форму логіну з перевіркою облікових даних користувача, використовуючи хешування паролів за допомогою алгоритму </w:t>
      </w:r>
      <w:proofErr w:type="spellStart"/>
      <w:r w:rsidRPr="006330F6">
        <w:rPr>
          <w:rFonts w:ascii="Times New Roman" w:hAnsi="Times New Roman" w:cs="Times New Roman"/>
          <w:sz w:val="28"/>
          <w:szCs w:val="28"/>
          <w:lang w:val="uk-UA"/>
        </w:rPr>
        <w:t>BCrypt</w:t>
      </w:r>
      <w:proofErr w:type="spellEnd"/>
      <w:r w:rsidRPr="006330F6">
        <w:rPr>
          <w:rFonts w:ascii="Times New Roman" w:hAnsi="Times New Roman" w:cs="Times New Roman"/>
          <w:sz w:val="28"/>
          <w:szCs w:val="28"/>
          <w:lang w:val="uk-UA"/>
        </w:rPr>
        <w:t>. Для забезпечення безпеки доступу реалізована сесійна аутентифікація.</w:t>
      </w:r>
    </w:p>
    <w:p w14:paraId="0EB32DEE" w14:textId="77777777" w:rsid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9.2 Авторизація</w:t>
      </w:r>
    </w:p>
    <w:p w14:paraId="6ACA7892" w14:textId="7F5D6D15" w:rsidR="006330F6" w:rsidRPr="00980D4F" w:rsidRDefault="006330F6" w:rsidP="006330F6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6330F6">
        <w:rPr>
          <w:rFonts w:ascii="Times New Roman" w:hAnsi="Times New Roman" w:cs="Times New Roman"/>
          <w:sz w:val="28"/>
          <w:szCs w:val="28"/>
          <w:lang w:val="uk-UA"/>
        </w:rPr>
        <w:t>У додатку реалізовано захист усіх маршрутів, крім логіну та реєстрації, з використанням системи ролей користувачів. Неавторизовані користувачі автоматично перенаправляються на сторінку входу.</w:t>
      </w:r>
    </w:p>
    <w:p w14:paraId="71279400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10. Веб-інтерфейс</w:t>
      </w:r>
    </w:p>
    <w:p w14:paraId="1665B345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10.1 Основні сторінки</w:t>
      </w:r>
    </w:p>
    <w:p w14:paraId="569B2DDD" w14:textId="77777777" w:rsidR="00980D4F" w:rsidRPr="00980D4F" w:rsidRDefault="00980D4F" w:rsidP="00980D4F">
      <w:pPr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Головна сторінка - список товарів</w:t>
      </w:r>
    </w:p>
    <w:p w14:paraId="1A3B6249" w14:textId="77777777" w:rsidR="00980D4F" w:rsidRPr="00980D4F" w:rsidRDefault="00980D4F" w:rsidP="00980D4F">
      <w:pPr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Управління групами товарів</w:t>
      </w:r>
    </w:p>
    <w:p w14:paraId="73364CAE" w14:textId="77777777" w:rsidR="00980D4F" w:rsidRPr="00980D4F" w:rsidRDefault="00980D4F" w:rsidP="00980D4F">
      <w:pPr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Додавання/редагування товарів</w:t>
      </w:r>
    </w:p>
    <w:p w14:paraId="052897F7" w14:textId="77777777" w:rsidR="00980D4F" w:rsidRPr="00980D4F" w:rsidRDefault="00980D4F" w:rsidP="00980D4F">
      <w:pPr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Операції зі складом (надходження/списання)</w:t>
      </w:r>
    </w:p>
    <w:p w14:paraId="015A8FD0" w14:textId="77777777" w:rsidR="00980D4F" w:rsidRPr="00980D4F" w:rsidRDefault="00980D4F" w:rsidP="00980D4F">
      <w:pPr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Сторінки авторизації та реєстрації</w:t>
      </w:r>
    </w:p>
    <w:p w14:paraId="0A4BD111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10.2 Функціональність</w:t>
      </w:r>
    </w:p>
    <w:p w14:paraId="19A03CFD" w14:textId="77777777" w:rsidR="00980D4F" w:rsidRPr="00980D4F" w:rsidRDefault="00980D4F" w:rsidP="00980D4F">
      <w:pPr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Пошук в реальному часі</w:t>
      </w:r>
    </w:p>
    <w:p w14:paraId="335083A6" w14:textId="77777777" w:rsidR="00980D4F" w:rsidRPr="00980D4F" w:rsidRDefault="00980D4F" w:rsidP="00980D4F">
      <w:pPr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Фільтрація за групами</w:t>
      </w:r>
    </w:p>
    <w:p w14:paraId="32D74F4F" w14:textId="77777777" w:rsidR="00980D4F" w:rsidRPr="00980D4F" w:rsidRDefault="00980D4F" w:rsidP="00980D4F">
      <w:pPr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Розрахунок загальної вартості</w:t>
      </w:r>
    </w:p>
    <w:p w14:paraId="090A5D49" w14:textId="77777777" w:rsidR="00980D4F" w:rsidRPr="00980D4F" w:rsidRDefault="00980D4F" w:rsidP="00980D4F">
      <w:pPr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Responsive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дизайн</w:t>
      </w:r>
    </w:p>
    <w:p w14:paraId="6DA9719A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11. Особливості реалізації</w:t>
      </w:r>
    </w:p>
    <w:p w14:paraId="18780C5C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11.1 Каскадні операції</w:t>
      </w:r>
    </w:p>
    <w:p w14:paraId="507ED467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При видаленні групи товарів автоматично видаляються всі товари з цієї групи завдяки:</w:t>
      </w:r>
    </w:p>
    <w:p w14:paraId="2CA748FD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</w:p>
    <w:p w14:paraId="28A7D606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@OneToMany(mappedBy = "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group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",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cascade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CascadeType.ALL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orphanRemoval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49CA5BED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Product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products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ArrayList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>&lt;&gt;();</w:t>
      </w:r>
    </w:p>
    <w:p w14:paraId="73357254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11.2 Безпека операцій</w:t>
      </w:r>
    </w:p>
    <w:p w14:paraId="646FFB8C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Всі операції зміни кількості товарів мають захист від від'ємних значень:</w:t>
      </w:r>
    </w:p>
    <w:p w14:paraId="37120D97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</w:p>
    <w:p w14:paraId="4AA02AA1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changeAmount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change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>){</w:t>
      </w:r>
    </w:p>
    <w:p w14:paraId="7D9034FB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this.amount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+=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change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04D80DD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this.amount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&lt; 0) </w:t>
      </w:r>
      <w:proofErr w:type="spellStart"/>
      <w:r w:rsidRPr="00980D4F">
        <w:rPr>
          <w:rFonts w:ascii="Times New Roman" w:hAnsi="Times New Roman" w:cs="Times New Roman"/>
          <w:sz w:val="28"/>
          <w:szCs w:val="28"/>
          <w:lang w:val="uk-UA"/>
        </w:rPr>
        <w:t>this.amount</w:t>
      </w:r>
      <w:proofErr w:type="spellEnd"/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= 0;</w:t>
      </w:r>
    </w:p>
    <w:p w14:paraId="5855658A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lastRenderedPageBreak/>
        <w:t>}</w:t>
      </w:r>
    </w:p>
    <w:p w14:paraId="5F25555E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11.3 Гнучкість пошуку</w:t>
      </w:r>
    </w:p>
    <w:p w14:paraId="14005673" w14:textId="062BD187" w:rsidR="006330F6" w:rsidRDefault="00980D4F" w:rsidP="006330F6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Реалізований гнучкий пошук з підтримкою часткового співпадіння та нечутливості до регістру.</w:t>
      </w:r>
    </w:p>
    <w:p w14:paraId="4010C5E2" w14:textId="6C013A70" w:rsidR="006330F6" w:rsidRDefault="006330F6" w:rsidP="006330F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330F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13. </w:t>
      </w:r>
      <w:proofErr w:type="spellStart"/>
      <w:r w:rsidRPr="006330F6">
        <w:rPr>
          <w:rFonts w:ascii="Times New Roman" w:hAnsi="Times New Roman" w:cs="Times New Roman"/>
          <w:b/>
          <w:bCs/>
          <w:sz w:val="28"/>
          <w:szCs w:val="28"/>
          <w:lang w:val="uk-UA"/>
        </w:rPr>
        <w:t>Юніт</w:t>
      </w:r>
      <w:proofErr w:type="spellEnd"/>
      <w:r w:rsidRPr="006330F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тести</w:t>
      </w:r>
    </w:p>
    <w:p w14:paraId="2D2F6D74" w14:textId="2208A0E2" w:rsidR="006330F6" w:rsidRDefault="006330F6" w:rsidP="006330F6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6330F6">
        <w:rPr>
          <w:rFonts w:ascii="Times New Roman" w:hAnsi="Times New Roman" w:cs="Times New Roman"/>
          <w:sz w:val="28"/>
          <w:szCs w:val="28"/>
          <w:lang w:val="uk-UA"/>
        </w:rPr>
        <w:t xml:space="preserve">Реалізовані </w:t>
      </w:r>
      <w:proofErr w:type="spellStart"/>
      <w:r w:rsidRPr="006330F6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Pr="006330F6">
        <w:rPr>
          <w:rFonts w:ascii="Times New Roman" w:hAnsi="Times New Roman" w:cs="Times New Roman"/>
          <w:sz w:val="28"/>
          <w:szCs w:val="28"/>
          <w:lang w:val="uk-UA"/>
        </w:rPr>
        <w:t xml:space="preserve"> тести: </w:t>
      </w:r>
      <w:proofErr w:type="spellStart"/>
      <w:r w:rsidRPr="006330F6">
        <w:rPr>
          <w:rFonts w:ascii="Times New Roman" w:hAnsi="Times New Roman" w:cs="Times New Roman"/>
          <w:sz w:val="28"/>
          <w:szCs w:val="28"/>
          <w:lang w:val="uk-UA"/>
        </w:rPr>
        <w:t>GroupServiceImplTest</w:t>
      </w:r>
      <w:proofErr w:type="spellEnd"/>
      <w:r w:rsidRPr="006330F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330F6">
        <w:rPr>
          <w:rFonts w:ascii="Times New Roman" w:hAnsi="Times New Roman" w:cs="Times New Roman"/>
          <w:sz w:val="28"/>
          <w:szCs w:val="28"/>
          <w:lang w:val="uk-UA"/>
        </w:rPr>
        <w:t>ProductServiceImplTest</w:t>
      </w:r>
      <w:proofErr w:type="spellEnd"/>
    </w:p>
    <w:p w14:paraId="76EED826" w14:textId="28AA554C" w:rsidR="006330F6" w:rsidRDefault="006330F6" w:rsidP="006330F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330F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14.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Інтерфейс</w:t>
      </w:r>
    </w:p>
    <w:p w14:paraId="22EE50AE" w14:textId="77777777" w:rsidR="006330F6" w:rsidRDefault="006330F6" w:rsidP="006330F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95304D2" wp14:editId="1A80A4C4">
            <wp:extent cx="5940425" cy="1969135"/>
            <wp:effectExtent l="0" t="0" r="3175" b="0"/>
            <wp:docPr id="899364114" name="Рисунок 1" descr="Изображение выглядит как текст, Шрифт, число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364114" name="Рисунок 1" descr="Изображение выглядит как текст, Шрифт, число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131D5" w14:textId="0B795D9F" w:rsidR="006330F6" w:rsidRPr="00980D4F" w:rsidRDefault="006330F6" w:rsidP="006330F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A094945" wp14:editId="5BD59141">
            <wp:extent cx="5940425" cy="2101850"/>
            <wp:effectExtent l="0" t="0" r="3175" b="0"/>
            <wp:docPr id="650578965" name="Рисунок 1" descr="Изображение выглядит как текст, Шрифт, число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578965" name="Рисунок 1" descr="Изображение выглядит как текст, Шрифт, число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</w:p>
    <w:p w14:paraId="2623E1F1" w14:textId="455BA693" w:rsid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  <w:r w:rsidR="006330F6">
        <w:rPr>
          <w:rFonts w:ascii="Times New Roman" w:hAnsi="Times New Roman" w:cs="Times New Roman"/>
          <w:b/>
          <w:bCs/>
          <w:sz w:val="28"/>
          <w:szCs w:val="28"/>
          <w:lang w:val="uk-UA"/>
        </w:rPr>
        <w:t>5</w:t>
      </w: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. Висновки</w:t>
      </w:r>
    </w:p>
    <w:p w14:paraId="45BC2203" w14:textId="77777777" w:rsidR="006330F6" w:rsidRPr="006330F6" w:rsidRDefault="006330F6" w:rsidP="006330F6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6330F6">
        <w:rPr>
          <w:rFonts w:ascii="Times New Roman" w:hAnsi="Times New Roman" w:cs="Times New Roman"/>
          <w:sz w:val="28"/>
          <w:szCs w:val="28"/>
          <w:lang w:val="uk-UA"/>
        </w:rPr>
        <w:t>Розроблений веб-додаток успішно реалізує повний цикл автоматизації складських операцій для малого та середнього бізнесу. Завдяки структурованій архітектурі, зручному веб-інтерфейсу та використанню сучасних технологій (</w:t>
      </w:r>
      <w:proofErr w:type="spellStart"/>
      <w:r w:rsidRPr="006330F6">
        <w:rPr>
          <w:rFonts w:ascii="Times New Roman" w:hAnsi="Times New Roman" w:cs="Times New Roman"/>
          <w:sz w:val="28"/>
          <w:szCs w:val="28"/>
          <w:lang w:val="uk-UA"/>
        </w:rPr>
        <w:t>Spring</w:t>
      </w:r>
      <w:proofErr w:type="spellEnd"/>
      <w:r w:rsidRPr="006330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330F6">
        <w:rPr>
          <w:rFonts w:ascii="Times New Roman" w:hAnsi="Times New Roman" w:cs="Times New Roman"/>
          <w:sz w:val="28"/>
          <w:szCs w:val="28"/>
          <w:lang w:val="uk-UA"/>
        </w:rPr>
        <w:t>Boot</w:t>
      </w:r>
      <w:proofErr w:type="spellEnd"/>
      <w:r w:rsidRPr="006330F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330F6">
        <w:rPr>
          <w:rFonts w:ascii="Times New Roman" w:hAnsi="Times New Roman" w:cs="Times New Roman"/>
          <w:sz w:val="28"/>
          <w:szCs w:val="28"/>
          <w:lang w:val="uk-UA"/>
        </w:rPr>
        <w:t>Spring</w:t>
      </w:r>
      <w:proofErr w:type="spellEnd"/>
      <w:r w:rsidRPr="006330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330F6">
        <w:rPr>
          <w:rFonts w:ascii="Times New Roman" w:hAnsi="Times New Roman" w:cs="Times New Roman"/>
          <w:sz w:val="28"/>
          <w:szCs w:val="28"/>
          <w:lang w:val="uk-UA"/>
        </w:rPr>
        <w:t>Security</w:t>
      </w:r>
      <w:proofErr w:type="spellEnd"/>
      <w:r w:rsidRPr="006330F6">
        <w:rPr>
          <w:rFonts w:ascii="Times New Roman" w:hAnsi="Times New Roman" w:cs="Times New Roman"/>
          <w:sz w:val="28"/>
          <w:szCs w:val="28"/>
          <w:lang w:val="uk-UA"/>
        </w:rPr>
        <w:t xml:space="preserve">, JPA, </w:t>
      </w:r>
      <w:proofErr w:type="spellStart"/>
      <w:r w:rsidRPr="006330F6">
        <w:rPr>
          <w:rFonts w:ascii="Times New Roman" w:hAnsi="Times New Roman" w:cs="Times New Roman"/>
          <w:sz w:val="28"/>
          <w:szCs w:val="28"/>
          <w:lang w:val="uk-UA"/>
        </w:rPr>
        <w:t>Thymeleaf</w:t>
      </w:r>
      <w:proofErr w:type="spellEnd"/>
      <w:r w:rsidRPr="006330F6">
        <w:rPr>
          <w:rFonts w:ascii="Times New Roman" w:hAnsi="Times New Roman" w:cs="Times New Roman"/>
          <w:sz w:val="28"/>
          <w:szCs w:val="28"/>
          <w:lang w:val="uk-UA"/>
        </w:rPr>
        <w:t>), система забезпечує ефективне управління товарами, групами, обліком залишків та аналітикою.</w:t>
      </w:r>
    </w:p>
    <w:p w14:paraId="5D71B6BD" w14:textId="77777777" w:rsidR="006330F6" w:rsidRPr="006330F6" w:rsidRDefault="006330F6" w:rsidP="006330F6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6330F6">
        <w:rPr>
          <w:rFonts w:ascii="Times New Roman" w:hAnsi="Times New Roman" w:cs="Times New Roman"/>
          <w:sz w:val="28"/>
          <w:szCs w:val="28"/>
          <w:lang w:val="uk-UA"/>
        </w:rPr>
        <w:lastRenderedPageBreak/>
        <w:t>Окрему увагу приділено безпеці: реалізовано систему ролей, авторизацію та аутентифікацію, захист маршрутів і хешування паролів. Продуманий функціонал пошуку, звітності та каскадної обробки даних робить систему гнучкою і зручною в користуванні.</w:t>
      </w:r>
    </w:p>
    <w:p w14:paraId="6E7C4ED8" w14:textId="77777777" w:rsidR="006330F6" w:rsidRPr="006330F6" w:rsidRDefault="006330F6" w:rsidP="006330F6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6330F6">
        <w:rPr>
          <w:rFonts w:ascii="Times New Roman" w:hAnsi="Times New Roman" w:cs="Times New Roman"/>
          <w:sz w:val="28"/>
          <w:szCs w:val="28"/>
          <w:lang w:val="uk-UA"/>
        </w:rPr>
        <w:t xml:space="preserve">Таким чином, </w:t>
      </w:r>
      <w:proofErr w:type="spellStart"/>
      <w:r w:rsidRPr="006330F6">
        <w:rPr>
          <w:rFonts w:ascii="Times New Roman" w:hAnsi="Times New Roman" w:cs="Times New Roman"/>
          <w:sz w:val="28"/>
          <w:szCs w:val="28"/>
          <w:lang w:val="uk-UA"/>
        </w:rPr>
        <w:t>проєкт</w:t>
      </w:r>
      <w:proofErr w:type="spellEnd"/>
      <w:r w:rsidRPr="006330F6">
        <w:rPr>
          <w:rFonts w:ascii="Times New Roman" w:hAnsi="Times New Roman" w:cs="Times New Roman"/>
          <w:sz w:val="28"/>
          <w:szCs w:val="28"/>
          <w:lang w:val="uk-UA"/>
        </w:rPr>
        <w:t xml:space="preserve"> відповідає поставленим вимогам, має масштабовану структуру та є надійною основою для подальшого розвитку і впровадження в реальному середовищі.</w:t>
      </w:r>
    </w:p>
    <w:p w14:paraId="293556B9" w14:textId="77777777" w:rsidR="006330F6" w:rsidRPr="00980D4F" w:rsidRDefault="006330F6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</w:p>
    <w:p w14:paraId="32A2E4CD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80D4F" w:rsidRPr="00980D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C3A11"/>
    <w:multiLevelType w:val="multilevel"/>
    <w:tmpl w:val="9DBEF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F2694"/>
    <w:multiLevelType w:val="multilevel"/>
    <w:tmpl w:val="4704B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E5E75"/>
    <w:multiLevelType w:val="multilevel"/>
    <w:tmpl w:val="CCE4E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62FF6"/>
    <w:multiLevelType w:val="multilevel"/>
    <w:tmpl w:val="7EE0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920D09"/>
    <w:multiLevelType w:val="multilevel"/>
    <w:tmpl w:val="64AC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14780B"/>
    <w:multiLevelType w:val="multilevel"/>
    <w:tmpl w:val="0484B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3C15BF"/>
    <w:multiLevelType w:val="multilevel"/>
    <w:tmpl w:val="F7BEF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2E15D6"/>
    <w:multiLevelType w:val="multilevel"/>
    <w:tmpl w:val="B0DC6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CD3C68"/>
    <w:multiLevelType w:val="multilevel"/>
    <w:tmpl w:val="2D98A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5114B9"/>
    <w:multiLevelType w:val="multilevel"/>
    <w:tmpl w:val="66F8B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A576C8"/>
    <w:multiLevelType w:val="multilevel"/>
    <w:tmpl w:val="372CD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5239AC"/>
    <w:multiLevelType w:val="multilevel"/>
    <w:tmpl w:val="7BC4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4D0EC3"/>
    <w:multiLevelType w:val="multilevel"/>
    <w:tmpl w:val="1E00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406DBD"/>
    <w:multiLevelType w:val="multilevel"/>
    <w:tmpl w:val="523E8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554136"/>
    <w:multiLevelType w:val="multilevel"/>
    <w:tmpl w:val="F9A6F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C35FCC"/>
    <w:multiLevelType w:val="multilevel"/>
    <w:tmpl w:val="9C4CA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AB38D6"/>
    <w:multiLevelType w:val="multilevel"/>
    <w:tmpl w:val="6DE43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790A59"/>
    <w:multiLevelType w:val="multilevel"/>
    <w:tmpl w:val="679A1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E06B38"/>
    <w:multiLevelType w:val="multilevel"/>
    <w:tmpl w:val="30E64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D95664"/>
    <w:multiLevelType w:val="multilevel"/>
    <w:tmpl w:val="099E6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7530D0"/>
    <w:multiLevelType w:val="multilevel"/>
    <w:tmpl w:val="90A6D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91548B"/>
    <w:multiLevelType w:val="multilevel"/>
    <w:tmpl w:val="422AB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0824786">
    <w:abstractNumId w:val="4"/>
  </w:num>
  <w:num w:numId="2" w16cid:durableId="1350178811">
    <w:abstractNumId w:val="3"/>
  </w:num>
  <w:num w:numId="3" w16cid:durableId="1979718815">
    <w:abstractNumId w:val="6"/>
  </w:num>
  <w:num w:numId="4" w16cid:durableId="2029138045">
    <w:abstractNumId w:val="18"/>
  </w:num>
  <w:num w:numId="5" w16cid:durableId="1474715554">
    <w:abstractNumId w:val="20"/>
  </w:num>
  <w:num w:numId="6" w16cid:durableId="2124615428">
    <w:abstractNumId w:val="13"/>
  </w:num>
  <w:num w:numId="7" w16cid:durableId="1340158626">
    <w:abstractNumId w:val="2"/>
  </w:num>
  <w:num w:numId="8" w16cid:durableId="1636254487">
    <w:abstractNumId w:val="14"/>
  </w:num>
  <w:num w:numId="9" w16cid:durableId="1124228383">
    <w:abstractNumId w:val="5"/>
  </w:num>
  <w:num w:numId="10" w16cid:durableId="1110275391">
    <w:abstractNumId w:val="0"/>
  </w:num>
  <w:num w:numId="11" w16cid:durableId="836964963">
    <w:abstractNumId w:val="9"/>
  </w:num>
  <w:num w:numId="12" w16cid:durableId="60032137">
    <w:abstractNumId w:val="1"/>
  </w:num>
  <w:num w:numId="13" w16cid:durableId="439647337">
    <w:abstractNumId w:val="16"/>
  </w:num>
  <w:num w:numId="14" w16cid:durableId="1831602364">
    <w:abstractNumId w:val="7"/>
  </w:num>
  <w:num w:numId="15" w16cid:durableId="1228347693">
    <w:abstractNumId w:val="12"/>
  </w:num>
  <w:num w:numId="16" w16cid:durableId="194775720">
    <w:abstractNumId w:val="15"/>
  </w:num>
  <w:num w:numId="17" w16cid:durableId="2137065497">
    <w:abstractNumId w:val="21"/>
  </w:num>
  <w:num w:numId="18" w16cid:durableId="1907758050">
    <w:abstractNumId w:val="8"/>
  </w:num>
  <w:num w:numId="19" w16cid:durableId="652636742">
    <w:abstractNumId w:val="19"/>
  </w:num>
  <w:num w:numId="20" w16cid:durableId="1733962042">
    <w:abstractNumId w:val="11"/>
  </w:num>
  <w:num w:numId="21" w16cid:durableId="1134324826">
    <w:abstractNumId w:val="10"/>
  </w:num>
  <w:num w:numId="22" w16cid:durableId="8413598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13F"/>
    <w:rsid w:val="00026EDC"/>
    <w:rsid w:val="0012584D"/>
    <w:rsid w:val="0032313F"/>
    <w:rsid w:val="006330F6"/>
    <w:rsid w:val="0069435D"/>
    <w:rsid w:val="0098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2DB74"/>
  <w15:chartTrackingRefBased/>
  <w15:docId w15:val="{AAB098EF-098F-4ED1-BCDC-C02A8D830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31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31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31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31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31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31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31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31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31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31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231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231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2313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2313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2313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2313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2313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2313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231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231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231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231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231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2313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2313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2313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231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2313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231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3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4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7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0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8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0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7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71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1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9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0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4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42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9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3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5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11</Pages>
  <Words>1311</Words>
  <Characters>7476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Сліпушкіна Олександра Григорівна</dc:creator>
  <cp:keywords/>
  <dc:description/>
  <cp:lastModifiedBy>Сліпушкіна Олександра Григорівна</cp:lastModifiedBy>
  <cp:revision>2</cp:revision>
  <dcterms:created xsi:type="dcterms:W3CDTF">2025-06-27T06:23:00Z</dcterms:created>
  <dcterms:modified xsi:type="dcterms:W3CDTF">2025-06-27T06:51:00Z</dcterms:modified>
</cp:coreProperties>
</file>