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271B3EF3" w:rsidR="00296009" w:rsidRPr="001A2167" w:rsidRDefault="00313554" w:rsidP="00BC6220">
      <w:pPr>
        <w:tabs>
          <w:tab w:val="left" w:pos="7560"/>
        </w:tabs>
        <w:autoSpaceDE w:val="0"/>
        <w:autoSpaceDN w:val="0"/>
        <w:adjustRightInd w:val="0"/>
        <w:jc w:val="both"/>
        <w:rPr>
          <w:b/>
          <w:u w:val="single"/>
        </w:rPr>
      </w:pPr>
      <w:r w:rsidRPr="00313554">
        <w:rPr>
          <w:b/>
        </w:rPr>
        <w:tab/>
      </w:r>
      <w:r w:rsidR="001760CE" w:rsidRPr="001760CE">
        <w:rPr>
          <w:b/>
        </w:rPr>
        <w:t>SPMYM326Q3103</w:t>
      </w:r>
    </w:p>
    <w:p w14:paraId="38C814C4" w14:textId="77777777" w:rsidR="00533FFA" w:rsidRDefault="00533FFA" w:rsidP="00533FFA">
      <w:pPr>
        <w:autoSpaceDE w:val="0"/>
        <w:autoSpaceDN w:val="0"/>
        <w:adjustRightInd w:val="0"/>
        <w:jc w:val="both"/>
        <w:rPr>
          <w:bCs/>
          <w:u w:val="single"/>
        </w:rPr>
      </w:pPr>
    </w:p>
    <w:p w14:paraId="6ED1704D" w14:textId="77777777" w:rsidR="00533FFA" w:rsidRPr="00946EDB" w:rsidRDefault="00533FFA" w:rsidP="00533FFA">
      <w:pPr>
        <w:autoSpaceDE w:val="0"/>
        <w:autoSpaceDN w:val="0"/>
        <w:adjustRightInd w:val="0"/>
        <w:jc w:val="both"/>
        <w:rPr>
          <w:bCs/>
          <w:u w:val="single"/>
        </w:rPr>
      </w:pPr>
    </w:p>
    <w:p w14:paraId="73CE36A7" w14:textId="77777777" w:rsidR="00533FFA" w:rsidRPr="008340E5" w:rsidRDefault="00533FFA" w:rsidP="00533FFA">
      <w:pPr>
        <w:autoSpaceDE w:val="0"/>
        <w:autoSpaceDN w:val="0"/>
        <w:adjustRightInd w:val="0"/>
        <w:jc w:val="both"/>
        <w:rPr>
          <w:bCs/>
        </w:rPr>
      </w:pPr>
      <w:r w:rsidRPr="008340E5">
        <w:rPr>
          <w:bCs/>
        </w:rPr>
        <w:t>252.232-7998 OBLIGATIONS IN ADVANCE OF FISCAL YEAR 2026 FUNDING</w:t>
      </w:r>
    </w:p>
    <w:p w14:paraId="49138819" w14:textId="77777777" w:rsidR="00533FFA" w:rsidRPr="008340E5" w:rsidRDefault="00533FFA" w:rsidP="00533FFA">
      <w:pPr>
        <w:autoSpaceDE w:val="0"/>
        <w:autoSpaceDN w:val="0"/>
        <w:adjustRightInd w:val="0"/>
        <w:jc w:val="both"/>
        <w:rPr>
          <w:bCs/>
        </w:rPr>
      </w:pPr>
      <w:r w:rsidRPr="008340E5">
        <w:rPr>
          <w:bCs/>
        </w:rPr>
        <w:t>(OCT 2025) (DEVIATION 2026-O0001)</w:t>
      </w:r>
    </w:p>
    <w:p w14:paraId="0D59026C" w14:textId="77777777" w:rsidR="00533FFA" w:rsidRPr="008340E5" w:rsidRDefault="00533FFA" w:rsidP="00533FFA">
      <w:pPr>
        <w:autoSpaceDE w:val="0"/>
        <w:autoSpaceDN w:val="0"/>
        <w:adjustRightInd w:val="0"/>
        <w:jc w:val="both"/>
        <w:rPr>
          <w:bCs/>
        </w:rPr>
      </w:pPr>
      <w:r w:rsidRPr="008340E5">
        <w:rPr>
          <w:bCs/>
        </w:rPr>
        <w:t xml:space="preserve">The Department of Defense has the authority to </w:t>
      </w:r>
      <w:proofErr w:type="gramStart"/>
      <w:r w:rsidRPr="008340E5">
        <w:rPr>
          <w:bCs/>
        </w:rPr>
        <w:t>enter into</w:t>
      </w:r>
      <w:proofErr w:type="gramEnd"/>
      <w:r w:rsidRPr="008340E5">
        <w:rPr>
          <w:bCs/>
        </w:rPr>
        <w:t xml:space="preserve"> this contractual action and to </w:t>
      </w:r>
      <w:proofErr w:type="gramStart"/>
      <w:r w:rsidRPr="008340E5">
        <w:rPr>
          <w:bCs/>
        </w:rPr>
        <w:t>obligate</w:t>
      </w:r>
      <w:proofErr w:type="gramEnd"/>
      <w:r w:rsidRPr="008340E5">
        <w:rPr>
          <w:bCs/>
        </w:rPr>
        <w:t xml:space="preserve"> the Government in advance of appropriations; however, </w:t>
      </w:r>
      <w:proofErr w:type="gramStart"/>
      <w:r w:rsidRPr="008340E5">
        <w:rPr>
          <w:bCs/>
        </w:rPr>
        <w:t>appropriated</w:t>
      </w:r>
      <w:proofErr w:type="gramEnd"/>
      <w:r w:rsidRPr="008340E5">
        <w:rPr>
          <w:bCs/>
        </w:rPr>
        <w:t xml:space="preserve"> funds are not currently available to make payments under this contract to liquidate this obligation. When </w:t>
      </w:r>
      <w:proofErr w:type="gramStart"/>
      <w:r w:rsidRPr="008340E5">
        <w:rPr>
          <w:bCs/>
        </w:rPr>
        <w:t>appropriated</w:t>
      </w:r>
      <w:proofErr w:type="gramEnd"/>
      <w:r w:rsidRPr="008340E5">
        <w:rPr>
          <w:bCs/>
        </w:rPr>
        <w:t xml:space="preserve"> funds become available, the Government will make payment in accordance with the terms of this contract, including the payment of interest where applicable under the Prompt Payment Act. This clause supersedes conflicting terms of any other provision in this contract dealing with contract payment or financing until funds are made available to the Contracting Officer for this contractual action.</w:t>
      </w:r>
    </w:p>
    <w:p w14:paraId="2ABEACD2" w14:textId="77777777" w:rsidR="00533FFA" w:rsidRDefault="00533FFA" w:rsidP="00533FFA">
      <w:pPr>
        <w:autoSpaceDE w:val="0"/>
        <w:autoSpaceDN w:val="0"/>
        <w:adjustRightInd w:val="0"/>
        <w:jc w:val="both"/>
        <w:rPr>
          <w:bCs/>
        </w:rPr>
      </w:pPr>
      <w:r w:rsidRPr="008340E5">
        <w:rPr>
          <w:bCs/>
        </w:rPr>
        <w:t>(End of clause)</w:t>
      </w:r>
    </w:p>
    <w:p w14:paraId="6FF8C7FB" w14:textId="77777777" w:rsidR="00533FFA" w:rsidRDefault="00533FFA" w:rsidP="00533FFA">
      <w:pPr>
        <w:autoSpaceDE w:val="0"/>
        <w:autoSpaceDN w:val="0"/>
        <w:adjustRightInd w:val="0"/>
        <w:jc w:val="both"/>
        <w:rPr>
          <w:bCs/>
        </w:rPr>
      </w:pPr>
    </w:p>
    <w:p w14:paraId="49CD124F" w14:textId="0D45A4C6" w:rsidR="00296009" w:rsidRPr="00946EDB" w:rsidRDefault="00296009" w:rsidP="00081D32">
      <w:pPr>
        <w:autoSpaceDE w:val="0"/>
        <w:autoSpaceDN w:val="0"/>
        <w:adjustRightInd w:val="0"/>
        <w:jc w:val="both"/>
        <w:rPr>
          <w:bCs/>
          <w:u w:val="single"/>
        </w:rPr>
      </w:pPr>
    </w:p>
    <w:p w14:paraId="43CEFCEC" w14:textId="2DFEE9C9" w:rsidR="009900EA" w:rsidRPr="00946EDB" w:rsidRDefault="00533FFA" w:rsidP="00081D32">
      <w:pPr>
        <w:autoSpaceDE w:val="0"/>
        <w:autoSpaceDN w:val="0"/>
        <w:adjustRightInd w:val="0"/>
        <w:jc w:val="both"/>
        <w:rPr>
          <w:bCs/>
          <w:u w:val="single"/>
        </w:rPr>
      </w:pPr>
      <w:r w:rsidRPr="001A2167">
        <w:rPr>
          <w:b/>
          <w:u w:val="single"/>
        </w:rPr>
        <w:t>FAR CLAUSES</w:t>
      </w:r>
    </w:p>
    <w:p w14:paraId="7C3D66B5" w14:textId="77777777" w:rsidR="00533FFA" w:rsidRDefault="00533FFA" w:rsidP="009900EA">
      <w:pPr>
        <w:shd w:val="clear" w:color="auto" w:fill="FFFFFF"/>
        <w:rPr>
          <w:bCs/>
          <w:lang w:val="en"/>
        </w:rPr>
      </w:pPr>
    </w:p>
    <w:p w14:paraId="36D8B010" w14:textId="275B7FAA" w:rsidR="009900EA" w:rsidRDefault="006663F7" w:rsidP="009900EA">
      <w:pPr>
        <w:shd w:val="clear" w:color="auto" w:fill="FFFFFF"/>
        <w:rPr>
          <w:bCs/>
          <w:lang w:val="en"/>
        </w:rPr>
      </w:pPr>
      <w:r w:rsidRPr="006663F7">
        <w:rPr>
          <w:bCs/>
          <w:lang w:val="en"/>
        </w:rPr>
        <w:t xml:space="preserve">52.204-26 Covered Telecommunications Equipment </w:t>
      </w:r>
      <w:proofErr w:type="gramStart"/>
      <w:r w:rsidRPr="006663F7">
        <w:rPr>
          <w:bCs/>
          <w:lang w:val="en"/>
        </w:rPr>
        <w:t>Or</w:t>
      </w:r>
      <w:proofErr w:type="gramEnd"/>
      <w:r w:rsidRPr="006663F7">
        <w:rPr>
          <w:bCs/>
          <w:lang w:val="en"/>
        </w:rPr>
        <w:t xml:space="preserve"> Services-Representation (OCT </w:t>
      </w:r>
      <w:proofErr w:type="gramStart"/>
      <w:r w:rsidRPr="006663F7">
        <w:rPr>
          <w:bCs/>
          <w:lang w:val="en"/>
        </w:rPr>
        <w:t>2020) {</w:t>
      </w:r>
      <w:proofErr w:type="gramEnd"/>
      <w:r w:rsidRPr="006663F7">
        <w:rPr>
          <w:bCs/>
          <w:lang w:val="en"/>
        </w:rPr>
        <w:t>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w:t>
      </w:r>
      <w:proofErr w:type="gramStart"/>
      <w:r w:rsidRPr="0044523A">
        <w:rPr>
          <w:bCs/>
        </w:rPr>
        <w:t>24  REPRESENTATION</w:t>
      </w:r>
      <w:proofErr w:type="gramEnd"/>
      <w:r w:rsidRPr="0044523A">
        <w:rPr>
          <w:bCs/>
        </w:rPr>
        <w:t xml:space="preserve">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xml:space="preserve">, Covered Telecommunications Equipment or Services--Representation, or in paragraph (v)(2)(i)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524E3ED1"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946EDB">
        <w:rPr>
          <w:bCs/>
        </w:rPr>
        <w:t>Federal</w:t>
      </w:r>
      <w:proofErr w:type="gramEnd"/>
      <w:r w:rsidRPr="00946EDB">
        <w:rPr>
          <w:bCs/>
        </w:rPr>
        <w:t xml:space="preserve"> contract. Nothing in the prohibition shall be construed to--</w:t>
      </w:r>
    </w:p>
    <w:p w14:paraId="6A4D9DA6"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 xml:space="preserve">(1) It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will, [ __</w:t>
      </w:r>
      <w:proofErr w:type="gramStart"/>
      <w:r w:rsidRPr="00946EDB">
        <w:rPr>
          <w:bCs/>
          <w:highlight w:val="yellow"/>
        </w:rPr>
        <w:t>_  ]</w:t>
      </w:r>
      <w:proofErr w:type="gramEnd"/>
      <w:r w:rsidRPr="00946EDB">
        <w:rPr>
          <w:bCs/>
          <w:highlight w:val="yellow"/>
        </w:rPr>
        <w:t xml:space="preserve">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621CA739" w14:textId="77777777" w:rsidR="00946EDB" w:rsidRPr="00946EDB" w:rsidRDefault="00946EDB" w:rsidP="00946EDB">
      <w:pPr>
        <w:autoSpaceDE w:val="0"/>
        <w:autoSpaceDN w:val="0"/>
        <w:adjustRightInd w:val="0"/>
        <w:jc w:val="both"/>
        <w:rPr>
          <w:bCs/>
        </w:rPr>
      </w:pPr>
      <w:r w:rsidRPr="00946EDB">
        <w:rPr>
          <w:bCs/>
          <w:highlight w:val="yellow"/>
        </w:rPr>
        <w:t xml:space="preserve">It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does,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7F41F3F2" w14:textId="77777777" w:rsidR="007B671E" w:rsidRDefault="007B671E" w:rsidP="00946EDB">
      <w:pPr>
        <w:autoSpaceDE w:val="0"/>
        <w:autoSpaceDN w:val="0"/>
        <w:adjustRightInd w:val="0"/>
        <w:jc w:val="both"/>
        <w:rPr>
          <w:bCs/>
        </w:rPr>
      </w:pPr>
    </w:p>
    <w:p w14:paraId="637B3779" w14:textId="46532868" w:rsidR="00946EDB" w:rsidRPr="00946EDB" w:rsidRDefault="00946EDB" w:rsidP="00946EDB">
      <w:pPr>
        <w:autoSpaceDE w:val="0"/>
        <w:autoSpaceDN w:val="0"/>
        <w:adjustRightInd w:val="0"/>
        <w:jc w:val="both"/>
        <w:rPr>
          <w:bCs/>
        </w:rPr>
      </w:pPr>
      <w:r w:rsidRPr="00946EDB">
        <w:rPr>
          <w:bCs/>
        </w:rPr>
        <w:t>(i) For covered equipment--</w:t>
      </w: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w:t>
      </w:r>
      <w:proofErr w:type="gramStart"/>
      <w:r w:rsidRPr="00946EDB">
        <w:rPr>
          <w:bCs/>
        </w:rPr>
        <w:t>include</w:t>
      </w:r>
      <w:proofErr w:type="gramEnd"/>
      <w:r w:rsidRPr="00946EDB">
        <w:rPr>
          <w:bCs/>
        </w:rPr>
        <w:t xml:space="preserve"> entity name, unique entity identifier, CAGE code, and whether the entity was the original equipment manufacturer (OEM) or a distributor, if known</w:t>
      </w:r>
      <w:proofErr w:type="gramStart"/>
      <w:r w:rsidRPr="00946EDB">
        <w:rPr>
          <w:bCs/>
        </w:rPr>
        <w:t>);</w:t>
      </w:r>
      <w:proofErr w:type="gramEnd"/>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48F06B1F" w14:textId="77777777" w:rsidR="00946EDB" w:rsidRPr="00946EDB" w:rsidRDefault="00946EDB" w:rsidP="00946EDB">
      <w:pPr>
        <w:autoSpaceDE w:val="0"/>
        <w:autoSpaceDN w:val="0"/>
        <w:adjustRightInd w:val="0"/>
        <w:jc w:val="both"/>
        <w:rPr>
          <w:bCs/>
        </w:rPr>
      </w:pPr>
      <w:r w:rsidRPr="00946EDB">
        <w:rPr>
          <w:bCs/>
        </w:rPr>
        <w:lastRenderedPageBreak/>
        <w:t>(A) If the service is related to item maintenance: A description of all covered telecommunications services offered (</w:t>
      </w:r>
      <w:proofErr w:type="gramStart"/>
      <w:r w:rsidRPr="00946EDB">
        <w:rPr>
          <w:bCs/>
        </w:rPr>
        <w:t>include</w:t>
      </w:r>
      <w:proofErr w:type="gramEnd"/>
      <w:r w:rsidRPr="00946EDB">
        <w:rPr>
          <w:bCs/>
        </w:rPr>
        <w:t xml:space="preserve"> on the item being maintained: Brand; model number, such as OEM number, manufacturer part number, or wholesaler number; and item description, as applicable); or</w:t>
      </w:r>
    </w:p>
    <w:p w14:paraId="227ECED2" w14:textId="77777777" w:rsidR="00946EDB" w:rsidRPr="00946EDB" w:rsidRDefault="00946EDB" w:rsidP="00946EDB">
      <w:pPr>
        <w:autoSpaceDE w:val="0"/>
        <w:autoSpaceDN w:val="0"/>
        <w:adjustRightInd w:val="0"/>
        <w:jc w:val="both"/>
        <w:rPr>
          <w:bCs/>
        </w:rPr>
      </w:pPr>
      <w:r w:rsidRPr="00946EDB">
        <w:rPr>
          <w:bCs/>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(i) For covered equipment--</w:t>
      </w:r>
    </w:p>
    <w:p w14:paraId="29C25691"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OEM or a distributor, if known</w:t>
      </w:r>
      <w:proofErr w:type="gramStart"/>
      <w:r w:rsidRPr="00946EDB">
        <w:rPr>
          <w:bCs/>
        </w:rPr>
        <w:t>);</w:t>
      </w:r>
      <w:proofErr w:type="gramEnd"/>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w:t>
      </w:r>
      <w:proofErr w:type="gramStart"/>
      <w:r w:rsidRPr="00946EDB">
        <w:rPr>
          <w:bCs/>
        </w:rPr>
        <w:t>include</w:t>
      </w:r>
      <w:proofErr w:type="gramEnd"/>
      <w:r w:rsidRPr="00946EDB">
        <w:rPr>
          <w:bCs/>
        </w:rPr>
        <w:t xml:space="preserve"> on the item being maintained: Brand; model number, such as OEM number, manufacturer part number, or wholesaler number; and item description, as applicable); or</w:t>
      </w: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295D905D" w14:textId="77777777" w:rsidR="0090528B" w:rsidRPr="0090528B" w:rsidRDefault="0090528B" w:rsidP="0090528B">
      <w:pPr>
        <w:autoSpaceDE w:val="0"/>
        <w:autoSpaceDN w:val="0"/>
        <w:adjustRightInd w:val="0"/>
        <w:jc w:val="both"/>
        <w:rPr>
          <w:bCs/>
        </w:rPr>
      </w:pPr>
      <w:r w:rsidRPr="0090528B">
        <w:rPr>
          <w:bCs/>
        </w:rPr>
        <w:t>52.204-27 Prohibition on a ByteDance Covered Application (Jun 2023)</w:t>
      </w:r>
    </w:p>
    <w:p w14:paraId="0578088B" w14:textId="77777777" w:rsidR="0090528B" w:rsidRPr="0090528B" w:rsidRDefault="0090528B" w:rsidP="0090528B">
      <w:pPr>
        <w:autoSpaceDE w:val="0"/>
        <w:autoSpaceDN w:val="0"/>
        <w:adjustRightInd w:val="0"/>
        <w:jc w:val="both"/>
        <w:rPr>
          <w:bCs/>
        </w:rPr>
      </w:pPr>
    </w:p>
    <w:p w14:paraId="68EC7E48" w14:textId="77777777" w:rsidR="0090528B" w:rsidRPr="0090528B" w:rsidRDefault="0090528B" w:rsidP="0090528B">
      <w:pPr>
        <w:autoSpaceDE w:val="0"/>
        <w:autoSpaceDN w:val="0"/>
        <w:adjustRightInd w:val="0"/>
        <w:jc w:val="both"/>
        <w:rPr>
          <w:bCs/>
        </w:rPr>
      </w:pPr>
      <w:r w:rsidRPr="0090528B">
        <w:rPr>
          <w:bCs/>
        </w:rPr>
        <w:t>(a) Definitions. As used in this clause—</w:t>
      </w:r>
    </w:p>
    <w:p w14:paraId="53B57C6D" w14:textId="77777777" w:rsidR="0090528B" w:rsidRPr="0090528B" w:rsidRDefault="0090528B" w:rsidP="0090528B">
      <w:pPr>
        <w:autoSpaceDE w:val="0"/>
        <w:autoSpaceDN w:val="0"/>
        <w:adjustRightInd w:val="0"/>
        <w:jc w:val="both"/>
        <w:rPr>
          <w:bCs/>
        </w:rPr>
      </w:pPr>
    </w:p>
    <w:p w14:paraId="74734D7E" w14:textId="77777777" w:rsidR="0090528B" w:rsidRPr="0090528B" w:rsidRDefault="0090528B" w:rsidP="0090528B">
      <w:pPr>
        <w:autoSpaceDE w:val="0"/>
        <w:autoSpaceDN w:val="0"/>
        <w:adjustRightInd w:val="0"/>
        <w:jc w:val="both"/>
        <w:rPr>
          <w:bCs/>
        </w:rPr>
      </w:pPr>
      <w:r w:rsidRPr="0090528B">
        <w:rPr>
          <w:bCs/>
        </w:rPr>
        <w:t>Covered application means the social networking service TikTok or any successor application or service developed or provided by ByteDance Limited or an entity owned by ByteDance Limited.</w:t>
      </w:r>
    </w:p>
    <w:p w14:paraId="0670CA32" w14:textId="77777777" w:rsidR="0090528B" w:rsidRPr="0090528B" w:rsidRDefault="0090528B" w:rsidP="0090528B">
      <w:pPr>
        <w:autoSpaceDE w:val="0"/>
        <w:autoSpaceDN w:val="0"/>
        <w:adjustRightInd w:val="0"/>
        <w:jc w:val="both"/>
        <w:rPr>
          <w:bCs/>
        </w:rPr>
      </w:pPr>
    </w:p>
    <w:p w14:paraId="3009978A" w14:textId="77777777" w:rsidR="0090528B" w:rsidRPr="0090528B" w:rsidRDefault="0090528B" w:rsidP="0090528B">
      <w:pPr>
        <w:autoSpaceDE w:val="0"/>
        <w:autoSpaceDN w:val="0"/>
        <w:adjustRightInd w:val="0"/>
        <w:jc w:val="both"/>
        <w:rPr>
          <w:bCs/>
        </w:rPr>
      </w:pPr>
      <w:r w:rsidRPr="0090528B">
        <w:rPr>
          <w:bCs/>
        </w:rPr>
        <w:t>Information technology, as defined in 40 U.S.C. 11101(6)—</w:t>
      </w:r>
    </w:p>
    <w:p w14:paraId="7B074586" w14:textId="77777777" w:rsidR="0090528B" w:rsidRPr="0090528B" w:rsidRDefault="0090528B" w:rsidP="0090528B">
      <w:pPr>
        <w:autoSpaceDE w:val="0"/>
        <w:autoSpaceDN w:val="0"/>
        <w:adjustRightInd w:val="0"/>
        <w:jc w:val="both"/>
        <w:rPr>
          <w:bCs/>
        </w:rPr>
      </w:pPr>
    </w:p>
    <w:p w14:paraId="61030EF4" w14:textId="77777777" w:rsidR="0090528B" w:rsidRPr="0090528B" w:rsidRDefault="0090528B" w:rsidP="0090528B">
      <w:pPr>
        <w:autoSpaceDE w:val="0"/>
        <w:autoSpaceDN w:val="0"/>
        <w:adjustRightInd w:val="0"/>
        <w:jc w:val="both"/>
        <w:rPr>
          <w:bCs/>
        </w:rPr>
      </w:pPr>
      <w:r w:rsidRPr="0090528B">
        <w:rPr>
          <w:bCs/>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61886C" w14:textId="77777777" w:rsidR="0090528B" w:rsidRPr="0090528B" w:rsidRDefault="0090528B" w:rsidP="0090528B">
      <w:pPr>
        <w:autoSpaceDE w:val="0"/>
        <w:autoSpaceDN w:val="0"/>
        <w:adjustRightInd w:val="0"/>
        <w:jc w:val="both"/>
        <w:rPr>
          <w:bCs/>
        </w:rPr>
      </w:pPr>
    </w:p>
    <w:p w14:paraId="31BB72A6" w14:textId="77777777" w:rsidR="0090528B" w:rsidRPr="0090528B" w:rsidRDefault="0090528B" w:rsidP="0090528B">
      <w:pPr>
        <w:autoSpaceDE w:val="0"/>
        <w:autoSpaceDN w:val="0"/>
        <w:adjustRightInd w:val="0"/>
        <w:jc w:val="both"/>
        <w:rPr>
          <w:bCs/>
        </w:rPr>
      </w:pPr>
      <w:r w:rsidRPr="0090528B">
        <w:rPr>
          <w:bCs/>
        </w:rPr>
        <w:t>(i) Of that equipment; or</w:t>
      </w:r>
    </w:p>
    <w:p w14:paraId="7F2A14DB" w14:textId="77777777" w:rsidR="0090528B" w:rsidRPr="0090528B" w:rsidRDefault="0090528B" w:rsidP="0090528B">
      <w:pPr>
        <w:autoSpaceDE w:val="0"/>
        <w:autoSpaceDN w:val="0"/>
        <w:adjustRightInd w:val="0"/>
        <w:jc w:val="both"/>
        <w:rPr>
          <w:bCs/>
        </w:rPr>
      </w:pPr>
    </w:p>
    <w:p w14:paraId="0C6F0B80" w14:textId="77777777" w:rsidR="0090528B" w:rsidRPr="0090528B" w:rsidRDefault="0090528B" w:rsidP="0090528B">
      <w:pPr>
        <w:autoSpaceDE w:val="0"/>
        <w:autoSpaceDN w:val="0"/>
        <w:adjustRightInd w:val="0"/>
        <w:jc w:val="both"/>
        <w:rPr>
          <w:bCs/>
        </w:rPr>
      </w:pPr>
      <w:r w:rsidRPr="0090528B">
        <w:rPr>
          <w:bCs/>
        </w:rPr>
        <w:t xml:space="preserve">(ii) Of that equipment to a significant extent in the performance of a service or the furnishing of a </w:t>
      </w:r>
      <w:proofErr w:type="gramStart"/>
      <w:r w:rsidRPr="0090528B">
        <w:rPr>
          <w:bCs/>
        </w:rPr>
        <w:t>product;</w:t>
      </w:r>
      <w:proofErr w:type="gramEnd"/>
    </w:p>
    <w:p w14:paraId="1B18DD62" w14:textId="77777777" w:rsidR="0090528B" w:rsidRPr="0090528B" w:rsidRDefault="0090528B" w:rsidP="0090528B">
      <w:pPr>
        <w:autoSpaceDE w:val="0"/>
        <w:autoSpaceDN w:val="0"/>
        <w:adjustRightInd w:val="0"/>
        <w:jc w:val="both"/>
        <w:rPr>
          <w:bCs/>
        </w:rPr>
      </w:pPr>
    </w:p>
    <w:p w14:paraId="23F1AEB4" w14:textId="77777777" w:rsidR="0090528B" w:rsidRPr="0090528B" w:rsidRDefault="0090528B" w:rsidP="0090528B">
      <w:pPr>
        <w:autoSpaceDE w:val="0"/>
        <w:autoSpaceDN w:val="0"/>
        <w:adjustRightInd w:val="0"/>
        <w:jc w:val="both"/>
        <w:rPr>
          <w:bCs/>
        </w:rPr>
      </w:pPr>
      <w:r w:rsidRPr="0090528B">
        <w:rPr>
          <w:bCs/>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9C7E86A" w14:textId="77777777" w:rsidR="0090528B" w:rsidRPr="0090528B" w:rsidRDefault="0090528B" w:rsidP="0090528B">
      <w:pPr>
        <w:autoSpaceDE w:val="0"/>
        <w:autoSpaceDN w:val="0"/>
        <w:adjustRightInd w:val="0"/>
        <w:jc w:val="both"/>
        <w:rPr>
          <w:bCs/>
        </w:rPr>
      </w:pPr>
    </w:p>
    <w:p w14:paraId="552BE6C0" w14:textId="77777777" w:rsidR="0090528B" w:rsidRPr="0090528B" w:rsidRDefault="0090528B" w:rsidP="0090528B">
      <w:pPr>
        <w:autoSpaceDE w:val="0"/>
        <w:autoSpaceDN w:val="0"/>
        <w:adjustRightInd w:val="0"/>
        <w:jc w:val="both"/>
        <w:rPr>
          <w:bCs/>
        </w:rPr>
      </w:pPr>
      <w:r w:rsidRPr="0090528B">
        <w:rPr>
          <w:bCs/>
        </w:rPr>
        <w:t xml:space="preserve">(3) Does not include any equipment acquired by a </w:t>
      </w:r>
      <w:proofErr w:type="gramStart"/>
      <w:r w:rsidRPr="0090528B">
        <w:rPr>
          <w:bCs/>
        </w:rPr>
        <w:t>Federal</w:t>
      </w:r>
      <w:proofErr w:type="gramEnd"/>
      <w:r w:rsidRPr="0090528B">
        <w:rPr>
          <w:bCs/>
        </w:rPr>
        <w:t xml:space="preserve"> contractor incidental to a </w:t>
      </w:r>
      <w:proofErr w:type="gramStart"/>
      <w:r w:rsidRPr="0090528B">
        <w:rPr>
          <w:bCs/>
        </w:rPr>
        <w:t>Federal</w:t>
      </w:r>
      <w:proofErr w:type="gramEnd"/>
      <w:r w:rsidRPr="0090528B">
        <w:rPr>
          <w:bCs/>
        </w:rPr>
        <w:t xml:space="preserve"> contract.</w:t>
      </w:r>
    </w:p>
    <w:p w14:paraId="0E0A1940" w14:textId="318B5DA4" w:rsidR="0090528B" w:rsidRPr="0090528B" w:rsidRDefault="0090528B" w:rsidP="0090528B">
      <w:pPr>
        <w:autoSpaceDE w:val="0"/>
        <w:autoSpaceDN w:val="0"/>
        <w:adjustRightInd w:val="0"/>
        <w:jc w:val="both"/>
        <w:rPr>
          <w:bCs/>
        </w:rPr>
      </w:pPr>
    </w:p>
    <w:p w14:paraId="34775B9B" w14:textId="77777777" w:rsidR="0090528B" w:rsidRPr="0090528B" w:rsidRDefault="0090528B" w:rsidP="0090528B">
      <w:pPr>
        <w:autoSpaceDE w:val="0"/>
        <w:autoSpaceDN w:val="0"/>
        <w:adjustRightInd w:val="0"/>
        <w:jc w:val="both"/>
        <w:rPr>
          <w:bCs/>
        </w:rPr>
      </w:pPr>
      <w:r w:rsidRPr="0090528B">
        <w:rPr>
          <w:bCs/>
        </w:rPr>
        <w:lastRenderedPageBreak/>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2021B5A" w14:textId="77777777" w:rsidR="0090528B" w:rsidRPr="0090528B" w:rsidRDefault="0090528B" w:rsidP="0090528B">
      <w:pPr>
        <w:autoSpaceDE w:val="0"/>
        <w:autoSpaceDN w:val="0"/>
        <w:adjustRightInd w:val="0"/>
        <w:jc w:val="both"/>
        <w:rPr>
          <w:bCs/>
        </w:rPr>
      </w:pPr>
    </w:p>
    <w:p w14:paraId="05E047EE" w14:textId="77777777" w:rsidR="0090528B" w:rsidRPr="0090528B" w:rsidRDefault="0090528B" w:rsidP="0090528B">
      <w:pPr>
        <w:autoSpaceDE w:val="0"/>
        <w:autoSpaceDN w:val="0"/>
        <w:adjustRightInd w:val="0"/>
        <w:jc w:val="both"/>
        <w:rPr>
          <w:bCs/>
        </w:rPr>
      </w:pPr>
      <w:r w:rsidRPr="0090528B">
        <w:rPr>
          <w:bCs/>
        </w:rPr>
        <w:t>(c) Subcontracts. The Contractor shall insert the substance of this clause, including this paragraph (c), in all subcontracts, including subcontracts for the acquisition of commercial products or commercial services.</w:t>
      </w:r>
    </w:p>
    <w:p w14:paraId="08342F16" w14:textId="77777777" w:rsidR="0090528B" w:rsidRPr="0090528B" w:rsidRDefault="0090528B" w:rsidP="0090528B">
      <w:pPr>
        <w:autoSpaceDE w:val="0"/>
        <w:autoSpaceDN w:val="0"/>
        <w:adjustRightInd w:val="0"/>
        <w:jc w:val="both"/>
        <w:rPr>
          <w:bCs/>
        </w:rPr>
      </w:pPr>
    </w:p>
    <w:p w14:paraId="0FA7FEAA" w14:textId="54FF0641" w:rsidR="00102864" w:rsidRDefault="0090528B" w:rsidP="0090528B">
      <w:pPr>
        <w:autoSpaceDE w:val="0"/>
        <w:autoSpaceDN w:val="0"/>
        <w:adjustRightInd w:val="0"/>
        <w:jc w:val="both"/>
        <w:rPr>
          <w:bCs/>
        </w:rPr>
      </w:pPr>
      <w:r w:rsidRPr="0090528B">
        <w:rPr>
          <w:bCs/>
        </w:rPr>
        <w:t>(End of clause)</w:t>
      </w:r>
    </w:p>
    <w:p w14:paraId="76E34CE5" w14:textId="0909EEE5" w:rsidR="00102864" w:rsidRDefault="00102864" w:rsidP="00081D32">
      <w:pPr>
        <w:autoSpaceDE w:val="0"/>
        <w:autoSpaceDN w:val="0"/>
        <w:adjustRightInd w:val="0"/>
        <w:jc w:val="both"/>
        <w:rPr>
          <w:bCs/>
        </w:rPr>
      </w:pPr>
    </w:p>
    <w:p w14:paraId="3EBC3C2A" w14:textId="77777777" w:rsidR="00C1674C" w:rsidRDefault="00C1674C"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w:t>
      </w:r>
      <w:proofErr w:type="gramStart"/>
      <w:r w:rsidRPr="008903A7">
        <w:rPr>
          <w:bCs/>
        </w:rPr>
        <w:t>Covered</w:t>
      </w:r>
      <w:proofErr w:type="gramEnd"/>
      <w:r w:rsidRPr="008903A7">
        <w:rPr>
          <w:bCs/>
        </w:rPr>
        <w:t xml:space="preserve">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 xml:space="preserve">(2) The Offeror shall review the solicitation for any FASCSA orders that are not in </w:t>
      </w:r>
      <w:proofErr w:type="gramStart"/>
      <w:r w:rsidRPr="008903A7">
        <w:rPr>
          <w:bCs/>
        </w:rPr>
        <w:t>SAM, but</w:t>
      </w:r>
      <w:proofErr w:type="gramEnd"/>
      <w:r w:rsidRPr="008903A7">
        <w:rPr>
          <w:bCs/>
        </w:rPr>
        <w:t xml:space="preserve">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w:t>
      </w:r>
      <w:proofErr w:type="gramStart"/>
      <w:r w:rsidRPr="008903A7">
        <w:rPr>
          <w:bCs/>
        </w:rPr>
        <w:t>for</w:t>
      </w:r>
      <w:proofErr w:type="gramEnd"/>
      <w:r w:rsidRPr="008903A7">
        <w:rPr>
          <w:bCs/>
        </w:rP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 xml:space="preserve">(1) Name of the product or service provided to the </w:t>
      </w:r>
      <w:proofErr w:type="gramStart"/>
      <w:r w:rsidRPr="008903A7">
        <w:rPr>
          <w:bCs/>
        </w:rPr>
        <w:t>Government;</w:t>
      </w:r>
      <w:proofErr w:type="gramEnd"/>
    </w:p>
    <w:p w14:paraId="5A479E99" w14:textId="77777777" w:rsidR="008903A7" w:rsidRPr="008903A7" w:rsidRDefault="008903A7" w:rsidP="008903A7">
      <w:pPr>
        <w:autoSpaceDE w:val="0"/>
        <w:autoSpaceDN w:val="0"/>
        <w:adjustRightInd w:val="0"/>
        <w:jc w:val="both"/>
        <w:rPr>
          <w:bCs/>
        </w:rPr>
      </w:pPr>
      <w:r w:rsidRPr="008903A7">
        <w:rPr>
          <w:bCs/>
        </w:rPr>
        <w:t xml:space="preserve">(2) Name of the covered article or source subject to a FASCSA </w:t>
      </w:r>
      <w:proofErr w:type="gramStart"/>
      <w:r w:rsidRPr="008903A7">
        <w:rPr>
          <w:bCs/>
        </w:rPr>
        <w:t>order;</w:t>
      </w:r>
      <w:proofErr w:type="gramEnd"/>
    </w:p>
    <w:p w14:paraId="089C3B5D" w14:textId="77777777" w:rsidR="008903A7" w:rsidRPr="008903A7" w:rsidRDefault="008903A7" w:rsidP="008903A7">
      <w:pPr>
        <w:autoSpaceDE w:val="0"/>
        <w:autoSpaceDN w:val="0"/>
        <w:adjustRightInd w:val="0"/>
        <w:jc w:val="both"/>
        <w:rPr>
          <w:bCs/>
        </w:rPr>
      </w:pPr>
      <w:r w:rsidRPr="008903A7">
        <w:rPr>
          <w:bCs/>
        </w:rPr>
        <w:t xml:space="preserve">(3) If applicable, name of the vendor, including the Commercial and Government Entity code and unique entity identifier (if known), that supplied the covered article or the product or service to the </w:t>
      </w:r>
      <w:proofErr w:type="gramStart"/>
      <w:r w:rsidRPr="008903A7">
        <w:rPr>
          <w:bCs/>
        </w:rPr>
        <w:t>Offeror;</w:t>
      </w:r>
      <w:proofErr w:type="gramEnd"/>
    </w:p>
    <w:p w14:paraId="6C9E01D9" w14:textId="77777777" w:rsidR="008903A7" w:rsidRPr="008903A7" w:rsidRDefault="008903A7" w:rsidP="008903A7">
      <w:pPr>
        <w:autoSpaceDE w:val="0"/>
        <w:autoSpaceDN w:val="0"/>
        <w:adjustRightInd w:val="0"/>
        <w:jc w:val="both"/>
        <w:rPr>
          <w:bCs/>
        </w:rPr>
      </w:pPr>
      <w:r w:rsidRPr="008903A7">
        <w:rPr>
          <w:bCs/>
        </w:rPr>
        <w:t xml:space="preserve">(4) </w:t>
      </w:r>
      <w:proofErr w:type="gramStart"/>
      <w:r w:rsidRPr="008903A7">
        <w:rPr>
          <w:bCs/>
        </w:rPr>
        <w:t>Brand;</w:t>
      </w:r>
      <w:proofErr w:type="gramEnd"/>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roofErr w:type="gramStart"/>
      <w:r w:rsidRPr="008903A7">
        <w:rPr>
          <w:bCs/>
        </w:rPr>
        <w:t>);</w:t>
      </w:r>
      <w:proofErr w:type="gramEnd"/>
    </w:p>
    <w:p w14:paraId="6A2CC47F" w14:textId="77777777" w:rsidR="008903A7" w:rsidRPr="008903A7" w:rsidRDefault="008903A7" w:rsidP="008903A7">
      <w:pPr>
        <w:autoSpaceDE w:val="0"/>
        <w:autoSpaceDN w:val="0"/>
        <w:adjustRightInd w:val="0"/>
        <w:jc w:val="both"/>
        <w:rPr>
          <w:bCs/>
        </w:rPr>
      </w:pPr>
      <w:r w:rsidRPr="008903A7">
        <w:rPr>
          <w:bCs/>
        </w:rPr>
        <w:t xml:space="preserve">(6) Item </w:t>
      </w:r>
      <w:proofErr w:type="gramStart"/>
      <w:r w:rsidRPr="008903A7">
        <w:rPr>
          <w:bCs/>
        </w:rPr>
        <w:t>description;</w:t>
      </w:r>
      <w:proofErr w:type="gramEnd"/>
    </w:p>
    <w:p w14:paraId="527B325F" w14:textId="77777777" w:rsidR="008903A7" w:rsidRPr="008903A7" w:rsidRDefault="008903A7" w:rsidP="008903A7">
      <w:pPr>
        <w:autoSpaceDE w:val="0"/>
        <w:autoSpaceDN w:val="0"/>
        <w:adjustRightInd w:val="0"/>
        <w:jc w:val="both"/>
        <w:rPr>
          <w:bCs/>
        </w:rPr>
      </w:pPr>
      <w:r w:rsidRPr="008903A7">
        <w:rPr>
          <w:bCs/>
        </w:rPr>
        <w:t xml:space="preserve">(7) Reason why the applicable covered article or the product or service is being provided or </w:t>
      </w:r>
      <w:proofErr w:type="gramStart"/>
      <w:r w:rsidRPr="008903A7">
        <w:rPr>
          <w:bCs/>
        </w:rPr>
        <w:t>used;</w:t>
      </w:r>
      <w:proofErr w:type="gramEnd"/>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w:t>
      </w:r>
      <w:r w:rsidRPr="008903A7">
        <w:rPr>
          <w:bCs/>
        </w:rPr>
        <w:lastRenderedPageBreak/>
        <w:t xml:space="preserve">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77005D70" w14:textId="77777777" w:rsidR="007A56C0" w:rsidRDefault="007A56C0" w:rsidP="00081D32">
      <w:pPr>
        <w:autoSpaceDE w:val="0"/>
        <w:autoSpaceDN w:val="0"/>
        <w:adjustRightInd w:val="0"/>
        <w:jc w:val="both"/>
        <w:rPr>
          <w:bCs/>
        </w:rPr>
      </w:pPr>
    </w:p>
    <w:p w14:paraId="3AF00507" w14:textId="77777777" w:rsidR="00C251A7" w:rsidRDefault="00C251A7" w:rsidP="00081D32">
      <w:pPr>
        <w:autoSpaceDE w:val="0"/>
        <w:autoSpaceDN w:val="0"/>
        <w:adjustRightInd w:val="0"/>
        <w:jc w:val="both"/>
        <w:rPr>
          <w:bCs/>
        </w:rPr>
      </w:pPr>
    </w:p>
    <w:p w14:paraId="73FC73AE" w14:textId="77777777" w:rsidR="007A56C0" w:rsidRDefault="007A56C0" w:rsidP="00081D32">
      <w:pPr>
        <w:autoSpaceDE w:val="0"/>
        <w:autoSpaceDN w:val="0"/>
        <w:adjustRightInd w:val="0"/>
        <w:jc w:val="both"/>
        <w:rPr>
          <w:bCs/>
        </w:rPr>
      </w:pPr>
    </w:p>
    <w:p w14:paraId="0E0500FC" w14:textId="77777777" w:rsidR="008903A7" w:rsidRPr="008903A7" w:rsidRDefault="008903A7" w:rsidP="008903A7">
      <w:pPr>
        <w:autoSpaceDE w:val="0"/>
        <w:autoSpaceDN w:val="0"/>
        <w:adjustRightInd w:val="0"/>
        <w:jc w:val="both"/>
        <w:rPr>
          <w:bCs/>
        </w:rPr>
      </w:pPr>
      <w:r w:rsidRPr="008903A7">
        <w:rPr>
          <w:bCs/>
        </w:rPr>
        <w:t>52.204-30 Federal Acquisition Supply Chain Security Act Orders—Prohibition.</w:t>
      </w:r>
    </w:p>
    <w:p w14:paraId="71038BA0" w14:textId="77777777" w:rsidR="008903A7" w:rsidRPr="008903A7" w:rsidRDefault="008903A7" w:rsidP="008903A7">
      <w:pPr>
        <w:autoSpaceDE w:val="0"/>
        <w:autoSpaceDN w:val="0"/>
        <w:adjustRightInd w:val="0"/>
        <w:jc w:val="both"/>
        <w:rPr>
          <w:bCs/>
        </w:rPr>
      </w:pPr>
      <w:r w:rsidRPr="008903A7">
        <w:rPr>
          <w:bCs/>
        </w:rPr>
        <w:t>As prescribed in 4.2306(c), insert the following clause:</w:t>
      </w:r>
    </w:p>
    <w:p w14:paraId="30106F4A" w14:textId="77777777" w:rsidR="008903A7" w:rsidRPr="008903A7" w:rsidRDefault="008903A7" w:rsidP="008903A7">
      <w:pPr>
        <w:autoSpaceDE w:val="0"/>
        <w:autoSpaceDN w:val="0"/>
        <w:adjustRightInd w:val="0"/>
        <w:jc w:val="both"/>
        <w:rPr>
          <w:bCs/>
        </w:rPr>
      </w:pPr>
      <w:r w:rsidRPr="008903A7">
        <w:rPr>
          <w:bCs/>
        </w:rPr>
        <w:t xml:space="preserve">Federal Acquisition Supply Chain Security Act Orders—Prohibition (DEC 2023) </w:t>
      </w:r>
    </w:p>
    <w:p w14:paraId="373FD671" w14:textId="77777777" w:rsidR="00B84876" w:rsidRDefault="00B84876" w:rsidP="008903A7">
      <w:pPr>
        <w:autoSpaceDE w:val="0"/>
        <w:autoSpaceDN w:val="0"/>
        <w:adjustRightInd w:val="0"/>
        <w:jc w:val="both"/>
        <w:rPr>
          <w:bCs/>
        </w:rPr>
      </w:pPr>
    </w:p>
    <w:p w14:paraId="018A2E99" w14:textId="1405A2B6" w:rsidR="008903A7" w:rsidRPr="008903A7" w:rsidRDefault="008903A7" w:rsidP="008903A7">
      <w:pPr>
        <w:autoSpaceDE w:val="0"/>
        <w:autoSpaceDN w:val="0"/>
        <w:adjustRightInd w:val="0"/>
        <w:jc w:val="both"/>
        <w:rPr>
          <w:bCs/>
        </w:rPr>
      </w:pPr>
      <w:r w:rsidRPr="008903A7">
        <w:rPr>
          <w:bCs/>
        </w:rPr>
        <w:t xml:space="preserve">(a) Definitions. As used in this clause— </w:t>
      </w:r>
    </w:p>
    <w:p w14:paraId="2D2A465A" w14:textId="77777777" w:rsidR="008903A7" w:rsidRPr="008903A7" w:rsidRDefault="008903A7" w:rsidP="008903A7">
      <w:pPr>
        <w:autoSpaceDE w:val="0"/>
        <w:autoSpaceDN w:val="0"/>
        <w:adjustRightInd w:val="0"/>
        <w:jc w:val="both"/>
        <w:rPr>
          <w:bCs/>
        </w:rPr>
      </w:pPr>
      <w:r w:rsidRPr="008903A7">
        <w:rPr>
          <w:bCs/>
        </w:rPr>
        <w:t xml:space="preserve">Covered article, as defined in 41 U.S.C. 4713(k), means— </w:t>
      </w:r>
    </w:p>
    <w:p w14:paraId="49D9A8F6" w14:textId="77777777" w:rsidR="008903A7" w:rsidRPr="008903A7" w:rsidRDefault="008903A7" w:rsidP="008903A7">
      <w:pPr>
        <w:autoSpaceDE w:val="0"/>
        <w:autoSpaceDN w:val="0"/>
        <w:adjustRightInd w:val="0"/>
        <w:jc w:val="both"/>
        <w:rPr>
          <w:bCs/>
        </w:rPr>
      </w:pPr>
      <w:r w:rsidRPr="008903A7">
        <w:rPr>
          <w:bCs/>
        </w:rPr>
        <w:t xml:space="preserve">(1) Information technology, as defined in 40 U.S.C. 11101, including cloud computing services of all </w:t>
      </w:r>
      <w:proofErr w:type="gramStart"/>
      <w:r w:rsidRPr="008903A7">
        <w:rPr>
          <w:bCs/>
        </w:rPr>
        <w:t>types;</w:t>
      </w:r>
      <w:proofErr w:type="gramEnd"/>
    </w:p>
    <w:p w14:paraId="3E33C889" w14:textId="77777777" w:rsidR="008903A7" w:rsidRPr="008903A7" w:rsidRDefault="008903A7" w:rsidP="008903A7">
      <w:pPr>
        <w:autoSpaceDE w:val="0"/>
        <w:autoSpaceDN w:val="0"/>
        <w:adjustRightInd w:val="0"/>
        <w:jc w:val="both"/>
        <w:rPr>
          <w:bCs/>
        </w:rPr>
      </w:pPr>
      <w:r w:rsidRPr="008903A7">
        <w:rPr>
          <w:bCs/>
        </w:rPr>
        <w:t>(2) Telecommunications equipment or telecommunications service, as those terms are defined in section 3 of the Communications Act of 1934 (47 U.S.C. 153</w:t>
      </w:r>
      <w:proofErr w:type="gramStart"/>
      <w:r w:rsidRPr="008903A7">
        <w:rPr>
          <w:bCs/>
        </w:rPr>
        <w:t>);</w:t>
      </w:r>
      <w:proofErr w:type="gramEnd"/>
    </w:p>
    <w:p w14:paraId="63A105C9" w14:textId="77777777" w:rsidR="008903A7" w:rsidRPr="008903A7" w:rsidRDefault="008903A7" w:rsidP="008903A7">
      <w:pPr>
        <w:autoSpaceDE w:val="0"/>
        <w:autoSpaceDN w:val="0"/>
        <w:adjustRightInd w:val="0"/>
        <w:jc w:val="both"/>
        <w:rPr>
          <w:bCs/>
        </w:rPr>
      </w:pPr>
      <w:r w:rsidRPr="008903A7">
        <w:rPr>
          <w:bCs/>
        </w:rPr>
        <w:t>(3) The processing of information on a Federal or non-Federal information system, subject to the requirements of the Controlled Unclassified Information program (see 32 CFR part 2002); or</w:t>
      </w:r>
    </w:p>
    <w:p w14:paraId="3367DDF1" w14:textId="77777777" w:rsidR="008903A7" w:rsidRPr="008903A7" w:rsidRDefault="008903A7" w:rsidP="008903A7">
      <w:pPr>
        <w:autoSpaceDE w:val="0"/>
        <w:autoSpaceDN w:val="0"/>
        <w:adjustRightInd w:val="0"/>
        <w:jc w:val="both"/>
        <w:rPr>
          <w:bCs/>
        </w:rPr>
      </w:pPr>
      <w:r w:rsidRPr="008903A7">
        <w:rPr>
          <w:bCs/>
        </w:rPr>
        <w:t>(4) Hardware, systems, devices, software, or services that include embedded or incidental information technology.</w:t>
      </w:r>
    </w:p>
    <w:p w14:paraId="32BA2BEF" w14:textId="77777777" w:rsidR="008903A7" w:rsidRPr="008903A7" w:rsidRDefault="008903A7" w:rsidP="008903A7">
      <w:pPr>
        <w:autoSpaceDE w:val="0"/>
        <w:autoSpaceDN w:val="0"/>
        <w:adjustRightInd w:val="0"/>
        <w:jc w:val="both"/>
        <w:rPr>
          <w:bCs/>
        </w:rPr>
      </w:pPr>
      <w:r w:rsidRPr="008903A7">
        <w:rPr>
          <w:bCs/>
        </w:rPr>
        <w:t xml:space="preserve">FASCSA order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 </w:t>
      </w:r>
    </w:p>
    <w:p w14:paraId="2B34514F" w14:textId="77777777" w:rsidR="008903A7" w:rsidRPr="008903A7" w:rsidRDefault="008903A7" w:rsidP="008903A7">
      <w:pPr>
        <w:autoSpaceDE w:val="0"/>
        <w:autoSpaceDN w:val="0"/>
        <w:adjustRightInd w:val="0"/>
        <w:jc w:val="both"/>
        <w:rPr>
          <w:bCs/>
        </w:rPr>
      </w:pPr>
      <w:r w:rsidRPr="008903A7">
        <w:rPr>
          <w:bCs/>
        </w:rPr>
        <w:t>(1) The Secretary of Homeland Security may issue FASCSA orders applicable to civilian agencies, to the extent not covered by paragraph (2) or (3) of this definition. This type of FASCSA order may be referred to as a Department of Homeland Security (DHS) FASCSA order.</w:t>
      </w:r>
    </w:p>
    <w:p w14:paraId="1120033E" w14:textId="77777777" w:rsidR="008903A7" w:rsidRPr="008903A7" w:rsidRDefault="008903A7" w:rsidP="008903A7">
      <w:pPr>
        <w:autoSpaceDE w:val="0"/>
        <w:autoSpaceDN w:val="0"/>
        <w:adjustRightInd w:val="0"/>
        <w:jc w:val="both"/>
        <w:rPr>
          <w:bCs/>
        </w:rPr>
      </w:pPr>
      <w:r w:rsidRPr="008903A7">
        <w:rPr>
          <w:bCs/>
        </w:rPr>
        <w:t>(2) The Secretary of Defense may issue FASCSA orders applicable to the Department of Defense (DoD) and national security systems other than sensitive compartmented information systems. This type of FASCSA order may be referred to as a DoD FASCSA order.</w:t>
      </w:r>
    </w:p>
    <w:p w14:paraId="14291633" w14:textId="77777777" w:rsidR="008903A7" w:rsidRPr="008903A7" w:rsidRDefault="008903A7" w:rsidP="008903A7">
      <w:pPr>
        <w:autoSpaceDE w:val="0"/>
        <w:autoSpaceDN w:val="0"/>
        <w:adjustRightInd w:val="0"/>
        <w:jc w:val="both"/>
        <w:rPr>
          <w:bCs/>
        </w:rPr>
      </w:pPr>
      <w:r w:rsidRPr="008903A7">
        <w:rPr>
          <w:bCs/>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0745709B" w14:textId="77777777" w:rsidR="008903A7" w:rsidRPr="008903A7" w:rsidRDefault="008903A7" w:rsidP="008903A7">
      <w:pPr>
        <w:autoSpaceDE w:val="0"/>
        <w:autoSpaceDN w:val="0"/>
        <w:adjustRightInd w:val="0"/>
        <w:jc w:val="both"/>
        <w:rPr>
          <w:bCs/>
        </w:rPr>
      </w:pPr>
      <w:r w:rsidRPr="008903A7">
        <w:rPr>
          <w:bCs/>
        </w:rPr>
        <w:t xml:space="preserve">Intelligence community, as defined by 50 U.S.C. 3003(4), means the following— </w:t>
      </w:r>
    </w:p>
    <w:p w14:paraId="0DFDA821" w14:textId="77777777" w:rsidR="008903A7" w:rsidRPr="008903A7" w:rsidRDefault="008903A7" w:rsidP="008903A7">
      <w:pPr>
        <w:autoSpaceDE w:val="0"/>
        <w:autoSpaceDN w:val="0"/>
        <w:adjustRightInd w:val="0"/>
        <w:jc w:val="both"/>
        <w:rPr>
          <w:bCs/>
        </w:rPr>
      </w:pPr>
      <w:r w:rsidRPr="008903A7">
        <w:rPr>
          <w:bCs/>
        </w:rPr>
        <w:t xml:space="preserve">(1) The Office of the Director of National </w:t>
      </w:r>
      <w:proofErr w:type="gramStart"/>
      <w:r w:rsidRPr="008903A7">
        <w:rPr>
          <w:bCs/>
        </w:rPr>
        <w:t>Intelligence;</w:t>
      </w:r>
      <w:proofErr w:type="gramEnd"/>
    </w:p>
    <w:p w14:paraId="5727A7D8" w14:textId="77777777" w:rsidR="008903A7" w:rsidRPr="008903A7" w:rsidRDefault="008903A7" w:rsidP="008903A7">
      <w:pPr>
        <w:autoSpaceDE w:val="0"/>
        <w:autoSpaceDN w:val="0"/>
        <w:adjustRightInd w:val="0"/>
        <w:jc w:val="both"/>
        <w:rPr>
          <w:bCs/>
        </w:rPr>
      </w:pPr>
      <w:r w:rsidRPr="008903A7">
        <w:rPr>
          <w:bCs/>
        </w:rPr>
        <w:t xml:space="preserve">(2) The Central Intelligence </w:t>
      </w:r>
      <w:proofErr w:type="gramStart"/>
      <w:r w:rsidRPr="008903A7">
        <w:rPr>
          <w:bCs/>
        </w:rPr>
        <w:t>Agency;</w:t>
      </w:r>
      <w:proofErr w:type="gramEnd"/>
    </w:p>
    <w:p w14:paraId="275EE99B" w14:textId="77777777" w:rsidR="008903A7" w:rsidRPr="008903A7" w:rsidRDefault="008903A7" w:rsidP="008903A7">
      <w:pPr>
        <w:autoSpaceDE w:val="0"/>
        <w:autoSpaceDN w:val="0"/>
        <w:adjustRightInd w:val="0"/>
        <w:jc w:val="both"/>
        <w:rPr>
          <w:bCs/>
        </w:rPr>
      </w:pPr>
      <w:r w:rsidRPr="008903A7">
        <w:rPr>
          <w:bCs/>
        </w:rPr>
        <w:t xml:space="preserve">(3) The National Security </w:t>
      </w:r>
      <w:proofErr w:type="gramStart"/>
      <w:r w:rsidRPr="008903A7">
        <w:rPr>
          <w:bCs/>
        </w:rPr>
        <w:t>Agency;</w:t>
      </w:r>
      <w:proofErr w:type="gramEnd"/>
    </w:p>
    <w:p w14:paraId="7F349481" w14:textId="77777777" w:rsidR="008903A7" w:rsidRPr="008903A7" w:rsidRDefault="008903A7" w:rsidP="008903A7">
      <w:pPr>
        <w:autoSpaceDE w:val="0"/>
        <w:autoSpaceDN w:val="0"/>
        <w:adjustRightInd w:val="0"/>
        <w:jc w:val="both"/>
        <w:rPr>
          <w:bCs/>
        </w:rPr>
      </w:pPr>
      <w:r w:rsidRPr="008903A7">
        <w:rPr>
          <w:bCs/>
        </w:rPr>
        <w:t xml:space="preserve">(4) The Defense Intelligence </w:t>
      </w:r>
      <w:proofErr w:type="gramStart"/>
      <w:r w:rsidRPr="008903A7">
        <w:rPr>
          <w:bCs/>
        </w:rPr>
        <w:t>Agency;</w:t>
      </w:r>
      <w:proofErr w:type="gramEnd"/>
    </w:p>
    <w:p w14:paraId="1F3217B8" w14:textId="77777777" w:rsidR="008903A7" w:rsidRPr="008903A7" w:rsidRDefault="008903A7" w:rsidP="008903A7">
      <w:pPr>
        <w:autoSpaceDE w:val="0"/>
        <w:autoSpaceDN w:val="0"/>
        <w:adjustRightInd w:val="0"/>
        <w:jc w:val="both"/>
        <w:rPr>
          <w:bCs/>
        </w:rPr>
      </w:pPr>
      <w:r w:rsidRPr="008903A7">
        <w:rPr>
          <w:bCs/>
        </w:rPr>
        <w:t xml:space="preserve">(5) The National Geospatial-Intelligence </w:t>
      </w:r>
      <w:proofErr w:type="gramStart"/>
      <w:r w:rsidRPr="008903A7">
        <w:rPr>
          <w:bCs/>
        </w:rPr>
        <w:t>Agency;</w:t>
      </w:r>
      <w:proofErr w:type="gramEnd"/>
    </w:p>
    <w:p w14:paraId="5FC4B540" w14:textId="77777777" w:rsidR="008903A7" w:rsidRPr="008903A7" w:rsidRDefault="008903A7" w:rsidP="008903A7">
      <w:pPr>
        <w:autoSpaceDE w:val="0"/>
        <w:autoSpaceDN w:val="0"/>
        <w:adjustRightInd w:val="0"/>
        <w:jc w:val="both"/>
        <w:rPr>
          <w:bCs/>
        </w:rPr>
      </w:pPr>
      <w:r w:rsidRPr="008903A7">
        <w:rPr>
          <w:bCs/>
        </w:rPr>
        <w:t xml:space="preserve">(6) The National Reconnaissance </w:t>
      </w:r>
      <w:proofErr w:type="gramStart"/>
      <w:r w:rsidRPr="008903A7">
        <w:rPr>
          <w:bCs/>
        </w:rPr>
        <w:t>Office;</w:t>
      </w:r>
      <w:proofErr w:type="gramEnd"/>
    </w:p>
    <w:p w14:paraId="186A3610" w14:textId="77777777" w:rsidR="008903A7" w:rsidRPr="008903A7" w:rsidRDefault="008903A7" w:rsidP="008903A7">
      <w:pPr>
        <w:autoSpaceDE w:val="0"/>
        <w:autoSpaceDN w:val="0"/>
        <w:adjustRightInd w:val="0"/>
        <w:jc w:val="both"/>
        <w:rPr>
          <w:bCs/>
        </w:rPr>
      </w:pPr>
      <w:r w:rsidRPr="008903A7">
        <w:rPr>
          <w:bCs/>
        </w:rPr>
        <w:t xml:space="preserve">(7) Other offices within the Department of Defense for the collection of specialized national intelligence through reconnaissance </w:t>
      </w:r>
      <w:proofErr w:type="gramStart"/>
      <w:r w:rsidRPr="008903A7">
        <w:rPr>
          <w:bCs/>
        </w:rPr>
        <w:t>programs;</w:t>
      </w:r>
      <w:proofErr w:type="gramEnd"/>
    </w:p>
    <w:p w14:paraId="3DA8C72C" w14:textId="77777777" w:rsidR="008903A7" w:rsidRPr="008903A7" w:rsidRDefault="008903A7" w:rsidP="008903A7">
      <w:pPr>
        <w:autoSpaceDE w:val="0"/>
        <w:autoSpaceDN w:val="0"/>
        <w:adjustRightInd w:val="0"/>
        <w:jc w:val="both"/>
        <w:rPr>
          <w:bCs/>
        </w:rPr>
      </w:pPr>
      <w:r w:rsidRPr="008903A7">
        <w:rPr>
          <w:bCs/>
        </w:rPr>
        <w:t xml:space="preserve">(8) The intelligence elements of the Army, the Navy, the Air Force, the Marine Corps, the Coast Guard, the Federal Bureau of Investigation, the Drug Enforcement Administration, and the Department of </w:t>
      </w:r>
      <w:proofErr w:type="gramStart"/>
      <w:r w:rsidRPr="008903A7">
        <w:rPr>
          <w:bCs/>
        </w:rPr>
        <w:t>Energy;</w:t>
      </w:r>
      <w:proofErr w:type="gramEnd"/>
    </w:p>
    <w:p w14:paraId="0EEDC824" w14:textId="77777777" w:rsidR="008903A7" w:rsidRPr="008903A7" w:rsidRDefault="008903A7" w:rsidP="008903A7">
      <w:pPr>
        <w:autoSpaceDE w:val="0"/>
        <w:autoSpaceDN w:val="0"/>
        <w:adjustRightInd w:val="0"/>
        <w:jc w:val="both"/>
        <w:rPr>
          <w:bCs/>
        </w:rPr>
      </w:pPr>
      <w:r w:rsidRPr="008903A7">
        <w:rPr>
          <w:bCs/>
        </w:rPr>
        <w:t xml:space="preserve">(9) The Bureau of Intelligence and Research of the Department of </w:t>
      </w:r>
      <w:proofErr w:type="gramStart"/>
      <w:r w:rsidRPr="008903A7">
        <w:rPr>
          <w:bCs/>
        </w:rPr>
        <w:t>State;</w:t>
      </w:r>
      <w:proofErr w:type="gramEnd"/>
    </w:p>
    <w:p w14:paraId="5323C8CC" w14:textId="77777777" w:rsidR="008903A7" w:rsidRPr="008903A7" w:rsidRDefault="008903A7" w:rsidP="008903A7">
      <w:pPr>
        <w:autoSpaceDE w:val="0"/>
        <w:autoSpaceDN w:val="0"/>
        <w:adjustRightInd w:val="0"/>
        <w:jc w:val="both"/>
        <w:rPr>
          <w:bCs/>
        </w:rPr>
      </w:pPr>
      <w:r w:rsidRPr="008903A7">
        <w:rPr>
          <w:bCs/>
        </w:rPr>
        <w:t xml:space="preserve">(10) The Office of Intelligence and Analysis of the Department of the </w:t>
      </w:r>
      <w:proofErr w:type="gramStart"/>
      <w:r w:rsidRPr="008903A7">
        <w:rPr>
          <w:bCs/>
        </w:rPr>
        <w:t>Treasury;</w:t>
      </w:r>
      <w:proofErr w:type="gramEnd"/>
    </w:p>
    <w:p w14:paraId="1EDB0B09" w14:textId="77777777" w:rsidR="008903A7" w:rsidRPr="008903A7" w:rsidRDefault="008903A7" w:rsidP="008903A7">
      <w:pPr>
        <w:autoSpaceDE w:val="0"/>
        <w:autoSpaceDN w:val="0"/>
        <w:adjustRightInd w:val="0"/>
        <w:jc w:val="both"/>
        <w:rPr>
          <w:bCs/>
        </w:rPr>
      </w:pPr>
      <w:r w:rsidRPr="008903A7">
        <w:rPr>
          <w:bCs/>
        </w:rPr>
        <w:t>(11) The Office of Intelligence and Analysis of the Department of Homeland Security; or</w:t>
      </w:r>
    </w:p>
    <w:p w14:paraId="54431257" w14:textId="77777777" w:rsidR="008903A7" w:rsidRPr="008903A7" w:rsidRDefault="008903A7" w:rsidP="008903A7">
      <w:pPr>
        <w:autoSpaceDE w:val="0"/>
        <w:autoSpaceDN w:val="0"/>
        <w:adjustRightInd w:val="0"/>
        <w:jc w:val="both"/>
        <w:rPr>
          <w:bCs/>
        </w:rPr>
      </w:pPr>
      <w:r w:rsidRPr="008903A7">
        <w:rPr>
          <w:bCs/>
        </w:rPr>
        <w:t xml:space="preserve">(12) Such other elements of any department or agency as may be designated by the </w:t>
      </w:r>
      <w:proofErr w:type="gramStart"/>
      <w:r w:rsidRPr="008903A7">
        <w:rPr>
          <w:bCs/>
        </w:rPr>
        <w:t>President, or</w:t>
      </w:r>
      <w:proofErr w:type="gramEnd"/>
      <w:r w:rsidRPr="008903A7">
        <w:rPr>
          <w:bCs/>
        </w:rPr>
        <w:t xml:space="preserve"> designated jointly by the Director of National Intelligence and the head of the department or agency concerned, as an element of the intelligence community.</w:t>
      </w:r>
    </w:p>
    <w:p w14:paraId="2C2364AE" w14:textId="77777777" w:rsidR="008903A7" w:rsidRPr="008903A7" w:rsidRDefault="008903A7" w:rsidP="008903A7">
      <w:pPr>
        <w:autoSpaceDE w:val="0"/>
        <w:autoSpaceDN w:val="0"/>
        <w:adjustRightInd w:val="0"/>
        <w:jc w:val="both"/>
        <w:rPr>
          <w:bCs/>
        </w:rPr>
      </w:pPr>
      <w:r w:rsidRPr="008903A7">
        <w:rPr>
          <w:bCs/>
        </w:rPr>
        <w:t xml:space="preserve">National security system, as defined in 44 U.S.C. 3552, means any information system (including any telecommunications system) used or operated by an agency or by a contractor of an agency, or other organization on behalf of an agency— </w:t>
      </w:r>
    </w:p>
    <w:p w14:paraId="64DA2F37" w14:textId="77777777" w:rsidR="008903A7" w:rsidRPr="008903A7" w:rsidRDefault="008903A7" w:rsidP="008903A7">
      <w:pPr>
        <w:autoSpaceDE w:val="0"/>
        <w:autoSpaceDN w:val="0"/>
        <w:adjustRightInd w:val="0"/>
        <w:jc w:val="both"/>
        <w:rPr>
          <w:bCs/>
        </w:rPr>
      </w:pPr>
      <w:r w:rsidRPr="008903A7">
        <w:rPr>
          <w:bCs/>
        </w:rPr>
        <w:t xml:space="preserve">(1)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w:t>
      </w:r>
      <w:r w:rsidRPr="008903A7">
        <w:rPr>
          <w:bCs/>
        </w:rPr>
        <w:lastRenderedPageBreak/>
        <w:t>include a system that is to be used for routine administrative and business applications (including payroll, finance, logistics, and personnel management applications); or</w:t>
      </w:r>
    </w:p>
    <w:p w14:paraId="2152402D" w14:textId="77777777" w:rsidR="008903A7" w:rsidRPr="008903A7" w:rsidRDefault="008903A7" w:rsidP="008903A7">
      <w:pPr>
        <w:autoSpaceDE w:val="0"/>
        <w:autoSpaceDN w:val="0"/>
        <w:adjustRightInd w:val="0"/>
        <w:jc w:val="both"/>
        <w:rPr>
          <w:bCs/>
        </w:rPr>
      </w:pPr>
      <w:r w:rsidRPr="008903A7">
        <w:rPr>
          <w:bCs/>
        </w:rPr>
        <w:t xml:space="preserve">(2) Is </w:t>
      </w:r>
      <w:proofErr w:type="gramStart"/>
      <w:r w:rsidRPr="008903A7">
        <w:rPr>
          <w:bCs/>
        </w:rPr>
        <w:t>protected at all times</w:t>
      </w:r>
      <w:proofErr w:type="gramEnd"/>
      <w:r w:rsidRPr="008903A7">
        <w:rPr>
          <w:bCs/>
        </w:rPr>
        <w:t xml:space="preserve"> by procedures established for information that have been specifically authorized under criteria established by an Executive order or an Act of Congress to be kept classified in the interest of national defense or foreign policy.</w:t>
      </w:r>
    </w:p>
    <w:p w14:paraId="6B74C71A" w14:textId="77777777" w:rsidR="008903A7" w:rsidRPr="008903A7" w:rsidRDefault="008903A7" w:rsidP="008903A7">
      <w:pPr>
        <w:autoSpaceDE w:val="0"/>
        <w:autoSpaceDN w:val="0"/>
        <w:adjustRightInd w:val="0"/>
        <w:jc w:val="both"/>
        <w:rPr>
          <w:bCs/>
        </w:rPr>
      </w:pPr>
      <w:r w:rsidRPr="008903A7">
        <w:rPr>
          <w:bCs/>
        </w:rPr>
        <w:t xml:space="preserve">Reasonable inquiry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7A071898" w14:textId="77777777" w:rsidR="008903A7" w:rsidRPr="008903A7" w:rsidRDefault="008903A7" w:rsidP="008903A7">
      <w:pPr>
        <w:autoSpaceDE w:val="0"/>
        <w:autoSpaceDN w:val="0"/>
        <w:adjustRightInd w:val="0"/>
        <w:jc w:val="both"/>
        <w:rPr>
          <w:bCs/>
        </w:rPr>
      </w:pPr>
      <w:r w:rsidRPr="008903A7">
        <w:rPr>
          <w:bCs/>
        </w:rPr>
        <w:t xml:space="preserve">Sensitive compartmented information means classified information concerning or derived from intelligence sources, methods, or analytical processes, which is required to be handled within formal access control systems established by the Director of National Intelligence. </w:t>
      </w:r>
    </w:p>
    <w:p w14:paraId="7D476BA3" w14:textId="77777777" w:rsidR="008903A7" w:rsidRPr="008903A7" w:rsidRDefault="008903A7" w:rsidP="008903A7">
      <w:pPr>
        <w:autoSpaceDE w:val="0"/>
        <w:autoSpaceDN w:val="0"/>
        <w:adjustRightInd w:val="0"/>
        <w:jc w:val="both"/>
        <w:rPr>
          <w:bCs/>
        </w:rPr>
      </w:pPr>
      <w:r w:rsidRPr="008903A7">
        <w:rPr>
          <w:bCs/>
        </w:rPr>
        <w:t xml:space="preserve">Sensitive compartmented information system means a national security system authorized to process or store sensitive compartmented information. </w:t>
      </w:r>
    </w:p>
    <w:p w14:paraId="37F94620" w14:textId="77777777" w:rsidR="008903A7" w:rsidRPr="008903A7" w:rsidRDefault="008903A7" w:rsidP="008903A7">
      <w:pPr>
        <w:autoSpaceDE w:val="0"/>
        <w:autoSpaceDN w:val="0"/>
        <w:adjustRightInd w:val="0"/>
        <w:jc w:val="both"/>
        <w:rPr>
          <w:bCs/>
        </w:rPr>
      </w:pPr>
      <w:r w:rsidRPr="008903A7">
        <w:rPr>
          <w:bCs/>
        </w:rPr>
        <w:t xml:space="preserve">Source means a non-Federal supplier, or potential supplier, of products or services, at any </w:t>
      </w:r>
      <w:proofErr w:type="gramStart"/>
      <w:r w:rsidRPr="008903A7">
        <w:rPr>
          <w:bCs/>
        </w:rPr>
        <w:t>tier</w:t>
      </w:r>
      <w:proofErr w:type="gramEnd"/>
      <w:r w:rsidRPr="008903A7">
        <w:rPr>
          <w:bCs/>
        </w:rPr>
        <w:t xml:space="preserve">. </w:t>
      </w:r>
    </w:p>
    <w:p w14:paraId="0B049F11" w14:textId="77777777" w:rsidR="00B84876" w:rsidRDefault="00B84876" w:rsidP="008903A7">
      <w:pPr>
        <w:autoSpaceDE w:val="0"/>
        <w:autoSpaceDN w:val="0"/>
        <w:adjustRightInd w:val="0"/>
        <w:jc w:val="both"/>
        <w:rPr>
          <w:bCs/>
        </w:rPr>
      </w:pPr>
    </w:p>
    <w:p w14:paraId="7104017B" w14:textId="27127AFA" w:rsidR="008903A7" w:rsidRPr="008903A7" w:rsidRDefault="008903A7" w:rsidP="008903A7">
      <w:pPr>
        <w:autoSpaceDE w:val="0"/>
        <w:autoSpaceDN w:val="0"/>
        <w:adjustRightInd w:val="0"/>
        <w:jc w:val="both"/>
        <w:rPr>
          <w:bCs/>
        </w:rPr>
      </w:pPr>
      <w:r w:rsidRPr="008903A7">
        <w:rPr>
          <w:bCs/>
        </w:rPr>
        <w:t xml:space="preserve">(b) Prohibition.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1B9ACF1" w14:textId="77777777" w:rsidR="008903A7" w:rsidRPr="008903A7" w:rsidRDefault="008903A7" w:rsidP="008903A7">
      <w:pPr>
        <w:autoSpaceDE w:val="0"/>
        <w:autoSpaceDN w:val="0"/>
        <w:adjustRightInd w:val="0"/>
        <w:jc w:val="both"/>
        <w:rPr>
          <w:bCs/>
        </w:rPr>
      </w:pPr>
      <w:r w:rsidRPr="008903A7">
        <w:rPr>
          <w:bCs/>
        </w:rPr>
        <w:t>(i) For solicitations and contracts awarded by a Department of Defense contracting office, DoD FASCSA orders apply.</w:t>
      </w:r>
    </w:p>
    <w:p w14:paraId="0B2C6AB4" w14:textId="77777777" w:rsidR="008903A7" w:rsidRPr="008903A7" w:rsidRDefault="008903A7" w:rsidP="008903A7">
      <w:pPr>
        <w:autoSpaceDE w:val="0"/>
        <w:autoSpaceDN w:val="0"/>
        <w:adjustRightInd w:val="0"/>
        <w:jc w:val="both"/>
        <w:rPr>
          <w:bCs/>
        </w:rPr>
      </w:pPr>
      <w:r w:rsidRPr="008903A7">
        <w:rPr>
          <w:bCs/>
        </w:rPr>
        <w:t>(ii) For all other solicitations and contracts DHS FASCSA orders apply.</w:t>
      </w:r>
    </w:p>
    <w:p w14:paraId="42062401"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w:t>
      </w:r>
    </w:p>
    <w:p w14:paraId="009FFF14" w14:textId="77777777" w:rsidR="008903A7" w:rsidRPr="008903A7" w:rsidRDefault="008903A7" w:rsidP="008903A7">
      <w:pPr>
        <w:autoSpaceDE w:val="0"/>
        <w:autoSpaceDN w:val="0"/>
        <w:adjustRightInd w:val="0"/>
        <w:jc w:val="both"/>
        <w:rPr>
          <w:bCs/>
        </w:rPr>
      </w:pPr>
      <w:r w:rsidRPr="008903A7">
        <w:rPr>
          <w:bCs/>
        </w:rPr>
        <w:t>(3) The Government may identify in the solicitation additional FASCSA orders that are not in SAM, which are effective and apply to the solicitation and resultant contract.</w:t>
      </w:r>
    </w:p>
    <w:p w14:paraId="15094509" w14:textId="77777777" w:rsidR="008903A7" w:rsidRPr="008903A7" w:rsidRDefault="008903A7" w:rsidP="008903A7">
      <w:pPr>
        <w:autoSpaceDE w:val="0"/>
        <w:autoSpaceDN w:val="0"/>
        <w:adjustRightInd w:val="0"/>
        <w:jc w:val="both"/>
        <w:rPr>
          <w:bCs/>
        </w:rPr>
      </w:pPr>
      <w:r w:rsidRPr="008903A7">
        <w:rPr>
          <w:bCs/>
        </w:rPr>
        <w:t>(4) A FASCSA order issued after the date of solicitation applies to this contract only if added by an amendment to the solicitation or modification to the contract (see FAR 4.2304(c)). However, see paragraph (c) of this clause.</w:t>
      </w:r>
    </w:p>
    <w:p w14:paraId="1FAA288A" w14:textId="77777777" w:rsidR="008903A7" w:rsidRPr="008903A7" w:rsidRDefault="008903A7" w:rsidP="008903A7">
      <w:pPr>
        <w:autoSpaceDE w:val="0"/>
        <w:autoSpaceDN w:val="0"/>
        <w:adjustRightInd w:val="0"/>
        <w:jc w:val="both"/>
        <w:rPr>
          <w:bCs/>
        </w:rPr>
      </w:pPr>
      <w:r w:rsidRPr="008903A7">
        <w:rPr>
          <w:bCs/>
        </w:rPr>
        <w:t>(5)(i) If the contractor wishes to ask for a waiver of the requirements of a new FASCSA order being applied through modification, then the Contractor shall disclose the following:</w:t>
      </w:r>
    </w:p>
    <w:p w14:paraId="5DE1F2F0" w14:textId="77777777" w:rsidR="008903A7" w:rsidRPr="008903A7" w:rsidRDefault="008903A7" w:rsidP="008903A7">
      <w:pPr>
        <w:autoSpaceDE w:val="0"/>
        <w:autoSpaceDN w:val="0"/>
        <w:adjustRightInd w:val="0"/>
        <w:jc w:val="both"/>
        <w:rPr>
          <w:bCs/>
        </w:rPr>
      </w:pPr>
      <w:r w:rsidRPr="008903A7">
        <w:rPr>
          <w:bCs/>
        </w:rPr>
        <w:t xml:space="preserve">(A) Name of the product or service provided to the </w:t>
      </w:r>
      <w:proofErr w:type="gramStart"/>
      <w:r w:rsidRPr="008903A7">
        <w:rPr>
          <w:bCs/>
        </w:rPr>
        <w:t>Government;</w:t>
      </w:r>
      <w:proofErr w:type="gramEnd"/>
    </w:p>
    <w:p w14:paraId="4031B73E" w14:textId="77777777" w:rsidR="008903A7" w:rsidRPr="008903A7" w:rsidRDefault="008903A7" w:rsidP="008903A7">
      <w:pPr>
        <w:autoSpaceDE w:val="0"/>
        <w:autoSpaceDN w:val="0"/>
        <w:adjustRightInd w:val="0"/>
        <w:jc w:val="both"/>
        <w:rPr>
          <w:bCs/>
        </w:rPr>
      </w:pPr>
      <w:r w:rsidRPr="008903A7">
        <w:rPr>
          <w:bCs/>
        </w:rPr>
        <w:t xml:space="preserve">(B) Name of the covered article or source subject to a FASCSA </w:t>
      </w:r>
      <w:proofErr w:type="gramStart"/>
      <w:r w:rsidRPr="008903A7">
        <w:rPr>
          <w:bCs/>
        </w:rPr>
        <w:t>order;</w:t>
      </w:r>
      <w:proofErr w:type="gramEnd"/>
    </w:p>
    <w:p w14:paraId="4E4FA3C8" w14:textId="77777777" w:rsidR="008903A7" w:rsidRPr="008903A7" w:rsidRDefault="008903A7" w:rsidP="008903A7">
      <w:pPr>
        <w:autoSpaceDE w:val="0"/>
        <w:autoSpaceDN w:val="0"/>
        <w:adjustRightInd w:val="0"/>
        <w:jc w:val="both"/>
        <w:rPr>
          <w:bCs/>
        </w:rPr>
      </w:pPr>
      <w:r w:rsidRPr="008903A7">
        <w:rPr>
          <w:bCs/>
        </w:rPr>
        <w:t xml:space="preserve">(C) If applicable, name of the vendor, including the Commercial and Government Entity code and unique entity identifier (if known), that supplied or supplies the covered article or the product or service to the </w:t>
      </w:r>
      <w:proofErr w:type="gramStart"/>
      <w:r w:rsidRPr="008903A7">
        <w:rPr>
          <w:bCs/>
        </w:rPr>
        <w:t>Offeror;</w:t>
      </w:r>
      <w:proofErr w:type="gramEnd"/>
    </w:p>
    <w:p w14:paraId="604B1CD3" w14:textId="77777777" w:rsidR="008903A7" w:rsidRPr="008903A7" w:rsidRDefault="008903A7" w:rsidP="008903A7">
      <w:pPr>
        <w:autoSpaceDE w:val="0"/>
        <w:autoSpaceDN w:val="0"/>
        <w:adjustRightInd w:val="0"/>
        <w:jc w:val="both"/>
        <w:rPr>
          <w:bCs/>
        </w:rPr>
      </w:pPr>
      <w:r w:rsidRPr="008903A7">
        <w:rPr>
          <w:bCs/>
        </w:rPr>
        <w:t xml:space="preserve">(D) </w:t>
      </w:r>
      <w:proofErr w:type="gramStart"/>
      <w:r w:rsidRPr="008903A7">
        <w:rPr>
          <w:bCs/>
        </w:rPr>
        <w:t>Brand;</w:t>
      </w:r>
      <w:proofErr w:type="gramEnd"/>
    </w:p>
    <w:p w14:paraId="3C9DBD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roofErr w:type="gramStart"/>
      <w:r w:rsidRPr="008903A7">
        <w:rPr>
          <w:bCs/>
        </w:rPr>
        <w:t>);</w:t>
      </w:r>
      <w:proofErr w:type="gramEnd"/>
    </w:p>
    <w:p w14:paraId="0A797C62" w14:textId="77777777" w:rsidR="008903A7" w:rsidRPr="008903A7" w:rsidRDefault="008903A7" w:rsidP="008903A7">
      <w:pPr>
        <w:autoSpaceDE w:val="0"/>
        <w:autoSpaceDN w:val="0"/>
        <w:adjustRightInd w:val="0"/>
        <w:jc w:val="both"/>
        <w:rPr>
          <w:bCs/>
        </w:rPr>
      </w:pPr>
      <w:r w:rsidRPr="008903A7">
        <w:rPr>
          <w:bCs/>
        </w:rPr>
        <w:t xml:space="preserve">(F) Item </w:t>
      </w:r>
      <w:proofErr w:type="gramStart"/>
      <w:r w:rsidRPr="008903A7">
        <w:rPr>
          <w:bCs/>
        </w:rPr>
        <w:t>description;</w:t>
      </w:r>
      <w:proofErr w:type="gramEnd"/>
    </w:p>
    <w:p w14:paraId="71A57764" w14:textId="77777777" w:rsidR="008903A7" w:rsidRPr="008903A7" w:rsidRDefault="008903A7" w:rsidP="008903A7">
      <w:pPr>
        <w:autoSpaceDE w:val="0"/>
        <w:autoSpaceDN w:val="0"/>
        <w:adjustRightInd w:val="0"/>
        <w:jc w:val="both"/>
        <w:rPr>
          <w:bCs/>
        </w:rPr>
      </w:pPr>
      <w:r w:rsidRPr="008903A7">
        <w:rPr>
          <w:bCs/>
        </w:rPr>
        <w:t xml:space="preserve">(G) Reason why the applicable covered article or the product or service is being provided or </w:t>
      </w:r>
      <w:proofErr w:type="gramStart"/>
      <w:r w:rsidRPr="008903A7">
        <w:rPr>
          <w:bCs/>
        </w:rPr>
        <w:t>used;</w:t>
      </w:r>
      <w:proofErr w:type="gramEnd"/>
    </w:p>
    <w:p w14:paraId="73E23594"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to determine if any </w:t>
      </w:r>
      <w:proofErr w:type="gramStart"/>
      <w:r w:rsidRPr="008903A7">
        <w:rPr>
          <w:bCs/>
        </w:rPr>
        <w:t>waiver</w:t>
      </w:r>
      <w:proofErr w:type="gramEnd"/>
      <w:r w:rsidRPr="008903A7">
        <w:rPr>
          <w:bCs/>
        </w:rPr>
        <w:t xml:space="preserve"> is warranted. A contracting officer may choose not to pursue a waiver for covered articles or sources otherwise covered by a FASCSA order and to instead pursue other appropriate action. </w:t>
      </w:r>
    </w:p>
    <w:p w14:paraId="482E7184" w14:textId="77777777" w:rsidR="008903A7" w:rsidRPr="008903A7" w:rsidRDefault="008903A7" w:rsidP="008903A7">
      <w:pPr>
        <w:autoSpaceDE w:val="0"/>
        <w:autoSpaceDN w:val="0"/>
        <w:adjustRightInd w:val="0"/>
        <w:jc w:val="both"/>
        <w:rPr>
          <w:bCs/>
        </w:rPr>
      </w:pPr>
      <w:r w:rsidRPr="008903A7">
        <w:rPr>
          <w:bCs/>
        </w:rPr>
        <w:t xml:space="preserve">(c) Notice and reporting </w:t>
      </w:r>
      <w:proofErr w:type="gramStart"/>
      <w:r w:rsidRPr="008903A7">
        <w:rPr>
          <w:bCs/>
        </w:rPr>
        <w:t>requirement</w:t>
      </w:r>
      <w:proofErr w:type="gramEnd"/>
      <w:r w:rsidRPr="008903A7">
        <w:rPr>
          <w:bCs/>
        </w:rPr>
        <w:t xml:space="preserve">. (1) During contract performance, the Contractor shall review SAM.gov at least once every three months, or as advised by the Contracting Officer, </w:t>
      </w:r>
      <w:proofErr w:type="gramStart"/>
      <w:r w:rsidRPr="008903A7">
        <w:rPr>
          <w:bCs/>
        </w:rPr>
        <w:t>to check</w:t>
      </w:r>
      <w:proofErr w:type="gramEnd"/>
      <w:r w:rsidRPr="008903A7">
        <w:rPr>
          <w:bCs/>
        </w:rPr>
        <w:t xml:space="preserve"> for covered articles subject to FASCSA order(s), or for products or services produced by a source subject to FASCSA order(s) not currently identified under paragraph (b) of this clause. </w:t>
      </w:r>
    </w:p>
    <w:p w14:paraId="38C5AD72" w14:textId="77777777" w:rsidR="008903A7" w:rsidRPr="008903A7" w:rsidRDefault="008903A7" w:rsidP="008903A7">
      <w:pPr>
        <w:autoSpaceDE w:val="0"/>
        <w:autoSpaceDN w:val="0"/>
        <w:adjustRightInd w:val="0"/>
        <w:jc w:val="both"/>
        <w:rPr>
          <w:bCs/>
        </w:rPr>
      </w:pPr>
      <w:r w:rsidRPr="008903A7">
        <w:rPr>
          <w:bCs/>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129BB5C0" w14:textId="77777777" w:rsidR="008903A7" w:rsidRPr="008903A7" w:rsidRDefault="008903A7" w:rsidP="008903A7">
      <w:pPr>
        <w:autoSpaceDE w:val="0"/>
        <w:autoSpaceDN w:val="0"/>
        <w:adjustRightInd w:val="0"/>
        <w:jc w:val="both"/>
        <w:rPr>
          <w:bCs/>
        </w:rPr>
      </w:pPr>
      <w:r w:rsidRPr="008903A7">
        <w:rPr>
          <w:bCs/>
        </w:rPr>
        <w:t>(3)(i)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7A98373A" w14:textId="77777777" w:rsidR="008903A7" w:rsidRPr="008903A7" w:rsidRDefault="008903A7" w:rsidP="008903A7">
      <w:pPr>
        <w:autoSpaceDE w:val="0"/>
        <w:autoSpaceDN w:val="0"/>
        <w:adjustRightInd w:val="0"/>
        <w:jc w:val="both"/>
        <w:rPr>
          <w:bCs/>
        </w:rPr>
      </w:pPr>
      <w:r w:rsidRPr="008903A7">
        <w:rPr>
          <w:bCs/>
        </w:rPr>
        <w:t>(ii) If a report is required to be submitted to a contracting office under (c)(3)(i) of this clause, the Contractor shall submit the report as follows:</w:t>
      </w:r>
    </w:p>
    <w:p w14:paraId="3C8B99EA" w14:textId="77777777" w:rsidR="008903A7" w:rsidRPr="008903A7" w:rsidRDefault="008903A7" w:rsidP="008903A7">
      <w:pPr>
        <w:autoSpaceDE w:val="0"/>
        <w:autoSpaceDN w:val="0"/>
        <w:adjustRightInd w:val="0"/>
        <w:jc w:val="both"/>
        <w:rPr>
          <w:bCs/>
        </w:rPr>
      </w:pPr>
      <w:r w:rsidRPr="008903A7">
        <w:rPr>
          <w:bCs/>
        </w:rPr>
        <w:t>(A) If a Department of Defense contracting office, the Contractor shall report to the website at https://dibnet.dod.mil.</w:t>
      </w:r>
    </w:p>
    <w:p w14:paraId="529C8AEF" w14:textId="77777777" w:rsidR="008903A7" w:rsidRPr="008903A7" w:rsidRDefault="008903A7" w:rsidP="008903A7">
      <w:pPr>
        <w:autoSpaceDE w:val="0"/>
        <w:autoSpaceDN w:val="0"/>
        <w:adjustRightInd w:val="0"/>
        <w:jc w:val="both"/>
        <w:rPr>
          <w:bCs/>
        </w:rPr>
      </w:pPr>
      <w:r w:rsidRPr="008903A7">
        <w:rPr>
          <w:bCs/>
        </w:rPr>
        <w:lastRenderedPageBreak/>
        <w:t>(B) For all other contracting offices, the Contractor shall report to the Contracting Officer.</w:t>
      </w:r>
    </w:p>
    <w:p w14:paraId="5A8AE65D" w14:textId="77777777" w:rsidR="008903A7" w:rsidRPr="008903A7" w:rsidRDefault="008903A7" w:rsidP="008903A7">
      <w:pPr>
        <w:autoSpaceDE w:val="0"/>
        <w:autoSpaceDN w:val="0"/>
        <w:adjustRightInd w:val="0"/>
        <w:jc w:val="both"/>
        <w:rPr>
          <w:bCs/>
        </w:rPr>
      </w:pPr>
      <w:r w:rsidRPr="008903A7">
        <w:rPr>
          <w:bCs/>
        </w:rPr>
        <w:t>(4) The Contractor shall report the following information for each covered article or each product or service produced or provided by a source, where the covered article or source is subject to a FASCSA order, pursuant to paragraph (c)(3)(i) of this clause:</w:t>
      </w:r>
    </w:p>
    <w:p w14:paraId="1DB45B13" w14:textId="77777777" w:rsidR="008903A7" w:rsidRPr="008903A7" w:rsidRDefault="008903A7" w:rsidP="008903A7">
      <w:pPr>
        <w:autoSpaceDE w:val="0"/>
        <w:autoSpaceDN w:val="0"/>
        <w:adjustRightInd w:val="0"/>
        <w:jc w:val="both"/>
        <w:rPr>
          <w:bCs/>
        </w:rPr>
      </w:pPr>
      <w:r w:rsidRPr="008903A7">
        <w:rPr>
          <w:bCs/>
        </w:rPr>
        <w:t>(i) Within 3 business days from the date of such identification or notification:</w:t>
      </w:r>
    </w:p>
    <w:p w14:paraId="2B16A0D9" w14:textId="77777777" w:rsidR="008903A7" w:rsidRPr="008903A7" w:rsidRDefault="008903A7" w:rsidP="008903A7">
      <w:pPr>
        <w:autoSpaceDE w:val="0"/>
        <w:autoSpaceDN w:val="0"/>
        <w:adjustRightInd w:val="0"/>
        <w:jc w:val="both"/>
        <w:rPr>
          <w:bCs/>
        </w:rPr>
      </w:pPr>
      <w:r w:rsidRPr="008903A7">
        <w:rPr>
          <w:bCs/>
        </w:rPr>
        <w:t xml:space="preserve">(A) Contract </w:t>
      </w:r>
      <w:proofErr w:type="gramStart"/>
      <w:r w:rsidRPr="008903A7">
        <w:rPr>
          <w:bCs/>
        </w:rPr>
        <w:t>number;</w:t>
      </w:r>
      <w:proofErr w:type="gramEnd"/>
    </w:p>
    <w:p w14:paraId="1E258079" w14:textId="77777777" w:rsidR="008903A7" w:rsidRPr="008903A7" w:rsidRDefault="008903A7" w:rsidP="008903A7">
      <w:pPr>
        <w:autoSpaceDE w:val="0"/>
        <w:autoSpaceDN w:val="0"/>
        <w:adjustRightInd w:val="0"/>
        <w:jc w:val="both"/>
        <w:rPr>
          <w:bCs/>
        </w:rPr>
      </w:pPr>
      <w:r w:rsidRPr="008903A7">
        <w:rPr>
          <w:bCs/>
        </w:rPr>
        <w:t xml:space="preserve">(B) Order number(s), if </w:t>
      </w:r>
      <w:proofErr w:type="gramStart"/>
      <w:r w:rsidRPr="008903A7">
        <w:rPr>
          <w:bCs/>
        </w:rPr>
        <w:t>applicable;</w:t>
      </w:r>
      <w:proofErr w:type="gramEnd"/>
    </w:p>
    <w:p w14:paraId="1FBE5B0E" w14:textId="77777777" w:rsidR="008903A7" w:rsidRPr="008903A7" w:rsidRDefault="008903A7" w:rsidP="008903A7">
      <w:pPr>
        <w:autoSpaceDE w:val="0"/>
        <w:autoSpaceDN w:val="0"/>
        <w:adjustRightInd w:val="0"/>
        <w:jc w:val="both"/>
        <w:rPr>
          <w:bCs/>
        </w:rPr>
      </w:pPr>
      <w:r w:rsidRPr="008903A7">
        <w:rPr>
          <w:bCs/>
        </w:rPr>
        <w:t xml:space="preserve">(C) Name of the product or service provided to the Government or used during performance of the </w:t>
      </w:r>
      <w:proofErr w:type="gramStart"/>
      <w:r w:rsidRPr="008903A7">
        <w:rPr>
          <w:bCs/>
        </w:rPr>
        <w:t>contract;</w:t>
      </w:r>
      <w:proofErr w:type="gramEnd"/>
    </w:p>
    <w:p w14:paraId="64B7EB4B" w14:textId="77777777" w:rsidR="008903A7" w:rsidRPr="008903A7" w:rsidRDefault="008903A7" w:rsidP="008903A7">
      <w:pPr>
        <w:autoSpaceDE w:val="0"/>
        <w:autoSpaceDN w:val="0"/>
        <w:adjustRightInd w:val="0"/>
        <w:jc w:val="both"/>
        <w:rPr>
          <w:bCs/>
        </w:rPr>
      </w:pPr>
      <w:r w:rsidRPr="008903A7">
        <w:rPr>
          <w:bCs/>
        </w:rPr>
        <w:t xml:space="preserve">(D) Name of the covered article or source subject to a FASCSA </w:t>
      </w:r>
      <w:proofErr w:type="gramStart"/>
      <w:r w:rsidRPr="008903A7">
        <w:rPr>
          <w:bCs/>
        </w:rPr>
        <w:t>order;</w:t>
      </w:r>
      <w:proofErr w:type="gramEnd"/>
    </w:p>
    <w:p w14:paraId="7ECA99D3" w14:textId="77777777" w:rsidR="008903A7" w:rsidRPr="008903A7" w:rsidRDefault="008903A7" w:rsidP="008903A7">
      <w:pPr>
        <w:autoSpaceDE w:val="0"/>
        <w:autoSpaceDN w:val="0"/>
        <w:adjustRightInd w:val="0"/>
        <w:jc w:val="both"/>
        <w:rPr>
          <w:bCs/>
        </w:rPr>
      </w:pPr>
      <w:r w:rsidRPr="008903A7">
        <w:rPr>
          <w:bCs/>
        </w:rPr>
        <w:t xml:space="preserve">(E) If applicable, name of the vendor, including the Commercial and Government Entity code and unique entity identifier (if known), that supplied the covered article or the product or service to the </w:t>
      </w:r>
      <w:proofErr w:type="gramStart"/>
      <w:r w:rsidRPr="008903A7">
        <w:rPr>
          <w:bCs/>
        </w:rPr>
        <w:t>Contractor;</w:t>
      </w:r>
      <w:proofErr w:type="gramEnd"/>
    </w:p>
    <w:p w14:paraId="3D7C1DFA" w14:textId="77777777" w:rsidR="008903A7" w:rsidRPr="008903A7" w:rsidRDefault="008903A7" w:rsidP="008903A7">
      <w:pPr>
        <w:autoSpaceDE w:val="0"/>
        <w:autoSpaceDN w:val="0"/>
        <w:adjustRightInd w:val="0"/>
        <w:jc w:val="both"/>
        <w:rPr>
          <w:bCs/>
        </w:rPr>
      </w:pPr>
      <w:r w:rsidRPr="008903A7">
        <w:rPr>
          <w:bCs/>
        </w:rPr>
        <w:t xml:space="preserve">(F) </w:t>
      </w:r>
      <w:proofErr w:type="gramStart"/>
      <w:r w:rsidRPr="008903A7">
        <w:rPr>
          <w:bCs/>
        </w:rPr>
        <w:t>Brand;</w:t>
      </w:r>
      <w:proofErr w:type="gramEnd"/>
    </w:p>
    <w:p w14:paraId="5D96D011" w14:textId="77777777" w:rsidR="008903A7" w:rsidRPr="008903A7" w:rsidRDefault="008903A7" w:rsidP="008903A7">
      <w:pPr>
        <w:autoSpaceDE w:val="0"/>
        <w:autoSpaceDN w:val="0"/>
        <w:adjustRightInd w:val="0"/>
        <w:jc w:val="both"/>
        <w:rPr>
          <w:bCs/>
        </w:rPr>
      </w:pPr>
      <w:r w:rsidRPr="008903A7">
        <w:rPr>
          <w:bCs/>
        </w:rPr>
        <w:t>(G) Model number (original equipment manufacturer number, manufacturer part number, or wholesaler number</w:t>
      </w:r>
      <w:proofErr w:type="gramStart"/>
      <w:r w:rsidRPr="008903A7">
        <w:rPr>
          <w:bCs/>
        </w:rPr>
        <w:t>);</w:t>
      </w:r>
      <w:proofErr w:type="gramEnd"/>
    </w:p>
    <w:p w14:paraId="7DB90A9E" w14:textId="77777777" w:rsidR="008903A7" w:rsidRPr="008903A7" w:rsidRDefault="008903A7" w:rsidP="008903A7">
      <w:pPr>
        <w:autoSpaceDE w:val="0"/>
        <w:autoSpaceDN w:val="0"/>
        <w:adjustRightInd w:val="0"/>
        <w:jc w:val="both"/>
        <w:rPr>
          <w:bCs/>
        </w:rPr>
      </w:pPr>
      <w:r w:rsidRPr="008903A7">
        <w:rPr>
          <w:bCs/>
        </w:rPr>
        <w:t>(H) Item description; and</w:t>
      </w:r>
    </w:p>
    <w:p w14:paraId="3ED94590" w14:textId="77777777" w:rsidR="008903A7" w:rsidRPr="008903A7" w:rsidRDefault="008903A7" w:rsidP="008903A7">
      <w:pPr>
        <w:autoSpaceDE w:val="0"/>
        <w:autoSpaceDN w:val="0"/>
        <w:adjustRightInd w:val="0"/>
        <w:jc w:val="both"/>
        <w:rPr>
          <w:bCs/>
        </w:rPr>
      </w:pPr>
      <w:r w:rsidRPr="008903A7">
        <w:rPr>
          <w:bCs/>
        </w:rPr>
        <w:t>(I) Any readily available information about mitigation actions undertaken or recommended.</w:t>
      </w:r>
    </w:p>
    <w:p w14:paraId="304E6A06" w14:textId="77777777" w:rsidR="008903A7" w:rsidRPr="008903A7" w:rsidRDefault="008903A7" w:rsidP="008903A7">
      <w:pPr>
        <w:autoSpaceDE w:val="0"/>
        <w:autoSpaceDN w:val="0"/>
        <w:adjustRightInd w:val="0"/>
        <w:jc w:val="both"/>
        <w:rPr>
          <w:bCs/>
        </w:rPr>
      </w:pPr>
      <w:r w:rsidRPr="008903A7">
        <w:rPr>
          <w:bCs/>
        </w:rPr>
        <w:t>(ii) Within 10 business days of submitting the information in paragraph (c)(4)(i) of this clause:</w:t>
      </w:r>
    </w:p>
    <w:p w14:paraId="4B46314F" w14:textId="77777777" w:rsidR="008903A7" w:rsidRPr="008903A7" w:rsidRDefault="008903A7" w:rsidP="008903A7">
      <w:pPr>
        <w:autoSpaceDE w:val="0"/>
        <w:autoSpaceDN w:val="0"/>
        <w:adjustRightInd w:val="0"/>
        <w:jc w:val="both"/>
        <w:rPr>
          <w:bCs/>
        </w:rPr>
      </w:pPr>
      <w:r w:rsidRPr="008903A7">
        <w:rPr>
          <w:bCs/>
        </w:rPr>
        <w:t>(A) Any further available information about mitigation actions undertaken or recommended.</w:t>
      </w:r>
    </w:p>
    <w:p w14:paraId="5EDE8854" w14:textId="77777777" w:rsidR="008903A7" w:rsidRPr="008903A7" w:rsidRDefault="008903A7" w:rsidP="008903A7">
      <w:pPr>
        <w:autoSpaceDE w:val="0"/>
        <w:autoSpaceDN w:val="0"/>
        <w:adjustRightInd w:val="0"/>
        <w:jc w:val="both"/>
        <w:rPr>
          <w:bCs/>
        </w:rPr>
      </w:pPr>
      <w:r w:rsidRPr="008903A7">
        <w:rPr>
          <w:bCs/>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1A20D62F" w14:textId="77777777" w:rsidR="008903A7" w:rsidRPr="008903A7" w:rsidRDefault="008903A7" w:rsidP="008903A7">
      <w:pPr>
        <w:autoSpaceDE w:val="0"/>
        <w:autoSpaceDN w:val="0"/>
        <w:adjustRightInd w:val="0"/>
        <w:jc w:val="both"/>
        <w:rPr>
          <w:bCs/>
        </w:rPr>
      </w:pPr>
      <w:r w:rsidRPr="008903A7">
        <w:rPr>
          <w:bCs/>
        </w:rPr>
        <w:t xml:space="preserve">(d) Removal.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8C5907A" w14:textId="77777777" w:rsidR="008903A7" w:rsidRPr="008903A7" w:rsidRDefault="008903A7" w:rsidP="008903A7">
      <w:pPr>
        <w:autoSpaceDE w:val="0"/>
        <w:autoSpaceDN w:val="0"/>
        <w:adjustRightInd w:val="0"/>
        <w:jc w:val="both"/>
        <w:rPr>
          <w:bCs/>
        </w:rPr>
      </w:pPr>
      <w:r w:rsidRPr="008903A7">
        <w:rPr>
          <w:bCs/>
        </w:rPr>
        <w:t xml:space="preserve">(e) Subcontracts.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4E449C7E" w14:textId="77777777" w:rsidR="008903A7" w:rsidRPr="008903A7" w:rsidRDefault="008903A7" w:rsidP="008903A7">
      <w:pPr>
        <w:autoSpaceDE w:val="0"/>
        <w:autoSpaceDN w:val="0"/>
        <w:adjustRightInd w:val="0"/>
        <w:jc w:val="both"/>
        <w:rPr>
          <w:bCs/>
        </w:rPr>
      </w:pPr>
      <w:r w:rsidRPr="008903A7">
        <w:rPr>
          <w:bCs/>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7CFB629E" w14:textId="77777777" w:rsidR="00B84876" w:rsidRDefault="00B84876" w:rsidP="008903A7">
      <w:pPr>
        <w:autoSpaceDE w:val="0"/>
        <w:autoSpaceDN w:val="0"/>
        <w:adjustRightInd w:val="0"/>
        <w:jc w:val="both"/>
        <w:rPr>
          <w:bCs/>
        </w:rPr>
      </w:pPr>
    </w:p>
    <w:p w14:paraId="3934777F" w14:textId="11B58D53" w:rsidR="008903A7" w:rsidRPr="008903A7" w:rsidRDefault="008903A7" w:rsidP="008903A7">
      <w:pPr>
        <w:autoSpaceDE w:val="0"/>
        <w:autoSpaceDN w:val="0"/>
        <w:adjustRightInd w:val="0"/>
        <w:jc w:val="both"/>
        <w:rPr>
          <w:bCs/>
        </w:rPr>
      </w:pPr>
      <w:r w:rsidRPr="008903A7">
        <w:rPr>
          <w:bCs/>
        </w:rPr>
        <w:t xml:space="preserve">Alternate I </w:t>
      </w:r>
      <w:proofErr w:type="gramStart"/>
      <w:r w:rsidRPr="008903A7">
        <w:rPr>
          <w:bCs/>
        </w:rPr>
        <w:t>( DEC</w:t>
      </w:r>
      <w:proofErr w:type="gramEnd"/>
      <w:r w:rsidRPr="008903A7">
        <w:rPr>
          <w:bCs/>
        </w:rPr>
        <w:t xml:space="preserve"> </w:t>
      </w:r>
      <w:proofErr w:type="gramStart"/>
      <w:r w:rsidRPr="008903A7">
        <w:rPr>
          <w:bCs/>
        </w:rPr>
        <w:t>2023 )</w:t>
      </w:r>
      <w:proofErr w:type="gramEnd"/>
      <w:r w:rsidRPr="008903A7">
        <w:rPr>
          <w:bCs/>
        </w:rPr>
        <w:t xml:space="preserve">. As prescribed in 4.2306(c), substitute the following paragraph (b)(1) for paragraph (b)(1) of the basic clause: </w:t>
      </w:r>
    </w:p>
    <w:p w14:paraId="2CD9284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21EB80F7"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62BF54A7"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611F6B19"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0D5C9585"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 xml:space="preserve">DNI FASCSA Order </w:t>
      </w:r>
    </w:p>
    <w:p w14:paraId="41B33BB0" w14:textId="77777777" w:rsidR="00B84876" w:rsidRDefault="00B84876" w:rsidP="008903A7">
      <w:pPr>
        <w:autoSpaceDE w:val="0"/>
        <w:autoSpaceDN w:val="0"/>
        <w:adjustRightInd w:val="0"/>
        <w:jc w:val="both"/>
        <w:rPr>
          <w:bCs/>
        </w:rPr>
      </w:pPr>
    </w:p>
    <w:p w14:paraId="33E0D753" w14:textId="530353D0" w:rsidR="008903A7" w:rsidRPr="008903A7" w:rsidRDefault="008903A7" w:rsidP="008903A7">
      <w:pPr>
        <w:autoSpaceDE w:val="0"/>
        <w:autoSpaceDN w:val="0"/>
        <w:adjustRightInd w:val="0"/>
        <w:jc w:val="both"/>
        <w:rPr>
          <w:bCs/>
        </w:rPr>
      </w:pPr>
      <w:r w:rsidRPr="008903A7">
        <w:rPr>
          <w:bCs/>
        </w:rPr>
        <w:t xml:space="preserve">Alternate II </w:t>
      </w:r>
      <w:proofErr w:type="gramStart"/>
      <w:r w:rsidRPr="008903A7">
        <w:rPr>
          <w:bCs/>
        </w:rPr>
        <w:t>( DEC</w:t>
      </w:r>
      <w:proofErr w:type="gramEnd"/>
      <w:r w:rsidRPr="008903A7">
        <w:rPr>
          <w:bCs/>
        </w:rPr>
        <w:t xml:space="preserve"> </w:t>
      </w:r>
      <w:proofErr w:type="gramStart"/>
      <w:r w:rsidRPr="008903A7">
        <w:rPr>
          <w:bCs/>
        </w:rPr>
        <w:t>2023 )</w:t>
      </w:r>
      <w:proofErr w:type="gramEnd"/>
      <w:r w:rsidRPr="008903A7">
        <w:rPr>
          <w:bCs/>
        </w:rPr>
        <w:t xml:space="preserve">. As prescribed in 4.2306(c)(2)(ii), substitute the following paragraph (b) in place of paragraph (b) of the basic clause. This clause applies to each order as identified by the Contracting Officer. </w:t>
      </w:r>
    </w:p>
    <w:p w14:paraId="53B153F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54EFB34D"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0ABE7920"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48398688"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61EAFB4D"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DNI FASCSA order</w:t>
      </w:r>
    </w:p>
    <w:p w14:paraId="0EB7A865"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of this clause. </w:t>
      </w:r>
    </w:p>
    <w:p w14:paraId="36C3E1FD" w14:textId="77777777" w:rsidR="008903A7" w:rsidRPr="008903A7" w:rsidRDefault="008903A7" w:rsidP="008903A7">
      <w:pPr>
        <w:autoSpaceDE w:val="0"/>
        <w:autoSpaceDN w:val="0"/>
        <w:adjustRightInd w:val="0"/>
        <w:jc w:val="both"/>
        <w:rPr>
          <w:bCs/>
        </w:rPr>
      </w:pPr>
      <w:r w:rsidRPr="008903A7">
        <w:rPr>
          <w:bCs/>
        </w:rPr>
        <w:lastRenderedPageBreak/>
        <w:t xml:space="preserve">(3) The Government may identify in the request for quotation (RFQ) or in the notice of intent to place an order additional FASCSA orders that are not in </w:t>
      </w:r>
      <w:proofErr w:type="gramStart"/>
      <w:r w:rsidRPr="008903A7">
        <w:rPr>
          <w:bCs/>
        </w:rPr>
        <w:t>SAM, but</w:t>
      </w:r>
      <w:proofErr w:type="gramEnd"/>
      <w:r w:rsidRPr="008903A7">
        <w:rPr>
          <w:bCs/>
        </w:rPr>
        <w:t xml:space="preserve"> are effective and apply to the order.</w:t>
      </w:r>
    </w:p>
    <w:p w14:paraId="13C182B3" w14:textId="77777777" w:rsidR="008903A7" w:rsidRPr="008903A7" w:rsidRDefault="008903A7" w:rsidP="008903A7">
      <w:pPr>
        <w:autoSpaceDE w:val="0"/>
        <w:autoSpaceDN w:val="0"/>
        <w:adjustRightInd w:val="0"/>
        <w:jc w:val="both"/>
        <w:rPr>
          <w:bCs/>
        </w:rPr>
      </w:pPr>
      <w:r w:rsidRPr="008903A7">
        <w:rPr>
          <w:bCs/>
        </w:rPr>
        <w:t>(4) A FASCSA order issued after the date of the RFQ or the notice of intent to place an order applies to this contract only if added by an amendment to the RFQ or in the notice of intent to place an order or added by modification to the order (see FAR 4.2304(c)). However, see paragraph (c) of this clause.</w:t>
      </w:r>
    </w:p>
    <w:p w14:paraId="01BFD410" w14:textId="77777777" w:rsidR="008903A7" w:rsidRPr="008903A7" w:rsidRDefault="008903A7" w:rsidP="008903A7">
      <w:pPr>
        <w:autoSpaceDE w:val="0"/>
        <w:autoSpaceDN w:val="0"/>
        <w:adjustRightInd w:val="0"/>
        <w:jc w:val="both"/>
        <w:rPr>
          <w:bCs/>
        </w:rPr>
      </w:pPr>
      <w:r w:rsidRPr="008903A7">
        <w:rPr>
          <w:bCs/>
        </w:rPr>
        <w:t>(5)(i) If the contractor wishes to ask for a waiver, the Contractor shall disclose the following:</w:t>
      </w:r>
    </w:p>
    <w:p w14:paraId="373724C8" w14:textId="77777777" w:rsidR="008903A7" w:rsidRPr="008903A7" w:rsidRDefault="008903A7" w:rsidP="008903A7">
      <w:pPr>
        <w:autoSpaceDE w:val="0"/>
        <w:autoSpaceDN w:val="0"/>
        <w:adjustRightInd w:val="0"/>
        <w:jc w:val="both"/>
        <w:rPr>
          <w:bCs/>
        </w:rPr>
      </w:pPr>
      <w:r w:rsidRPr="008903A7">
        <w:rPr>
          <w:bCs/>
        </w:rPr>
        <w:t xml:space="preserve">(A) Name of the product or service provided to the </w:t>
      </w:r>
      <w:proofErr w:type="gramStart"/>
      <w:r w:rsidRPr="008903A7">
        <w:rPr>
          <w:bCs/>
        </w:rPr>
        <w:t>Government;</w:t>
      </w:r>
      <w:proofErr w:type="gramEnd"/>
    </w:p>
    <w:p w14:paraId="598AE4A0" w14:textId="77777777" w:rsidR="008903A7" w:rsidRPr="008903A7" w:rsidRDefault="008903A7" w:rsidP="008903A7">
      <w:pPr>
        <w:autoSpaceDE w:val="0"/>
        <w:autoSpaceDN w:val="0"/>
        <w:adjustRightInd w:val="0"/>
        <w:jc w:val="both"/>
        <w:rPr>
          <w:bCs/>
        </w:rPr>
      </w:pPr>
      <w:r w:rsidRPr="008903A7">
        <w:rPr>
          <w:bCs/>
        </w:rPr>
        <w:t xml:space="preserve">(B) Name of the covered article or source subject to a FASCSA </w:t>
      </w:r>
      <w:proofErr w:type="gramStart"/>
      <w:r w:rsidRPr="008903A7">
        <w:rPr>
          <w:bCs/>
        </w:rPr>
        <w:t>order;</w:t>
      </w:r>
      <w:proofErr w:type="gramEnd"/>
    </w:p>
    <w:p w14:paraId="4071A20C" w14:textId="77777777" w:rsidR="008903A7" w:rsidRPr="008903A7" w:rsidRDefault="008903A7" w:rsidP="008903A7">
      <w:pPr>
        <w:autoSpaceDE w:val="0"/>
        <w:autoSpaceDN w:val="0"/>
        <w:adjustRightInd w:val="0"/>
        <w:jc w:val="both"/>
        <w:rPr>
          <w:bCs/>
        </w:rPr>
      </w:pPr>
      <w:r w:rsidRPr="008903A7">
        <w:rPr>
          <w:bCs/>
        </w:rPr>
        <w:t xml:space="preserve">(C) If applicable, name of the vendor, including the Commercial and Government Entity code and unique entity identifier (if known), that supplied the covered article or the product or service to the </w:t>
      </w:r>
      <w:proofErr w:type="gramStart"/>
      <w:r w:rsidRPr="008903A7">
        <w:rPr>
          <w:bCs/>
        </w:rPr>
        <w:t>Offeror;</w:t>
      </w:r>
      <w:proofErr w:type="gramEnd"/>
    </w:p>
    <w:p w14:paraId="62626A9E" w14:textId="77777777" w:rsidR="008903A7" w:rsidRPr="008903A7" w:rsidRDefault="008903A7" w:rsidP="008903A7">
      <w:pPr>
        <w:autoSpaceDE w:val="0"/>
        <w:autoSpaceDN w:val="0"/>
        <w:adjustRightInd w:val="0"/>
        <w:jc w:val="both"/>
        <w:rPr>
          <w:bCs/>
        </w:rPr>
      </w:pPr>
      <w:r w:rsidRPr="008903A7">
        <w:rPr>
          <w:bCs/>
        </w:rPr>
        <w:t xml:space="preserve">(D) </w:t>
      </w:r>
      <w:proofErr w:type="gramStart"/>
      <w:r w:rsidRPr="008903A7">
        <w:rPr>
          <w:bCs/>
        </w:rPr>
        <w:t>Brand;</w:t>
      </w:r>
      <w:proofErr w:type="gramEnd"/>
    </w:p>
    <w:p w14:paraId="74A11B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roofErr w:type="gramStart"/>
      <w:r w:rsidRPr="008903A7">
        <w:rPr>
          <w:bCs/>
        </w:rPr>
        <w:t>);</w:t>
      </w:r>
      <w:proofErr w:type="gramEnd"/>
    </w:p>
    <w:p w14:paraId="63A6BB67" w14:textId="77777777" w:rsidR="008903A7" w:rsidRPr="008903A7" w:rsidRDefault="008903A7" w:rsidP="008903A7">
      <w:pPr>
        <w:autoSpaceDE w:val="0"/>
        <w:autoSpaceDN w:val="0"/>
        <w:adjustRightInd w:val="0"/>
        <w:jc w:val="both"/>
        <w:rPr>
          <w:bCs/>
        </w:rPr>
      </w:pPr>
      <w:r w:rsidRPr="008903A7">
        <w:rPr>
          <w:bCs/>
        </w:rPr>
        <w:t xml:space="preserve">(F) Item </w:t>
      </w:r>
      <w:proofErr w:type="gramStart"/>
      <w:r w:rsidRPr="008903A7">
        <w:rPr>
          <w:bCs/>
        </w:rPr>
        <w:t>description;</w:t>
      </w:r>
      <w:proofErr w:type="gramEnd"/>
    </w:p>
    <w:p w14:paraId="0E705A47" w14:textId="77777777" w:rsidR="008903A7" w:rsidRPr="008903A7" w:rsidRDefault="008903A7" w:rsidP="008903A7">
      <w:pPr>
        <w:autoSpaceDE w:val="0"/>
        <w:autoSpaceDN w:val="0"/>
        <w:adjustRightInd w:val="0"/>
        <w:jc w:val="both"/>
        <w:rPr>
          <w:bCs/>
        </w:rPr>
      </w:pPr>
      <w:r w:rsidRPr="008903A7">
        <w:rPr>
          <w:bCs/>
        </w:rPr>
        <w:t xml:space="preserve">(G) Reason why the applicable covered article or the product or service is being provided or </w:t>
      </w:r>
      <w:proofErr w:type="gramStart"/>
      <w:r w:rsidRPr="008903A7">
        <w:rPr>
          <w:bCs/>
        </w:rPr>
        <w:t>used;</w:t>
      </w:r>
      <w:proofErr w:type="gramEnd"/>
    </w:p>
    <w:p w14:paraId="074412F0"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 </w:t>
      </w:r>
    </w:p>
    <w:p w14:paraId="2B12BC1B" w14:textId="77777777" w:rsidR="008903A7" w:rsidRDefault="008903A7" w:rsidP="008903A7">
      <w:pPr>
        <w:autoSpaceDE w:val="0"/>
        <w:autoSpaceDN w:val="0"/>
        <w:adjustRightInd w:val="0"/>
        <w:jc w:val="both"/>
        <w:rPr>
          <w:bCs/>
        </w:rPr>
      </w:pPr>
    </w:p>
    <w:p w14:paraId="00023717" w14:textId="1A0E20F3" w:rsidR="007A56C0" w:rsidRDefault="008903A7" w:rsidP="008903A7">
      <w:pPr>
        <w:autoSpaceDE w:val="0"/>
        <w:autoSpaceDN w:val="0"/>
        <w:adjustRightInd w:val="0"/>
        <w:jc w:val="both"/>
        <w:rPr>
          <w:bCs/>
        </w:rPr>
      </w:pPr>
      <w:r w:rsidRPr="008903A7">
        <w:rPr>
          <w:bCs/>
        </w:rPr>
        <w:t>(End of clause)</w:t>
      </w:r>
    </w:p>
    <w:p w14:paraId="02030704" w14:textId="77777777" w:rsidR="007A56C0" w:rsidRDefault="007A56C0" w:rsidP="00081D32">
      <w:pPr>
        <w:autoSpaceDE w:val="0"/>
        <w:autoSpaceDN w:val="0"/>
        <w:adjustRightInd w:val="0"/>
        <w:jc w:val="both"/>
        <w:rPr>
          <w:bCs/>
        </w:rPr>
      </w:pPr>
    </w:p>
    <w:p w14:paraId="6FAAF039" w14:textId="77777777" w:rsidR="007A56C0" w:rsidRDefault="007A56C0" w:rsidP="00081D32">
      <w:pPr>
        <w:autoSpaceDE w:val="0"/>
        <w:autoSpaceDN w:val="0"/>
        <w:adjustRightInd w:val="0"/>
        <w:jc w:val="both"/>
        <w:rPr>
          <w:bCs/>
        </w:rPr>
      </w:pPr>
    </w:p>
    <w:p w14:paraId="5D000697" w14:textId="77777777" w:rsidR="00C1674C" w:rsidRPr="00C1674C" w:rsidRDefault="00C1674C" w:rsidP="00C1674C">
      <w:pPr>
        <w:autoSpaceDE w:val="0"/>
        <w:autoSpaceDN w:val="0"/>
        <w:adjustRightInd w:val="0"/>
        <w:jc w:val="both"/>
        <w:rPr>
          <w:bCs/>
        </w:rPr>
      </w:pPr>
    </w:p>
    <w:p w14:paraId="5689F449" w14:textId="7C753BE4" w:rsidR="00C84B1E" w:rsidRDefault="00D27892" w:rsidP="00C1674C">
      <w:pPr>
        <w:autoSpaceDE w:val="0"/>
        <w:autoSpaceDN w:val="0"/>
        <w:adjustRightInd w:val="0"/>
        <w:jc w:val="both"/>
        <w:rPr>
          <w:bCs/>
        </w:rPr>
      </w:pPr>
      <w:r w:rsidRPr="00D27892">
        <w:rPr>
          <w:bCs/>
        </w:rPr>
        <w:t xml:space="preserve">52.219-1 </w:t>
      </w:r>
      <w:r w:rsidR="00C1674C" w:rsidRPr="00C1674C">
        <w:rPr>
          <w:bCs/>
        </w:rPr>
        <w:t>Small Business Program Representations (Mar 2023)</w:t>
      </w:r>
      <w:r w:rsidR="00C1674C">
        <w:rPr>
          <w:bCs/>
        </w:rPr>
        <w:t xml:space="preserve"> </w:t>
      </w:r>
      <w:r w:rsidR="00C1674C" w:rsidRPr="00C1674C">
        <w:rPr>
          <w:bCs/>
        </w:rPr>
        <w:t xml:space="preserve">Alternate I </w:t>
      </w:r>
      <w:proofErr w:type="gramStart"/>
      <w:r w:rsidR="00C1674C" w:rsidRPr="00C1674C">
        <w:rPr>
          <w:bCs/>
        </w:rPr>
        <w:t>( Sept</w:t>
      </w:r>
      <w:proofErr w:type="gramEnd"/>
      <w:r w:rsidR="00C1674C" w:rsidRPr="00C1674C">
        <w:rPr>
          <w:bCs/>
        </w:rPr>
        <w:t xml:space="preserve">2015). </w:t>
      </w:r>
    </w:p>
    <w:p w14:paraId="6509B7AE" w14:textId="11AA8A57"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w:t>
      </w:r>
      <w:proofErr w:type="gramStart"/>
      <w:r w:rsidRPr="00C1674C">
        <w:rPr>
          <w:bCs/>
        </w:rPr>
        <w:t>provision:,</w:t>
      </w:r>
      <w:proofErr w:type="gramEnd"/>
      <w:r w:rsidRPr="00C1674C">
        <w:rPr>
          <w:bCs/>
        </w:rPr>
        <w:t xml:space="preserve">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1E090AA1" w14:textId="2743D130" w:rsidR="00C1674C" w:rsidRPr="00C1674C" w:rsidRDefault="00C1674C" w:rsidP="00C1674C">
      <w:pPr>
        <w:autoSpaceDE w:val="0"/>
        <w:autoSpaceDN w:val="0"/>
        <w:adjustRightInd w:val="0"/>
        <w:jc w:val="both"/>
        <w:rPr>
          <w:bCs/>
        </w:rPr>
      </w:pPr>
      <w:r w:rsidRPr="00C1674C">
        <w:rPr>
          <w:bCs/>
        </w:rPr>
        <w:t>Service-disabled veteran-owned small business concern-</w:t>
      </w: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6BCA24DC" w14:textId="26FBDC6C"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7CCED06" w14:textId="77777777" w:rsidR="00C1674C" w:rsidRPr="00C1674C" w:rsidRDefault="00C1674C" w:rsidP="00C1674C">
      <w:pPr>
        <w:autoSpaceDE w:val="0"/>
        <w:autoSpaceDN w:val="0"/>
        <w:adjustRightInd w:val="0"/>
        <w:jc w:val="both"/>
        <w:rPr>
          <w:bCs/>
        </w:rPr>
      </w:pPr>
      <w:r w:rsidRPr="00C1674C">
        <w:rPr>
          <w:bCs/>
        </w:rPr>
        <w:t xml:space="preserve">(2) Affiliates, as used in this definition, means business concerns, one of whom directly or indirectly controls or has the power to control </w:t>
      </w:r>
      <w:proofErr w:type="gramStart"/>
      <w:r w:rsidRPr="00C1674C">
        <w:rPr>
          <w:bCs/>
        </w:rPr>
        <w:t>the others</w:t>
      </w:r>
      <w:proofErr w:type="gramEnd"/>
      <w:r w:rsidRPr="00C1674C">
        <w:rPr>
          <w:bCs/>
        </w:rPr>
        <w:t xml:space="preserve">, or a third party or </w:t>
      </w:r>
      <w:proofErr w:type="gramStart"/>
      <w:r w:rsidRPr="00C1674C">
        <w:rPr>
          <w:bCs/>
        </w:rPr>
        <w:t>parties</w:t>
      </w:r>
      <w:proofErr w:type="gramEnd"/>
      <w:r w:rsidRPr="00C1674C">
        <w:rPr>
          <w:bCs/>
        </w:rPr>
        <w:t xml:space="preserve"> control or have the power to control </w:t>
      </w:r>
      <w:proofErr w:type="gramStart"/>
      <w:r w:rsidRPr="00C1674C">
        <w:rPr>
          <w:bCs/>
        </w:rPr>
        <w:t>the others</w:t>
      </w:r>
      <w:proofErr w:type="gramEnd"/>
      <w:r w:rsidRPr="00C1674C">
        <w:rPr>
          <w:bCs/>
        </w:rPr>
        <w:t>.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33D1BC73" w14:textId="6FBCE086" w:rsidR="00C1674C" w:rsidRPr="00C1674C" w:rsidRDefault="00C1674C" w:rsidP="00C1674C">
      <w:pPr>
        <w:autoSpaceDE w:val="0"/>
        <w:autoSpaceDN w:val="0"/>
        <w:adjustRightInd w:val="0"/>
        <w:jc w:val="both"/>
        <w:rPr>
          <w:bCs/>
        </w:rPr>
      </w:pPr>
      <w:proofErr w:type="gramStart"/>
      <w:r w:rsidRPr="00C1674C">
        <w:rPr>
          <w:bCs/>
        </w:rPr>
        <w:lastRenderedPageBreak/>
        <w:t>Small disadvantaged</w:t>
      </w:r>
      <w:proofErr w:type="gramEnd"/>
      <w:r w:rsidRPr="00C1674C">
        <w:rPr>
          <w:bCs/>
        </w:rPr>
        <w:t xml:space="preserve"> business concern, consistent with 13 CFR 124.1002, means a small business concern under the size standard applicable to the acquisition, that-</w:t>
      </w: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4B5FBC99" w14:textId="3BFE5676" w:rsidR="00C1674C" w:rsidRPr="00C1674C" w:rsidRDefault="00C1674C" w:rsidP="00C1674C">
      <w:pPr>
        <w:autoSpaceDE w:val="0"/>
        <w:autoSpaceDN w:val="0"/>
        <w:adjustRightInd w:val="0"/>
        <w:jc w:val="both"/>
        <w:rPr>
          <w:bCs/>
        </w:rPr>
      </w:pPr>
      <w:r w:rsidRPr="00C1674C">
        <w:rPr>
          <w:bCs/>
        </w:rPr>
        <w:t xml:space="preserve">(ii) Each individual claiming economic disadvantage has a net worth not exceeding $750,000 after </w:t>
      </w:r>
      <w:proofErr w:type="gramStart"/>
      <w:r w:rsidRPr="00C1674C">
        <w:rPr>
          <w:bCs/>
        </w:rPr>
        <w:t>taking into account</w:t>
      </w:r>
      <w:proofErr w:type="gramEnd"/>
      <w:r w:rsidRPr="00C1674C">
        <w:rPr>
          <w:bCs/>
        </w:rPr>
        <w:t xml:space="preserve"> the applicable exclusions set forth at 13 CFR 124.104(c)(2); and</w:t>
      </w: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1E85294D" w14:textId="2747C85B"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6CC319CB" w14:textId="07DE1C96"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t>Women-owned small business concern means a small business concern-</w:t>
      </w: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77777777" w:rsidR="00C1674C" w:rsidRPr="00C1674C" w:rsidRDefault="00C1674C" w:rsidP="00C1674C">
      <w:pPr>
        <w:autoSpaceDE w:val="0"/>
        <w:autoSpaceDN w:val="0"/>
        <w:adjustRightInd w:val="0"/>
        <w:jc w:val="both"/>
        <w:rPr>
          <w:bCs/>
        </w:rPr>
      </w:pPr>
      <w:r w:rsidRPr="00C1674C">
        <w:rPr>
          <w:bCs/>
        </w:rPr>
        <w:t>(b) (1) The North American Industry Classification System (NAICS) code for this acquisition is ________ [insert NAICS code].</w:t>
      </w:r>
    </w:p>
    <w:p w14:paraId="19B66186" w14:textId="77777777" w:rsidR="00C1674C" w:rsidRPr="00C1674C" w:rsidRDefault="00C1674C" w:rsidP="00C1674C">
      <w:pPr>
        <w:autoSpaceDE w:val="0"/>
        <w:autoSpaceDN w:val="0"/>
        <w:adjustRightInd w:val="0"/>
        <w:jc w:val="both"/>
        <w:rPr>
          <w:bCs/>
        </w:rPr>
      </w:pPr>
      <w:r w:rsidRPr="00C1674C">
        <w:rPr>
          <w:bCs/>
        </w:rPr>
        <w:t>(2) The small business size standard is _______ [insert size standard].</w:t>
      </w:r>
    </w:p>
    <w:p w14:paraId="23BFE4AC" w14:textId="6EFB4B94"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0B0ADAE8" w14:textId="398F6999" w:rsidR="00C1674C" w:rsidRPr="00C1674C" w:rsidRDefault="00C1674C" w:rsidP="00C1674C">
      <w:pPr>
        <w:autoSpaceDE w:val="0"/>
        <w:autoSpaceDN w:val="0"/>
        <w:adjustRightInd w:val="0"/>
        <w:jc w:val="both"/>
        <w:rPr>
          <w:bCs/>
        </w:rPr>
      </w:pPr>
      <w:r w:rsidRPr="00C1674C">
        <w:rPr>
          <w:bCs/>
        </w:rPr>
        <w:t xml:space="preserve">(i) Is set aside for small business and has a value above the simplified acquisition </w:t>
      </w:r>
      <w:proofErr w:type="gramStart"/>
      <w:r w:rsidRPr="00C1674C">
        <w:rPr>
          <w:bCs/>
        </w:rPr>
        <w:t>threshold;</w:t>
      </w:r>
      <w:proofErr w:type="gramEnd"/>
    </w:p>
    <w:p w14:paraId="5E66482B" w14:textId="4DD2DDBC"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0A96D1F9" w14:textId="77777777" w:rsidR="0022024E" w:rsidRDefault="00C1674C" w:rsidP="00C1674C">
      <w:pPr>
        <w:autoSpaceDE w:val="0"/>
        <w:autoSpaceDN w:val="0"/>
        <w:adjustRightInd w:val="0"/>
        <w:jc w:val="both"/>
        <w:rPr>
          <w:bCs/>
        </w:rPr>
      </w:pPr>
      <w:r w:rsidRPr="00C1674C">
        <w:rPr>
          <w:bCs/>
        </w:rPr>
        <w:t xml:space="preserve">(c) Representations. </w:t>
      </w:r>
    </w:p>
    <w:p w14:paraId="6BDE7B2C" w14:textId="3BA6D71A" w:rsidR="00C1674C" w:rsidRPr="00C1674C" w:rsidRDefault="00C1674C" w:rsidP="00C1674C">
      <w:pPr>
        <w:autoSpaceDE w:val="0"/>
        <w:autoSpaceDN w:val="0"/>
        <w:adjustRightInd w:val="0"/>
        <w:jc w:val="both"/>
        <w:rPr>
          <w:bCs/>
        </w:rPr>
      </w:pPr>
      <w:r w:rsidRPr="00C1674C">
        <w:rPr>
          <w:bCs/>
        </w:rPr>
        <w:t>(1) The offeror represents as part of its offer that—</w:t>
      </w:r>
    </w:p>
    <w:p w14:paraId="0F62A3A8" w14:textId="2D915641" w:rsidR="00C1674C" w:rsidRPr="00C1674C" w:rsidRDefault="00C1674C" w:rsidP="00C1674C">
      <w:pPr>
        <w:autoSpaceDE w:val="0"/>
        <w:autoSpaceDN w:val="0"/>
        <w:adjustRightInd w:val="0"/>
        <w:jc w:val="both"/>
        <w:rPr>
          <w:bCs/>
        </w:rPr>
      </w:pPr>
      <w:r w:rsidRPr="00C1674C">
        <w:rPr>
          <w:bCs/>
        </w:rPr>
        <w:t>(i) it □ is, □ is not a small business concern; or</w:t>
      </w:r>
    </w:p>
    <w:p w14:paraId="562D1795" w14:textId="77777777" w:rsidR="00C1674C" w:rsidRPr="00C1674C" w:rsidRDefault="00C1674C" w:rsidP="00C1674C">
      <w:pPr>
        <w:autoSpaceDE w:val="0"/>
        <w:autoSpaceDN w:val="0"/>
        <w:adjustRightInd w:val="0"/>
        <w:jc w:val="both"/>
        <w:rPr>
          <w:bCs/>
        </w:rPr>
      </w:pPr>
      <w:r w:rsidRPr="00C1674C">
        <w:rPr>
          <w:bCs/>
        </w:rPr>
        <w:t xml:space="preserve">(ii) It □ is, □ is not a small business joint venture that complies with the requirements of 13 CFR 121.103(h) and 13 CFR 125.8(a) and (b). </w:t>
      </w:r>
      <w:proofErr w:type="gramStart"/>
      <w:r w:rsidRPr="00C1674C">
        <w:rPr>
          <w:bCs/>
        </w:rPr>
        <w:t>[ The</w:t>
      </w:r>
      <w:proofErr w:type="gramEnd"/>
      <w:r w:rsidRPr="00C1674C">
        <w:rPr>
          <w:bCs/>
        </w:rPr>
        <w:t xml:space="preserv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 xml:space="preserve">(2) [Complete only if the offeror represented itself as a small business concern in paragraph (c)(1) of this provision.] The offeror </w:t>
      </w:r>
      <w:proofErr w:type="gramStart"/>
      <w:r w:rsidRPr="00C1674C">
        <w:rPr>
          <w:bCs/>
        </w:rPr>
        <w:t>represents</w:t>
      </w:r>
      <w:proofErr w:type="gramEnd"/>
      <w:r w:rsidRPr="00C1674C">
        <w:rPr>
          <w:bCs/>
        </w:rPr>
        <w:t xml:space="preserve"> that it □ is, □ is not, a </w:t>
      </w:r>
      <w:proofErr w:type="gramStart"/>
      <w:r w:rsidRPr="00C1674C">
        <w:rPr>
          <w:bCs/>
        </w:rPr>
        <w:t>small disadvantaged</w:t>
      </w:r>
      <w:proofErr w:type="gramEnd"/>
      <w:r w:rsidRPr="00C1674C">
        <w:rPr>
          <w:bCs/>
        </w:rPr>
        <w:t xml:space="preserve">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 xml:space="preserve">(4) Women-owned small business (WOSB) joint venture eligible under the WOSB Program. The offeror represents as part of its offer that it □ is, □ is not a joint venture that complies with the requirements of 13 CFR 127.506(a) through (c). </w:t>
      </w:r>
      <w:proofErr w:type="gramStart"/>
      <w:r w:rsidRPr="00C1674C">
        <w:rPr>
          <w:bCs/>
        </w:rPr>
        <w:t>[ The</w:t>
      </w:r>
      <w:proofErr w:type="gramEnd"/>
      <w:r w:rsidRPr="00C1674C">
        <w:rPr>
          <w:bCs/>
        </w:rPr>
        <w:t xml:space="preserv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lastRenderedPageBreak/>
        <w:t xml:space="preserve">(5) Economically disadvantaged women-owned small business (EDWOSB) joint venture. The offeror represents as part of its offer that it □ is, □ is not a joint venture that complies with the requirements of 13 CFR 127.506(a) through (c). </w:t>
      </w:r>
      <w:proofErr w:type="gramStart"/>
      <w:r w:rsidRPr="00C1674C">
        <w:rPr>
          <w:bCs/>
        </w:rPr>
        <w:t>[ The</w:t>
      </w:r>
      <w:proofErr w:type="gramEnd"/>
      <w:r w:rsidRPr="00C1674C">
        <w:rPr>
          <w:bCs/>
        </w:rPr>
        <w:t xml:space="preserv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3E64A93" w14:textId="77777777" w:rsidR="00C1674C" w:rsidRPr="00C1674C" w:rsidRDefault="00C1674C" w:rsidP="00C1674C">
      <w:pPr>
        <w:autoSpaceDE w:val="0"/>
        <w:autoSpaceDN w:val="0"/>
        <w:adjustRightInd w:val="0"/>
        <w:jc w:val="both"/>
        <w:rPr>
          <w:bCs/>
        </w:rPr>
      </w:pPr>
      <w:r w:rsidRPr="00C1674C">
        <w:rPr>
          <w:bCs/>
        </w:rPr>
        <w:t>(i) It □ is, □ is not a service-disabled veteran-owned small business concern; or</w:t>
      </w:r>
    </w:p>
    <w:p w14:paraId="2CA2E9D4" w14:textId="77777777" w:rsidR="00C1674C" w:rsidRPr="00C1674C" w:rsidRDefault="00C1674C" w:rsidP="00C1674C">
      <w:pPr>
        <w:autoSpaceDE w:val="0"/>
        <w:autoSpaceDN w:val="0"/>
        <w:adjustRightInd w:val="0"/>
        <w:jc w:val="both"/>
        <w:rPr>
          <w:bCs/>
        </w:rPr>
      </w:pPr>
      <w:r w:rsidRPr="00C1674C">
        <w:rPr>
          <w:bCs/>
        </w:rPr>
        <w:t xml:space="preserve">(ii) It □ is, □ is not a service-disabled veteran-owned joint venture that complies with the requirements of 13 CFR 125.18(b)(1) and (2). </w:t>
      </w:r>
      <w:proofErr w:type="gramStart"/>
      <w:r w:rsidRPr="00C1674C">
        <w:rPr>
          <w:bCs/>
        </w:rPr>
        <w:t>[ The</w:t>
      </w:r>
      <w:proofErr w:type="gramEnd"/>
      <w:r w:rsidRPr="00C1674C">
        <w:rPr>
          <w:bCs/>
        </w:rPr>
        <w:t xml:space="preserv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t>(8) [Complete only if the offeror represented itself as a small business concern in paragraph (c)(1) of this provision.] The offeror represents, as part of its offer, that-</w:t>
      </w: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157AA21" w14:textId="77777777" w:rsidR="00C1674C" w:rsidRPr="00C1674C" w:rsidRDefault="00C1674C" w:rsidP="00C1674C">
      <w:pPr>
        <w:autoSpaceDE w:val="0"/>
        <w:autoSpaceDN w:val="0"/>
        <w:adjustRightInd w:val="0"/>
        <w:jc w:val="both"/>
        <w:rPr>
          <w:bCs/>
        </w:rPr>
      </w:pPr>
      <w:r w:rsidRPr="00C1674C">
        <w:rPr>
          <w:bCs/>
        </w:rPr>
        <w:t xml:space="preserve">(ii) It □ is, □ is not a HUBZone joint venture that complies with the requirements of 13 CFR 126.616(a) through (c). </w:t>
      </w:r>
      <w:proofErr w:type="gramStart"/>
      <w:r w:rsidRPr="00C1674C">
        <w:rPr>
          <w:bCs/>
        </w:rPr>
        <w:t>[ The</w:t>
      </w:r>
      <w:proofErr w:type="gramEnd"/>
      <w:r w:rsidRPr="00C1674C">
        <w:rPr>
          <w:bCs/>
        </w:rPr>
        <w:t xml:space="preserv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C76E59E" w14:textId="77777777" w:rsidR="00C1674C" w:rsidRPr="00C1674C" w:rsidRDefault="00C1674C" w:rsidP="00C1674C">
      <w:pPr>
        <w:autoSpaceDE w:val="0"/>
        <w:autoSpaceDN w:val="0"/>
        <w:adjustRightInd w:val="0"/>
        <w:jc w:val="both"/>
        <w:rPr>
          <w:bCs/>
        </w:rPr>
      </w:pPr>
      <w:r w:rsidRPr="00C1674C">
        <w:rPr>
          <w:bCs/>
        </w:rPr>
        <w:t>_____ Subcontinent Asian (</w:t>
      </w:r>
      <w:proofErr w:type="gramStart"/>
      <w:r w:rsidRPr="00C1674C">
        <w:rPr>
          <w:bCs/>
        </w:rPr>
        <w:t>Asian-Indian</w:t>
      </w:r>
      <w:proofErr w:type="gramEnd"/>
      <w:r w:rsidRPr="00C1674C">
        <w:rPr>
          <w:bCs/>
        </w:rPr>
        <w:t>) American (persons with origins from India, Pakistan, Bangladesh, Sri Lanka, Bhutan, the Maldives Islands, or Nepal).</w:t>
      </w: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66454F0B" w14:textId="77777777" w:rsidR="00C1674C" w:rsidRPr="00C1674C" w:rsidRDefault="00C1674C" w:rsidP="00C1674C">
      <w:pPr>
        <w:autoSpaceDE w:val="0"/>
        <w:autoSpaceDN w:val="0"/>
        <w:adjustRightInd w:val="0"/>
        <w:jc w:val="both"/>
        <w:rPr>
          <w:bCs/>
        </w:rPr>
      </w:pPr>
      <w:r w:rsidRPr="00C1674C">
        <w:rPr>
          <w:bCs/>
        </w:rPr>
        <w:t xml:space="preserve">(1) Be punished by imposition of fine, imprisonment, or </w:t>
      </w:r>
      <w:proofErr w:type="gramStart"/>
      <w:r w:rsidRPr="00C1674C">
        <w:rPr>
          <w:bCs/>
        </w:rPr>
        <w:t>both;</w:t>
      </w:r>
      <w:proofErr w:type="gramEnd"/>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020BA2FA" w14:textId="77777777" w:rsidR="00FF5F4B" w:rsidRDefault="00FF5F4B" w:rsidP="0071631C"/>
    <w:p w14:paraId="79D8B76C" w14:textId="77777777" w:rsidR="0071631C" w:rsidRDefault="0071631C" w:rsidP="0071631C">
      <w:r w:rsidRPr="007163DC">
        <w:rPr>
          <w:highlight w:val="yellow"/>
        </w:rPr>
        <w:t>252.204-</w:t>
      </w:r>
      <w:proofErr w:type="gramStart"/>
      <w:r w:rsidRPr="007163DC">
        <w:rPr>
          <w:highlight w:val="yellow"/>
        </w:rPr>
        <w:t>7016</w:t>
      </w:r>
      <w:r>
        <w:t xml:space="preserve">  COVERED</w:t>
      </w:r>
      <w:proofErr w:type="gramEnd"/>
      <w:r>
        <w:t xml:space="preserve">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lastRenderedPageBreak/>
        <w:t>(a) Definitions. As used in this provision, covered defense telecommunications equipment or services has the meaning provided in the clause 252.204-7018, Prohibition on the Acquisition of Covered Defense Telecommunications Equipment or Services.</w:t>
      </w:r>
    </w:p>
    <w:p w14:paraId="0444D0BC" w14:textId="759B83D7" w:rsidR="0071631C" w:rsidRDefault="0071631C" w:rsidP="0071631C">
      <w:r>
        <w:t>(b) Procedures. The Offeror shall review the list of excluded parties in the System for Award Management (SAM) (https://www.sam.gov) for entities excluded from receiving federal awards for “covered defense telecommunications equipment or services”.</w:t>
      </w:r>
    </w:p>
    <w:p w14:paraId="6224EB8E" w14:textId="77777777" w:rsidR="0071631C" w:rsidRDefault="0071631C" w:rsidP="0071631C">
      <w:r>
        <w:t xml:space="preserve">(c) Representation. The </w:t>
      </w:r>
      <w:r w:rsidRPr="007163DC">
        <w:rPr>
          <w:highlight w:val="yellow"/>
        </w:rPr>
        <w:t xml:space="preserve">Offeror represents that it </w:t>
      </w:r>
      <w:proofErr w:type="gramStart"/>
      <w:r w:rsidRPr="007163DC">
        <w:rPr>
          <w:highlight w:val="yellow"/>
        </w:rPr>
        <w:t>[ ]</w:t>
      </w:r>
      <w:proofErr w:type="gramEnd"/>
      <w:r w:rsidRPr="007163DC">
        <w:rPr>
          <w:highlight w:val="yellow"/>
        </w:rPr>
        <w:t xml:space="preserve"> does, </w:t>
      </w:r>
      <w:proofErr w:type="gramStart"/>
      <w:r w:rsidRPr="007163DC">
        <w:rPr>
          <w:highlight w:val="yellow"/>
        </w:rPr>
        <w:t>[ ]</w:t>
      </w:r>
      <w:proofErr w:type="gramEnd"/>
      <w:r w:rsidRPr="007163DC">
        <w:rPr>
          <w:highlight w:val="yellow"/>
        </w:rPr>
        <w:t xml:space="preserve">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2DF47CB5" w14:textId="77777777" w:rsidR="00B658B4" w:rsidRDefault="00B658B4" w:rsidP="00B658B4">
      <w:r>
        <w:t>252.204-</w:t>
      </w:r>
      <w:proofErr w:type="gramStart"/>
      <w:r>
        <w:t>7019  NOTICE</w:t>
      </w:r>
      <w:proofErr w:type="gramEnd"/>
      <w:r>
        <w:t xml:space="preserve"> OF NIST SP 800-171 DOD ASSESSMENT REQUIREMENTS (MAR 2022)</w:t>
      </w:r>
    </w:p>
    <w:p w14:paraId="1760F556" w14:textId="77777777" w:rsidR="00B658B4" w:rsidRDefault="00B658B4" w:rsidP="00B658B4"/>
    <w:p w14:paraId="7DB0A5F3" w14:textId="77777777" w:rsidR="00B658B4" w:rsidRDefault="00B658B4" w:rsidP="00B658B4">
      <w:r>
        <w:t>(a) Definitions.</w:t>
      </w:r>
    </w:p>
    <w:p w14:paraId="7CDB66F1" w14:textId="77777777" w:rsidR="00B658B4" w:rsidRDefault="00B658B4" w:rsidP="00B658B4">
      <w:r>
        <w:t xml:space="preserve">    </w:t>
      </w:r>
    </w:p>
    <w:p w14:paraId="08091B93" w14:textId="77777777" w:rsidR="00B658B4" w:rsidRDefault="00B658B4" w:rsidP="00B658B4">
      <w:r>
        <w:t>Basic Assessment, Medium Assessment, and High Assessment have the meaning given in the clause 252.204-7020, NIST SP 800-171 DoD Assessments.</w:t>
      </w:r>
    </w:p>
    <w:p w14:paraId="607378CB" w14:textId="77777777" w:rsidR="00B658B4" w:rsidRDefault="00B658B4" w:rsidP="00B658B4">
      <w:r>
        <w:t xml:space="preserve">    </w:t>
      </w:r>
    </w:p>
    <w:p w14:paraId="48EDEBE5" w14:textId="77777777" w:rsidR="00B658B4" w:rsidRDefault="00B658B4" w:rsidP="00B658B4">
      <w:r>
        <w:t>Covered contractor information system has the meaning given in the clause 252.204-7012, Safeguarding Covered Defense Information and Cyber Incident Reporting, of this solicitation.</w:t>
      </w:r>
    </w:p>
    <w:p w14:paraId="6A7F9C76" w14:textId="77777777" w:rsidR="00B658B4" w:rsidRDefault="00B658B4" w:rsidP="00B658B4">
      <w:r>
        <w:t xml:space="preserve">    </w:t>
      </w:r>
    </w:p>
    <w:p w14:paraId="3CA246C4" w14:textId="77777777" w:rsidR="00B658B4" w:rsidRDefault="00B658B4" w:rsidP="00B658B4">
      <w: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38819642" w14:textId="77777777" w:rsidR="00B658B4" w:rsidRDefault="00B658B4" w:rsidP="00B658B4">
      <w:r>
        <w:t xml:space="preserve">    </w:t>
      </w:r>
    </w:p>
    <w:p w14:paraId="5E6E3FA3" w14:textId="77777777" w:rsidR="00B658B4" w:rsidRDefault="00B658B4" w:rsidP="00B658B4">
      <w:r>
        <w:t xml:space="preserve">(c) Procedures. </w:t>
      </w:r>
    </w:p>
    <w:p w14:paraId="468C2C00" w14:textId="77777777" w:rsidR="00B658B4" w:rsidRDefault="00B658B4" w:rsidP="00B658B4"/>
    <w:p w14:paraId="0A80E966" w14:textId="77777777" w:rsidR="00B658B4" w:rsidRDefault="00B658B4" w:rsidP="00B658B4">
      <w: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0E86A907" w14:textId="77777777" w:rsidR="00B658B4" w:rsidRDefault="00B658B4" w:rsidP="00B658B4">
      <w:r>
        <w:t xml:space="preserve">   </w:t>
      </w:r>
    </w:p>
    <w:p w14:paraId="5F0F2325" w14:textId="77777777" w:rsidR="00B658B4" w:rsidRDefault="00B658B4" w:rsidP="00B658B4">
      <w: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62C425B8" w14:textId="77777777" w:rsidR="00B658B4" w:rsidRDefault="00B658B4" w:rsidP="00B658B4">
      <w:r>
        <w:t xml:space="preserve">    </w:t>
      </w:r>
    </w:p>
    <w:p w14:paraId="19E7F789" w14:textId="77777777" w:rsidR="00B658B4" w:rsidRDefault="00B658B4" w:rsidP="00B658B4">
      <w:r>
        <w:t>(d) Summary level scores. Summary level scores for all assessments will be posted 30 days post-assessment in SPRS to provide DoD Components visibility into the summary level scores of strategic assessments.</w:t>
      </w:r>
    </w:p>
    <w:p w14:paraId="731007A0" w14:textId="77777777" w:rsidR="00B658B4" w:rsidRDefault="00B658B4" w:rsidP="00B658B4">
      <w:r>
        <w:t xml:space="preserve">    </w:t>
      </w:r>
    </w:p>
    <w:p w14:paraId="4901828E" w14:textId="77777777" w:rsidR="00B658B4" w:rsidRDefault="00B658B4" w:rsidP="00B658B4">
      <w:r>
        <w:t>(1) Basic Assessments. An Offeror may follow the procedures in paragraph (c)(2) of this provision for posting Basic Assessments to SPRS.</w:t>
      </w:r>
    </w:p>
    <w:p w14:paraId="59FA5E1F" w14:textId="77777777" w:rsidR="00B658B4" w:rsidRDefault="00B658B4" w:rsidP="00B658B4">
      <w:r>
        <w:t xml:space="preserve">    </w:t>
      </w:r>
    </w:p>
    <w:p w14:paraId="74F9B19C" w14:textId="77777777" w:rsidR="00B658B4" w:rsidRDefault="00B658B4" w:rsidP="00B658B4">
      <w:r>
        <w:t>(i) The email shall include the following information:</w:t>
      </w:r>
    </w:p>
    <w:p w14:paraId="2A1FB285" w14:textId="77777777" w:rsidR="00B658B4" w:rsidRDefault="00B658B4" w:rsidP="00B658B4">
      <w:r>
        <w:t xml:space="preserve">    </w:t>
      </w:r>
    </w:p>
    <w:p w14:paraId="1D10741B" w14:textId="77777777" w:rsidR="00B658B4" w:rsidRDefault="00B658B4" w:rsidP="00B658B4">
      <w:r>
        <w:t>(A) Cybersecurity standard assessed (e.g., NIST SP 800-171 Rev 1).</w:t>
      </w:r>
    </w:p>
    <w:p w14:paraId="1B42F6D8" w14:textId="77777777" w:rsidR="00B658B4" w:rsidRDefault="00B658B4" w:rsidP="00B658B4">
      <w:r>
        <w:t xml:space="preserve">    </w:t>
      </w:r>
    </w:p>
    <w:p w14:paraId="7304776F" w14:textId="77777777" w:rsidR="00B658B4" w:rsidRDefault="00B658B4" w:rsidP="00B658B4">
      <w:r>
        <w:t>(B) Organization conducting the assessment (e.g., Contractor self-assessment).</w:t>
      </w:r>
    </w:p>
    <w:p w14:paraId="0D66DBA8" w14:textId="77777777" w:rsidR="00B658B4" w:rsidRDefault="00B658B4" w:rsidP="00B658B4">
      <w:r>
        <w:t xml:space="preserve">    </w:t>
      </w:r>
    </w:p>
    <w:p w14:paraId="3E057919" w14:textId="77777777" w:rsidR="00B658B4" w:rsidRDefault="00B658B4" w:rsidP="00B658B4">
      <w:r>
        <w:t>(C) For each system security plan (security requirement 3.12.4) supporting the performance of a DoD contract--</w:t>
      </w:r>
    </w:p>
    <w:p w14:paraId="73038F58" w14:textId="77777777" w:rsidR="00B658B4" w:rsidRDefault="00B658B4" w:rsidP="00B658B4">
      <w:r>
        <w:t xml:space="preserve">    </w:t>
      </w:r>
    </w:p>
    <w:p w14:paraId="6A9F05F2" w14:textId="77777777" w:rsidR="00B658B4" w:rsidRDefault="00B658B4" w:rsidP="00B658B4">
      <w:r>
        <w:lastRenderedPageBreak/>
        <w:t>(1) All industry Commercial and Government Entity (CAGE) code(s) associated with the information system(s) addressed by the system security plan; and</w:t>
      </w:r>
    </w:p>
    <w:p w14:paraId="71B4132A" w14:textId="77777777" w:rsidR="00B658B4" w:rsidRDefault="00B658B4" w:rsidP="00B658B4">
      <w:r>
        <w:t xml:space="preserve">    </w:t>
      </w:r>
    </w:p>
    <w:p w14:paraId="245034EF" w14:textId="77777777" w:rsidR="00B658B4" w:rsidRDefault="00B658B4" w:rsidP="00B658B4">
      <w:r>
        <w:t>(2) A brief description of the system security plan architecture, if more than one plan exists.</w:t>
      </w:r>
    </w:p>
    <w:p w14:paraId="340B8646" w14:textId="77777777" w:rsidR="00B658B4" w:rsidRDefault="00B658B4" w:rsidP="00B658B4">
      <w:r>
        <w:t xml:space="preserve">   </w:t>
      </w:r>
    </w:p>
    <w:p w14:paraId="392AEFEA" w14:textId="77777777" w:rsidR="00B658B4" w:rsidRDefault="00B658B4" w:rsidP="00B658B4">
      <w:r>
        <w:t>(D) Date the assessment was completed.</w:t>
      </w:r>
    </w:p>
    <w:p w14:paraId="3F42BE99" w14:textId="77777777" w:rsidR="00B658B4" w:rsidRDefault="00B658B4" w:rsidP="00B658B4">
      <w:r>
        <w:t xml:space="preserve">    </w:t>
      </w:r>
    </w:p>
    <w:p w14:paraId="7E96BE35" w14:textId="77777777" w:rsidR="00B658B4" w:rsidRDefault="00B658B4" w:rsidP="00B658B4">
      <w:r>
        <w:t>(E) Summary level score (e.g., 95 out of 110, NOT the individual value for each requirement).</w:t>
      </w:r>
    </w:p>
    <w:p w14:paraId="780BF428" w14:textId="77777777" w:rsidR="00B658B4" w:rsidRDefault="00B658B4" w:rsidP="00B658B4">
      <w:r>
        <w:t xml:space="preserve">    </w:t>
      </w:r>
    </w:p>
    <w:p w14:paraId="7DA29AF0" w14:textId="77777777" w:rsidR="00B658B4" w:rsidRDefault="00B658B4" w:rsidP="00B658B4">
      <w:r>
        <w:t>(F) Date that all requirements are expected to be implemented (i.e., a score of 110 is expected to be achieved) based on information gathered from associated plan(s) of action developed in accordance with NIST SP 800-171.</w:t>
      </w:r>
    </w:p>
    <w:p w14:paraId="621EE57E" w14:textId="77777777" w:rsidR="00B658B4" w:rsidRDefault="00B658B4" w:rsidP="00B658B4">
      <w:r>
        <w:t xml:space="preserve">    </w:t>
      </w:r>
    </w:p>
    <w:p w14:paraId="5656F9CC" w14:textId="77777777" w:rsidR="00B658B4" w:rsidRDefault="00B658B4" w:rsidP="00B658B4">
      <w:r>
        <w:t>(ii) If multiple system security plans are addressed in the email described at paragraph (d)(1)(i) of this section, the Offeror shall use the following format for the report:</w:t>
      </w:r>
    </w:p>
    <w:p w14:paraId="61B9FDF2" w14:textId="77777777" w:rsidR="00B658B4" w:rsidRDefault="00B658B4" w:rsidP="00B658B4"/>
    <w:p w14:paraId="375009E7" w14:textId="77777777" w:rsidR="00B658B4" w:rsidRDefault="00B658B4" w:rsidP="00B658B4">
      <w:r>
        <w:t>--------------------------------------------------------------------------------------------------------------------------------------</w:t>
      </w:r>
    </w:p>
    <w:p w14:paraId="1498A65B" w14:textId="77777777" w:rsidR="00B658B4" w:rsidRDefault="00B658B4" w:rsidP="00B658B4">
      <w:r>
        <w:t xml:space="preserve">                                                                           Brief</w:t>
      </w:r>
    </w:p>
    <w:p w14:paraId="3F32B6D1" w14:textId="77777777" w:rsidR="00B658B4" w:rsidRDefault="00B658B4" w:rsidP="00B658B4">
      <w:r>
        <w:t xml:space="preserve">                                       CAGE codes               description of            Date of              Total        Date score of</w:t>
      </w:r>
    </w:p>
    <w:p w14:paraId="179C4DE3" w14:textId="77777777" w:rsidR="00B658B4" w:rsidRDefault="00B658B4" w:rsidP="00B658B4">
      <w:r>
        <w:t>System security plan      supported by this        the plan                      assessment       score          110 will</w:t>
      </w:r>
    </w:p>
    <w:p w14:paraId="6264CEC3" w14:textId="77777777" w:rsidR="00B658B4" w:rsidRDefault="00B658B4" w:rsidP="00B658B4">
      <w:r>
        <w:t xml:space="preserve">                                        plan                            architecture                                                           achieved</w:t>
      </w:r>
    </w:p>
    <w:p w14:paraId="505CEBC0" w14:textId="77777777" w:rsidR="00B658B4" w:rsidRDefault="00B658B4" w:rsidP="00B658B4">
      <w:r>
        <w:t>---------------------------------------------------------------------------------------------------------------------------------------</w:t>
      </w:r>
    </w:p>
    <w:p w14:paraId="17CD0795" w14:textId="77777777" w:rsidR="00B658B4" w:rsidRDefault="00B658B4" w:rsidP="00B658B4">
      <w:r>
        <w:t>__________________</w:t>
      </w:r>
      <w:proofErr w:type="gramStart"/>
      <w:r>
        <w:t xml:space="preserve">  _________________  ________________  ____________  ________  </w:t>
      </w:r>
      <w:proofErr w:type="gramEnd"/>
      <w:r>
        <w:t>_____________</w:t>
      </w:r>
    </w:p>
    <w:p w14:paraId="2FA8A902" w14:textId="77777777" w:rsidR="00B658B4" w:rsidRDefault="00B658B4" w:rsidP="00B658B4">
      <w:r>
        <w:t>---------------------------------------------------------------------------------------------------------------------------------------</w:t>
      </w:r>
    </w:p>
    <w:p w14:paraId="74688F4F" w14:textId="77777777" w:rsidR="00B658B4" w:rsidRDefault="00B658B4" w:rsidP="00B658B4">
      <w:r>
        <w:t>__________________</w:t>
      </w:r>
      <w:proofErr w:type="gramStart"/>
      <w:r>
        <w:t xml:space="preserve">  _________________  ________________  ____________  ________  </w:t>
      </w:r>
      <w:proofErr w:type="gramEnd"/>
      <w:r>
        <w:t>_____________</w:t>
      </w:r>
    </w:p>
    <w:p w14:paraId="6A4EC4E1" w14:textId="77777777" w:rsidR="00B658B4" w:rsidRDefault="00B658B4" w:rsidP="00B658B4">
      <w:r>
        <w:t>---------------------------------------------------------------------------------------------------------------------------------------</w:t>
      </w:r>
    </w:p>
    <w:p w14:paraId="6AE3DD41" w14:textId="77777777" w:rsidR="00B658B4" w:rsidRDefault="00B658B4" w:rsidP="00B658B4">
      <w:r>
        <w:t>__________________</w:t>
      </w:r>
      <w:proofErr w:type="gramStart"/>
      <w:r>
        <w:t xml:space="preserve">  _________________  ________________  ____________  ________  </w:t>
      </w:r>
      <w:proofErr w:type="gramEnd"/>
      <w:r>
        <w:t>_____________</w:t>
      </w:r>
    </w:p>
    <w:p w14:paraId="42ABE792" w14:textId="77777777" w:rsidR="00B658B4" w:rsidRDefault="00B658B4" w:rsidP="00B658B4">
      <w:r>
        <w:t>---------------------------------------------------------------------------------------------------------------------------------------</w:t>
      </w:r>
    </w:p>
    <w:p w14:paraId="57DFA7AD" w14:textId="77777777" w:rsidR="00B658B4" w:rsidRDefault="00B658B4" w:rsidP="00B658B4"/>
    <w:p w14:paraId="3A30774F" w14:textId="77777777" w:rsidR="00B658B4" w:rsidRDefault="00B658B4" w:rsidP="00B658B4">
      <w:r>
        <w:t>(2) Medium and High Assessments. DoD will post the following Medium and/or High Assessment summary level scores to SPRS for each system assessed:</w:t>
      </w:r>
    </w:p>
    <w:p w14:paraId="705DD4E8" w14:textId="77777777" w:rsidR="00B658B4" w:rsidRDefault="00B658B4" w:rsidP="00B658B4">
      <w:r>
        <w:t xml:space="preserve">    </w:t>
      </w:r>
    </w:p>
    <w:p w14:paraId="5ABDC5DC" w14:textId="77777777" w:rsidR="00B658B4" w:rsidRDefault="00B658B4" w:rsidP="00B658B4">
      <w:r>
        <w:t>(i) The standard assessed (e.g., NIST SP 800-171 Rev 1).</w:t>
      </w:r>
    </w:p>
    <w:p w14:paraId="3D5C733F" w14:textId="77777777" w:rsidR="00B658B4" w:rsidRDefault="00B658B4" w:rsidP="00B658B4">
      <w:r>
        <w:t xml:space="preserve">    </w:t>
      </w:r>
    </w:p>
    <w:p w14:paraId="1EBE0810" w14:textId="77777777" w:rsidR="00B658B4" w:rsidRDefault="00B658B4" w:rsidP="00B658B4">
      <w:r>
        <w:t>(ii) Organization conducting the assessment, e.g., DCMA, or a specific organization (identified by Department of Defense Activity Address Code (</w:t>
      </w:r>
      <w:proofErr w:type="spellStart"/>
      <w:r>
        <w:t>DoDAAC</w:t>
      </w:r>
      <w:proofErr w:type="spellEnd"/>
      <w:r>
        <w:t>)).</w:t>
      </w:r>
    </w:p>
    <w:p w14:paraId="7B480EEC" w14:textId="77777777" w:rsidR="00B658B4" w:rsidRDefault="00B658B4" w:rsidP="00B658B4">
      <w:r>
        <w:t xml:space="preserve">    </w:t>
      </w:r>
    </w:p>
    <w:p w14:paraId="16716E05" w14:textId="77777777" w:rsidR="00B658B4" w:rsidRDefault="00B658B4" w:rsidP="00B658B4">
      <w:r>
        <w:t>(iii) All industry CAGE code(s) associated with the information system(s) addressed by the system security plan.</w:t>
      </w:r>
    </w:p>
    <w:p w14:paraId="18967A14" w14:textId="77777777" w:rsidR="00B658B4" w:rsidRDefault="00B658B4" w:rsidP="00B658B4">
      <w:r>
        <w:t xml:space="preserve">    </w:t>
      </w:r>
    </w:p>
    <w:p w14:paraId="5FD616F3" w14:textId="77777777" w:rsidR="00B658B4" w:rsidRDefault="00B658B4" w:rsidP="00B658B4">
      <w:r>
        <w:t>(iv) A brief description of the system security plan architecture, if more than one system security plan exists.</w:t>
      </w:r>
    </w:p>
    <w:p w14:paraId="333B3F45" w14:textId="77777777" w:rsidR="00B658B4" w:rsidRDefault="00B658B4" w:rsidP="00B658B4">
      <w:r>
        <w:t xml:space="preserve">    </w:t>
      </w:r>
    </w:p>
    <w:p w14:paraId="02F70F7D" w14:textId="77777777" w:rsidR="00B658B4" w:rsidRDefault="00B658B4" w:rsidP="00B658B4">
      <w:r>
        <w:t>(v) Date and level of the assessment, i.e., medium or high.</w:t>
      </w:r>
    </w:p>
    <w:p w14:paraId="5B19E495" w14:textId="77777777" w:rsidR="00B658B4" w:rsidRDefault="00B658B4" w:rsidP="00B658B4">
      <w:r>
        <w:t xml:space="preserve">    </w:t>
      </w:r>
    </w:p>
    <w:p w14:paraId="0B630E7D" w14:textId="77777777" w:rsidR="00B658B4" w:rsidRDefault="00B658B4" w:rsidP="00B658B4">
      <w:r>
        <w:t>(vi) Summary level score (e.g., 105 out of 110, not the individual value assigned for each requirement).</w:t>
      </w:r>
    </w:p>
    <w:p w14:paraId="722F7A2B" w14:textId="77777777" w:rsidR="00B658B4" w:rsidRDefault="00B658B4" w:rsidP="00B658B4">
      <w:r>
        <w:t xml:space="preserve">    </w:t>
      </w:r>
    </w:p>
    <w:p w14:paraId="226EBCA2" w14:textId="77777777" w:rsidR="00B658B4" w:rsidRDefault="00B658B4" w:rsidP="00B658B4">
      <w:r>
        <w:t>(vii) Date that all requirements are expected to be implemented (i.e., a score of 110 is expected to be achieved) based on information gathered from associated plan(s) of action developed in accordance with NIST SP 800-171.</w:t>
      </w:r>
    </w:p>
    <w:p w14:paraId="0D4753D1" w14:textId="77777777" w:rsidR="00B658B4" w:rsidRDefault="00B658B4" w:rsidP="00B658B4">
      <w:r>
        <w:t xml:space="preserve">    </w:t>
      </w:r>
    </w:p>
    <w:p w14:paraId="04673EEA" w14:textId="77777777" w:rsidR="00B658B4" w:rsidRDefault="00B658B4" w:rsidP="00B658B4">
      <w:r>
        <w:t xml:space="preserve">(3) Accessibility. </w:t>
      </w:r>
    </w:p>
    <w:p w14:paraId="07E53D26" w14:textId="77777777" w:rsidR="00B658B4" w:rsidRDefault="00B658B4" w:rsidP="00B658B4"/>
    <w:p w14:paraId="00679FBE" w14:textId="77777777" w:rsidR="00B658B4" w:rsidRDefault="00B658B4" w:rsidP="00B658B4">
      <w:r>
        <w:t xml:space="preserve">(i) Assessment summary level scores posted in SPRS are available to DoD personnel, and are protected, in </w:t>
      </w:r>
    </w:p>
    <w:p w14:paraId="2267F3B3" w14:textId="77777777" w:rsidR="00B658B4" w:rsidRDefault="00B658B4" w:rsidP="00B658B4">
      <w:r>
        <w:t>accordance with the standards set forth in DoD Instruction 5000.79, Defense-wide Sharing and Use of Supplier and Product Performance Information (PI).</w:t>
      </w:r>
    </w:p>
    <w:p w14:paraId="08FCCBEF" w14:textId="77777777" w:rsidR="00B658B4" w:rsidRDefault="00B658B4" w:rsidP="00B658B4">
      <w:r>
        <w:t xml:space="preserve">    </w:t>
      </w:r>
    </w:p>
    <w:p w14:paraId="652850A3" w14:textId="77777777" w:rsidR="00B658B4" w:rsidRDefault="00B658B4" w:rsidP="00B658B4">
      <w: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56AA5BA0" w14:textId="77777777" w:rsidR="00B658B4" w:rsidRDefault="00B658B4" w:rsidP="00B658B4">
      <w:r>
        <w:lastRenderedPageBreak/>
        <w:t xml:space="preserve">    </w:t>
      </w:r>
    </w:p>
    <w:p w14:paraId="6089DDDE" w14:textId="77777777" w:rsidR="00B658B4" w:rsidRDefault="00B658B4" w:rsidP="00B658B4">
      <w:r>
        <w:t xml:space="preserve">(iii) A High NIST SP 800-171 DoD Assessment may result in documentation in addition to that listed in this section. DoD will retain and protect any </w:t>
      </w:r>
      <w:proofErr w:type="gramStart"/>
      <w:r>
        <w:t>such documentation</w:t>
      </w:r>
      <w:proofErr w:type="gramEnd"/>
      <w:r>
        <w:t xml:space="preserve">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24117833" w14:textId="77777777" w:rsidR="00B658B4" w:rsidRDefault="00B658B4" w:rsidP="00B658B4"/>
    <w:p w14:paraId="4D3CFB3E" w14:textId="77777777" w:rsidR="00B658B4" w:rsidRDefault="00B658B4" w:rsidP="00B658B4">
      <w:r>
        <w:t>(End of provision)</w:t>
      </w:r>
    </w:p>
    <w:p w14:paraId="5CA52210" w14:textId="377F54A3" w:rsidR="0071631C" w:rsidRDefault="0071631C" w:rsidP="0071631C"/>
    <w:p w14:paraId="2ADEC643" w14:textId="3F68B209" w:rsidR="00B658B4" w:rsidRDefault="00B658B4" w:rsidP="0071631C"/>
    <w:p w14:paraId="322D9061" w14:textId="77777777" w:rsidR="003B156C" w:rsidRDefault="003B156C" w:rsidP="003B156C">
      <w:r>
        <w:t>252.204-</w:t>
      </w:r>
      <w:proofErr w:type="gramStart"/>
      <w:r>
        <w:t>7020  NIST</w:t>
      </w:r>
      <w:proofErr w:type="gramEnd"/>
      <w:r>
        <w:t xml:space="preserve"> SP 800-171 DOD ASSESSMENT REQUIREMENTS (MAR 2022)</w:t>
      </w:r>
    </w:p>
    <w:p w14:paraId="1908B481" w14:textId="77777777" w:rsidR="003B156C" w:rsidRDefault="003B156C" w:rsidP="003B156C"/>
    <w:p w14:paraId="7E01757A" w14:textId="77777777" w:rsidR="003B156C" w:rsidRDefault="003B156C" w:rsidP="003B156C">
      <w:r>
        <w:t>(a) Definitions.</w:t>
      </w:r>
    </w:p>
    <w:p w14:paraId="1904C781" w14:textId="77777777" w:rsidR="003B156C" w:rsidRDefault="003B156C" w:rsidP="003B156C">
      <w:r>
        <w:t xml:space="preserve">    </w:t>
      </w:r>
    </w:p>
    <w:p w14:paraId="67664ED7" w14:textId="77777777" w:rsidR="003B156C" w:rsidRDefault="003B156C" w:rsidP="003B156C">
      <w:r>
        <w:t>Basic Assessment means a contractor's self-assessment of the contractor's implementation of NIST SP 800-171 that-</w:t>
      </w:r>
    </w:p>
    <w:p w14:paraId="5AEB8A09" w14:textId="77777777" w:rsidR="003B156C" w:rsidRDefault="003B156C" w:rsidP="003B156C">
      <w:r>
        <w:t xml:space="preserve">    </w:t>
      </w:r>
    </w:p>
    <w:p w14:paraId="191B65BF" w14:textId="77777777" w:rsidR="003B156C" w:rsidRDefault="003B156C" w:rsidP="003B156C">
      <w:r>
        <w:t>(1) Is based on the Contractor's review of their system security plan(s) associated with covered contractor information system(s</w:t>
      </w:r>
      <w:proofErr w:type="gramStart"/>
      <w:r>
        <w:t>);</w:t>
      </w:r>
      <w:proofErr w:type="gramEnd"/>
    </w:p>
    <w:p w14:paraId="4B1B0822" w14:textId="77777777" w:rsidR="003B156C" w:rsidRDefault="003B156C" w:rsidP="003B156C">
      <w:r>
        <w:t xml:space="preserve">    </w:t>
      </w:r>
    </w:p>
    <w:p w14:paraId="6713DF95" w14:textId="77777777" w:rsidR="003B156C" w:rsidRDefault="003B156C" w:rsidP="003B156C">
      <w:r>
        <w:t>(2) Is conducted in accordance with the NIST SP 800-171 DoD Assessment Methodology; and</w:t>
      </w:r>
    </w:p>
    <w:p w14:paraId="0075522A" w14:textId="77777777" w:rsidR="003B156C" w:rsidRDefault="003B156C" w:rsidP="003B156C">
      <w:r>
        <w:t xml:space="preserve">   </w:t>
      </w:r>
    </w:p>
    <w:p w14:paraId="2FDDD27A" w14:textId="77777777" w:rsidR="003B156C" w:rsidRDefault="003B156C" w:rsidP="003B156C">
      <w:r>
        <w:t>(3) Results in a confidence level of "Low" in the resulting score, because it is a self-generated score.</w:t>
      </w:r>
    </w:p>
    <w:p w14:paraId="6BE05528" w14:textId="77777777" w:rsidR="003B156C" w:rsidRDefault="003B156C" w:rsidP="003B156C">
      <w:r>
        <w:t xml:space="preserve">    </w:t>
      </w:r>
    </w:p>
    <w:p w14:paraId="182FC5C6" w14:textId="77777777" w:rsidR="003B156C" w:rsidRDefault="003B156C" w:rsidP="003B156C">
      <w:r>
        <w:t>Covered contractor information system has the meaning given in the clause 252.204-7012, Safeguarding Covered Defense Information and Cyber Incident Reporting, of this contract.</w:t>
      </w:r>
    </w:p>
    <w:p w14:paraId="7BC2FDE4" w14:textId="77777777" w:rsidR="003B156C" w:rsidRDefault="003B156C" w:rsidP="003B156C">
      <w:r>
        <w:t xml:space="preserve">    </w:t>
      </w:r>
    </w:p>
    <w:p w14:paraId="0293002E" w14:textId="77777777" w:rsidR="003B156C" w:rsidRDefault="003B156C" w:rsidP="003B156C">
      <w:r>
        <w:t>High Assessment means an assessment that is conducted by Government personnel using NIST SP 800-171A, Assessing Security Requirements for Controlled Unclassified Information that--</w:t>
      </w:r>
    </w:p>
    <w:p w14:paraId="5C7A8AFF" w14:textId="77777777" w:rsidR="003B156C" w:rsidRDefault="003B156C" w:rsidP="003B156C">
      <w:r>
        <w:t xml:space="preserve">    </w:t>
      </w:r>
    </w:p>
    <w:p w14:paraId="643351DF" w14:textId="77777777" w:rsidR="003B156C" w:rsidRDefault="003B156C" w:rsidP="003B156C">
      <w:r>
        <w:t>(1) Consists of--</w:t>
      </w:r>
    </w:p>
    <w:p w14:paraId="1FD8C4CF" w14:textId="77777777" w:rsidR="003B156C" w:rsidRDefault="003B156C" w:rsidP="003B156C">
      <w:r>
        <w:t xml:space="preserve">    </w:t>
      </w:r>
    </w:p>
    <w:p w14:paraId="5A030925" w14:textId="77777777" w:rsidR="003B156C" w:rsidRDefault="003B156C" w:rsidP="003B156C">
      <w:r>
        <w:t xml:space="preserve">(i) A review of a contractor's Basic </w:t>
      </w:r>
      <w:proofErr w:type="gramStart"/>
      <w:r>
        <w:t>Assessment;</w:t>
      </w:r>
      <w:proofErr w:type="gramEnd"/>
    </w:p>
    <w:p w14:paraId="4182C960" w14:textId="77777777" w:rsidR="003B156C" w:rsidRDefault="003B156C" w:rsidP="003B156C">
      <w:r>
        <w:t xml:space="preserve">    </w:t>
      </w:r>
    </w:p>
    <w:p w14:paraId="51744828" w14:textId="77777777" w:rsidR="003B156C" w:rsidRDefault="003B156C" w:rsidP="003B156C">
      <w:r>
        <w:t xml:space="preserve">(ii) A thorough document </w:t>
      </w:r>
      <w:proofErr w:type="gramStart"/>
      <w:r>
        <w:t>review;</w:t>
      </w:r>
      <w:proofErr w:type="gramEnd"/>
    </w:p>
    <w:p w14:paraId="75011007" w14:textId="77777777" w:rsidR="003B156C" w:rsidRDefault="003B156C" w:rsidP="003B156C">
      <w:r>
        <w:t xml:space="preserve">    </w:t>
      </w:r>
    </w:p>
    <w:p w14:paraId="44D0D328" w14:textId="77777777" w:rsidR="003B156C" w:rsidRDefault="003B156C" w:rsidP="003B156C">
      <w:r>
        <w:t xml:space="preserve">(iii) Verification, examination, and demonstration of a </w:t>
      </w:r>
      <w:proofErr w:type="gramStart"/>
      <w:r>
        <w:t>Contractor's</w:t>
      </w:r>
      <w:proofErr w:type="gramEnd"/>
      <w:r>
        <w:t xml:space="preserve"> system security plan to validate that NIST SP 800-171 security requirements have been implemented as described in the contractor's system security plan; and</w:t>
      </w:r>
    </w:p>
    <w:p w14:paraId="1A416DB1" w14:textId="77777777" w:rsidR="003B156C" w:rsidRDefault="003B156C" w:rsidP="003B156C">
      <w:r>
        <w:t xml:space="preserve">    </w:t>
      </w:r>
    </w:p>
    <w:p w14:paraId="5B19CFB4" w14:textId="77777777" w:rsidR="003B156C" w:rsidRDefault="003B156C" w:rsidP="003B156C">
      <w:r>
        <w:t>(iv) Discussions with the contractor to obtain additional information or clarification, as needed; and</w:t>
      </w:r>
    </w:p>
    <w:p w14:paraId="08421345" w14:textId="77777777" w:rsidR="003B156C" w:rsidRDefault="003B156C" w:rsidP="003B156C">
      <w:r>
        <w:t xml:space="preserve">    </w:t>
      </w:r>
    </w:p>
    <w:p w14:paraId="69EA009A" w14:textId="77777777" w:rsidR="003B156C" w:rsidRDefault="003B156C" w:rsidP="003B156C">
      <w:r>
        <w:t>(2) Results in a confidence level of "High" in the resulting score.</w:t>
      </w:r>
    </w:p>
    <w:p w14:paraId="5125F92C" w14:textId="77777777" w:rsidR="003B156C" w:rsidRDefault="003B156C" w:rsidP="003B156C">
      <w:r>
        <w:t xml:space="preserve">    </w:t>
      </w:r>
    </w:p>
    <w:p w14:paraId="38D4F609" w14:textId="77777777" w:rsidR="003B156C" w:rsidRDefault="003B156C" w:rsidP="003B156C">
      <w:r>
        <w:t>Medium Assessment means an assessment conducted by the Government that--</w:t>
      </w:r>
    </w:p>
    <w:p w14:paraId="5CEF8412" w14:textId="77777777" w:rsidR="003B156C" w:rsidRDefault="003B156C" w:rsidP="003B156C">
      <w:r>
        <w:t xml:space="preserve">    </w:t>
      </w:r>
    </w:p>
    <w:p w14:paraId="6BAA8758" w14:textId="77777777" w:rsidR="003B156C" w:rsidRDefault="003B156C" w:rsidP="003B156C">
      <w:r>
        <w:t>(1) Consists of--</w:t>
      </w:r>
    </w:p>
    <w:p w14:paraId="08172EE3" w14:textId="77777777" w:rsidR="003B156C" w:rsidRDefault="003B156C" w:rsidP="003B156C">
      <w:r>
        <w:t xml:space="preserve">    </w:t>
      </w:r>
    </w:p>
    <w:p w14:paraId="7C6E6DF0" w14:textId="77777777" w:rsidR="003B156C" w:rsidRDefault="003B156C" w:rsidP="003B156C">
      <w:r>
        <w:t xml:space="preserve">(i) A review of a contractor's Basic </w:t>
      </w:r>
      <w:proofErr w:type="gramStart"/>
      <w:r>
        <w:t>Assessment;</w:t>
      </w:r>
      <w:proofErr w:type="gramEnd"/>
    </w:p>
    <w:p w14:paraId="337C8839" w14:textId="77777777" w:rsidR="003B156C" w:rsidRDefault="003B156C" w:rsidP="003B156C">
      <w:r>
        <w:t xml:space="preserve">    </w:t>
      </w:r>
    </w:p>
    <w:p w14:paraId="4B82CC3F" w14:textId="77777777" w:rsidR="003B156C" w:rsidRDefault="003B156C" w:rsidP="003B156C">
      <w:r>
        <w:t>(ii) A thorough document review; and</w:t>
      </w:r>
    </w:p>
    <w:p w14:paraId="73E2690C" w14:textId="77777777" w:rsidR="003B156C" w:rsidRDefault="003B156C" w:rsidP="003B156C"/>
    <w:p w14:paraId="4FE4DB3B" w14:textId="77777777" w:rsidR="003B156C" w:rsidRDefault="003B156C" w:rsidP="003B156C">
      <w:r>
        <w:t>(iii) Discussions with the contractor to obtain additional information or clarification, as needed; and</w:t>
      </w:r>
    </w:p>
    <w:p w14:paraId="19BB599A" w14:textId="77777777" w:rsidR="003B156C" w:rsidRDefault="003B156C" w:rsidP="003B156C">
      <w:r>
        <w:t xml:space="preserve">    </w:t>
      </w:r>
    </w:p>
    <w:p w14:paraId="43692364" w14:textId="77777777" w:rsidR="003B156C" w:rsidRDefault="003B156C" w:rsidP="003B156C">
      <w:r>
        <w:t>(2) Results in a confidence level of "Medium" in the resulting score.</w:t>
      </w:r>
    </w:p>
    <w:p w14:paraId="337F80E1" w14:textId="77777777" w:rsidR="003B156C" w:rsidRDefault="003B156C" w:rsidP="003B156C">
      <w:r>
        <w:t xml:space="preserve">    </w:t>
      </w:r>
    </w:p>
    <w:p w14:paraId="3D801181" w14:textId="77777777" w:rsidR="003B156C" w:rsidRDefault="003B156C" w:rsidP="003B156C">
      <w:r>
        <w:t xml:space="preserve">(b) Applicability. This clause applies to covered contractor information systems that are required to comply with the National Institute of Standards and Technology (NIST) Special Publication (SP) 800-171, in accordance with </w:t>
      </w:r>
      <w:r>
        <w:lastRenderedPageBreak/>
        <w:t>Defense Federal Acquisition Regulation System (DFARS) clause at 252.204-7012, Safeguarding Covered Defense Information and Cyber Incident Reporting, of this contract.</w:t>
      </w:r>
    </w:p>
    <w:p w14:paraId="752C4C90" w14:textId="77777777" w:rsidR="003B156C" w:rsidRDefault="003B156C" w:rsidP="003B156C">
      <w:r>
        <w:t xml:space="preserve">    </w:t>
      </w:r>
    </w:p>
    <w:p w14:paraId="3F823430" w14:textId="77777777" w:rsidR="003B156C" w:rsidRDefault="003B156C" w:rsidP="003B156C">
      <w:r>
        <w:t>(c) Requirements. The Contractor shall provide access to its facilities, systems, and personnel necessary for the Government to conduct a Medium or High NIST SP 800-171 DoD Assessment, as described in NIST SP 800-171 DoD Assessment Methodology at https://www.acq.osd.mil/asda/dpc/cp/cyber/safeguarding.html#nistSP800171, if necessary.</w:t>
      </w:r>
    </w:p>
    <w:p w14:paraId="0118E34B" w14:textId="77777777" w:rsidR="003B156C" w:rsidRDefault="003B156C" w:rsidP="003B156C">
      <w:r>
        <w:t xml:space="preserve">    </w:t>
      </w:r>
    </w:p>
    <w:p w14:paraId="32D45D28" w14:textId="77777777" w:rsidR="003B156C" w:rsidRDefault="003B156C" w:rsidP="003B156C">
      <w:r>
        <w:t>(d) Procedures. Summary level scores for all assessments will be posted in the Supplier Performance Risk System (SPRS) (https://www.sprs.csd.disa.mil/) to provide DoD Components visibility into the summary level scores of strategic assessments.</w:t>
      </w:r>
    </w:p>
    <w:p w14:paraId="1806A81E" w14:textId="77777777" w:rsidR="003B156C" w:rsidRDefault="003B156C" w:rsidP="003B156C">
      <w:r>
        <w:t xml:space="preserve">    </w:t>
      </w:r>
    </w:p>
    <w:p w14:paraId="526C4B0C" w14:textId="77777777" w:rsidR="003B156C" w:rsidRDefault="003B156C" w:rsidP="003B156C">
      <w:r>
        <w:t>(1) Basic Assessments. A contractor may submit, via encrypted email, summary level scores of Basic Assessments conducted in accordance with the NIST SP 800-171 DoD Assessment Methodology to webptsmh@navy.mil for posting to SPRS.</w:t>
      </w:r>
    </w:p>
    <w:p w14:paraId="1F87D9C6" w14:textId="77777777" w:rsidR="003B156C" w:rsidRDefault="003B156C" w:rsidP="003B156C">
      <w:r>
        <w:t xml:space="preserve">    </w:t>
      </w:r>
    </w:p>
    <w:p w14:paraId="39BA4AF6" w14:textId="77777777" w:rsidR="003B156C" w:rsidRDefault="003B156C" w:rsidP="003B156C">
      <w:r>
        <w:t>(i) The email shall include the following information:</w:t>
      </w:r>
    </w:p>
    <w:p w14:paraId="3ADA8487" w14:textId="77777777" w:rsidR="003B156C" w:rsidRDefault="003B156C" w:rsidP="003B156C">
      <w:r>
        <w:t xml:space="preserve">    </w:t>
      </w:r>
    </w:p>
    <w:p w14:paraId="6C1AFB9E" w14:textId="77777777" w:rsidR="003B156C" w:rsidRDefault="003B156C" w:rsidP="003B156C">
      <w:r>
        <w:t>(A) Version of NIST SP 800-171 against which the assessment was conducted.</w:t>
      </w:r>
    </w:p>
    <w:p w14:paraId="6233CEAA" w14:textId="77777777" w:rsidR="003B156C" w:rsidRDefault="003B156C" w:rsidP="003B156C">
      <w:r>
        <w:t xml:space="preserve">    </w:t>
      </w:r>
    </w:p>
    <w:p w14:paraId="788C29BE" w14:textId="77777777" w:rsidR="003B156C" w:rsidRDefault="003B156C" w:rsidP="003B156C">
      <w:r>
        <w:t>(B) Organization conducting the assessment (e.g., Contractor self-assessment).</w:t>
      </w:r>
    </w:p>
    <w:p w14:paraId="342A63FF" w14:textId="77777777" w:rsidR="003B156C" w:rsidRDefault="003B156C" w:rsidP="003B156C">
      <w:r>
        <w:t xml:space="preserve">    </w:t>
      </w:r>
    </w:p>
    <w:p w14:paraId="594AFEC8" w14:textId="77777777" w:rsidR="003B156C" w:rsidRDefault="003B156C" w:rsidP="003B156C">
      <w:r>
        <w:t>(C) For each system security plan (security requirement 3.12.4) supporting the performance of a DoD contract--</w:t>
      </w:r>
    </w:p>
    <w:p w14:paraId="2D1D33FF" w14:textId="77777777" w:rsidR="003B156C" w:rsidRDefault="003B156C" w:rsidP="003B156C">
      <w:r>
        <w:t xml:space="preserve">    </w:t>
      </w:r>
    </w:p>
    <w:p w14:paraId="54608258" w14:textId="77777777" w:rsidR="003B156C" w:rsidRDefault="003B156C" w:rsidP="003B156C">
      <w:r>
        <w:t>(1) All industry Commercial and Government Entity (CAGE) code(s) associated with the information system(s) addressed by the system security plan; and</w:t>
      </w:r>
    </w:p>
    <w:p w14:paraId="15755977" w14:textId="77777777" w:rsidR="003B156C" w:rsidRDefault="003B156C" w:rsidP="003B156C">
      <w:r>
        <w:t xml:space="preserve">    </w:t>
      </w:r>
    </w:p>
    <w:p w14:paraId="51F5E87F" w14:textId="77777777" w:rsidR="003B156C" w:rsidRDefault="003B156C" w:rsidP="003B156C">
      <w:r>
        <w:t>(2) A brief description of the system security plan architecture, if more than one plan exists.</w:t>
      </w:r>
    </w:p>
    <w:p w14:paraId="61E527CD" w14:textId="77777777" w:rsidR="003B156C" w:rsidRDefault="003B156C" w:rsidP="003B156C">
      <w:r>
        <w:t xml:space="preserve">   </w:t>
      </w:r>
    </w:p>
    <w:p w14:paraId="2F34D13E" w14:textId="77777777" w:rsidR="003B156C" w:rsidRDefault="003B156C" w:rsidP="003B156C">
      <w:r>
        <w:t>(D) Date the assessment was completed.</w:t>
      </w:r>
    </w:p>
    <w:p w14:paraId="184C1556" w14:textId="77777777" w:rsidR="003B156C" w:rsidRDefault="003B156C" w:rsidP="003B156C">
      <w:r>
        <w:t xml:space="preserve">    </w:t>
      </w:r>
    </w:p>
    <w:p w14:paraId="39DB479A" w14:textId="77777777" w:rsidR="003B156C" w:rsidRDefault="003B156C" w:rsidP="003B156C">
      <w:r>
        <w:t>(E) Summary level score (e.g., 95 out of 110, NOT the individual value for each requirement).</w:t>
      </w:r>
    </w:p>
    <w:p w14:paraId="2C56C41A" w14:textId="77777777" w:rsidR="003B156C" w:rsidRDefault="003B156C" w:rsidP="003B156C">
      <w:r>
        <w:t xml:space="preserve">    </w:t>
      </w:r>
    </w:p>
    <w:p w14:paraId="17ADD52A" w14:textId="77777777" w:rsidR="003B156C" w:rsidRDefault="003B156C" w:rsidP="003B156C">
      <w:r>
        <w:t>(F) Date that all requirements are expected to be implemented (i.e., a score of 110 is expected to be achieved) based on information gathered from associated plan(s) of action developed in accordance with NIST SP 800-171.</w:t>
      </w:r>
    </w:p>
    <w:p w14:paraId="02D77D2F" w14:textId="77777777" w:rsidR="003B156C" w:rsidRDefault="003B156C" w:rsidP="003B156C">
      <w:r>
        <w:t xml:space="preserve">    </w:t>
      </w:r>
    </w:p>
    <w:p w14:paraId="1FEA2E25" w14:textId="77777777" w:rsidR="003B156C" w:rsidRDefault="003B156C" w:rsidP="003B156C">
      <w:r>
        <w:t xml:space="preserve">(ii) If multiple system security plans are addressed in the email described at paragraph (b)(1)(i) of this section, the </w:t>
      </w:r>
    </w:p>
    <w:p w14:paraId="75F91283" w14:textId="77777777" w:rsidR="003B156C" w:rsidRDefault="003B156C" w:rsidP="003B156C">
      <w:r>
        <w:t>Contractor shall use the following format for the report:</w:t>
      </w:r>
    </w:p>
    <w:p w14:paraId="6F4830F6" w14:textId="77777777" w:rsidR="003B156C" w:rsidRDefault="003B156C" w:rsidP="003B156C"/>
    <w:p w14:paraId="3F8B337F" w14:textId="77777777" w:rsidR="003B156C" w:rsidRDefault="003B156C" w:rsidP="003B156C">
      <w:r>
        <w:t>--------------------------------------------------------------------------------------------------------------------------------------</w:t>
      </w:r>
    </w:p>
    <w:p w14:paraId="5A4358CA" w14:textId="77777777" w:rsidR="003B156C" w:rsidRDefault="003B156C" w:rsidP="003B156C">
      <w:r>
        <w:t xml:space="preserve">                                                                           Brief</w:t>
      </w:r>
    </w:p>
    <w:p w14:paraId="64B22C6D" w14:textId="77777777" w:rsidR="003B156C" w:rsidRDefault="003B156C" w:rsidP="003B156C">
      <w:r>
        <w:t xml:space="preserve">                                       CAGE codes               description of            Date of              Total        Date score of</w:t>
      </w:r>
    </w:p>
    <w:p w14:paraId="225F32C8" w14:textId="77777777" w:rsidR="003B156C" w:rsidRDefault="003B156C" w:rsidP="003B156C">
      <w:r>
        <w:t>System security plan      supported by this        the plan                      assessment       score          110 will</w:t>
      </w:r>
    </w:p>
    <w:p w14:paraId="392BECB0" w14:textId="77777777" w:rsidR="003B156C" w:rsidRDefault="003B156C" w:rsidP="003B156C">
      <w:r>
        <w:t xml:space="preserve">                                        plan                            architecture                                                           achieved</w:t>
      </w:r>
    </w:p>
    <w:p w14:paraId="6523E118" w14:textId="77777777" w:rsidR="003B156C" w:rsidRDefault="003B156C" w:rsidP="003B156C">
      <w:r>
        <w:t>---------------------------------------------------------------------------------------------------------------------------------------</w:t>
      </w:r>
    </w:p>
    <w:p w14:paraId="2C7F48A9" w14:textId="77777777" w:rsidR="003B156C" w:rsidRDefault="003B156C" w:rsidP="003B156C">
      <w:r>
        <w:t>__________________</w:t>
      </w:r>
      <w:proofErr w:type="gramStart"/>
      <w:r>
        <w:t xml:space="preserve">  _________________  ________________  ____________  ________  </w:t>
      </w:r>
      <w:proofErr w:type="gramEnd"/>
      <w:r>
        <w:t>_____________</w:t>
      </w:r>
    </w:p>
    <w:p w14:paraId="2A13474C" w14:textId="77777777" w:rsidR="003B156C" w:rsidRDefault="003B156C" w:rsidP="003B156C">
      <w:r>
        <w:t>---------------------------------------------------------------------------------------------------------------------------------------</w:t>
      </w:r>
    </w:p>
    <w:p w14:paraId="40A30886" w14:textId="77777777" w:rsidR="003B156C" w:rsidRDefault="003B156C" w:rsidP="003B156C">
      <w:r>
        <w:t>__________________</w:t>
      </w:r>
      <w:proofErr w:type="gramStart"/>
      <w:r>
        <w:t xml:space="preserve">  _________________  ________________  ____________  ________  </w:t>
      </w:r>
      <w:proofErr w:type="gramEnd"/>
      <w:r>
        <w:t>_____________</w:t>
      </w:r>
    </w:p>
    <w:p w14:paraId="498AD552" w14:textId="77777777" w:rsidR="003B156C" w:rsidRDefault="003B156C" w:rsidP="003B156C">
      <w:r>
        <w:t>---------------------------------------------------------------------------------------------------------------------------------------</w:t>
      </w:r>
    </w:p>
    <w:p w14:paraId="6E26800E" w14:textId="77777777" w:rsidR="003B156C" w:rsidRDefault="003B156C" w:rsidP="003B156C">
      <w:r>
        <w:t>__________________</w:t>
      </w:r>
      <w:proofErr w:type="gramStart"/>
      <w:r>
        <w:t xml:space="preserve">  _________________  ________________  ____________  ________  </w:t>
      </w:r>
      <w:proofErr w:type="gramEnd"/>
      <w:r>
        <w:t>_____________</w:t>
      </w:r>
    </w:p>
    <w:p w14:paraId="560B8E0C" w14:textId="77777777" w:rsidR="003B156C" w:rsidRDefault="003B156C" w:rsidP="003B156C">
      <w:r>
        <w:t>---------------------------------------------------------------------------------------------------------------------------------------</w:t>
      </w:r>
    </w:p>
    <w:p w14:paraId="14555108" w14:textId="77777777" w:rsidR="003B156C" w:rsidRDefault="003B156C" w:rsidP="003B156C"/>
    <w:p w14:paraId="28125E40" w14:textId="77777777" w:rsidR="003B156C" w:rsidRDefault="003B156C" w:rsidP="003B156C">
      <w:r>
        <w:t xml:space="preserve">(2) Medium and High Assessments. DoD will post the following Medium and/or High Assessment summary level scores to SPRS for </w:t>
      </w:r>
      <w:proofErr w:type="gramStart"/>
      <w:r>
        <w:t>each system</w:t>
      </w:r>
      <w:proofErr w:type="gramEnd"/>
      <w:r>
        <w:t xml:space="preserve"> security plan assessed:</w:t>
      </w:r>
    </w:p>
    <w:p w14:paraId="63B67585" w14:textId="77777777" w:rsidR="003B156C" w:rsidRDefault="003B156C" w:rsidP="003B156C">
      <w:r>
        <w:t xml:space="preserve">    </w:t>
      </w:r>
    </w:p>
    <w:p w14:paraId="69C758F7" w14:textId="77777777" w:rsidR="003B156C" w:rsidRDefault="003B156C" w:rsidP="003B156C">
      <w:r>
        <w:t>(i) The standard assessed (e.g., NIST SP 800-171 Rev 1).</w:t>
      </w:r>
    </w:p>
    <w:p w14:paraId="1FACD9EB" w14:textId="77777777" w:rsidR="003B156C" w:rsidRDefault="003B156C" w:rsidP="003B156C">
      <w:r>
        <w:lastRenderedPageBreak/>
        <w:t xml:space="preserve">    </w:t>
      </w:r>
    </w:p>
    <w:p w14:paraId="4530CC36" w14:textId="77777777" w:rsidR="003B156C" w:rsidRDefault="003B156C" w:rsidP="003B156C">
      <w:r>
        <w:t>(ii) Organization conducting the assessment, e.g., DCMA, or a specific organization (identified by Department of Defense Activity Address Code (</w:t>
      </w:r>
      <w:proofErr w:type="spellStart"/>
      <w:r>
        <w:t>DoDAAC</w:t>
      </w:r>
      <w:proofErr w:type="spellEnd"/>
      <w:r>
        <w:t>)).</w:t>
      </w:r>
    </w:p>
    <w:p w14:paraId="7C170429" w14:textId="77777777" w:rsidR="003B156C" w:rsidRDefault="003B156C" w:rsidP="003B156C">
      <w:r>
        <w:t xml:space="preserve">    </w:t>
      </w:r>
    </w:p>
    <w:p w14:paraId="1A07A337" w14:textId="77777777" w:rsidR="003B156C" w:rsidRDefault="003B156C" w:rsidP="003B156C">
      <w:r>
        <w:t>(iii) All industry CAGE code(s) associated with the information system(s) addressed by the system security plan.</w:t>
      </w:r>
    </w:p>
    <w:p w14:paraId="320D3472" w14:textId="77777777" w:rsidR="003B156C" w:rsidRDefault="003B156C" w:rsidP="003B156C">
      <w:r>
        <w:t xml:space="preserve">    </w:t>
      </w:r>
    </w:p>
    <w:p w14:paraId="3FA1CD7C" w14:textId="77777777" w:rsidR="003B156C" w:rsidRDefault="003B156C" w:rsidP="003B156C">
      <w:r>
        <w:t>(iv) A brief description of the system security plan architecture, if more than one system security plan exists.</w:t>
      </w:r>
    </w:p>
    <w:p w14:paraId="3D54E03E" w14:textId="77777777" w:rsidR="003B156C" w:rsidRDefault="003B156C" w:rsidP="003B156C">
      <w:r>
        <w:t xml:space="preserve">    </w:t>
      </w:r>
    </w:p>
    <w:p w14:paraId="7C2B8E53" w14:textId="77777777" w:rsidR="003B156C" w:rsidRDefault="003B156C" w:rsidP="003B156C">
      <w:r>
        <w:t>(v) Date and level of the assessment, i.e., medium or high.</w:t>
      </w:r>
    </w:p>
    <w:p w14:paraId="2E000442" w14:textId="77777777" w:rsidR="003B156C" w:rsidRDefault="003B156C" w:rsidP="003B156C">
      <w:r>
        <w:t xml:space="preserve">    </w:t>
      </w:r>
    </w:p>
    <w:p w14:paraId="51B0266D" w14:textId="77777777" w:rsidR="003B156C" w:rsidRDefault="003B156C" w:rsidP="003B156C">
      <w:r>
        <w:t>(vi) Summary level score (e.g., 105 out of 110, not the individual value assigned for each requirement).</w:t>
      </w:r>
    </w:p>
    <w:p w14:paraId="6DBF0441" w14:textId="77777777" w:rsidR="003B156C" w:rsidRDefault="003B156C" w:rsidP="003B156C">
      <w:r>
        <w:t xml:space="preserve">    </w:t>
      </w:r>
    </w:p>
    <w:p w14:paraId="54131797" w14:textId="77777777" w:rsidR="003B156C" w:rsidRDefault="003B156C" w:rsidP="003B156C">
      <w:r>
        <w:t>(vii) Date that all requirements are expected to be implemented (i.e., a score of 110 is expected to be achieved) based on information gathered from associated plan(s) of action developed in accordance with NIST SP 800-171.</w:t>
      </w:r>
    </w:p>
    <w:p w14:paraId="7B7CDDEF" w14:textId="77777777" w:rsidR="003B156C" w:rsidRDefault="003B156C" w:rsidP="003B156C">
      <w:r>
        <w:t xml:space="preserve">    </w:t>
      </w:r>
    </w:p>
    <w:p w14:paraId="005B111D" w14:textId="77777777" w:rsidR="003B156C" w:rsidRDefault="003B156C" w:rsidP="003B156C">
      <w:r>
        <w:t>(e) Rebuttals. (1) DoD will provide Medium and High Assessment summary level scores to the Contractor and offer the opportunity for rebuttal and adjudication of assessment summary level scores prior to posting the summary level scores to SPRS (see SPRS User's Guide https://www.sprs.csd.disa.mil/pdf/SPRS_Awardee.pdf).</w:t>
      </w:r>
    </w:p>
    <w:p w14:paraId="40AC3F9B" w14:textId="77777777" w:rsidR="003B156C" w:rsidRDefault="003B156C" w:rsidP="003B156C">
      <w:r>
        <w:t xml:space="preserve">    </w:t>
      </w:r>
    </w:p>
    <w:p w14:paraId="2B10EE62" w14:textId="77777777" w:rsidR="003B156C" w:rsidRDefault="003B156C" w:rsidP="003B156C">
      <w:r>
        <w:t>(2) Upon completion of each assessment, the contractor has 14 business days to provide additional information to demonstrate that they meet any security requirements not observed by the assessment team or to rebut the findings that may be of question.</w:t>
      </w:r>
    </w:p>
    <w:p w14:paraId="4395FBFE" w14:textId="77777777" w:rsidR="003B156C" w:rsidRDefault="003B156C" w:rsidP="003B156C">
      <w:r>
        <w:t xml:space="preserve">    </w:t>
      </w:r>
    </w:p>
    <w:p w14:paraId="6BF129AB" w14:textId="77777777" w:rsidR="003B156C" w:rsidRDefault="003B156C" w:rsidP="003B156C">
      <w:r>
        <w:t xml:space="preserve">(f) Accessibility. </w:t>
      </w:r>
    </w:p>
    <w:p w14:paraId="1DD882A1" w14:textId="77777777" w:rsidR="003B156C" w:rsidRDefault="003B156C" w:rsidP="003B156C"/>
    <w:p w14:paraId="1618178F" w14:textId="77777777" w:rsidR="003B156C" w:rsidRDefault="003B156C" w:rsidP="003B156C">
      <w:r>
        <w:t>(1) Assessment summary level scores posted in SPRS are available to DoD personnel, and are protected, in accordance with the standards set forth in DoD Instruction 5000.79, Defense-wide Sharing and Use of Supplier and Product Performance Information (PI).</w:t>
      </w:r>
    </w:p>
    <w:p w14:paraId="354C7DD9" w14:textId="77777777" w:rsidR="003B156C" w:rsidRDefault="003B156C" w:rsidP="003B156C">
      <w:r>
        <w:t xml:space="preserve">    </w:t>
      </w:r>
    </w:p>
    <w:p w14:paraId="5284D0D0" w14:textId="77777777" w:rsidR="003B156C" w:rsidRDefault="003B156C" w:rsidP="003B156C">
      <w:r>
        <w:t>(2) Authorized representatives of the Contractor for which the assessment was conducted may access SPRS to view their own summary level scores, in accordance with the SPRS Software User's Guide for Awardees/Contractors available at https://www.sprs.csd.disa.mil/pdf/SPRS_Awardee.pdf.</w:t>
      </w:r>
    </w:p>
    <w:p w14:paraId="4C4B9361" w14:textId="77777777" w:rsidR="003B156C" w:rsidRDefault="003B156C" w:rsidP="003B156C">
      <w:r>
        <w:t xml:space="preserve">    </w:t>
      </w:r>
    </w:p>
    <w:p w14:paraId="0A61C596" w14:textId="77777777" w:rsidR="003B156C" w:rsidRDefault="003B156C" w:rsidP="003B156C">
      <w:r>
        <w:t xml:space="preserve">(3) A High NIST SP 800-171 DoD Assessment may result in documentation in addition to that listed in this clause. DoD will retain and protect any </w:t>
      </w:r>
      <w:proofErr w:type="gramStart"/>
      <w:r>
        <w:t>such documentation</w:t>
      </w:r>
      <w:proofErr w:type="gramEnd"/>
      <w:r>
        <w:t xml:space="preserve">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63E5BAB2" w14:textId="77777777" w:rsidR="003B156C" w:rsidRDefault="003B156C" w:rsidP="003B156C">
      <w:r>
        <w:t xml:space="preserve">    </w:t>
      </w:r>
    </w:p>
    <w:p w14:paraId="7F382922" w14:textId="77777777" w:rsidR="003B156C" w:rsidRDefault="003B156C" w:rsidP="003B156C">
      <w:r>
        <w:t xml:space="preserve">(g) Subcontracts. </w:t>
      </w:r>
    </w:p>
    <w:p w14:paraId="288F01D4" w14:textId="77777777" w:rsidR="003B156C" w:rsidRDefault="003B156C" w:rsidP="003B156C"/>
    <w:p w14:paraId="1145DAE4" w14:textId="77777777" w:rsidR="003B156C" w:rsidRDefault="003B156C" w:rsidP="003B156C">
      <w:r>
        <w:t xml:space="preserve">(1) The Contractor shall insert the substance of this clause, including this paragraph (g), in all subcontracts </w:t>
      </w:r>
    </w:p>
    <w:p w14:paraId="3FEB0B22" w14:textId="77777777" w:rsidR="003B156C" w:rsidRDefault="003B156C" w:rsidP="003B156C">
      <w:r>
        <w:t>and other contractual instruments, including subcontracts for the acquisition of commercial items (excluding COTS items).</w:t>
      </w:r>
    </w:p>
    <w:p w14:paraId="3716FAEF" w14:textId="77777777" w:rsidR="003B156C" w:rsidRDefault="003B156C" w:rsidP="003B156C">
      <w:r>
        <w:t xml:space="preserve">    </w:t>
      </w:r>
    </w:p>
    <w:p w14:paraId="07A565AA" w14:textId="77777777" w:rsidR="003B156C" w:rsidRDefault="003B156C" w:rsidP="003B156C">
      <w:r>
        <w:t xml:space="preserve">(2) The Contractor shall not award a subcontract or other contractual instrument, that is subject to the implementation of NIST SP 800-171 security requirements, in accordance with DFARS clause 252.204-7012 of this contract, unless the subcontractor has completed, within the last 3 years, at least a Basic NIST SP 800-171 </w:t>
      </w:r>
    </w:p>
    <w:p w14:paraId="6F39DF21" w14:textId="77777777" w:rsidR="003B156C" w:rsidRDefault="003B156C" w:rsidP="003B156C">
      <w:r>
        <w:t>DoD Assessment, as described in https://www.acq.osd.mil/asda/dpc/cp/cyber/safeguarding.html#nistSP800171, for all covered contractor information systems relevant to its offer that are not part of an information technology service or system operated on behalf of the Government.</w:t>
      </w:r>
    </w:p>
    <w:p w14:paraId="1A31F3EB" w14:textId="77777777" w:rsidR="003B156C" w:rsidRDefault="003B156C" w:rsidP="003B156C">
      <w:r>
        <w:t xml:space="preserve">    </w:t>
      </w:r>
    </w:p>
    <w:p w14:paraId="09674CD3" w14:textId="77777777" w:rsidR="003B156C" w:rsidRDefault="003B156C" w:rsidP="003B156C">
      <w:r>
        <w:t xml:space="preserve">(3) If a subcontractor does not have summary level scores of a current NIST SP 800-171 DoD Assessment (i.e., not more than 3 years old unless a lesser time is specified in the solicitation) posted in SPRS, the subcontractor may conduct and submit a Basic Assessment, in accordance with the NIST SP 800-171 DoD Assessment Methodology, </w:t>
      </w:r>
    </w:p>
    <w:p w14:paraId="5AFAF4F2" w14:textId="77777777" w:rsidR="003B156C" w:rsidRDefault="003B156C" w:rsidP="003B156C">
      <w:r>
        <w:t>to webptsmh@navy.mil for posting to SPRS along with the information required by paragraph (d) of this clause.</w:t>
      </w:r>
    </w:p>
    <w:p w14:paraId="6893CDE4" w14:textId="77777777" w:rsidR="003B156C" w:rsidRDefault="003B156C" w:rsidP="003B156C"/>
    <w:p w14:paraId="094E85D7" w14:textId="48145D1D" w:rsidR="003B156C" w:rsidRDefault="003B156C" w:rsidP="003B156C">
      <w:r>
        <w:t>(End of clause)</w:t>
      </w:r>
    </w:p>
    <w:p w14:paraId="50450EC8" w14:textId="0454E20E" w:rsidR="00513354" w:rsidRDefault="00513354" w:rsidP="003B156C"/>
    <w:p w14:paraId="75039314" w14:textId="77777777" w:rsidR="001B1D04" w:rsidRDefault="001B1D04" w:rsidP="003B156C"/>
    <w:p w14:paraId="4770ECEE" w14:textId="77777777" w:rsidR="00513354" w:rsidRDefault="00513354"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1ECFA44A" w:rsidR="00CD357C" w:rsidRDefault="00CD357C" w:rsidP="00CD357C">
      <w:r w:rsidRPr="001A2167">
        <w:rPr>
          <w:b/>
        </w:rPr>
        <w:t xml:space="preserve">52.233-9001, </w:t>
      </w:r>
      <w:r>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w:t>
      </w:r>
      <w:proofErr w:type="gramStart"/>
      <w:r>
        <w:t>[ ]</w:t>
      </w:r>
      <w:proofErr w:type="gramEnd"/>
      <w:r>
        <w:t xml:space="preserve">.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13A7AF43" w14:textId="77777777" w:rsidR="00EB3CE2" w:rsidRPr="001A2167" w:rsidRDefault="00EB3CE2" w:rsidP="00EB3CE2">
      <w:pPr>
        <w:autoSpaceDE w:val="0"/>
        <w:autoSpaceDN w:val="0"/>
        <w:adjustRightInd w:val="0"/>
        <w:rPr>
          <w:rFonts w:eastAsiaTheme="minorHAnsi"/>
          <w:b/>
          <w:bCs/>
        </w:rPr>
      </w:pPr>
      <w:r w:rsidRPr="001A2167">
        <w:rPr>
          <w:rFonts w:eastAsiaTheme="minorHAnsi"/>
          <w:b/>
          <w:bCs/>
        </w:rPr>
        <w:t>C01 Superseded Part Numbered Items (SEP 2016)</w:t>
      </w:r>
    </w:p>
    <w:p w14:paraId="22FB5623" w14:textId="77777777" w:rsidR="00EB3CE2" w:rsidRPr="001A2167" w:rsidRDefault="00EB3CE2" w:rsidP="00EB3CE2">
      <w:pPr>
        <w:autoSpaceDE w:val="0"/>
        <w:autoSpaceDN w:val="0"/>
        <w:adjustRightInd w:val="0"/>
        <w:rPr>
          <w:rFonts w:eastAsiaTheme="minorHAnsi"/>
        </w:rPr>
      </w:pPr>
    </w:p>
    <w:p w14:paraId="1F244A6B" w14:textId="77777777" w:rsidR="001071B2" w:rsidRPr="001A2167" w:rsidRDefault="00EB3CE2" w:rsidP="00EB3CE2">
      <w:pPr>
        <w:autoSpaceDE w:val="0"/>
        <w:autoSpaceDN w:val="0"/>
        <w:adjustRightInd w:val="0"/>
        <w:rPr>
          <w:rFonts w:eastAsiaTheme="minorHAnsi"/>
        </w:rPr>
      </w:pPr>
      <w:r w:rsidRPr="001A2167">
        <w:rPr>
          <w:rFonts w:eastAsiaTheme="minorHAnsi"/>
        </w:rPr>
        <w:t>If an item part number is superseded during the term of this contract, the contractor shall advise the</w:t>
      </w:r>
      <w:r w:rsidR="00BB22D2" w:rsidRPr="001A2167">
        <w:rPr>
          <w:rFonts w:eastAsiaTheme="minorHAnsi"/>
        </w:rPr>
        <w:t xml:space="preserve"> </w:t>
      </w:r>
      <w:r w:rsidRPr="001A2167">
        <w:rPr>
          <w:rFonts w:eastAsiaTheme="minorHAnsi"/>
        </w:rPr>
        <w:t xml:space="preserve">contracting officer immediately upon determination. The notice shall include complete information on the superseding item form, </w:t>
      </w:r>
      <w:proofErr w:type="gramStart"/>
      <w:r w:rsidRPr="001A2167">
        <w:rPr>
          <w:rFonts w:eastAsiaTheme="minorHAnsi"/>
        </w:rPr>
        <w:t>fit</w:t>
      </w:r>
      <w:proofErr w:type="gramEnd"/>
      <w:r w:rsidRPr="001A2167">
        <w:rPr>
          <w:rFonts w:eastAsiaTheme="minorHAnsi"/>
        </w:rPr>
        <w:t>, function, configuration, application, or physical nature. The contracting officer will determine whether the item is acceptable to the Government, advise the contractor within seven days, and modify the contract accordingly.</w:t>
      </w:r>
    </w:p>
    <w:p w14:paraId="4E47AC35" w14:textId="77777777" w:rsidR="00CC1947" w:rsidRPr="001A2167" w:rsidRDefault="00CC1947" w:rsidP="00CC1947">
      <w:pPr>
        <w:autoSpaceDE w:val="0"/>
        <w:autoSpaceDN w:val="0"/>
        <w:adjustRightInd w:val="0"/>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 xml:space="preserve">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w:t>
      </w:r>
      <w:proofErr w:type="gramStart"/>
      <w:r w:rsidRPr="001A2167">
        <w:rPr>
          <w:color w:val="000000"/>
        </w:rPr>
        <w:t>In the event that</w:t>
      </w:r>
      <w:proofErr w:type="gramEnd"/>
      <w:r w:rsidRPr="001A2167">
        <w:rPr>
          <w:color w:val="000000"/>
        </w:rPr>
        <w:t xml:space="preserve">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w:t>
      </w:r>
      <w:r w:rsidRPr="00A343E2">
        <w:rPr>
          <w:rFonts w:eastAsia="Calibri"/>
        </w:rPr>
        <w:lastRenderedPageBreak/>
        <w:t xml:space="preserve">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w:t>
      </w:r>
      <w:proofErr w:type="gramStart"/>
      <w:r w:rsidRPr="00A343E2">
        <w:rPr>
          <w:rFonts w:eastAsia="Calibri"/>
        </w:rPr>
        <w:t>consist</w:t>
      </w:r>
      <w:proofErr w:type="gramEnd"/>
      <w:r w:rsidRPr="00A343E2">
        <w:rPr>
          <w:rFonts w:eastAsia="Calibri"/>
        </w:rPr>
        <w:t xml:space="preserve">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8"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w:t>
      </w:r>
      <w:proofErr w:type="gramStart"/>
      <w:r w:rsidRPr="008E32B9">
        <w:rPr>
          <w:bCs/>
          <w:color w:val="000000"/>
        </w:rPr>
        <w:t>Yes</w:t>
      </w:r>
      <w:proofErr w:type="gramEnd"/>
      <w:r w:rsidRPr="008E32B9">
        <w:rPr>
          <w:bCs/>
          <w:color w:val="000000"/>
        </w:rPr>
        <w:t xml:space="preserve"> [__] No </w:t>
      </w:r>
      <w:r w:rsidR="007016B7">
        <w:rPr>
          <w:bCs/>
          <w:color w:val="000000"/>
        </w:rPr>
        <w:t>[</w:t>
      </w:r>
      <w:r w:rsidRPr="008E32B9">
        <w:rPr>
          <w:bCs/>
          <w:color w:val="000000"/>
        </w:rPr>
        <w:t>__</w:t>
      </w:r>
      <w:r w:rsidR="007016B7">
        <w:rPr>
          <w:bCs/>
          <w:color w:val="000000"/>
        </w:rPr>
        <w:t>]</w:t>
      </w:r>
      <w:r w:rsidRPr="008E32B9">
        <w:rPr>
          <w:bCs/>
          <w:color w:val="000000"/>
        </w:rPr>
        <w:t xml:space="preserve"> </w:t>
      </w:r>
      <w:proofErr w:type="gramStart"/>
      <w:r w:rsidRPr="008E32B9">
        <w:rPr>
          <w:bCs/>
          <w:color w:val="000000"/>
        </w:rPr>
        <w:t>The</w:t>
      </w:r>
      <w:proofErr w:type="gramEnd"/>
      <w:r w:rsidRPr="008E32B9">
        <w:rPr>
          <w:bCs/>
          <w:color w:val="000000"/>
        </w:rPr>
        <w:t xml:space="preserve"> material conforms to the revision letter/number, if any is cited. </w:t>
      </w:r>
      <w:proofErr w:type="gramStart"/>
      <w:r w:rsidRPr="008E32B9">
        <w:rPr>
          <w:bCs/>
          <w:color w:val="000000"/>
        </w:rPr>
        <w:t>Yes</w:t>
      </w:r>
      <w:proofErr w:type="gramEnd"/>
      <w:r w:rsidRPr="008E32B9">
        <w:rPr>
          <w:bCs/>
          <w:color w:val="000000"/>
        </w:rPr>
        <w:t xml:space="preserve">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w:t>
      </w:r>
      <w:proofErr w:type="gramStart"/>
      <w:r w:rsidRPr="008E32B9">
        <w:rPr>
          <w:bCs/>
          <w:color w:val="000000"/>
        </w:rPr>
        <w:t>fit</w:t>
      </w:r>
      <w:proofErr w:type="gramEnd"/>
      <w:r w:rsidRPr="008E32B9">
        <w:rPr>
          <w:bCs/>
          <w:color w:val="000000"/>
        </w:rPr>
        <w:t xml:space="preserve">, function, or interface. </w:t>
      </w:r>
      <w:proofErr w:type="gramStart"/>
      <w:r w:rsidRPr="008E32B9">
        <w:rPr>
          <w:bCs/>
          <w:color w:val="000000"/>
        </w:rPr>
        <w:t>Yes</w:t>
      </w:r>
      <w:proofErr w:type="gramEnd"/>
      <w:r w:rsidRPr="008E32B9">
        <w:rPr>
          <w:bCs/>
          <w:color w:val="000000"/>
        </w:rPr>
        <w:t xml:space="preserve">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(2) The offeror currently possesses the material Yes _</w:t>
      </w:r>
      <w:proofErr w:type="gramStart"/>
      <w:r w:rsidRPr="008E32B9">
        <w:rPr>
          <w:bCs/>
          <w:color w:val="000000"/>
        </w:rPr>
        <w:t xml:space="preserve">_ </w:t>
      </w:r>
      <w:r w:rsidRPr="008E32B9">
        <w:rPr>
          <w:bCs/>
          <w:color w:val="000000"/>
        </w:rPr>
        <w:tab/>
        <w:t>No</w:t>
      </w:r>
      <w:proofErr w:type="gramEnd"/>
      <w:r w:rsidRPr="008E32B9">
        <w:rPr>
          <w:bCs/>
          <w:color w:val="000000"/>
        </w:rPr>
        <w:t xml:space="preserve">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w:t>
      </w:r>
      <w:proofErr w:type="gramStart"/>
      <w:r w:rsidRPr="008E32B9">
        <w:rPr>
          <w:bCs/>
          <w:color w:val="000000"/>
        </w:rPr>
        <w:t>Government</w:t>
      </w:r>
      <w:proofErr w:type="gramEnd"/>
      <w:r w:rsidRPr="008E32B9">
        <w:rPr>
          <w:bCs/>
          <w:color w:val="000000"/>
        </w:rPr>
        <w:t xml:space="preserve"> selling agency or other source. </w:t>
      </w:r>
    </w:p>
    <w:p w14:paraId="557F4E95" w14:textId="77777777"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w:t>
      </w:r>
      <w:proofErr w:type="gramStart"/>
      <w:r w:rsidRPr="008E32B9">
        <w:rPr>
          <w:bCs/>
          <w:color w:val="000000"/>
        </w:rPr>
        <w:t>reconditioned</w:t>
      </w:r>
      <w:proofErr w:type="gramEnd"/>
      <w:r w:rsidRPr="008E32B9">
        <w:rPr>
          <w:bCs/>
          <w:color w:val="000000"/>
        </w:rPr>
        <w:t xml:space="preserve">.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w:t>
      </w:r>
      <w:proofErr w:type="gramStart"/>
      <w:r w:rsidRPr="008E32B9">
        <w:rPr>
          <w:bCs/>
          <w:color w:val="000000"/>
        </w:rPr>
        <w:t>Yes</w:t>
      </w:r>
      <w:proofErr w:type="gramEnd"/>
      <w:r w:rsidRPr="008E32B9">
        <w:rPr>
          <w:bCs/>
          <w:color w:val="000000"/>
        </w:rPr>
        <w:t xml:space="preserve">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w:t>
      </w:r>
      <w:proofErr w:type="gramStart"/>
      <w:r w:rsidRPr="008E32B9">
        <w:rPr>
          <w:bCs/>
          <w:color w:val="000000"/>
        </w:rPr>
        <w:t>Yes</w:t>
      </w:r>
      <w:proofErr w:type="gramEnd"/>
      <w:r w:rsidRPr="008E32B9">
        <w:rPr>
          <w:bCs/>
          <w:color w:val="000000"/>
        </w:rPr>
        <w:t xml:space="preserve">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lastRenderedPageBreak/>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w:t>
      </w:r>
      <w:proofErr w:type="gramStart"/>
      <w:r w:rsidRPr="008E32B9">
        <w:rPr>
          <w:bCs/>
          <w:color w:val="000000"/>
        </w:rPr>
        <w:t>Yes</w:t>
      </w:r>
      <w:proofErr w:type="gramEnd"/>
      <w:r w:rsidRPr="008E32B9">
        <w:rPr>
          <w:bCs/>
          <w:color w:val="000000"/>
        </w:rPr>
        <w:t xml:space="preserve">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w:t>
      </w:r>
      <w:proofErr w:type="gramStart"/>
      <w:r w:rsidRPr="008E32B9">
        <w:rPr>
          <w:bCs/>
          <w:color w:val="000000"/>
        </w:rPr>
        <w:t>Yes</w:t>
      </w:r>
      <w:proofErr w:type="gramEnd"/>
      <w:r w:rsidRPr="008E32B9">
        <w:rPr>
          <w:bCs/>
          <w:color w:val="000000"/>
        </w:rPr>
        <w:t xml:space="preserve">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w:t>
      </w:r>
      <w:proofErr w:type="gramStart"/>
      <w:r w:rsidRPr="008E32B9">
        <w:rPr>
          <w:bCs/>
          <w:color w:val="000000"/>
        </w:rPr>
        <w:t>Yes</w:t>
      </w:r>
      <w:proofErr w:type="gramEnd"/>
      <w:r w:rsidRPr="008E32B9">
        <w:rPr>
          <w:bCs/>
          <w:color w:val="000000"/>
        </w:rPr>
        <w:t xml:space="preserve">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w:t>
      </w:r>
      <w:proofErr w:type="gramStart"/>
      <w:r w:rsidRPr="008E32B9">
        <w:rPr>
          <w:bCs/>
          <w:color w:val="000000"/>
        </w:rPr>
        <w:t>Yes</w:t>
      </w:r>
      <w:proofErr w:type="gramEnd"/>
      <w:r w:rsidRPr="008E32B9">
        <w:rPr>
          <w:bCs/>
          <w:color w:val="000000"/>
        </w:rPr>
        <w:t xml:space="preserve">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w:t>
      </w:r>
      <w:proofErr w:type="gramStart"/>
      <w:r w:rsidRPr="008E32B9">
        <w:rPr>
          <w:bCs/>
          <w:color w:val="000000"/>
        </w:rPr>
        <w:t>Yes</w:t>
      </w:r>
      <w:proofErr w:type="gramEnd"/>
      <w:r w:rsidRPr="008E32B9">
        <w:rPr>
          <w:bCs/>
          <w:color w:val="000000"/>
        </w:rPr>
        <w:t xml:space="preserve">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w:t>
      </w:r>
      <w:proofErr w:type="gramStart"/>
      <w:r w:rsidRPr="008E32B9">
        <w:rPr>
          <w:bCs/>
          <w:color w:val="000000"/>
        </w:rPr>
        <w:t>Yes</w:t>
      </w:r>
      <w:proofErr w:type="gramEnd"/>
      <w:r w:rsidRPr="008E32B9">
        <w:rPr>
          <w:bCs/>
          <w:color w:val="000000"/>
        </w:rPr>
        <w:t xml:space="preserve">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w:t>
      </w:r>
      <w:proofErr w:type="gramStart"/>
      <w:r w:rsidRPr="008E32B9">
        <w:rPr>
          <w:bCs/>
          <w:color w:val="000000"/>
        </w:rPr>
        <w:t>Yes</w:t>
      </w:r>
      <w:proofErr w:type="gramEnd"/>
      <w:r w:rsidRPr="008E32B9">
        <w:rPr>
          <w:bCs/>
          <w:color w:val="000000"/>
        </w:rPr>
        <w:t xml:space="preserve">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w:t>
      </w:r>
      <w:proofErr w:type="gramStart"/>
      <w:r w:rsidRPr="008E32B9">
        <w:rPr>
          <w:bCs/>
          <w:color w:val="000000"/>
        </w:rPr>
        <w:t>is __</w:t>
      </w:r>
      <w:proofErr w:type="gramEnd"/>
      <w:r w:rsidRPr="008E32B9">
        <w:rPr>
          <w:bCs/>
          <w:color w:val="000000"/>
        </w:rPr>
        <w:t xml:space="preserve">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w:t>
      </w:r>
      <w:proofErr w:type="gramStart"/>
      <w:r w:rsidRPr="008E32B9">
        <w:rPr>
          <w:bCs/>
          <w:color w:val="000000"/>
        </w:rPr>
        <w:t>is __</w:t>
      </w:r>
      <w:proofErr w:type="gramEnd"/>
      <w:r w:rsidRPr="008E32B9">
        <w:rPr>
          <w:bCs/>
          <w:color w:val="000000"/>
        </w:rPr>
        <w:t xml:space="preserve">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w:t>
      </w:r>
      <w:proofErr w:type="gramStart"/>
      <w:r w:rsidRPr="008E32B9">
        <w:rPr>
          <w:bCs/>
          <w:color w:val="000000"/>
        </w:rPr>
        <w:t>Yes</w:t>
      </w:r>
      <w:proofErr w:type="gramEnd"/>
      <w:r w:rsidRPr="008E32B9">
        <w:rPr>
          <w:bCs/>
          <w:color w:val="000000"/>
        </w:rPr>
        <w:t xml:space="preserve">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w:t>
      </w:r>
      <w:proofErr w:type="gramStart"/>
      <w:r w:rsidRPr="008E32B9">
        <w:rPr>
          <w:bCs/>
          <w:color w:val="000000"/>
        </w:rPr>
        <w:t>For</w:t>
      </w:r>
      <w:proofErr w:type="gramEnd"/>
      <w:r w:rsidRPr="008E32B9">
        <w:rPr>
          <w:bCs/>
          <w:color w:val="000000"/>
        </w:rPr>
        <w:t xml:space="preserve">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t xml:space="preserve">___ When none of the above are available, other information </w:t>
      </w:r>
      <w:proofErr w:type="gramStart"/>
      <w:r w:rsidRPr="008E32B9">
        <w:rPr>
          <w:bCs/>
          <w:color w:val="000000"/>
        </w:rPr>
        <w:t>to demonstrate</w:t>
      </w:r>
      <w:proofErr w:type="gramEnd"/>
      <w:r w:rsidRPr="008E32B9">
        <w:rPr>
          <w:bCs/>
          <w:color w:val="000000"/>
        </w:rPr>
        <w:t xml:space="preserv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lastRenderedPageBreak/>
        <w:t xml:space="preserve">If requested by the contracting officer, the offeror shall furnish sample units, in the number specified, to the contracting officer or to another location specified by the contracting officer, within 10 days </w:t>
      </w:r>
      <w:proofErr w:type="gramStart"/>
      <w:r w:rsidRPr="008E32B9">
        <w:rPr>
          <w:bCs/>
          <w:color w:val="000000"/>
        </w:rPr>
        <w:t>after</w:t>
      </w:r>
      <w:proofErr w:type="gramEnd"/>
      <w:r w:rsidRPr="008E32B9">
        <w:rPr>
          <w:bCs/>
          <w:color w:val="000000"/>
        </w:rPr>
        <w:t xml:space="preserve">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w:t>
      </w:r>
      <w:proofErr w:type="gramStart"/>
      <w:r w:rsidRPr="008E32B9">
        <w:rPr>
          <w:bCs/>
          <w:color w:val="000000"/>
        </w:rPr>
        <w:t>be furnished</w:t>
      </w:r>
      <w:proofErr w:type="gramEnd"/>
      <w:r w:rsidRPr="008E32B9">
        <w:rPr>
          <w:bCs/>
          <w:color w:val="000000"/>
        </w:rPr>
        <w:t xml:space="preserve">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 xml:space="preserve">In the event of award, the contractor will be responsible for providing material that is in full compliance with all requirements in the contract or order. The surplus material to be furnished must meet the requirements of the current contract or order, </w:t>
      </w:r>
      <w:proofErr w:type="gramStart"/>
      <w:r w:rsidRPr="008E32B9">
        <w:rPr>
          <w:bCs/>
          <w:color w:val="000000"/>
        </w:rPr>
        <w:t>whether or not</w:t>
      </w:r>
      <w:proofErr w:type="gramEnd"/>
      <w:r w:rsidRPr="008E32B9">
        <w:rPr>
          <w:bCs/>
          <w:color w:val="000000"/>
        </w:rPr>
        <w:t xml:space="preserve">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551B98D4" w14:textId="77777777" w:rsidR="006B59CF" w:rsidRPr="006B59CF" w:rsidRDefault="006B59CF" w:rsidP="006B59CF">
      <w:pPr>
        <w:autoSpaceDE w:val="0"/>
        <w:autoSpaceDN w:val="0"/>
        <w:adjustRightInd w:val="0"/>
        <w:rPr>
          <w:rFonts w:eastAsiaTheme="minorHAnsi"/>
          <w:b/>
          <w:bCs/>
          <w:color w:val="000000"/>
        </w:rPr>
      </w:pPr>
      <w:r w:rsidRPr="006B59CF">
        <w:rPr>
          <w:rFonts w:eastAsiaTheme="minorHAnsi"/>
          <w:b/>
          <w:bCs/>
          <w:color w:val="000000"/>
        </w:rPr>
        <w:t xml:space="preserve">C07 </w:t>
      </w:r>
      <w:proofErr w:type="spellStart"/>
      <w:r w:rsidRPr="006B59CF">
        <w:rPr>
          <w:rFonts w:eastAsiaTheme="minorHAnsi"/>
          <w:b/>
          <w:bCs/>
          <w:color w:val="000000"/>
        </w:rPr>
        <w:t>Warstopper</w:t>
      </w:r>
      <w:proofErr w:type="spellEnd"/>
      <w:r w:rsidRPr="006B59CF">
        <w:rPr>
          <w:rFonts w:eastAsiaTheme="minorHAnsi"/>
          <w:b/>
          <w:bCs/>
          <w:color w:val="000000"/>
        </w:rPr>
        <w:t xml:space="preserve"> Program Material Buffer Availability (JAN 2021)</w:t>
      </w:r>
    </w:p>
    <w:p w14:paraId="782F78A3" w14:textId="77777777" w:rsidR="006B59CF" w:rsidRDefault="006B59CF" w:rsidP="006B59CF">
      <w:pPr>
        <w:autoSpaceDE w:val="0"/>
        <w:autoSpaceDN w:val="0"/>
        <w:adjustRightInd w:val="0"/>
        <w:rPr>
          <w:rFonts w:eastAsiaTheme="minorHAnsi"/>
          <w:color w:val="000000"/>
        </w:rPr>
      </w:pPr>
    </w:p>
    <w:p w14:paraId="1EC2E3F8" w14:textId="73A41110"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(1)</w:t>
      </w:r>
      <w:r w:rsidRPr="006B59CF">
        <w:rPr>
          <w:rFonts w:eastAsiaTheme="minorHAnsi"/>
          <w:color w:val="000000"/>
        </w:rPr>
        <w:tab/>
        <w:t xml:space="preserve">The </w:t>
      </w:r>
      <w:proofErr w:type="spellStart"/>
      <w:r w:rsidRPr="006B59CF">
        <w:rPr>
          <w:rFonts w:eastAsiaTheme="minorHAnsi"/>
          <w:color w:val="000000"/>
        </w:rPr>
        <w:t>Warstopper</w:t>
      </w:r>
      <w:proofErr w:type="spellEnd"/>
      <w:r w:rsidRPr="006B59CF">
        <w:rPr>
          <w:rFonts w:eastAsiaTheme="minorHAnsi"/>
          <w:color w:val="000000"/>
        </w:rPr>
        <w:t xml:space="preserve"> Program Material Buffer (Buffer) helps decrease lead times for raw material to support defense contracts relating to military systems with a wartime requirement. The Worldwide </w:t>
      </w:r>
      <w:proofErr w:type="gramStart"/>
      <w:r w:rsidRPr="006B59CF">
        <w:rPr>
          <w:rFonts w:eastAsiaTheme="minorHAnsi"/>
          <w:color w:val="000000"/>
        </w:rPr>
        <w:t>Web  Industrial</w:t>
      </w:r>
      <w:proofErr w:type="gramEnd"/>
      <w:r w:rsidRPr="006B59CF">
        <w:rPr>
          <w:rFonts w:eastAsiaTheme="minorHAnsi"/>
          <w:color w:val="000000"/>
        </w:rPr>
        <w:t xml:space="preserve"> Capabilities Program (WICAP) website (https://ibms.dape.dla.mil/wicap) identifies current material buffer suppliers and materials. If buffer material is unavailable or the quantity of material is inadequate to complete the requirement, the contractor shall contact the contracting officer representative (COR) for guidance. When a buffer is established, the contractor shall use the following process to submit requests for buffer material. A defense contractor (or sub-tier contractor supporting a prime contractor) with a current, active U.S. Government contract shall submit a valid request to use buffer material to the COR for the respective buffer material. The COR will review the submittal and approve or disapprove the request. The contractor shall include the following information in the request:</w:t>
      </w:r>
    </w:p>
    <w:p w14:paraId="35B06A9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(a)</w:t>
      </w:r>
      <w:r w:rsidRPr="006B59CF">
        <w:rPr>
          <w:rFonts w:eastAsiaTheme="minorHAnsi"/>
          <w:color w:val="000000"/>
        </w:rPr>
        <w:tab/>
        <w:t xml:space="preserve">Requestor’s </w:t>
      </w:r>
      <w:proofErr w:type="gramStart"/>
      <w:r w:rsidRPr="006B59CF">
        <w:rPr>
          <w:rFonts w:eastAsiaTheme="minorHAnsi"/>
          <w:color w:val="000000"/>
        </w:rPr>
        <w:t>name;</w:t>
      </w:r>
      <w:proofErr w:type="gramEnd"/>
    </w:p>
    <w:p w14:paraId="4BF650B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(b)</w:t>
      </w:r>
      <w:r w:rsidRPr="006B59CF">
        <w:rPr>
          <w:rFonts w:eastAsiaTheme="minorHAnsi"/>
          <w:color w:val="000000"/>
        </w:rPr>
        <w:tab/>
        <w:t xml:space="preserve">U.S. Government contract </w:t>
      </w:r>
      <w:proofErr w:type="gramStart"/>
      <w:r w:rsidRPr="006B59CF">
        <w:rPr>
          <w:rFonts w:eastAsiaTheme="minorHAnsi"/>
          <w:color w:val="000000"/>
        </w:rPr>
        <w:t>number;</w:t>
      </w:r>
      <w:proofErr w:type="gramEnd"/>
    </w:p>
    <w:p w14:paraId="4382595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(c)</w:t>
      </w:r>
      <w:r w:rsidRPr="006B59CF">
        <w:rPr>
          <w:rFonts w:eastAsiaTheme="minorHAnsi"/>
          <w:color w:val="000000"/>
        </w:rPr>
        <w:tab/>
        <w:t xml:space="preserve">Defense Priorities and Allocations System (DPAS) </w:t>
      </w:r>
      <w:proofErr w:type="gramStart"/>
      <w:r w:rsidRPr="006B59CF">
        <w:rPr>
          <w:rFonts w:eastAsiaTheme="minorHAnsi"/>
          <w:color w:val="000000"/>
        </w:rPr>
        <w:t>rating;</w:t>
      </w:r>
      <w:proofErr w:type="gramEnd"/>
    </w:p>
    <w:p w14:paraId="7AAB0E1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(d)</w:t>
      </w:r>
      <w:r w:rsidRPr="006B59CF">
        <w:rPr>
          <w:rFonts w:eastAsiaTheme="minorHAnsi"/>
          <w:color w:val="000000"/>
        </w:rPr>
        <w:tab/>
        <w:t xml:space="preserve">Material </w:t>
      </w:r>
      <w:proofErr w:type="gramStart"/>
      <w:r w:rsidRPr="006B59CF">
        <w:rPr>
          <w:rFonts w:eastAsiaTheme="minorHAnsi"/>
          <w:color w:val="000000"/>
        </w:rPr>
        <w:t>specification;</w:t>
      </w:r>
      <w:proofErr w:type="gramEnd"/>
    </w:p>
    <w:p w14:paraId="0F476E62"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(e)</w:t>
      </w:r>
      <w:r w:rsidRPr="006B59CF">
        <w:rPr>
          <w:rFonts w:eastAsiaTheme="minorHAnsi"/>
          <w:color w:val="000000"/>
        </w:rPr>
        <w:tab/>
        <w:t xml:space="preserve">Quantity </w:t>
      </w:r>
      <w:proofErr w:type="gramStart"/>
      <w:r w:rsidRPr="006B59CF">
        <w:rPr>
          <w:rFonts w:eastAsiaTheme="minorHAnsi"/>
          <w:color w:val="000000"/>
        </w:rPr>
        <w:t>required;</w:t>
      </w:r>
      <w:proofErr w:type="gramEnd"/>
    </w:p>
    <w:p w14:paraId="42624EB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(f)</w:t>
      </w:r>
      <w:r w:rsidRPr="006B59CF">
        <w:rPr>
          <w:rFonts w:eastAsiaTheme="minorHAnsi"/>
          <w:color w:val="000000"/>
        </w:rPr>
        <w:tab/>
        <w:t>Required delivery date; and</w:t>
      </w:r>
    </w:p>
    <w:p w14:paraId="507377C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(g)</w:t>
      </w:r>
      <w:r w:rsidRPr="006B59CF">
        <w:rPr>
          <w:rFonts w:eastAsiaTheme="minorHAnsi"/>
          <w:color w:val="000000"/>
        </w:rPr>
        <w:tab/>
        <w:t>Whether there is a pre-existing supply contract with the material buffer contractor.</w:t>
      </w:r>
    </w:p>
    <w:p w14:paraId="78C72CAA"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(2)</w:t>
      </w:r>
      <w:r w:rsidRPr="006B59CF">
        <w:rPr>
          <w:rFonts w:eastAsiaTheme="minorHAnsi"/>
          <w:color w:val="000000"/>
        </w:rPr>
        <w:tab/>
        <w:t xml:space="preserve">If no prior contractual relationship exists between the contractor requesting access to the buffer material and the material buffer contractor, the material buffer contractor is authorized to </w:t>
      </w:r>
      <w:proofErr w:type="gramStart"/>
      <w:r w:rsidRPr="006B59CF">
        <w:rPr>
          <w:rFonts w:eastAsiaTheme="minorHAnsi"/>
          <w:color w:val="000000"/>
        </w:rPr>
        <w:t>enter into</w:t>
      </w:r>
      <w:proofErr w:type="gramEnd"/>
      <w:r w:rsidRPr="006B59CF">
        <w:rPr>
          <w:rFonts w:eastAsiaTheme="minorHAnsi"/>
          <w:color w:val="000000"/>
        </w:rPr>
        <w:t xml:space="preserve"> a contract to provide material from the buffer after the COR approves a valid request. The contractor shall include this action in the monthly report submitted to the COR. When requests exceed the buffer’s maximum monthly material availability, the material supplier may negotiate phased delivery of material across the material monthly availability; or the Government COR may prioritize the release of the material at the Government’s discretion.</w:t>
      </w:r>
    </w:p>
    <w:p w14:paraId="0C095D03"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(3)</w:t>
      </w:r>
      <w:r w:rsidRPr="006B59CF">
        <w:rPr>
          <w:rFonts w:eastAsiaTheme="minorHAnsi"/>
          <w:color w:val="000000"/>
        </w:rPr>
        <w:tab/>
        <w:t>The material price for contractors accessing the material buffer is the material price identified in any pre-existing contract with the material buffer contractor. The material price for contractors with no pre</w:t>
      </w:r>
      <w:proofErr w:type="gramStart"/>
      <w:r w:rsidRPr="006B59CF">
        <w:rPr>
          <w:rFonts w:eastAsiaTheme="minorHAnsi"/>
          <w:color w:val="000000"/>
        </w:rPr>
        <w:t>- existing</w:t>
      </w:r>
      <w:proofErr w:type="gramEnd"/>
      <w:r w:rsidRPr="006B59CF">
        <w:rPr>
          <w:rFonts w:eastAsiaTheme="minorHAnsi"/>
          <w:color w:val="000000"/>
        </w:rPr>
        <w:t xml:space="preserve"> contract with the material buffer contractor is the standard (not spot market levels) pricing for the material. Contractors using the buffer are solely responsible for costs of using the buffer, and the Government has no liability either for these costs or for delays or other effects arising from the use of the buffer.</w:t>
      </w:r>
    </w:p>
    <w:p w14:paraId="24385B0E" w14:textId="2450CB2D" w:rsidR="00CC1947" w:rsidRPr="009D7A3B" w:rsidRDefault="006B59CF" w:rsidP="006B59CF">
      <w:pPr>
        <w:autoSpaceDE w:val="0"/>
        <w:autoSpaceDN w:val="0"/>
        <w:adjustRightInd w:val="0"/>
        <w:rPr>
          <w:rFonts w:eastAsiaTheme="minorHAnsi"/>
          <w:color w:val="000000"/>
        </w:rPr>
      </w:pPr>
      <w:r w:rsidRPr="006B59CF">
        <w:rPr>
          <w:rFonts w:eastAsiaTheme="minorHAnsi"/>
          <w:color w:val="000000"/>
        </w:rPr>
        <w:t>(4)</w:t>
      </w:r>
      <w:r w:rsidRPr="006B59CF">
        <w:rPr>
          <w:rFonts w:eastAsiaTheme="minorHAnsi"/>
          <w:color w:val="000000"/>
        </w:rPr>
        <w:tab/>
        <w:t xml:space="preserve">The buffer material provided is not Government furnished </w:t>
      </w:r>
      <w:proofErr w:type="gramStart"/>
      <w:r w:rsidRPr="006B59CF">
        <w:rPr>
          <w:rFonts w:eastAsiaTheme="minorHAnsi"/>
          <w:color w:val="000000"/>
        </w:rPr>
        <w:t>material, but</w:t>
      </w:r>
      <w:proofErr w:type="gramEnd"/>
      <w:r w:rsidRPr="006B59CF">
        <w:rPr>
          <w:rFonts w:eastAsiaTheme="minorHAnsi"/>
          <w:color w:val="000000"/>
        </w:rPr>
        <w:t xml:space="preserve"> is a normal vendor-to-vendor </w:t>
      </w:r>
      <w:r w:rsidRPr="009D7A3B">
        <w:rPr>
          <w:rFonts w:eastAsiaTheme="minorHAnsi"/>
          <w:color w:val="000000"/>
        </w:rPr>
        <w:t>transaction with all applicable warranties and guarantees provided through the commercial transaction.</w:t>
      </w:r>
    </w:p>
    <w:p w14:paraId="4A8F39AA" w14:textId="77777777" w:rsidR="006B59CF" w:rsidRPr="009D7A3B" w:rsidRDefault="006B59CF" w:rsidP="006B59CF">
      <w:pPr>
        <w:autoSpaceDE w:val="0"/>
        <w:autoSpaceDN w:val="0"/>
        <w:adjustRightInd w:val="0"/>
        <w:rPr>
          <w:color w:val="000000"/>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 xml:space="preserve">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w:t>
      </w:r>
      <w:proofErr w:type="gramStart"/>
      <w:r w:rsidRPr="00C0709E">
        <w:t>make a determination</w:t>
      </w:r>
      <w:proofErr w:type="gramEnd"/>
      <w:r w:rsidRPr="00C0709E">
        <w:t xml:space="preserve"> concerning appropriate reimbursement by the contractor for the Government’s costs to correct the deficiencies. Upon determining that reimbursement is required, the contracting officer will send a notice to the </w:t>
      </w:r>
      <w:r w:rsidRPr="00C0709E">
        <w:lastRenderedPageBreak/>
        <w:t>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 xml:space="preserve">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w:t>
      </w:r>
      <w:proofErr w:type="gramStart"/>
      <w:r w:rsidRPr="00C0709E">
        <w:t>make a determination</w:t>
      </w:r>
      <w:proofErr w:type="gramEnd"/>
      <w:r w:rsidRPr="00C0709E">
        <w:t xml:space="preserve">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121C3BB" w14:textId="77777777" w:rsidR="00EC683A" w:rsidRPr="00EC683A" w:rsidRDefault="00EC683A" w:rsidP="00EC683A">
      <w:pPr>
        <w:autoSpaceDE w:val="0"/>
        <w:autoSpaceDN w:val="0"/>
        <w:adjustRightInd w:val="0"/>
        <w:rPr>
          <w:rFonts w:eastAsiaTheme="minorHAnsi"/>
          <w:b/>
          <w:bCs/>
          <w:color w:val="000000"/>
        </w:rPr>
      </w:pPr>
      <w:bookmarkStart w:id="0" w:name="_Hlk180663701"/>
      <w:r w:rsidRPr="00EC683A">
        <w:rPr>
          <w:rFonts w:eastAsiaTheme="minorHAnsi"/>
          <w:b/>
          <w:bCs/>
          <w:color w:val="000000"/>
        </w:rPr>
        <w:t xml:space="preserve">C20 Vendor Shipment Module (VSM) (JUL 2024) </w:t>
      </w:r>
    </w:p>
    <w:p w14:paraId="10C909D6" w14:textId="77777777" w:rsidR="00EC683A" w:rsidRDefault="00EC683A" w:rsidP="00EC683A">
      <w:pPr>
        <w:autoSpaceDE w:val="0"/>
        <w:autoSpaceDN w:val="0"/>
        <w:adjustRightInd w:val="0"/>
        <w:rPr>
          <w:rFonts w:eastAsiaTheme="minorHAnsi"/>
          <w:color w:val="000000"/>
        </w:rPr>
      </w:pPr>
    </w:p>
    <w:p w14:paraId="72A014C3" w14:textId="1B7FCC30"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 xml:space="preserve">(1) The DLA Vendor Shipment Module (VSM) is a web-based system for DLA contractors to obtain current shipping addresses, two-dimensional bar-coded shipping labels in accordance with MIL-STD-129, bills of lading, packing lists, and other shipping documentation. Contractors using VSM do not need to contact the transportation office prior to shipping items. Contractors shall use VSM to print labels </w:t>
      </w:r>
      <w:proofErr w:type="gramStart"/>
      <w:r w:rsidRPr="00EC683A">
        <w:rPr>
          <w:rFonts w:eastAsiaTheme="minorHAnsi"/>
          <w:color w:val="000000"/>
        </w:rPr>
        <w:t>for f.o.b.</w:t>
      </w:r>
      <w:proofErr w:type="gramEnd"/>
      <w:r w:rsidRPr="00EC683A">
        <w:rPr>
          <w:rFonts w:eastAsiaTheme="minorHAnsi"/>
          <w:color w:val="000000"/>
        </w:rPr>
        <w:t xml:space="preserve"> destination contracts; and to print labels and arrange for shipping for f.o.b. origin contracts. All contractors will use VSM to obtain shipping labels no more than two (2) days prior to shipment to ensure the current destination address is used.</w:t>
      </w:r>
    </w:p>
    <w:p w14:paraId="024968AA" w14:textId="77777777"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(2) To obtain information for contracts administered by DLA or to register as a VSM user, the contractor shall contact the DLA VSM Helpdesk at (800) 456-5507 or via email to delivery@dla.mil.</w:t>
      </w:r>
    </w:p>
    <w:p w14:paraId="554103EB" w14:textId="77777777" w:rsidR="00EC683A" w:rsidRPr="00EC683A" w:rsidRDefault="00EC683A" w:rsidP="00EC683A">
      <w:pPr>
        <w:autoSpaceDE w:val="0"/>
        <w:autoSpaceDN w:val="0"/>
        <w:adjustRightInd w:val="0"/>
        <w:rPr>
          <w:rFonts w:eastAsiaTheme="minorHAnsi"/>
          <w:color w:val="000000"/>
        </w:rPr>
      </w:pPr>
      <w:r w:rsidRPr="00EC683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w:t>
      </w:r>
      <w:proofErr w:type="gramStart"/>
      <w:r w:rsidRPr="00EC683A">
        <w:rPr>
          <w:rFonts w:eastAsiaTheme="minorHAnsi"/>
          <w:color w:val="000000"/>
        </w:rPr>
        <w:t>pick-up</w:t>
      </w:r>
      <w:proofErr w:type="gramEnd"/>
      <w:r w:rsidRPr="00EC683A">
        <w:rPr>
          <w:rFonts w:eastAsiaTheme="minorHAnsi"/>
          <w:color w:val="000000"/>
        </w:rPr>
        <w:t xml:space="preserve"> a shipment because the material was unavailable, or the contractor facility was closed.</w:t>
      </w:r>
    </w:p>
    <w:p w14:paraId="5A827581" w14:textId="22FE9A06" w:rsidR="00A923EA" w:rsidRPr="00EC683A" w:rsidRDefault="00EC683A" w:rsidP="00EC683A">
      <w:pPr>
        <w:autoSpaceDE w:val="0"/>
        <w:autoSpaceDN w:val="0"/>
        <w:adjustRightInd w:val="0"/>
        <w:rPr>
          <w:rFonts w:eastAsiaTheme="minorHAnsi"/>
          <w:color w:val="000000"/>
        </w:rPr>
      </w:pPr>
      <w:r w:rsidRPr="00EC683A">
        <w:rPr>
          <w:rFonts w:eastAsiaTheme="minorHAnsi"/>
          <w:color w:val="000000"/>
        </w:rPr>
        <w:t xml:space="preserve">(3) To obtain information for contracts administered by DCMA, the contractor shall contact the DCMA that are for contracts where the ultimate destination is outside the contiguous United States, hazardous material, foreign military sales (FMS), or contracts requiring Transportation Protective Service, the contractor shall contact the DCMA Transportation to determine the cognizant Transportation Office at </w:t>
      </w:r>
      <w:hyperlink r:id="rId9" w:history="1">
        <w:r w:rsidRPr="00EC683A">
          <w:rPr>
            <w:rStyle w:val="Hyperlink"/>
            <w:rFonts w:eastAsiaTheme="minorHAnsi"/>
          </w:rPr>
          <w:t>dcma.stlouis-mo.hq.mbx.transportation-inbox@mail.mil</w:t>
        </w:r>
      </w:hyperlink>
    </w:p>
    <w:p w14:paraId="3A5CC5D0" w14:textId="77777777" w:rsidR="00EC683A" w:rsidRPr="00263D61" w:rsidRDefault="00EC683A" w:rsidP="00EC683A">
      <w:pPr>
        <w:autoSpaceDE w:val="0"/>
        <w:autoSpaceDN w:val="0"/>
        <w:adjustRightInd w:val="0"/>
      </w:pPr>
    </w:p>
    <w:bookmarkEnd w:id="0"/>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 xml:space="preserve">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w:t>
      </w:r>
      <w:proofErr w:type="gramStart"/>
      <w:r w:rsidRPr="00D955D0">
        <w:t>Government</w:t>
      </w:r>
      <w:proofErr w:type="gramEnd"/>
      <w:r w:rsidRPr="00D955D0">
        <w:t>-designated testing laboratory.</w:t>
      </w:r>
    </w:p>
    <w:p w14:paraId="4F5EDFC1" w14:textId="77777777" w:rsidR="00D955D0" w:rsidRPr="00D955D0" w:rsidRDefault="00D955D0" w:rsidP="00D955D0">
      <w:pPr>
        <w:autoSpaceDE w:val="0"/>
        <w:autoSpaceDN w:val="0"/>
        <w:adjustRightInd w:val="0"/>
      </w:pPr>
      <w:r w:rsidRPr="00D955D0">
        <w:t>(2)</w:t>
      </w:r>
      <w:r w:rsidRPr="00D955D0">
        <w:tab/>
        <w:t xml:space="preserve">The contractor shall not ship or deliver any material until it receives notification of the acceptable PVT results, unless the contracting officer directs it to do so in writing The Government will provide the PVT results to the contractor within 20 business days </w:t>
      </w:r>
      <w:proofErr w:type="gramStart"/>
      <w:r w:rsidRPr="00D955D0">
        <w:t>after</w:t>
      </w:r>
      <w:proofErr w:type="gramEnd"/>
      <w:r w:rsidRPr="00D955D0">
        <w:t xml:space="preserve"> receipt at the Government testing facility, unless the Government specifies otherwise in writing.</w:t>
      </w:r>
    </w:p>
    <w:p w14:paraId="05BADC23" w14:textId="77777777"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proofErr w:type="spellStart"/>
      <w:r w:rsidRPr="00D955D0">
        <w:t>Governmentin</w:t>
      </w:r>
      <w:proofErr w:type="spellEnd"/>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proofErr w:type="spellStart"/>
      <w:proofErr w:type="gramStart"/>
      <w:r w:rsidRPr="00D955D0">
        <w:t>e.g.,certified</w:t>
      </w:r>
      <w:proofErr w:type="spellEnd"/>
      <w:proofErr w:type="gramEnd"/>
      <w:r w:rsidRPr="00D955D0">
        <w:t xml:space="preserve"> or registered mail, United Parcel Service, Federal Express). The contractor shall </w:t>
      </w:r>
      <w:proofErr w:type="spellStart"/>
      <w:proofErr w:type="gramStart"/>
      <w:r w:rsidRPr="00D955D0">
        <w:t>includethe</w:t>
      </w:r>
      <w:proofErr w:type="spellEnd"/>
      <w:proofErr w:type="gramEnd"/>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lastRenderedPageBreak/>
        <w:t>(a)</w:t>
      </w:r>
      <w:r w:rsidRPr="00D955D0">
        <w:tab/>
        <w:t xml:space="preserve">Hard copies of the </w:t>
      </w:r>
      <w:proofErr w:type="gramStart"/>
      <w:r w:rsidRPr="00D955D0">
        <w:t>contract;</w:t>
      </w:r>
      <w:proofErr w:type="gramEnd"/>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 xml:space="preserve">Drawings </w:t>
      </w:r>
      <w:proofErr w:type="gramStart"/>
      <w:r w:rsidRPr="00D955D0">
        <w:t>used</w:t>
      </w:r>
      <w:proofErr w:type="gramEnd"/>
      <w:r w:rsidRPr="00D955D0">
        <w:t xml:space="preserve">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1A93B91C" w14:textId="77777777" w:rsidR="00D955D0" w:rsidRPr="00D955D0" w:rsidRDefault="00D955D0" w:rsidP="00D955D0">
      <w:pPr>
        <w:autoSpaceDE w:val="0"/>
        <w:autoSpaceDN w:val="0"/>
        <w:adjustRightInd w:val="0"/>
      </w:pPr>
    </w:p>
    <w:p w14:paraId="2E750C50" w14:textId="77777777" w:rsidR="00124C07" w:rsidRPr="001A2167" w:rsidRDefault="00124C07" w:rsidP="00124C07">
      <w:pPr>
        <w:autoSpaceDE w:val="0"/>
        <w:autoSpaceDN w:val="0"/>
        <w:adjustRightInd w:val="0"/>
        <w:rPr>
          <w:rFonts w:eastAsiaTheme="minorHAnsi"/>
          <w:b/>
          <w:bCs/>
        </w:rPr>
      </w:pPr>
      <w:r w:rsidRPr="001A2167">
        <w:rPr>
          <w:rFonts w:eastAsiaTheme="minorHAnsi"/>
          <w:b/>
          <w:bCs/>
        </w:rPr>
        <w:t>E07 Evaluation Factor for Origin Inspection (JAN 2018)</w:t>
      </w:r>
    </w:p>
    <w:p w14:paraId="5B662BA2" w14:textId="77777777" w:rsidR="00124C07" w:rsidRPr="001A2167" w:rsidRDefault="00124C07" w:rsidP="00124C07">
      <w:pPr>
        <w:autoSpaceDE w:val="0"/>
        <w:autoSpaceDN w:val="0"/>
        <w:adjustRightInd w:val="0"/>
        <w:rPr>
          <w:rFonts w:eastAsiaTheme="minorHAnsi"/>
        </w:rPr>
      </w:pPr>
    </w:p>
    <w:p w14:paraId="79A4C622" w14:textId="77777777" w:rsidR="00124C07" w:rsidRPr="001A2167" w:rsidRDefault="00124C07" w:rsidP="00124C07">
      <w:pPr>
        <w:autoSpaceDE w:val="0"/>
        <w:autoSpaceDN w:val="0"/>
        <w:adjustRightInd w:val="0"/>
        <w:rPr>
          <w:rFonts w:eastAsiaTheme="minorHAnsi"/>
        </w:rPr>
      </w:pPr>
      <w:r w:rsidRPr="001A2167">
        <w:rPr>
          <w:rFonts w:eastAsiaTheme="minorHAnsi"/>
        </w:rPr>
        <w:t>This solicitation contemplates an award based on destination inspection. If an offeror proposes inspection and acceptance at origin, the Government will add an evaluation factor of $2,500 to the offeror’s quoted/offered price for each origin inspection required. If phased deliveries are required or offered, the Government will consider each phase of delivery to result in one inspection for evaluation purposes.</w:t>
      </w:r>
    </w:p>
    <w:p w14:paraId="4151EFDA" w14:textId="636C49C4" w:rsidR="00CC1947" w:rsidRDefault="00CC1947" w:rsidP="00CC1947">
      <w:pPr>
        <w:autoSpaceDE w:val="0"/>
        <w:autoSpaceDN w:val="0"/>
        <w:adjustRightInd w:val="0"/>
      </w:pPr>
    </w:p>
    <w:p w14:paraId="6C6B0C8E" w14:textId="77777777" w:rsidR="001A5961" w:rsidRPr="001A5961" w:rsidRDefault="001A5961" w:rsidP="001A5961">
      <w:pPr>
        <w:autoSpaceDE w:val="0"/>
        <w:autoSpaceDN w:val="0"/>
        <w:adjustRightInd w:val="0"/>
        <w:rPr>
          <w:b/>
          <w:bCs/>
        </w:rPr>
      </w:pPr>
      <w:r w:rsidRPr="001A5961">
        <w:rPr>
          <w:b/>
          <w:bCs/>
        </w:rPr>
        <w:t xml:space="preserve">H01 Qualified Products List (QPL) for Federal Supply Class (FSC) 5935 Connector Assemblies and Contacts (SEP 2016) </w:t>
      </w:r>
    </w:p>
    <w:p w14:paraId="61CD8571" w14:textId="77777777" w:rsidR="001A5961" w:rsidRDefault="001A5961" w:rsidP="001A5961">
      <w:pPr>
        <w:autoSpaceDE w:val="0"/>
        <w:autoSpaceDN w:val="0"/>
        <w:adjustRightInd w:val="0"/>
      </w:pPr>
      <w:r>
        <w:t xml:space="preserve">When an offeror includes connectors and electrical contacts manufactured by different qualified sources, the offeror agrees to provide to the contracting officer or quality assurance </w:t>
      </w:r>
    </w:p>
    <w:p w14:paraId="24852295" w14:textId="77777777" w:rsidR="001A5961" w:rsidRDefault="001A5961" w:rsidP="001A5961">
      <w:pPr>
        <w:autoSpaceDE w:val="0"/>
        <w:autoSpaceDN w:val="0"/>
        <w:adjustRightInd w:val="0"/>
      </w:pPr>
      <w:r>
        <w:t xml:space="preserve">representative, prior to delivery, documentation signed by an authorized contractor representative responsible for quality assurance, demonstrating that the connectors and electrical contacts in </w:t>
      </w:r>
    </w:p>
    <w:p w14:paraId="228C8280" w14:textId="77777777" w:rsidR="001A5961" w:rsidRDefault="001A5961" w:rsidP="001A5961">
      <w:pPr>
        <w:autoSpaceDE w:val="0"/>
        <w:autoSpaceDN w:val="0"/>
        <w:adjustRightInd w:val="0"/>
      </w:pPr>
      <w:r>
        <w:t xml:space="preserve">question </w:t>
      </w:r>
      <w:proofErr w:type="gramStart"/>
      <w:r>
        <w:t>were</w:t>
      </w:r>
      <w:proofErr w:type="gramEnd"/>
      <w:r>
        <w:t xml:space="preserve"> manufactured by/obtained from a current QPL source(s). The signed documentation must </w:t>
      </w:r>
      <w:proofErr w:type="gramStart"/>
      <w:r>
        <w:t>as a minimum include</w:t>
      </w:r>
      <w:proofErr w:type="gramEnd"/>
      <w:r>
        <w:t xml:space="preserve">: </w:t>
      </w:r>
    </w:p>
    <w:p w14:paraId="03773036" w14:textId="77777777" w:rsidR="001A5961" w:rsidRDefault="001A5961" w:rsidP="001A5961">
      <w:pPr>
        <w:autoSpaceDE w:val="0"/>
        <w:autoSpaceDN w:val="0"/>
        <w:adjustRightInd w:val="0"/>
      </w:pPr>
      <w:r>
        <w:t>(1)</w:t>
      </w:r>
      <w:r>
        <w:tab/>
        <w:t xml:space="preserve">Name of the quality assurance </w:t>
      </w:r>
      <w:proofErr w:type="gramStart"/>
      <w:r>
        <w:t>representative;</w:t>
      </w:r>
      <w:proofErr w:type="gramEnd"/>
      <w:r>
        <w:t xml:space="preserve"> </w:t>
      </w:r>
    </w:p>
    <w:p w14:paraId="0E813494" w14:textId="77777777" w:rsidR="001A5961" w:rsidRDefault="001A5961" w:rsidP="001A5961">
      <w:pPr>
        <w:autoSpaceDE w:val="0"/>
        <w:autoSpaceDN w:val="0"/>
        <w:adjustRightInd w:val="0"/>
      </w:pPr>
      <w:r>
        <w:t>(2)</w:t>
      </w:r>
      <w:r>
        <w:tab/>
        <w:t>Name of connector manufacturer(s</w:t>
      </w:r>
      <w:proofErr w:type="gramStart"/>
      <w:r>
        <w:t>);</w:t>
      </w:r>
      <w:proofErr w:type="gramEnd"/>
      <w:r>
        <w:t xml:space="preserve"> </w:t>
      </w:r>
    </w:p>
    <w:p w14:paraId="0DCAC4A5" w14:textId="77777777" w:rsidR="001A5961" w:rsidRDefault="001A5961" w:rsidP="001A5961">
      <w:pPr>
        <w:autoSpaceDE w:val="0"/>
        <w:autoSpaceDN w:val="0"/>
        <w:adjustRightInd w:val="0"/>
      </w:pPr>
      <w:r>
        <w:t>(3)</w:t>
      </w:r>
      <w:r>
        <w:tab/>
        <w:t>Manufacturer(s) part numbers (P/N</w:t>
      </w:r>
      <w:proofErr w:type="gramStart"/>
      <w:r>
        <w:t>);</w:t>
      </w:r>
      <w:proofErr w:type="gramEnd"/>
      <w:r>
        <w:t xml:space="preserve"> </w:t>
      </w:r>
    </w:p>
    <w:p w14:paraId="36E6AE3B" w14:textId="77777777" w:rsidR="001A5961" w:rsidRDefault="001A5961" w:rsidP="001A5961">
      <w:pPr>
        <w:autoSpaceDE w:val="0"/>
        <w:autoSpaceDN w:val="0"/>
        <w:adjustRightInd w:val="0"/>
      </w:pPr>
      <w:r>
        <w:t>(4)</w:t>
      </w:r>
      <w:r>
        <w:tab/>
        <w:t xml:space="preserve">Name of contact manufacturer(s); and </w:t>
      </w:r>
    </w:p>
    <w:p w14:paraId="72E00D8E" w14:textId="4AB6E16E" w:rsidR="00C07427" w:rsidRDefault="001A5961" w:rsidP="001A5961">
      <w:pPr>
        <w:autoSpaceDE w:val="0"/>
        <w:autoSpaceDN w:val="0"/>
        <w:adjustRightInd w:val="0"/>
      </w:pPr>
      <w:r>
        <w:t>(5)</w:t>
      </w:r>
      <w:r>
        <w:tab/>
        <w:t>The Commercial and Government Entity (CAGE) code of the manufacturer.</w:t>
      </w:r>
    </w:p>
    <w:p w14:paraId="2F3C4498" w14:textId="77777777" w:rsidR="001A5961" w:rsidRPr="001A2167" w:rsidRDefault="001A5961" w:rsidP="00CC1947">
      <w:pPr>
        <w:autoSpaceDE w:val="0"/>
        <w:autoSpaceDN w:val="0"/>
        <w:adjustRightInd w:val="0"/>
      </w:pPr>
    </w:p>
    <w:p w14:paraId="2F4D36EE" w14:textId="1A77FB23" w:rsidR="00133ACE" w:rsidRPr="001A2167" w:rsidRDefault="00133ACE" w:rsidP="00CC1947">
      <w:pPr>
        <w:autoSpaceDE w:val="0"/>
        <w:autoSpaceDN w:val="0"/>
        <w:adjustRightInd w:val="0"/>
        <w:rPr>
          <w:b/>
          <w:bCs/>
        </w:rPr>
      </w:pPr>
      <w:r w:rsidRPr="00133ACE">
        <w:rPr>
          <w:b/>
          <w:bCs/>
        </w:rPr>
        <w:t>H10 Exceptions to Requirement for All Sources of Supply to Have DLA Controlling Authority Approval to Access DLA Controlled Technical Data or Information for Contract Performance (MAY 2024).</w:t>
      </w:r>
    </w:p>
    <w:p w14:paraId="52AD337F" w14:textId="77777777" w:rsidR="00CC1947" w:rsidRPr="001A2167" w:rsidRDefault="00CC1947" w:rsidP="00CC1947">
      <w:pPr>
        <w:autoSpaceDE w:val="0"/>
        <w:autoSpaceDN w:val="0"/>
        <w:adjustRightInd w:val="0"/>
        <w:rPr>
          <w:b/>
          <w:bCs/>
        </w:rPr>
      </w:pPr>
    </w:p>
    <w:p w14:paraId="68016BB5" w14:textId="1692C66D" w:rsidR="004E7F87" w:rsidRDefault="004E7F87" w:rsidP="004E7F87">
      <w:pPr>
        <w:autoSpaceDE w:val="0"/>
        <w:autoSpaceDN w:val="0"/>
        <w:adjustRightInd w:val="0"/>
      </w:pPr>
      <w:r>
        <w:t>The OEM or OCM asserts within its offer or otherwise confirms in writing to the contracting officer prior to award that it does not require access to DLA export-controlled technical data or information, and it will provide items that conform to the current revision of the applicable technical data.</w:t>
      </w:r>
      <w:r w:rsidR="00650DB3">
        <w:t xml:space="preserve"> </w:t>
      </w:r>
    </w:p>
    <w:p w14:paraId="198DF84A" w14:textId="77777777" w:rsidR="004E7F87" w:rsidRDefault="004E7F87" w:rsidP="004E7F87">
      <w:pPr>
        <w:autoSpaceDE w:val="0"/>
        <w:autoSpaceDN w:val="0"/>
        <w:adjustRightInd w:val="0"/>
      </w:pPr>
    </w:p>
    <w:p w14:paraId="767AFA2F" w14:textId="77777777" w:rsidR="004E7F87" w:rsidRDefault="004E7F87" w:rsidP="004E7F87">
      <w:pPr>
        <w:autoSpaceDE w:val="0"/>
        <w:autoSpaceDN w:val="0"/>
        <w:adjustRightInd w:val="0"/>
      </w:pPr>
      <w:r>
        <w:t xml:space="preserve">If the offeror is a dealer or a distributor offering an item produced by an OCM, an OEM or OEM or OCM authorized manufacturer to complete performance, the offeror must,  </w:t>
      </w:r>
    </w:p>
    <w:p w14:paraId="66DCCBF7" w14:textId="77777777" w:rsidR="004E7F87" w:rsidRDefault="004E7F87" w:rsidP="004E7F87">
      <w:pPr>
        <w:autoSpaceDE w:val="0"/>
        <w:autoSpaceDN w:val="0"/>
        <w:adjustRightInd w:val="0"/>
      </w:pPr>
      <w:r>
        <w:t xml:space="preserve">(A) Have DLA controlling authority approval; and  </w:t>
      </w:r>
    </w:p>
    <w:p w14:paraId="3F89BC57" w14:textId="77777777" w:rsidR="004E7F87" w:rsidRDefault="004E7F87" w:rsidP="004E7F87">
      <w:pPr>
        <w:autoSpaceDE w:val="0"/>
        <w:autoSpaceDN w:val="0"/>
        <w:adjustRightInd w:val="0"/>
      </w:pPr>
      <w:r>
        <w:t>(B) Provide documentation from the OEM or the OEM authorized manufacturer writing to the contracting officer prior to award that the OCM, OEM or the OEM authorized manufacturer it does not require access to export-controlled technical data or information and that it is offering items that conform to the current revision of applicable technical data; or</w:t>
      </w:r>
    </w:p>
    <w:p w14:paraId="0555A191" w14:textId="7F8341D2" w:rsidR="00D47947" w:rsidRDefault="004E7F87" w:rsidP="004E7F87">
      <w:pPr>
        <w:autoSpaceDE w:val="0"/>
        <w:autoSpaceDN w:val="0"/>
        <w:adjustRightInd w:val="0"/>
      </w:pPr>
      <w:r>
        <w:t>(C) Surplus offerors must have DCAA and meet the requirements of procurement note C04, Unused Former Government Surplus Property (see 11.390(a)). The Contracting Officer must contact the product specialist to validate the item meets all current revision requirements for procurement note C04.</w:t>
      </w:r>
    </w:p>
    <w:p w14:paraId="70EA306C" w14:textId="77777777" w:rsidR="004E7F87" w:rsidRPr="001A2167" w:rsidRDefault="004E7F87" w:rsidP="004E7F87">
      <w:pPr>
        <w:autoSpaceDE w:val="0"/>
        <w:autoSpaceDN w:val="0"/>
        <w:adjustRightInd w:val="0"/>
      </w:pPr>
    </w:p>
    <w:p w14:paraId="4123F198" w14:textId="77777777" w:rsidR="00D47947" w:rsidRPr="001A2167" w:rsidRDefault="00D47947" w:rsidP="00D47947">
      <w:pPr>
        <w:autoSpaceDE w:val="0"/>
        <w:autoSpaceDN w:val="0"/>
        <w:adjustRightInd w:val="0"/>
        <w:rPr>
          <w:rFonts w:eastAsiaTheme="minorHAnsi"/>
          <w:b/>
          <w:bCs/>
        </w:rPr>
      </w:pPr>
      <w:r w:rsidRPr="001A2167">
        <w:rPr>
          <w:rFonts w:eastAsiaTheme="minorHAnsi"/>
          <w:b/>
          <w:bCs/>
        </w:rPr>
        <w:t>L04 Offers for Part Numbered Items (SEP 2016)</w:t>
      </w:r>
    </w:p>
    <w:p w14:paraId="1AF83DB8" w14:textId="77777777" w:rsidR="00D47947" w:rsidRPr="001A2167" w:rsidRDefault="00D47947" w:rsidP="00D47947">
      <w:pPr>
        <w:autoSpaceDE w:val="0"/>
        <w:autoSpaceDN w:val="0"/>
        <w:adjustRightInd w:val="0"/>
        <w:rPr>
          <w:rFonts w:eastAsiaTheme="minorHAnsi"/>
        </w:rPr>
      </w:pPr>
    </w:p>
    <w:p w14:paraId="40648C18"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(a) For part numbered items, identified in the item description only by the name of an approved </w:t>
      </w:r>
      <w:proofErr w:type="gramStart"/>
      <w:r w:rsidRPr="001A2167">
        <w:rPr>
          <w:rFonts w:eastAsiaTheme="minorHAnsi"/>
        </w:rPr>
        <w:t>source(</w:t>
      </w:r>
      <w:proofErr w:type="gramEnd"/>
      <w:r w:rsidRPr="001A2167">
        <w:rPr>
          <w:rFonts w:eastAsiaTheme="minorHAnsi"/>
        </w:rPr>
        <w:t>CAGE code), a part number, and a brief description.</w:t>
      </w:r>
    </w:p>
    <w:p w14:paraId="6C5F3CCC" w14:textId="77777777" w:rsidR="00A52C9B" w:rsidRPr="001A2167" w:rsidRDefault="00A52C9B" w:rsidP="00D47947">
      <w:pPr>
        <w:autoSpaceDE w:val="0"/>
        <w:autoSpaceDN w:val="0"/>
        <w:adjustRightInd w:val="0"/>
        <w:rPr>
          <w:rFonts w:eastAsiaTheme="minorHAnsi"/>
        </w:rPr>
      </w:pPr>
    </w:p>
    <w:p w14:paraId="1CAC5446"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Exact product – applies to contract line-item(s) (CLIN(s)): _____</w:t>
      </w:r>
    </w:p>
    <w:p w14:paraId="1A29C624"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proofErr w:type="gramStart"/>
      <w:r w:rsidRPr="001A2167">
        <w:rPr>
          <w:rFonts w:eastAsiaTheme="minorHAnsi"/>
        </w:rPr>
        <w:t xml:space="preserve">__________ part number </w:t>
      </w:r>
      <w:proofErr w:type="gramEnd"/>
      <w:r w:rsidRPr="001A2167">
        <w:rPr>
          <w:rFonts w:eastAsiaTheme="minorHAnsi"/>
        </w:rPr>
        <w:t>________</w:t>
      </w:r>
    </w:p>
    <w:p w14:paraId="4FA31C35" w14:textId="77777777" w:rsidR="00D47947" w:rsidRPr="001A2167" w:rsidRDefault="00D47947" w:rsidP="00D47947">
      <w:pPr>
        <w:autoSpaceDE w:val="0"/>
        <w:autoSpaceDN w:val="0"/>
        <w:adjustRightInd w:val="0"/>
        <w:rPr>
          <w:rFonts w:eastAsiaTheme="minorHAnsi"/>
        </w:rPr>
      </w:pPr>
      <w:r w:rsidRPr="001A2167">
        <w:rPr>
          <w:rFonts w:eastAsiaTheme="minorHAnsi"/>
        </w:rPr>
        <w:t>Alternate product – applies to CLIN(s</w:t>
      </w:r>
      <w:proofErr w:type="gramStart"/>
      <w:r w:rsidRPr="001A2167">
        <w:rPr>
          <w:rFonts w:eastAsiaTheme="minorHAnsi"/>
        </w:rPr>
        <w:t>):_</w:t>
      </w:r>
      <w:proofErr w:type="gramEnd"/>
      <w:r w:rsidRPr="001A2167">
        <w:rPr>
          <w:rFonts w:eastAsiaTheme="minorHAnsi"/>
        </w:rPr>
        <w:t>____</w:t>
      </w:r>
    </w:p>
    <w:p w14:paraId="3F7E01E2"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proofErr w:type="gramStart"/>
      <w:r w:rsidRPr="001A2167">
        <w:rPr>
          <w:rFonts w:eastAsiaTheme="minorHAnsi"/>
        </w:rPr>
        <w:t xml:space="preserve">__________ part number </w:t>
      </w:r>
      <w:proofErr w:type="gramEnd"/>
      <w:r w:rsidRPr="001A2167">
        <w:rPr>
          <w:rFonts w:eastAsiaTheme="minorHAnsi"/>
        </w:rPr>
        <w:t>________</w:t>
      </w:r>
    </w:p>
    <w:p w14:paraId="601B12C4" w14:textId="77777777" w:rsidR="00D47947" w:rsidRPr="001A2167" w:rsidRDefault="00D47947" w:rsidP="00D47947">
      <w:pPr>
        <w:autoSpaceDE w:val="0"/>
        <w:autoSpaceDN w:val="0"/>
        <w:adjustRightInd w:val="0"/>
        <w:rPr>
          <w:rFonts w:eastAsiaTheme="minorHAnsi"/>
        </w:rPr>
      </w:pPr>
      <w:r w:rsidRPr="001A2167">
        <w:rPr>
          <w:rFonts w:eastAsiaTheme="minorHAnsi"/>
        </w:rPr>
        <w:t>Superseding part number – applies to CLIN(s): _____</w:t>
      </w:r>
    </w:p>
    <w:p w14:paraId="09ABD6FA"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proofErr w:type="gramStart"/>
      <w:r w:rsidR="00A52C9B" w:rsidRPr="001A2167">
        <w:rPr>
          <w:rFonts w:eastAsiaTheme="minorHAnsi"/>
        </w:rPr>
        <w:t xml:space="preserve">__________ part number </w:t>
      </w:r>
      <w:proofErr w:type="gramEnd"/>
      <w:r w:rsidR="00A52C9B" w:rsidRPr="001A2167">
        <w:rPr>
          <w:rFonts w:eastAsiaTheme="minorHAnsi"/>
        </w:rPr>
        <w:t>________</w:t>
      </w:r>
    </w:p>
    <w:p w14:paraId="2062EC45" w14:textId="77777777" w:rsidR="00D47947" w:rsidRPr="001A2167" w:rsidRDefault="00D47947" w:rsidP="00D47947">
      <w:pPr>
        <w:autoSpaceDE w:val="0"/>
        <w:autoSpaceDN w:val="0"/>
        <w:adjustRightInd w:val="0"/>
        <w:rPr>
          <w:rFonts w:eastAsiaTheme="minorHAnsi"/>
        </w:rPr>
      </w:pPr>
      <w:r w:rsidRPr="001A2167">
        <w:rPr>
          <w:rFonts w:eastAsiaTheme="minorHAnsi"/>
        </w:rPr>
        <w:t>Identify reason for superseding part number:</w:t>
      </w:r>
    </w:p>
    <w:p w14:paraId="0E0ED66E"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Administrative P/N change only: </w:t>
      </w:r>
      <w:proofErr w:type="gramStart"/>
      <w:r w:rsidRPr="001A2167">
        <w:rPr>
          <w:rFonts w:eastAsiaTheme="minorHAnsi"/>
        </w:rPr>
        <w:t>Yes</w:t>
      </w:r>
      <w:proofErr w:type="gramEnd"/>
      <w:r w:rsidRPr="001A2167">
        <w:rPr>
          <w:rFonts w:eastAsiaTheme="minorHAnsi"/>
        </w:rPr>
        <w:t>____ No____</w:t>
      </w:r>
    </w:p>
    <w:p w14:paraId="6A44F8C0"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Minor change/No change in configuration: </w:t>
      </w:r>
      <w:proofErr w:type="gramStart"/>
      <w:r w:rsidRPr="001A2167">
        <w:rPr>
          <w:rFonts w:eastAsiaTheme="minorHAnsi"/>
        </w:rPr>
        <w:t>Yes</w:t>
      </w:r>
      <w:proofErr w:type="gramEnd"/>
      <w:r w:rsidRPr="001A2167">
        <w:rPr>
          <w:rFonts w:eastAsiaTheme="minorHAnsi"/>
        </w:rPr>
        <w:t>____ No____</w:t>
      </w:r>
    </w:p>
    <w:p w14:paraId="7307BFD4" w14:textId="77777777" w:rsidR="00D47947" w:rsidRPr="001A2167" w:rsidRDefault="00D47947" w:rsidP="00D47947">
      <w:pPr>
        <w:autoSpaceDE w:val="0"/>
        <w:autoSpaceDN w:val="0"/>
        <w:adjustRightInd w:val="0"/>
        <w:rPr>
          <w:rFonts w:eastAsiaTheme="minorHAnsi"/>
        </w:rPr>
      </w:pPr>
      <w:r w:rsidRPr="001A2167">
        <w:rPr>
          <w:rFonts w:eastAsiaTheme="minorHAnsi"/>
        </w:rPr>
        <w:t>Previously-approved product – applies to CLIN(s): _____</w:t>
      </w:r>
    </w:p>
    <w:p w14:paraId="0B571F4E" w14:textId="77777777" w:rsidR="00D47947" w:rsidRPr="001A2167" w:rsidRDefault="00D47947" w:rsidP="00D47947">
      <w:pPr>
        <w:autoSpaceDE w:val="0"/>
        <w:autoSpaceDN w:val="0"/>
        <w:adjustRightInd w:val="0"/>
        <w:rPr>
          <w:rFonts w:eastAsiaTheme="minorHAnsi"/>
        </w:rPr>
      </w:pPr>
      <w:r w:rsidRPr="001A2167">
        <w:rPr>
          <w:rFonts w:eastAsiaTheme="minorHAnsi"/>
        </w:rPr>
        <w:t>Contract or Solicitation Number: ____________________</w:t>
      </w:r>
    </w:p>
    <w:p w14:paraId="2858AD68"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proofErr w:type="gramStart"/>
      <w:r w:rsidRPr="001A2167">
        <w:rPr>
          <w:rFonts w:eastAsiaTheme="minorHAnsi"/>
        </w:rPr>
        <w:t xml:space="preserve">__________ part number </w:t>
      </w:r>
      <w:proofErr w:type="gramEnd"/>
      <w:r w:rsidRPr="001A2167">
        <w:rPr>
          <w:rFonts w:eastAsiaTheme="minorHAnsi"/>
        </w:rPr>
        <w:t>________</w:t>
      </w:r>
    </w:p>
    <w:p w14:paraId="6D013FDA" w14:textId="77777777" w:rsidR="00D47947" w:rsidRPr="001A2167" w:rsidRDefault="00D47947" w:rsidP="00D47947">
      <w:pPr>
        <w:autoSpaceDE w:val="0"/>
        <w:autoSpaceDN w:val="0"/>
        <w:adjustRightInd w:val="0"/>
        <w:rPr>
          <w:rFonts w:eastAsiaTheme="minorHAnsi"/>
        </w:rPr>
      </w:pPr>
      <w:r w:rsidRPr="001A2167">
        <w:rPr>
          <w:rFonts w:eastAsiaTheme="minorHAnsi"/>
        </w:rPr>
        <w:t>Correction to CAGE/Part Number – applies to CLIN(s) _____</w:t>
      </w:r>
    </w:p>
    <w:p w14:paraId="63FB7C90" w14:textId="77777777" w:rsidR="00D47947" w:rsidRPr="001A2167" w:rsidRDefault="00D47947" w:rsidP="00D47947">
      <w:pPr>
        <w:autoSpaceDE w:val="0"/>
        <w:autoSpaceDN w:val="0"/>
        <w:adjustRightInd w:val="0"/>
        <w:rPr>
          <w:rFonts w:eastAsiaTheme="minorHAnsi"/>
        </w:rPr>
      </w:pPr>
      <w:r w:rsidRPr="001A2167">
        <w:rPr>
          <w:rFonts w:eastAsiaTheme="minorHAnsi"/>
        </w:rPr>
        <w:t>CAGE code in error/same corporation, different division Yes ___ No___</w:t>
      </w:r>
    </w:p>
    <w:p w14:paraId="41E68F95"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in error/sold to different corporation Yes ___ </w:t>
      </w:r>
      <w:proofErr w:type="gramStart"/>
      <w:r w:rsidRPr="001A2167">
        <w:rPr>
          <w:rFonts w:eastAsiaTheme="minorHAnsi"/>
        </w:rPr>
        <w:t>No__</w:t>
      </w:r>
      <w:proofErr w:type="gramEnd"/>
      <w:r w:rsidRPr="001A2167">
        <w:rPr>
          <w:rFonts w:eastAsiaTheme="minorHAnsi"/>
        </w:rPr>
        <w:t>_</w:t>
      </w:r>
    </w:p>
    <w:p w14:paraId="451F16DA"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Part number not recognized Yes ___ </w:t>
      </w:r>
      <w:proofErr w:type="gramStart"/>
      <w:r w:rsidRPr="001A2167">
        <w:rPr>
          <w:rFonts w:eastAsiaTheme="minorHAnsi"/>
        </w:rPr>
        <w:t>No__</w:t>
      </w:r>
      <w:proofErr w:type="gramEnd"/>
      <w:r w:rsidRPr="001A2167">
        <w:rPr>
          <w:rFonts w:eastAsiaTheme="minorHAnsi"/>
        </w:rPr>
        <w:t>_</w:t>
      </w:r>
    </w:p>
    <w:p w14:paraId="54BC8D39"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Obsolete part number Yes ___ </w:t>
      </w:r>
      <w:proofErr w:type="gramStart"/>
      <w:r w:rsidRPr="001A2167">
        <w:rPr>
          <w:rFonts w:eastAsiaTheme="minorHAnsi"/>
        </w:rPr>
        <w:t>No__</w:t>
      </w:r>
      <w:proofErr w:type="gramEnd"/>
      <w:r w:rsidRPr="001A2167">
        <w:rPr>
          <w:rFonts w:eastAsiaTheme="minorHAnsi"/>
        </w:rPr>
        <w:t>_</w:t>
      </w:r>
    </w:p>
    <w:p w14:paraId="6082B05A" w14:textId="77777777" w:rsidR="00D47947" w:rsidRPr="001A2167" w:rsidRDefault="00D47947" w:rsidP="00D47947">
      <w:pPr>
        <w:autoSpaceDE w:val="0"/>
        <w:autoSpaceDN w:val="0"/>
        <w:adjustRightInd w:val="0"/>
        <w:rPr>
          <w:rFonts w:eastAsiaTheme="minorHAnsi"/>
        </w:rPr>
      </w:pPr>
      <w:r w:rsidRPr="001A2167">
        <w:rPr>
          <w:rFonts w:eastAsiaTheme="minorHAnsi"/>
        </w:rPr>
        <w:t>Other Yes ___ No___</w:t>
      </w:r>
    </w:p>
    <w:p w14:paraId="10B45513" w14:textId="77777777" w:rsidR="00A52C9B" w:rsidRPr="001A2167" w:rsidRDefault="00A52C9B" w:rsidP="00D47947">
      <w:pPr>
        <w:autoSpaceDE w:val="0"/>
        <w:autoSpaceDN w:val="0"/>
        <w:adjustRightInd w:val="0"/>
        <w:rPr>
          <w:rFonts w:eastAsiaTheme="minorHAnsi"/>
        </w:rPr>
      </w:pPr>
    </w:p>
    <w:p w14:paraId="71306E59" w14:textId="77777777" w:rsidR="00D47947" w:rsidRPr="001A2167" w:rsidRDefault="00D47947" w:rsidP="00D47947">
      <w:pPr>
        <w:autoSpaceDE w:val="0"/>
        <w:autoSpaceDN w:val="0"/>
        <w:adjustRightInd w:val="0"/>
        <w:rPr>
          <w:rFonts w:eastAsiaTheme="minorHAnsi"/>
        </w:rPr>
      </w:pPr>
      <w:r w:rsidRPr="001A2167">
        <w:rPr>
          <w:rFonts w:eastAsiaTheme="minorHAnsi"/>
        </w:rPr>
        <w:t>(b) Exact product means a product described by the name of an approv</w:t>
      </w:r>
      <w:r w:rsidR="00A52C9B" w:rsidRPr="001A2167">
        <w:rPr>
          <w:rFonts w:eastAsiaTheme="minorHAnsi"/>
        </w:rPr>
        <w:t xml:space="preserve">ed source and its corresponding </w:t>
      </w:r>
      <w:r w:rsidRPr="001A2167">
        <w:rPr>
          <w:rFonts w:eastAsiaTheme="minorHAnsi"/>
        </w:rPr>
        <w:t xml:space="preserve">part number cited in the item description; and manufactured by, or under </w:t>
      </w:r>
      <w:r w:rsidR="00A52C9B" w:rsidRPr="001A2167">
        <w:rPr>
          <w:rFonts w:eastAsiaTheme="minorHAnsi"/>
        </w:rPr>
        <w:t xml:space="preserve">the direction of, that approved </w:t>
      </w:r>
      <w:r w:rsidRPr="001A2167">
        <w:rPr>
          <w:rFonts w:eastAsiaTheme="minorHAnsi"/>
        </w:rPr>
        <w:t>source. An offeror of an exact product must meet one of the descriptions below.</w:t>
      </w:r>
    </w:p>
    <w:p w14:paraId="6A06523A" w14:textId="77777777" w:rsidR="00A52C9B" w:rsidRPr="001A2167" w:rsidRDefault="00A52C9B" w:rsidP="00D47947">
      <w:pPr>
        <w:autoSpaceDE w:val="0"/>
        <w:autoSpaceDN w:val="0"/>
        <w:adjustRightInd w:val="0"/>
        <w:rPr>
          <w:rFonts w:eastAsiaTheme="minorHAnsi"/>
        </w:rPr>
      </w:pPr>
    </w:p>
    <w:p w14:paraId="0F8D6BB1" w14:textId="77777777" w:rsidR="00D47947" w:rsidRPr="001A2167" w:rsidRDefault="00A52C9B" w:rsidP="00A52C9B">
      <w:pPr>
        <w:autoSpaceDE w:val="0"/>
        <w:autoSpaceDN w:val="0"/>
        <w:adjustRightInd w:val="0"/>
        <w:rPr>
          <w:rFonts w:eastAsiaTheme="minorHAnsi"/>
        </w:rPr>
      </w:pPr>
      <w:r w:rsidRPr="001A2167">
        <w:rPr>
          <w:rFonts w:eastAsiaTheme="minorHAnsi"/>
        </w:rPr>
        <w:t xml:space="preserve">(1) </w:t>
      </w:r>
      <w:r w:rsidR="00D47947" w:rsidRPr="001A2167">
        <w:rPr>
          <w:rFonts w:eastAsiaTheme="minorHAnsi"/>
        </w:rPr>
        <w:t xml:space="preserve">An approved source offering its part number cited in the item </w:t>
      </w:r>
      <w:proofErr w:type="gramStart"/>
      <w:r w:rsidR="00D47947" w:rsidRPr="001A2167">
        <w:rPr>
          <w:rFonts w:eastAsiaTheme="minorHAnsi"/>
        </w:rPr>
        <w:t>description;</w:t>
      </w:r>
      <w:proofErr w:type="gramEnd"/>
    </w:p>
    <w:p w14:paraId="3F691900" w14:textId="77777777" w:rsidR="00A52C9B" w:rsidRPr="001A2167" w:rsidRDefault="00A52C9B" w:rsidP="00A52C9B">
      <w:pPr>
        <w:rPr>
          <w:rFonts w:eastAsiaTheme="minorHAnsi"/>
        </w:rPr>
      </w:pPr>
    </w:p>
    <w:p w14:paraId="3DF0FB94" w14:textId="77777777" w:rsidR="00D47947" w:rsidRPr="001A2167" w:rsidRDefault="00D47947" w:rsidP="00D47947">
      <w:pPr>
        <w:autoSpaceDE w:val="0"/>
        <w:autoSpaceDN w:val="0"/>
        <w:adjustRightInd w:val="0"/>
        <w:rPr>
          <w:rFonts w:eastAsiaTheme="minorHAnsi"/>
        </w:rPr>
      </w:pPr>
      <w:r w:rsidRPr="001A2167">
        <w:rPr>
          <w:rFonts w:eastAsiaTheme="minorHAnsi"/>
        </w:rPr>
        <w:t>(2) A dealer/distributor offering the product of an approved source and part number cited in the item</w:t>
      </w:r>
      <w:r w:rsidR="00BB22D2" w:rsidRPr="001A2167">
        <w:rPr>
          <w:rFonts w:eastAsiaTheme="minorHAnsi"/>
        </w:rPr>
        <w:t xml:space="preserve"> </w:t>
      </w:r>
      <w:proofErr w:type="gramStart"/>
      <w:r w:rsidRPr="001A2167">
        <w:rPr>
          <w:rFonts w:eastAsiaTheme="minorHAnsi"/>
        </w:rPr>
        <w:t>description;</w:t>
      </w:r>
      <w:proofErr w:type="gramEnd"/>
    </w:p>
    <w:p w14:paraId="60F029CA" w14:textId="77777777" w:rsidR="00A52C9B" w:rsidRPr="001A2167" w:rsidRDefault="00A52C9B" w:rsidP="00D47947">
      <w:pPr>
        <w:autoSpaceDE w:val="0"/>
        <w:autoSpaceDN w:val="0"/>
        <w:adjustRightInd w:val="0"/>
        <w:rPr>
          <w:rFonts w:eastAsiaTheme="minorHAnsi"/>
        </w:rPr>
      </w:pPr>
    </w:p>
    <w:p w14:paraId="78802018" w14:textId="77777777" w:rsidR="00D47947" w:rsidRPr="001A2167" w:rsidRDefault="00D47947" w:rsidP="00D47947">
      <w:pPr>
        <w:autoSpaceDE w:val="0"/>
        <w:autoSpaceDN w:val="0"/>
        <w:adjustRightInd w:val="0"/>
        <w:rPr>
          <w:rFonts w:eastAsiaTheme="minorHAnsi"/>
        </w:rPr>
      </w:pPr>
      <w:r w:rsidRPr="001A2167">
        <w:rPr>
          <w:rFonts w:eastAsiaTheme="minorHAnsi"/>
        </w:rPr>
        <w:t>(3) A manufacturer who produces the offered item under the direction of an approved source; and has</w:t>
      </w:r>
      <w:r w:rsidR="00BB22D2" w:rsidRPr="001A2167">
        <w:rPr>
          <w:rFonts w:eastAsiaTheme="minorHAnsi"/>
        </w:rPr>
        <w:t xml:space="preserve"> </w:t>
      </w:r>
      <w:r w:rsidRPr="001A2167">
        <w:rPr>
          <w:rFonts w:eastAsiaTheme="minorHAnsi"/>
        </w:rPr>
        <w:t>authorization from that approved source to manufacture the item, identify it as that approved source’s</w:t>
      </w:r>
      <w:r w:rsidR="00BB22D2" w:rsidRPr="001A2167">
        <w:rPr>
          <w:rFonts w:eastAsiaTheme="minorHAnsi"/>
        </w:rPr>
        <w:t xml:space="preserve"> </w:t>
      </w:r>
      <w:r w:rsidRPr="001A2167">
        <w:rPr>
          <w:rFonts w:eastAsiaTheme="minorHAnsi"/>
        </w:rPr>
        <w:t>name and part number, and sell the item directly to the Government.</w:t>
      </w:r>
    </w:p>
    <w:p w14:paraId="665C2045" w14:textId="77777777" w:rsidR="00A52C9B" w:rsidRPr="001A2167" w:rsidRDefault="00A52C9B" w:rsidP="00D47947">
      <w:pPr>
        <w:autoSpaceDE w:val="0"/>
        <w:autoSpaceDN w:val="0"/>
        <w:adjustRightInd w:val="0"/>
        <w:rPr>
          <w:rFonts w:eastAsiaTheme="minorHAnsi"/>
        </w:rPr>
      </w:pPr>
    </w:p>
    <w:p w14:paraId="774ED21A" w14:textId="77777777" w:rsidR="00D47947" w:rsidRPr="001A2167" w:rsidRDefault="00D47947" w:rsidP="00D47947">
      <w:pPr>
        <w:autoSpaceDE w:val="0"/>
        <w:autoSpaceDN w:val="0"/>
        <w:adjustRightInd w:val="0"/>
        <w:rPr>
          <w:rFonts w:eastAsiaTheme="minorHAnsi"/>
        </w:rPr>
      </w:pPr>
      <w:r w:rsidRPr="001A2167">
        <w:rPr>
          <w:rFonts w:eastAsiaTheme="minorHAnsi"/>
        </w:rPr>
        <w:t>(4) A dealer/distributor offering the product of a manufacturer that meets the description in</w:t>
      </w:r>
    </w:p>
    <w:p w14:paraId="25DF23E3" w14:textId="77777777" w:rsidR="00D47947" w:rsidRPr="001A2167" w:rsidRDefault="00D47947" w:rsidP="00D47947">
      <w:pPr>
        <w:autoSpaceDE w:val="0"/>
        <w:autoSpaceDN w:val="0"/>
        <w:adjustRightInd w:val="0"/>
        <w:rPr>
          <w:rFonts w:eastAsiaTheme="minorHAnsi"/>
        </w:rPr>
      </w:pPr>
      <w:r w:rsidRPr="001A2167">
        <w:rPr>
          <w:rFonts w:eastAsiaTheme="minorHAnsi"/>
        </w:rPr>
        <w:t>subparagraph (3) above.</w:t>
      </w:r>
    </w:p>
    <w:p w14:paraId="7C70796D" w14:textId="77777777" w:rsidR="00A52C9B" w:rsidRPr="001A2167" w:rsidRDefault="00A52C9B" w:rsidP="00D47947">
      <w:pPr>
        <w:autoSpaceDE w:val="0"/>
        <w:autoSpaceDN w:val="0"/>
        <w:adjustRightInd w:val="0"/>
        <w:rPr>
          <w:rFonts w:eastAsiaTheme="minorHAnsi"/>
        </w:rPr>
      </w:pPr>
    </w:p>
    <w:p w14:paraId="01EF531F" w14:textId="77777777" w:rsidR="00D47947" w:rsidRPr="001A2167" w:rsidRDefault="00D47947" w:rsidP="00D47947">
      <w:pPr>
        <w:autoSpaceDE w:val="0"/>
        <w:autoSpaceDN w:val="0"/>
        <w:adjustRightInd w:val="0"/>
        <w:rPr>
          <w:rFonts w:eastAsiaTheme="minorHAnsi"/>
        </w:rPr>
      </w:pPr>
      <w:r w:rsidRPr="001A2167">
        <w:rPr>
          <w:rFonts w:eastAsiaTheme="minorHAnsi"/>
        </w:rPr>
        <w:t>(c) Alternate product.</w:t>
      </w:r>
    </w:p>
    <w:p w14:paraId="55547DF0" w14:textId="77777777" w:rsidR="00A52C9B" w:rsidRPr="001A2167" w:rsidRDefault="00A52C9B" w:rsidP="00D47947">
      <w:pPr>
        <w:autoSpaceDE w:val="0"/>
        <w:autoSpaceDN w:val="0"/>
        <w:adjustRightInd w:val="0"/>
        <w:rPr>
          <w:rFonts w:eastAsiaTheme="minorHAnsi"/>
        </w:rPr>
      </w:pPr>
    </w:p>
    <w:p w14:paraId="25704A71"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(1) The offeror must indicate that an </w:t>
      </w:r>
      <w:proofErr w:type="gramStart"/>
      <w:r w:rsidRPr="001A2167">
        <w:rPr>
          <w:rFonts w:eastAsiaTheme="minorHAnsi"/>
        </w:rPr>
        <w:t>alternate</w:t>
      </w:r>
      <w:proofErr w:type="gramEnd"/>
      <w:r w:rsidRPr="001A2167">
        <w:rPr>
          <w:rFonts w:eastAsiaTheme="minorHAnsi"/>
        </w:rPr>
        <w:t xml:space="preserve"> product is being offered if the offeror is any one of the</w:t>
      </w:r>
      <w:r w:rsidR="00BB22D2" w:rsidRPr="001A2167">
        <w:rPr>
          <w:rFonts w:eastAsiaTheme="minorHAnsi"/>
        </w:rPr>
        <w:t xml:space="preserve"> </w:t>
      </w:r>
      <w:r w:rsidRPr="001A2167">
        <w:rPr>
          <w:rFonts w:eastAsiaTheme="minorHAnsi"/>
        </w:rPr>
        <w:t>following:</w:t>
      </w:r>
    </w:p>
    <w:p w14:paraId="5FE48AE5" w14:textId="77777777" w:rsidR="00A52C9B" w:rsidRPr="001A2167" w:rsidRDefault="00A52C9B" w:rsidP="00D47947">
      <w:pPr>
        <w:autoSpaceDE w:val="0"/>
        <w:autoSpaceDN w:val="0"/>
        <w:adjustRightInd w:val="0"/>
        <w:rPr>
          <w:rFonts w:eastAsiaTheme="minorHAnsi"/>
        </w:rPr>
      </w:pPr>
    </w:p>
    <w:p w14:paraId="5DB155B8" w14:textId="77777777" w:rsidR="00D47947" w:rsidRPr="001A2167" w:rsidRDefault="00D47947" w:rsidP="00D47947">
      <w:pPr>
        <w:autoSpaceDE w:val="0"/>
        <w:autoSpaceDN w:val="0"/>
        <w:adjustRightInd w:val="0"/>
        <w:rPr>
          <w:rFonts w:eastAsiaTheme="minorHAnsi"/>
        </w:rPr>
      </w:pPr>
      <w:r w:rsidRPr="001A2167">
        <w:rPr>
          <w:rFonts w:eastAsiaTheme="minorHAnsi"/>
        </w:rPr>
        <w:t>(i) An offeror who manufactures the item for an approved source cited in the item description, but</w:t>
      </w:r>
      <w:r w:rsidR="00BB22D2" w:rsidRPr="001A2167">
        <w:rPr>
          <w:rFonts w:eastAsiaTheme="minorHAnsi"/>
        </w:rPr>
        <w:t xml:space="preserve"> </w:t>
      </w:r>
      <w:r w:rsidRPr="001A2167">
        <w:rPr>
          <w:rFonts w:eastAsiaTheme="minorHAnsi"/>
        </w:rPr>
        <w:t>does not have authorization from the approved source to identify it as t</w:t>
      </w:r>
      <w:r w:rsidR="00A52C9B" w:rsidRPr="001A2167">
        <w:rPr>
          <w:rFonts w:eastAsiaTheme="minorHAnsi"/>
        </w:rPr>
        <w:t xml:space="preserve">he approved source part number, </w:t>
      </w:r>
      <w:r w:rsidRPr="001A2167">
        <w:rPr>
          <w:rFonts w:eastAsiaTheme="minorHAnsi"/>
        </w:rPr>
        <w:t xml:space="preserve">and sell the item directly to the </w:t>
      </w:r>
      <w:proofErr w:type="gramStart"/>
      <w:r w:rsidRPr="001A2167">
        <w:rPr>
          <w:rFonts w:eastAsiaTheme="minorHAnsi"/>
        </w:rPr>
        <w:t>Government;</w:t>
      </w:r>
      <w:proofErr w:type="gramEnd"/>
    </w:p>
    <w:p w14:paraId="77326E93" w14:textId="77777777" w:rsidR="00A52C9B" w:rsidRPr="001A2167" w:rsidRDefault="00A52C9B" w:rsidP="00D47947">
      <w:pPr>
        <w:autoSpaceDE w:val="0"/>
        <w:autoSpaceDN w:val="0"/>
        <w:adjustRightInd w:val="0"/>
        <w:rPr>
          <w:rFonts w:eastAsiaTheme="minorHAnsi"/>
        </w:rPr>
      </w:pPr>
    </w:p>
    <w:p w14:paraId="64C8EB78" w14:textId="77777777" w:rsidR="00D47947" w:rsidRPr="001A2167" w:rsidRDefault="00D47947" w:rsidP="00D47947">
      <w:pPr>
        <w:autoSpaceDE w:val="0"/>
        <w:autoSpaceDN w:val="0"/>
        <w:adjustRightInd w:val="0"/>
        <w:rPr>
          <w:rFonts w:eastAsiaTheme="minorHAnsi"/>
        </w:rPr>
      </w:pPr>
      <w:r w:rsidRPr="001A2167">
        <w:rPr>
          <w:rFonts w:eastAsiaTheme="minorHAnsi"/>
        </w:rPr>
        <w:t>(ii) A dealer/distributor offering the product of a manufacturer that meets the description in (i)</w:t>
      </w:r>
    </w:p>
    <w:p w14:paraId="0AFE545B" w14:textId="77777777" w:rsidR="00D47947" w:rsidRPr="001A2167" w:rsidRDefault="00D47947" w:rsidP="00D47947">
      <w:pPr>
        <w:autoSpaceDE w:val="0"/>
        <w:autoSpaceDN w:val="0"/>
        <w:adjustRightInd w:val="0"/>
        <w:rPr>
          <w:rFonts w:eastAsiaTheme="minorHAnsi"/>
        </w:rPr>
      </w:pPr>
      <w:proofErr w:type="gramStart"/>
      <w:r w:rsidRPr="001A2167">
        <w:rPr>
          <w:rFonts w:eastAsiaTheme="minorHAnsi"/>
        </w:rPr>
        <w:t>above;</w:t>
      </w:r>
      <w:proofErr w:type="gramEnd"/>
    </w:p>
    <w:p w14:paraId="59F6E0E7" w14:textId="77777777" w:rsidR="00A52C9B" w:rsidRPr="001A2167" w:rsidRDefault="00A52C9B" w:rsidP="00D47947">
      <w:pPr>
        <w:autoSpaceDE w:val="0"/>
        <w:autoSpaceDN w:val="0"/>
        <w:adjustRightInd w:val="0"/>
        <w:rPr>
          <w:rFonts w:eastAsiaTheme="minorHAnsi"/>
        </w:rPr>
      </w:pPr>
    </w:p>
    <w:p w14:paraId="6F1EE072" w14:textId="77777777" w:rsidR="00D47947" w:rsidRPr="001A2167" w:rsidRDefault="00D47947" w:rsidP="00D47947">
      <w:pPr>
        <w:autoSpaceDE w:val="0"/>
        <w:autoSpaceDN w:val="0"/>
        <w:adjustRightInd w:val="0"/>
        <w:rPr>
          <w:rFonts w:eastAsiaTheme="minorHAnsi"/>
        </w:rPr>
      </w:pPr>
      <w:r w:rsidRPr="001A2167">
        <w:rPr>
          <w:rFonts w:eastAsiaTheme="minorHAnsi"/>
        </w:rPr>
        <w:t>(iii) An offeror of a reverse-engineered product that is not cited in the item description; or</w:t>
      </w:r>
    </w:p>
    <w:p w14:paraId="0E957026" w14:textId="77777777" w:rsidR="00A52C9B" w:rsidRPr="001A2167" w:rsidRDefault="00A52C9B" w:rsidP="00D47947">
      <w:pPr>
        <w:autoSpaceDE w:val="0"/>
        <w:autoSpaceDN w:val="0"/>
        <w:adjustRightInd w:val="0"/>
        <w:rPr>
          <w:rFonts w:eastAsiaTheme="minorHAnsi"/>
        </w:rPr>
      </w:pPr>
    </w:p>
    <w:p w14:paraId="15FC29AA" w14:textId="77777777" w:rsidR="00D47947" w:rsidRPr="001A2167" w:rsidRDefault="00D47947" w:rsidP="00D47947">
      <w:pPr>
        <w:autoSpaceDE w:val="0"/>
        <w:autoSpaceDN w:val="0"/>
        <w:adjustRightInd w:val="0"/>
        <w:rPr>
          <w:rFonts w:eastAsiaTheme="minorHAnsi"/>
        </w:rPr>
      </w:pPr>
      <w:r w:rsidRPr="001A2167">
        <w:rPr>
          <w:rFonts w:eastAsiaTheme="minorHAnsi"/>
        </w:rPr>
        <w:t>(iv) An offeror whose product does not meet the criteria of exact product, superseding product or</w:t>
      </w:r>
    </w:p>
    <w:p w14:paraId="05D719A8" w14:textId="77777777" w:rsidR="00D47947" w:rsidRPr="001A2167" w:rsidRDefault="00D47947" w:rsidP="00D47947">
      <w:pPr>
        <w:autoSpaceDE w:val="0"/>
        <w:autoSpaceDN w:val="0"/>
        <w:adjustRightInd w:val="0"/>
        <w:rPr>
          <w:rFonts w:eastAsiaTheme="minorHAnsi"/>
        </w:rPr>
      </w:pPr>
      <w:r w:rsidRPr="001A2167">
        <w:rPr>
          <w:rFonts w:eastAsiaTheme="minorHAnsi"/>
        </w:rPr>
        <w:t>previously approved product.</w:t>
      </w:r>
    </w:p>
    <w:p w14:paraId="27FFECAB" w14:textId="77777777" w:rsidR="00A52C9B" w:rsidRPr="001A2167" w:rsidRDefault="00A52C9B" w:rsidP="00D47947">
      <w:pPr>
        <w:autoSpaceDE w:val="0"/>
        <w:autoSpaceDN w:val="0"/>
        <w:adjustRightInd w:val="0"/>
        <w:rPr>
          <w:rFonts w:eastAsiaTheme="minorHAnsi"/>
        </w:rPr>
      </w:pPr>
    </w:p>
    <w:p w14:paraId="20271D29" w14:textId="77777777" w:rsidR="00D47947" w:rsidRPr="001A2167" w:rsidRDefault="00D47947" w:rsidP="00D47947">
      <w:pPr>
        <w:autoSpaceDE w:val="0"/>
        <w:autoSpaceDN w:val="0"/>
        <w:adjustRightInd w:val="0"/>
        <w:rPr>
          <w:rFonts w:eastAsiaTheme="minorHAnsi"/>
        </w:rPr>
      </w:pPr>
      <w:r w:rsidRPr="001A2167">
        <w:rPr>
          <w:rFonts w:eastAsiaTheme="minorHAnsi"/>
        </w:rPr>
        <w:t>(2) An offer of an alternate product is an alternate offer.</w:t>
      </w:r>
    </w:p>
    <w:p w14:paraId="17967AD9" w14:textId="77777777" w:rsidR="00A52C9B" w:rsidRPr="001A2167" w:rsidRDefault="00A52C9B" w:rsidP="00D47947">
      <w:pPr>
        <w:autoSpaceDE w:val="0"/>
        <w:autoSpaceDN w:val="0"/>
        <w:adjustRightInd w:val="0"/>
        <w:rPr>
          <w:rFonts w:eastAsiaTheme="minorHAnsi"/>
        </w:rPr>
      </w:pPr>
    </w:p>
    <w:p w14:paraId="02F39F38" w14:textId="77777777" w:rsidR="00D47947" w:rsidRPr="001A2167" w:rsidRDefault="00D47947" w:rsidP="00D47947">
      <w:pPr>
        <w:autoSpaceDE w:val="0"/>
        <w:autoSpaceDN w:val="0"/>
        <w:adjustRightInd w:val="0"/>
        <w:rPr>
          <w:rFonts w:eastAsiaTheme="minorHAnsi"/>
        </w:rPr>
      </w:pPr>
      <w:r w:rsidRPr="001A2167">
        <w:rPr>
          <w:rFonts w:eastAsiaTheme="minorHAnsi"/>
        </w:rPr>
        <w:t>(d) The offeror must indicate that a superseding part number is being offere</w:t>
      </w:r>
      <w:r w:rsidR="00A52C9B" w:rsidRPr="001A2167">
        <w:rPr>
          <w:rFonts w:eastAsiaTheme="minorHAnsi"/>
        </w:rPr>
        <w:t xml:space="preserve">d if the offered item otherwise </w:t>
      </w:r>
      <w:r w:rsidRPr="001A2167">
        <w:rPr>
          <w:rFonts w:eastAsiaTheme="minorHAnsi"/>
        </w:rPr>
        <w:t>qualifies as an exact product, except that the part number cited i</w:t>
      </w:r>
      <w:r w:rsidR="00A52C9B" w:rsidRPr="001A2167">
        <w:rPr>
          <w:rFonts w:eastAsiaTheme="minorHAnsi"/>
        </w:rPr>
        <w:t xml:space="preserve">n the item description has been </w:t>
      </w:r>
      <w:r w:rsidRPr="001A2167">
        <w:rPr>
          <w:rFonts w:eastAsiaTheme="minorHAnsi"/>
        </w:rPr>
        <w:t>superseded due to an administrative part number change with no change in configuration of the item.</w:t>
      </w:r>
    </w:p>
    <w:p w14:paraId="572FC64A" w14:textId="77777777" w:rsidR="00A52C9B" w:rsidRPr="001A2167" w:rsidRDefault="00A52C9B" w:rsidP="00D47947">
      <w:pPr>
        <w:autoSpaceDE w:val="0"/>
        <w:autoSpaceDN w:val="0"/>
        <w:adjustRightInd w:val="0"/>
        <w:rPr>
          <w:rFonts w:eastAsiaTheme="minorHAnsi"/>
        </w:rPr>
      </w:pPr>
    </w:p>
    <w:p w14:paraId="5ED6DF66"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 xml:space="preserve">(e) The offeror must indicate that a </w:t>
      </w:r>
      <w:proofErr w:type="gramStart"/>
      <w:r w:rsidRPr="001A2167">
        <w:rPr>
          <w:rFonts w:eastAsiaTheme="minorHAnsi"/>
        </w:rPr>
        <w:t>previously-approved</w:t>
      </w:r>
      <w:proofErr w:type="gramEnd"/>
      <w:r w:rsidRPr="001A2167">
        <w:rPr>
          <w:rFonts w:eastAsiaTheme="minorHAnsi"/>
        </w:rPr>
        <w:t xml:space="preserve"> product is being offered if the product offered</w:t>
      </w:r>
      <w:r w:rsidR="00A52C9B" w:rsidRPr="001A2167">
        <w:rPr>
          <w:rFonts w:eastAsiaTheme="minorHAnsi"/>
        </w:rPr>
        <w:t xml:space="preserve"> </w:t>
      </w:r>
      <w:r w:rsidRPr="001A2167">
        <w:rPr>
          <w:rFonts w:eastAsiaTheme="minorHAnsi"/>
        </w:rPr>
        <w:t>has previously been delivered to the Government or otherwise previously evaluated and approved.</w:t>
      </w:r>
    </w:p>
    <w:p w14:paraId="744526B7" w14:textId="77777777" w:rsidR="00A52C9B" w:rsidRPr="001A2167" w:rsidRDefault="00A52C9B" w:rsidP="00D47947">
      <w:pPr>
        <w:autoSpaceDE w:val="0"/>
        <w:autoSpaceDN w:val="0"/>
        <w:adjustRightInd w:val="0"/>
        <w:rPr>
          <w:rFonts w:eastAsiaTheme="minorHAnsi"/>
        </w:rPr>
      </w:pPr>
    </w:p>
    <w:p w14:paraId="1BEB3271" w14:textId="77777777" w:rsidR="00D47947" w:rsidRPr="001A2167" w:rsidRDefault="00D47947" w:rsidP="00D47947">
      <w:pPr>
        <w:autoSpaceDE w:val="0"/>
        <w:autoSpaceDN w:val="0"/>
        <w:adjustRightInd w:val="0"/>
        <w:rPr>
          <w:rFonts w:eastAsiaTheme="minorHAnsi"/>
        </w:rPr>
      </w:pPr>
      <w:r w:rsidRPr="001A2167">
        <w:rPr>
          <w:rFonts w:eastAsiaTheme="minorHAnsi"/>
        </w:rPr>
        <w:t>(f) Correction to CAGE/Part Numbe</w:t>
      </w:r>
      <w:r w:rsidR="00A52C9B" w:rsidRPr="001A2167">
        <w:rPr>
          <w:rFonts w:eastAsiaTheme="minorHAnsi"/>
        </w:rPr>
        <w:t xml:space="preserve">r Cited in the Item Description </w:t>
      </w:r>
      <w:r w:rsidRPr="001A2167">
        <w:rPr>
          <w:rFonts w:eastAsiaTheme="minorHAnsi"/>
        </w:rPr>
        <w:t>Submitted by offeror to notify the Government if there is a CAGE code er</w:t>
      </w:r>
      <w:r w:rsidR="00A52C9B" w:rsidRPr="001A2167">
        <w:rPr>
          <w:rFonts w:eastAsiaTheme="minorHAnsi"/>
        </w:rPr>
        <w:t xml:space="preserve">ror: same corporation/different </w:t>
      </w:r>
      <w:r w:rsidRPr="001A2167">
        <w:rPr>
          <w:rFonts w:eastAsiaTheme="minorHAnsi"/>
        </w:rPr>
        <w:t>division; sold to different corporation; part number not recognized; obsolete part number; other.</w:t>
      </w:r>
    </w:p>
    <w:p w14:paraId="28FAEB8C" w14:textId="77777777" w:rsidR="00A52C9B" w:rsidRPr="001A2167" w:rsidRDefault="00A52C9B" w:rsidP="00D47947">
      <w:pPr>
        <w:autoSpaceDE w:val="0"/>
        <w:autoSpaceDN w:val="0"/>
        <w:adjustRightInd w:val="0"/>
        <w:rPr>
          <w:rFonts w:eastAsiaTheme="minorHAnsi"/>
        </w:rPr>
      </w:pPr>
    </w:p>
    <w:p w14:paraId="3D2B332D" w14:textId="77777777" w:rsidR="00D47947" w:rsidRPr="001A2167" w:rsidRDefault="00D47947" w:rsidP="00D47947">
      <w:pPr>
        <w:autoSpaceDE w:val="0"/>
        <w:autoSpaceDN w:val="0"/>
        <w:adjustRightInd w:val="0"/>
        <w:rPr>
          <w:rFonts w:eastAsiaTheme="minorHAnsi"/>
        </w:rPr>
      </w:pPr>
      <w:r w:rsidRPr="001A2167">
        <w:rPr>
          <w:rFonts w:eastAsiaTheme="minorHAnsi"/>
        </w:rPr>
        <w:t>(g) Traceability documentation.</w:t>
      </w:r>
    </w:p>
    <w:p w14:paraId="3D570C9B" w14:textId="77777777" w:rsidR="00A52C9B" w:rsidRPr="001A2167" w:rsidRDefault="00A52C9B" w:rsidP="00D47947">
      <w:pPr>
        <w:autoSpaceDE w:val="0"/>
        <w:autoSpaceDN w:val="0"/>
        <w:adjustRightInd w:val="0"/>
        <w:rPr>
          <w:rFonts w:eastAsiaTheme="minorHAnsi"/>
        </w:rPr>
      </w:pPr>
    </w:p>
    <w:p w14:paraId="4F8B662E"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evidence of the technical acceptability of the product offered.</w:t>
      </w:r>
      <w:r w:rsidR="00BB22D2" w:rsidRPr="001A2167">
        <w:rPr>
          <w:rFonts w:eastAsiaTheme="minorHAnsi"/>
        </w:rPr>
        <w:t xml:space="preserve"> </w:t>
      </w:r>
      <w:r w:rsidRPr="001A2167">
        <w:rPr>
          <w:rFonts w:eastAsiaTheme="minorHAnsi"/>
        </w:rPr>
        <w:t>The evidence must be submitted within 2 days, or as otherwise specified, or the offer will not be</w:t>
      </w:r>
      <w:r w:rsidR="00BB22D2" w:rsidRPr="001A2167">
        <w:rPr>
          <w:rFonts w:eastAsiaTheme="minorHAnsi"/>
        </w:rPr>
        <w:t xml:space="preserve"> </w:t>
      </w:r>
      <w:r w:rsidRPr="001A2167">
        <w:rPr>
          <w:rFonts w:eastAsiaTheme="minorHAnsi"/>
        </w:rPr>
        <w:t>considered.</w:t>
      </w:r>
    </w:p>
    <w:p w14:paraId="31DBE4AE" w14:textId="77777777" w:rsidR="00D47947" w:rsidRPr="001A2167" w:rsidRDefault="00D47947" w:rsidP="00D47947">
      <w:pPr>
        <w:autoSpaceDE w:val="0"/>
        <w:autoSpaceDN w:val="0"/>
        <w:adjustRightInd w:val="0"/>
        <w:rPr>
          <w:rFonts w:eastAsiaTheme="minorHAnsi"/>
        </w:rPr>
      </w:pPr>
    </w:p>
    <w:p w14:paraId="5BE0A540" w14:textId="77777777" w:rsidR="00D47947" w:rsidRPr="001A2167" w:rsidRDefault="00D47947" w:rsidP="00D47947">
      <w:pPr>
        <w:autoSpaceDE w:val="0"/>
        <w:autoSpaceDN w:val="0"/>
        <w:adjustRightInd w:val="0"/>
        <w:rPr>
          <w:rFonts w:eastAsiaTheme="minorHAnsi"/>
        </w:rPr>
      </w:pPr>
      <w:r w:rsidRPr="001A2167">
        <w:rPr>
          <w:rFonts w:eastAsiaTheme="minorHAnsi"/>
        </w:rPr>
        <w:t>(2) For offers of exact product, offerors other than the approved manufacturing source must retain</w:t>
      </w:r>
      <w:r w:rsidR="00BB22D2" w:rsidRPr="001A2167">
        <w:rPr>
          <w:rFonts w:eastAsiaTheme="minorHAnsi"/>
        </w:rPr>
        <w:t xml:space="preserve"> </w:t>
      </w:r>
      <w:r w:rsidRPr="001A2167">
        <w:rPr>
          <w:rFonts w:eastAsiaTheme="minorHAnsi"/>
        </w:rPr>
        <w:t>evidence and provide the traceability evidence of the identity of the it</w:t>
      </w:r>
      <w:r w:rsidR="00A52C9B" w:rsidRPr="001A2167">
        <w:rPr>
          <w:rFonts w:eastAsiaTheme="minorHAnsi"/>
        </w:rPr>
        <w:t xml:space="preserve">em and its manufacturing source </w:t>
      </w:r>
      <w:r w:rsidRPr="001A2167">
        <w:rPr>
          <w:rFonts w:eastAsiaTheme="minorHAnsi"/>
        </w:rPr>
        <w:t>when requested by the contracting officer.</w:t>
      </w:r>
    </w:p>
    <w:p w14:paraId="54307160" w14:textId="77777777" w:rsidR="00A52C9B" w:rsidRPr="001A2167" w:rsidRDefault="00A52C9B" w:rsidP="00D47947">
      <w:pPr>
        <w:autoSpaceDE w:val="0"/>
        <w:autoSpaceDN w:val="0"/>
        <w:adjustRightInd w:val="0"/>
        <w:rPr>
          <w:rFonts w:eastAsiaTheme="minorHAnsi"/>
        </w:rPr>
      </w:pPr>
    </w:p>
    <w:p w14:paraId="617A43A5" w14:textId="77777777" w:rsidR="00D47947" w:rsidRPr="001A2167" w:rsidRDefault="00D47947" w:rsidP="00D47947">
      <w:pPr>
        <w:autoSpaceDE w:val="0"/>
        <w:autoSpaceDN w:val="0"/>
        <w:adjustRightInd w:val="0"/>
        <w:rPr>
          <w:rFonts w:eastAsiaTheme="minorHAnsi"/>
        </w:rPr>
      </w:pPr>
      <w:r w:rsidRPr="001A2167">
        <w:rPr>
          <w:rFonts w:eastAsiaTheme="minorHAnsi"/>
        </w:rPr>
        <w:t>(i) If offered item(s) are not in stock or not yet manufactured a copy of an original quotation from</w:t>
      </w:r>
      <w:r w:rsidR="00BB22D2" w:rsidRPr="001A2167">
        <w:rPr>
          <w:rFonts w:eastAsiaTheme="minorHAnsi"/>
        </w:rPr>
        <w:t xml:space="preserve"> </w:t>
      </w:r>
      <w:r w:rsidRPr="001A2167">
        <w:rPr>
          <w:rFonts w:eastAsiaTheme="minorHAnsi"/>
        </w:rPr>
        <w:t>the approved source to the offeror identifying exact item cited in item description and a quantity</w:t>
      </w:r>
      <w:r w:rsidR="00BB22D2" w:rsidRPr="001A2167">
        <w:rPr>
          <w:rFonts w:eastAsiaTheme="minorHAnsi"/>
        </w:rPr>
        <w:t xml:space="preserve"> </w:t>
      </w:r>
      <w:r w:rsidRPr="001A2167">
        <w:rPr>
          <w:rFonts w:eastAsiaTheme="minorHAnsi"/>
        </w:rPr>
        <w:t>sufficient to satisfy the solicitation requirement.</w:t>
      </w:r>
    </w:p>
    <w:p w14:paraId="2A81EDA1" w14:textId="77777777" w:rsidR="00A52C9B" w:rsidRPr="001A2167" w:rsidRDefault="00A52C9B" w:rsidP="00D47947">
      <w:pPr>
        <w:autoSpaceDE w:val="0"/>
        <w:autoSpaceDN w:val="0"/>
        <w:adjustRightInd w:val="0"/>
        <w:rPr>
          <w:rFonts w:eastAsiaTheme="minorHAnsi"/>
        </w:rPr>
      </w:pPr>
    </w:p>
    <w:p w14:paraId="5586076A" w14:textId="77777777" w:rsidR="00D47947" w:rsidRPr="001A2167" w:rsidRDefault="00D47947" w:rsidP="00D47947">
      <w:pPr>
        <w:autoSpaceDE w:val="0"/>
        <w:autoSpaceDN w:val="0"/>
        <w:adjustRightInd w:val="0"/>
        <w:rPr>
          <w:rFonts w:eastAsiaTheme="minorHAnsi"/>
        </w:rPr>
      </w:pPr>
      <w:r w:rsidRPr="001A2167">
        <w:rPr>
          <w:rFonts w:eastAsiaTheme="minorHAnsi"/>
        </w:rPr>
        <w:t>(ii) If offered item(s) are shipped or in stock, a copy of invoice on approved source's letterhead; or a</w:t>
      </w:r>
      <w:r w:rsidR="00BB22D2" w:rsidRPr="001A2167">
        <w:rPr>
          <w:rFonts w:eastAsiaTheme="minorHAnsi"/>
        </w:rPr>
        <w:t xml:space="preserve"> </w:t>
      </w:r>
      <w:r w:rsidRPr="001A2167">
        <w:rPr>
          <w:rFonts w:eastAsiaTheme="minorHAnsi"/>
        </w:rPr>
        <w:t>copy of packing slip which accompanied shipment from approved source to offeror. The invoices and</w:t>
      </w:r>
      <w:r w:rsidR="00BB22D2" w:rsidRPr="001A2167">
        <w:rPr>
          <w:rFonts w:eastAsiaTheme="minorHAnsi"/>
        </w:rPr>
        <w:t xml:space="preserve"> </w:t>
      </w:r>
      <w:r w:rsidRPr="001A2167">
        <w:rPr>
          <w:rFonts w:eastAsiaTheme="minorHAnsi"/>
        </w:rPr>
        <w:t xml:space="preserve">packing slips must identify exact </w:t>
      </w:r>
      <w:proofErr w:type="gramStart"/>
      <w:r w:rsidRPr="001A2167">
        <w:rPr>
          <w:rFonts w:eastAsiaTheme="minorHAnsi"/>
        </w:rPr>
        <w:t>item</w:t>
      </w:r>
      <w:proofErr w:type="gramEnd"/>
      <w:r w:rsidRPr="001A2167">
        <w:rPr>
          <w:rFonts w:eastAsiaTheme="minorHAnsi"/>
        </w:rPr>
        <w:t xml:space="preserve"> cited in item description and a quantity sufficient to satisfy the</w:t>
      </w:r>
      <w:r w:rsidR="00BB22D2" w:rsidRPr="001A2167">
        <w:rPr>
          <w:rFonts w:eastAsiaTheme="minorHAnsi"/>
        </w:rPr>
        <w:t xml:space="preserve"> </w:t>
      </w:r>
      <w:r w:rsidRPr="001A2167">
        <w:rPr>
          <w:rFonts w:eastAsiaTheme="minorHAnsi"/>
        </w:rPr>
        <w:t>solicitation requirement.</w:t>
      </w:r>
    </w:p>
    <w:p w14:paraId="11D743C1" w14:textId="77777777" w:rsidR="00A52C9B" w:rsidRPr="001A2167" w:rsidRDefault="00A52C9B" w:rsidP="00D47947">
      <w:pPr>
        <w:autoSpaceDE w:val="0"/>
        <w:autoSpaceDN w:val="0"/>
        <w:adjustRightInd w:val="0"/>
        <w:rPr>
          <w:rFonts w:eastAsiaTheme="minorHAnsi"/>
        </w:rPr>
      </w:pPr>
    </w:p>
    <w:p w14:paraId="0A4EF937" w14:textId="77777777" w:rsidR="00D47947" w:rsidRPr="001A2167" w:rsidRDefault="00D47947" w:rsidP="00D47947">
      <w:pPr>
        <w:autoSpaceDE w:val="0"/>
        <w:autoSpaceDN w:val="0"/>
        <w:adjustRightInd w:val="0"/>
        <w:rPr>
          <w:rFonts w:eastAsiaTheme="minorHAnsi"/>
        </w:rPr>
      </w:pPr>
      <w:r w:rsidRPr="001A2167">
        <w:rPr>
          <w:rFonts w:eastAsiaTheme="minorHAnsi"/>
        </w:rPr>
        <w:t>(iii) If the offeror is an authorized dealer/distributor, or manufactures the item for an approved</w:t>
      </w:r>
    </w:p>
    <w:p w14:paraId="12BB6C01" w14:textId="77777777" w:rsidR="00D47947" w:rsidRPr="001A2167" w:rsidRDefault="00D47947" w:rsidP="00D47947">
      <w:pPr>
        <w:autoSpaceDE w:val="0"/>
        <w:autoSpaceDN w:val="0"/>
        <w:adjustRightInd w:val="0"/>
        <w:rPr>
          <w:rFonts w:eastAsiaTheme="minorHAnsi"/>
        </w:rPr>
      </w:pPr>
      <w:r w:rsidRPr="001A2167">
        <w:rPr>
          <w:rFonts w:eastAsiaTheme="minorHAnsi"/>
        </w:rPr>
        <w:t>source, a copy of the contractual agreement with, or the express written au</w:t>
      </w:r>
      <w:r w:rsidR="00A52C9B" w:rsidRPr="001A2167">
        <w:rPr>
          <w:rFonts w:eastAsiaTheme="minorHAnsi"/>
        </w:rPr>
        <w:t xml:space="preserve">thority of, the approved source </w:t>
      </w:r>
      <w:r w:rsidRPr="001A2167">
        <w:rPr>
          <w:rFonts w:eastAsiaTheme="minorHAnsi"/>
        </w:rPr>
        <w:t>to buy, stock, repackage, sell, or distribute the part. The agreement must specifically identify the exa</w:t>
      </w:r>
      <w:r w:rsidR="00A52C9B" w:rsidRPr="001A2167">
        <w:rPr>
          <w:rFonts w:eastAsiaTheme="minorHAnsi"/>
        </w:rPr>
        <w:t xml:space="preserve">ct </w:t>
      </w:r>
      <w:proofErr w:type="gramStart"/>
      <w:r w:rsidRPr="001A2167">
        <w:rPr>
          <w:rFonts w:eastAsiaTheme="minorHAnsi"/>
        </w:rPr>
        <w:t>item, or</w:t>
      </w:r>
      <w:proofErr w:type="gramEnd"/>
      <w:r w:rsidRPr="001A2167">
        <w:rPr>
          <w:rFonts w:eastAsiaTheme="minorHAnsi"/>
        </w:rPr>
        <w:t xml:space="preserve"> otherwise ensure that the offeror is authorized by the ap</w:t>
      </w:r>
      <w:r w:rsidR="00A52C9B" w:rsidRPr="001A2167">
        <w:rPr>
          <w:rFonts w:eastAsiaTheme="minorHAnsi"/>
        </w:rPr>
        <w:t xml:space="preserve">proved source to manufacture or </w:t>
      </w:r>
      <w:r w:rsidRPr="001A2167">
        <w:rPr>
          <w:rFonts w:eastAsiaTheme="minorHAnsi"/>
        </w:rPr>
        <w:t>distribute the exact item being acquired. If the agreement covers a general p</w:t>
      </w:r>
      <w:r w:rsidR="00A52C9B" w:rsidRPr="001A2167">
        <w:rPr>
          <w:rFonts w:eastAsiaTheme="minorHAnsi"/>
        </w:rPr>
        <w:t xml:space="preserve">roduct line or is otherwise not </w:t>
      </w:r>
      <w:r w:rsidRPr="001A2167">
        <w:rPr>
          <w:rFonts w:eastAsiaTheme="minorHAnsi"/>
        </w:rPr>
        <w:t xml:space="preserve">product specific, the offeror must furnish additional documentation </w:t>
      </w:r>
      <w:r w:rsidR="00A52C9B" w:rsidRPr="001A2167">
        <w:rPr>
          <w:rFonts w:eastAsiaTheme="minorHAnsi"/>
        </w:rPr>
        <w:t xml:space="preserve">to address the exact item being </w:t>
      </w:r>
      <w:r w:rsidRPr="001A2167">
        <w:rPr>
          <w:rFonts w:eastAsiaTheme="minorHAnsi"/>
        </w:rPr>
        <w:t>acquired.</w:t>
      </w:r>
    </w:p>
    <w:p w14:paraId="3B2B1E9B" w14:textId="77777777" w:rsidR="00A52C9B" w:rsidRPr="001A2167" w:rsidRDefault="00A52C9B" w:rsidP="00D47947">
      <w:pPr>
        <w:autoSpaceDE w:val="0"/>
        <w:autoSpaceDN w:val="0"/>
        <w:adjustRightInd w:val="0"/>
        <w:rPr>
          <w:rFonts w:eastAsiaTheme="minorHAnsi"/>
        </w:rPr>
      </w:pPr>
    </w:p>
    <w:p w14:paraId="0041FBA7" w14:textId="77777777" w:rsidR="00D47947" w:rsidRPr="001A2167" w:rsidRDefault="00D47947" w:rsidP="00D47947">
      <w:pPr>
        <w:autoSpaceDE w:val="0"/>
        <w:autoSpaceDN w:val="0"/>
        <w:adjustRightInd w:val="0"/>
        <w:rPr>
          <w:rFonts w:eastAsiaTheme="minorHAnsi"/>
        </w:rPr>
      </w:pPr>
      <w:r w:rsidRPr="001A2167">
        <w:rPr>
          <w:rFonts w:eastAsiaTheme="minorHAnsi"/>
        </w:rPr>
        <w:t>(iv) Other verifiable information.</w:t>
      </w:r>
    </w:p>
    <w:p w14:paraId="7E5FD2E3" w14:textId="77777777" w:rsidR="00A52C9B" w:rsidRPr="001A2167" w:rsidRDefault="00A52C9B" w:rsidP="00D47947">
      <w:pPr>
        <w:autoSpaceDE w:val="0"/>
        <w:autoSpaceDN w:val="0"/>
        <w:adjustRightInd w:val="0"/>
        <w:rPr>
          <w:rFonts w:eastAsiaTheme="minorHAnsi"/>
        </w:rPr>
      </w:pPr>
    </w:p>
    <w:p w14:paraId="3D2A4886" w14:textId="77777777" w:rsidR="00D47947" w:rsidRPr="001A2167" w:rsidRDefault="00D47947" w:rsidP="00D47947">
      <w:pPr>
        <w:autoSpaceDE w:val="0"/>
        <w:autoSpaceDN w:val="0"/>
        <w:adjustRightInd w:val="0"/>
        <w:rPr>
          <w:rFonts w:eastAsiaTheme="minorHAnsi"/>
        </w:rPr>
      </w:pPr>
      <w:r w:rsidRPr="001A2167">
        <w:rPr>
          <w:rFonts w:eastAsiaTheme="minorHAnsi"/>
        </w:rPr>
        <w:t>(1) For superseding part number, the offeror may be requested to furnish evidence to establish</w:t>
      </w:r>
    </w:p>
    <w:p w14:paraId="1A2D20DD" w14:textId="77777777" w:rsidR="00D47947" w:rsidRPr="001A2167" w:rsidRDefault="00D47947" w:rsidP="00D47947">
      <w:pPr>
        <w:autoSpaceDE w:val="0"/>
        <w:autoSpaceDN w:val="0"/>
        <w:adjustRightInd w:val="0"/>
        <w:rPr>
          <w:rFonts w:eastAsiaTheme="minorHAnsi"/>
        </w:rPr>
      </w:pPr>
      <w:r w:rsidRPr="001A2167">
        <w:rPr>
          <w:rFonts w:eastAsiaTheme="minorHAnsi"/>
        </w:rPr>
        <w:t>that there are no changes in the configuration of the part.</w:t>
      </w:r>
    </w:p>
    <w:p w14:paraId="50526C24" w14:textId="77777777" w:rsidR="00A52C9B" w:rsidRPr="001A2167" w:rsidRDefault="00A52C9B" w:rsidP="00D47947">
      <w:pPr>
        <w:autoSpaceDE w:val="0"/>
        <w:autoSpaceDN w:val="0"/>
        <w:adjustRightInd w:val="0"/>
        <w:rPr>
          <w:rFonts w:eastAsiaTheme="minorHAnsi"/>
        </w:rPr>
      </w:pPr>
    </w:p>
    <w:p w14:paraId="050B8137" w14:textId="77777777" w:rsidR="00D47947" w:rsidRPr="001A2167" w:rsidRDefault="00D47947" w:rsidP="00D47947">
      <w:pPr>
        <w:autoSpaceDE w:val="0"/>
        <w:autoSpaceDN w:val="0"/>
        <w:adjustRightInd w:val="0"/>
        <w:rPr>
          <w:rFonts w:eastAsiaTheme="minorHAnsi"/>
        </w:rPr>
      </w:pPr>
      <w:r w:rsidRPr="001A2167">
        <w:rPr>
          <w:rFonts w:eastAsiaTheme="minorHAnsi"/>
        </w:rPr>
        <w:t>(2) For previously approved products, upon request of the contracting officer, the offeror must</w:t>
      </w:r>
    </w:p>
    <w:p w14:paraId="2568D02E" w14:textId="77777777" w:rsidR="00D47947" w:rsidRPr="001A2167" w:rsidRDefault="00D47947" w:rsidP="00D47947">
      <w:pPr>
        <w:autoSpaceDE w:val="0"/>
        <w:autoSpaceDN w:val="0"/>
        <w:adjustRightInd w:val="0"/>
        <w:rPr>
          <w:rFonts w:eastAsiaTheme="minorHAnsi"/>
        </w:rPr>
      </w:pPr>
      <w:r w:rsidRPr="001A2167">
        <w:rPr>
          <w:rFonts w:eastAsiaTheme="minorHAnsi"/>
        </w:rPr>
        <w:t>furnish the contract, solicitation, source approval request (SAR) package, or letter of approval under</w:t>
      </w:r>
      <w:r w:rsidR="00BB22D2" w:rsidRPr="001A2167">
        <w:rPr>
          <w:rFonts w:eastAsiaTheme="minorHAnsi"/>
        </w:rPr>
        <w:t xml:space="preserve"> </w:t>
      </w:r>
      <w:r w:rsidRPr="001A2167">
        <w:rPr>
          <w:rFonts w:eastAsiaTheme="minorHAnsi"/>
        </w:rPr>
        <w:t>which the product was previously furnished or approved.</w:t>
      </w:r>
    </w:p>
    <w:p w14:paraId="41074D34" w14:textId="77777777" w:rsidR="00BB22D2" w:rsidRPr="001A2167" w:rsidRDefault="00BB22D2" w:rsidP="00D47947">
      <w:pPr>
        <w:autoSpaceDE w:val="0"/>
        <w:autoSpaceDN w:val="0"/>
        <w:adjustRightInd w:val="0"/>
        <w:rPr>
          <w:rFonts w:eastAsiaTheme="minorHAnsi"/>
        </w:rPr>
      </w:pPr>
    </w:p>
    <w:p w14:paraId="50298B39" w14:textId="77777777" w:rsidR="00D47947" w:rsidRPr="001A2167" w:rsidRDefault="00D47947" w:rsidP="00D47947">
      <w:pPr>
        <w:autoSpaceDE w:val="0"/>
        <w:autoSpaceDN w:val="0"/>
        <w:adjustRightInd w:val="0"/>
        <w:rPr>
          <w:rFonts w:eastAsiaTheme="minorHAnsi"/>
        </w:rPr>
      </w:pPr>
      <w:r w:rsidRPr="001A2167">
        <w:rPr>
          <w:rFonts w:eastAsiaTheme="minorHAnsi"/>
        </w:rPr>
        <w:t>(h) Alternate offer data.</w:t>
      </w:r>
    </w:p>
    <w:p w14:paraId="64CEE08C" w14:textId="77777777" w:rsidR="00A52C9B" w:rsidRPr="001A2167" w:rsidRDefault="00A52C9B" w:rsidP="00D47947">
      <w:pPr>
        <w:autoSpaceDE w:val="0"/>
        <w:autoSpaceDN w:val="0"/>
        <w:adjustRightInd w:val="0"/>
        <w:rPr>
          <w:rFonts w:eastAsiaTheme="minorHAnsi"/>
        </w:rPr>
      </w:pPr>
    </w:p>
    <w:p w14:paraId="6F8948B4"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drawings, specifications, or other data necessary to clearly</w:t>
      </w:r>
      <w:r w:rsidR="00BB22D2" w:rsidRPr="001A2167">
        <w:rPr>
          <w:rFonts w:eastAsiaTheme="minorHAnsi"/>
        </w:rPr>
        <w:t xml:space="preserve"> </w:t>
      </w:r>
      <w:r w:rsidRPr="001A2167">
        <w:rPr>
          <w:rFonts w:eastAsiaTheme="minorHAnsi"/>
        </w:rPr>
        <w:t>describe the characteristics and features of an alternate offer. Data submitted shall cover design,</w:t>
      </w:r>
      <w:r w:rsidR="00BB22D2" w:rsidRPr="001A2167">
        <w:rPr>
          <w:rFonts w:eastAsiaTheme="minorHAnsi"/>
        </w:rPr>
        <w:t xml:space="preserve"> </w:t>
      </w:r>
      <w:r w:rsidRPr="001A2167">
        <w:rPr>
          <w:rFonts w:eastAsiaTheme="minorHAnsi"/>
        </w:rPr>
        <w:t>materials, performance, function, interchangeability, inspection or testing criteria, and other</w:t>
      </w:r>
      <w:r w:rsidR="00BB22D2" w:rsidRPr="001A2167">
        <w:rPr>
          <w:rFonts w:eastAsiaTheme="minorHAnsi"/>
        </w:rPr>
        <w:t xml:space="preserve"> </w:t>
      </w:r>
      <w:r w:rsidRPr="001A2167">
        <w:rPr>
          <w:rFonts w:eastAsiaTheme="minorHAnsi"/>
        </w:rPr>
        <w:t xml:space="preserve">characteristics of the offered product. The contracting officer may also </w:t>
      </w:r>
      <w:r w:rsidR="00A52C9B" w:rsidRPr="001A2167">
        <w:rPr>
          <w:rFonts w:eastAsiaTheme="minorHAnsi"/>
        </w:rPr>
        <w:t xml:space="preserve">request drawings and other data </w:t>
      </w:r>
      <w:r w:rsidRPr="001A2167">
        <w:rPr>
          <w:rFonts w:eastAsiaTheme="minorHAnsi"/>
        </w:rPr>
        <w:t>covering the design, materials, etc., of the exact product cited in the item descriptio</w:t>
      </w:r>
      <w:r w:rsidR="00A52C9B" w:rsidRPr="001A2167">
        <w:rPr>
          <w:rFonts w:eastAsiaTheme="minorHAnsi"/>
        </w:rPr>
        <w:t xml:space="preserve">n if the Agency does </w:t>
      </w:r>
      <w:r w:rsidRPr="001A2167">
        <w:rPr>
          <w:rFonts w:eastAsiaTheme="minorHAnsi"/>
        </w:rPr>
        <w:t>not possess data sufficient to evaluate the alternate product. The data mu</w:t>
      </w:r>
      <w:r w:rsidR="00A52C9B" w:rsidRPr="001A2167">
        <w:rPr>
          <w:rFonts w:eastAsiaTheme="minorHAnsi"/>
        </w:rPr>
        <w:t xml:space="preserve">st be submitted within 10 days, </w:t>
      </w:r>
      <w:r w:rsidRPr="001A2167">
        <w:rPr>
          <w:rFonts w:eastAsiaTheme="minorHAnsi"/>
        </w:rPr>
        <w:t>or as otherwise specified, or the offer will not be considered.</w:t>
      </w:r>
    </w:p>
    <w:p w14:paraId="00B7062C" w14:textId="77777777" w:rsidR="00A52C9B" w:rsidRPr="001A2167" w:rsidRDefault="00A52C9B" w:rsidP="00D47947">
      <w:pPr>
        <w:autoSpaceDE w:val="0"/>
        <w:autoSpaceDN w:val="0"/>
        <w:adjustRightInd w:val="0"/>
        <w:rPr>
          <w:rFonts w:eastAsiaTheme="minorHAnsi"/>
        </w:rPr>
      </w:pPr>
    </w:p>
    <w:p w14:paraId="0874854D"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(2) If the alternate product is a reverse-engineered product, the offeror shall </w:t>
      </w:r>
      <w:proofErr w:type="gramStart"/>
      <w:r w:rsidRPr="001A2167">
        <w:rPr>
          <w:rFonts w:eastAsiaTheme="minorHAnsi"/>
        </w:rPr>
        <w:t>provide:</w:t>
      </w:r>
      <w:proofErr w:type="gramEnd"/>
      <w:r w:rsidRPr="001A2167">
        <w:rPr>
          <w:rFonts w:eastAsiaTheme="minorHAnsi"/>
        </w:rPr>
        <w:t xml:space="preserve"> technical</w:t>
      </w:r>
    </w:p>
    <w:p w14:paraId="792AA11B" w14:textId="77777777" w:rsidR="00D47947" w:rsidRPr="001A2167" w:rsidRDefault="00D47947" w:rsidP="00D47947">
      <w:pPr>
        <w:autoSpaceDE w:val="0"/>
        <w:autoSpaceDN w:val="0"/>
        <w:adjustRightInd w:val="0"/>
        <w:rPr>
          <w:rFonts w:eastAsiaTheme="minorHAnsi"/>
        </w:rPr>
      </w:pPr>
      <w:r w:rsidRPr="001A2167">
        <w:rPr>
          <w:rFonts w:eastAsiaTheme="minorHAnsi"/>
        </w:rPr>
        <w:t>documentation to establish that the offered item represents the exact item sp</w:t>
      </w:r>
      <w:r w:rsidR="00A52C9B" w:rsidRPr="001A2167">
        <w:rPr>
          <w:rFonts w:eastAsiaTheme="minorHAnsi"/>
        </w:rPr>
        <w:t xml:space="preserve">ecified in the item description </w:t>
      </w:r>
      <w:r w:rsidRPr="001A2167">
        <w:rPr>
          <w:rFonts w:eastAsiaTheme="minorHAnsi"/>
        </w:rPr>
        <w:t>(i.e., invoice from an approved source or submission of samples having m</w:t>
      </w:r>
      <w:r w:rsidR="00A52C9B" w:rsidRPr="001A2167">
        <w:rPr>
          <w:rFonts w:eastAsiaTheme="minorHAnsi"/>
        </w:rPr>
        <w:t xml:space="preserve">arkings of an approved source); </w:t>
      </w:r>
      <w:r w:rsidRPr="001A2167">
        <w:rPr>
          <w:rFonts w:eastAsiaTheme="minorHAnsi"/>
        </w:rPr>
        <w:t>number of samples that were examined; the process/logic used; raw data (</w:t>
      </w:r>
      <w:r w:rsidR="00A52C9B" w:rsidRPr="001A2167">
        <w:rPr>
          <w:rFonts w:eastAsiaTheme="minorHAnsi"/>
        </w:rPr>
        <w:t xml:space="preserve">measurements, lab reports, test </w:t>
      </w:r>
      <w:r w:rsidRPr="001A2167">
        <w:rPr>
          <w:rFonts w:eastAsiaTheme="minorHAnsi"/>
        </w:rPr>
        <w:t>results) used to prepare drawings or specifications for the offered ite</w:t>
      </w:r>
      <w:r w:rsidR="00A52C9B" w:rsidRPr="001A2167">
        <w:rPr>
          <w:rFonts w:eastAsiaTheme="minorHAnsi"/>
        </w:rPr>
        <w:t xml:space="preserve">m; any additional evidence that </w:t>
      </w:r>
      <w:r w:rsidRPr="001A2167">
        <w:rPr>
          <w:rFonts w:eastAsiaTheme="minorHAnsi"/>
        </w:rPr>
        <w:t>indicates the reverse-engineered item will function properly in the end i</w:t>
      </w:r>
      <w:r w:rsidR="00A52C9B" w:rsidRPr="001A2167">
        <w:rPr>
          <w:rFonts w:eastAsiaTheme="minorHAnsi"/>
        </w:rPr>
        <w:t xml:space="preserve">tem; and any evidence that life </w:t>
      </w:r>
      <w:r w:rsidRPr="001A2167">
        <w:rPr>
          <w:rFonts w:eastAsiaTheme="minorHAnsi"/>
        </w:rPr>
        <w:t>cycle/reliability considerations have been analyzed.</w:t>
      </w:r>
    </w:p>
    <w:p w14:paraId="73736EBF" w14:textId="77777777" w:rsidR="00A52C9B" w:rsidRPr="001A2167" w:rsidRDefault="00A52C9B" w:rsidP="00D47947">
      <w:pPr>
        <w:autoSpaceDE w:val="0"/>
        <w:autoSpaceDN w:val="0"/>
        <w:adjustRightInd w:val="0"/>
        <w:rPr>
          <w:rFonts w:eastAsiaTheme="minorHAnsi"/>
        </w:rPr>
      </w:pPr>
    </w:p>
    <w:p w14:paraId="2E6C8734" w14:textId="77777777" w:rsidR="00D47947" w:rsidRPr="001A2167" w:rsidRDefault="00D47947" w:rsidP="00D47947">
      <w:pPr>
        <w:autoSpaceDE w:val="0"/>
        <w:autoSpaceDN w:val="0"/>
        <w:adjustRightInd w:val="0"/>
        <w:rPr>
          <w:rFonts w:eastAsiaTheme="minorHAnsi"/>
        </w:rPr>
      </w:pPr>
      <w:r w:rsidRPr="001A2167">
        <w:rPr>
          <w:rFonts w:eastAsiaTheme="minorHAnsi"/>
        </w:rPr>
        <w:t>(j) Evaluation of alternate offers</w:t>
      </w:r>
    </w:p>
    <w:p w14:paraId="148BAC70" w14:textId="77777777" w:rsidR="00D47947" w:rsidRPr="001A2167" w:rsidRDefault="00D47947" w:rsidP="00D47947">
      <w:pPr>
        <w:autoSpaceDE w:val="0"/>
        <w:autoSpaceDN w:val="0"/>
        <w:adjustRightInd w:val="0"/>
        <w:rPr>
          <w:rFonts w:eastAsiaTheme="minorHAnsi"/>
        </w:rPr>
      </w:pPr>
      <w:r w:rsidRPr="001A2167">
        <w:rPr>
          <w:rFonts w:eastAsiaTheme="minorHAnsi"/>
        </w:rPr>
        <w:t>If the solicitation does not provide for evaluation of alternate offers for the current procurement, the</w:t>
      </w:r>
      <w:r w:rsidR="00BB22D2" w:rsidRPr="001A2167">
        <w:rPr>
          <w:rFonts w:eastAsiaTheme="minorHAnsi"/>
        </w:rPr>
        <w:t xml:space="preserve"> </w:t>
      </w:r>
      <w:r w:rsidRPr="001A2167">
        <w:rPr>
          <w:rFonts w:eastAsiaTheme="minorHAnsi"/>
        </w:rPr>
        <w:t>offeror may submit a request for evaluation of the alternate product’s tec</w:t>
      </w:r>
      <w:r w:rsidR="00A52C9B" w:rsidRPr="001A2167">
        <w:rPr>
          <w:rFonts w:eastAsiaTheme="minorHAnsi"/>
        </w:rPr>
        <w:t xml:space="preserve">hnical acceptability for future </w:t>
      </w:r>
      <w:r w:rsidRPr="001A2167">
        <w:rPr>
          <w:rFonts w:eastAsiaTheme="minorHAnsi"/>
        </w:rPr>
        <w:t>procurements of the same item. The request for evaluation shall cite the</w:t>
      </w:r>
      <w:r w:rsidR="00A52C9B" w:rsidRPr="001A2167">
        <w:rPr>
          <w:rFonts w:eastAsiaTheme="minorHAnsi"/>
        </w:rPr>
        <w:t xml:space="preserve"> national stock number (NSN) of </w:t>
      </w:r>
      <w:r w:rsidRPr="001A2167">
        <w:rPr>
          <w:rFonts w:eastAsiaTheme="minorHAnsi"/>
        </w:rPr>
        <w:t>the exact product and include the applicable level of technical data. The l</w:t>
      </w:r>
      <w:r w:rsidR="00A52C9B" w:rsidRPr="001A2167">
        <w:rPr>
          <w:rFonts w:eastAsiaTheme="minorHAnsi"/>
        </w:rPr>
        <w:t xml:space="preserve">evel of technical data that the </w:t>
      </w:r>
      <w:r w:rsidRPr="001A2167">
        <w:rPr>
          <w:rFonts w:eastAsiaTheme="minorHAnsi"/>
        </w:rPr>
        <w:t>Government has available for use to evaluate the acceptability of an alt</w:t>
      </w:r>
      <w:r w:rsidR="00A52C9B" w:rsidRPr="001A2167">
        <w:rPr>
          <w:rFonts w:eastAsiaTheme="minorHAnsi"/>
        </w:rPr>
        <w:t xml:space="preserve">ernate product offered, and the </w:t>
      </w:r>
      <w:r w:rsidRPr="001A2167">
        <w:rPr>
          <w:rFonts w:eastAsiaTheme="minorHAnsi"/>
        </w:rPr>
        <w:t>corresponding level of technical data that must be furnished with an offer of alternate product, w</w:t>
      </w:r>
      <w:r w:rsidR="00A52C9B" w:rsidRPr="001A2167">
        <w:rPr>
          <w:rFonts w:eastAsiaTheme="minorHAnsi"/>
        </w:rPr>
        <w:t xml:space="preserve">ill be </w:t>
      </w:r>
      <w:r w:rsidRPr="001A2167">
        <w:rPr>
          <w:rFonts w:eastAsiaTheme="minorHAnsi"/>
        </w:rPr>
        <w:t>identified in the item description and/or via correspondence with the appropriate location below.</w:t>
      </w:r>
    </w:p>
    <w:p w14:paraId="4D62F04C" w14:textId="77777777" w:rsidR="00A52C9B" w:rsidRPr="001A2167" w:rsidRDefault="00A52C9B" w:rsidP="00D47947">
      <w:pPr>
        <w:autoSpaceDE w:val="0"/>
        <w:autoSpaceDN w:val="0"/>
        <w:adjustRightInd w:val="0"/>
        <w:rPr>
          <w:rFonts w:eastAsiaTheme="minorHAnsi"/>
        </w:rPr>
      </w:pPr>
    </w:p>
    <w:p w14:paraId="67A96282" w14:textId="77777777" w:rsidR="00D47947" w:rsidRPr="001A2167" w:rsidRDefault="00D47947" w:rsidP="00D47947">
      <w:pPr>
        <w:autoSpaceDE w:val="0"/>
        <w:autoSpaceDN w:val="0"/>
        <w:adjustRightInd w:val="0"/>
        <w:rPr>
          <w:rFonts w:eastAsiaTheme="minorHAnsi"/>
        </w:rPr>
      </w:pPr>
      <w:r w:rsidRPr="001A2167">
        <w:rPr>
          <w:rFonts w:eastAsiaTheme="minorHAnsi"/>
        </w:rPr>
        <w:t>(1) For solicitation numbers beginning with SPE7:</w:t>
      </w:r>
    </w:p>
    <w:p w14:paraId="6834F954"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w:t>
      </w:r>
    </w:p>
    <w:p w14:paraId="534DFF21" w14:textId="77777777" w:rsidR="00D47947" w:rsidRPr="001A2167" w:rsidRDefault="00D47947" w:rsidP="00D47947">
      <w:pPr>
        <w:autoSpaceDE w:val="0"/>
        <w:autoSpaceDN w:val="0"/>
        <w:adjustRightInd w:val="0"/>
        <w:rPr>
          <w:rFonts w:eastAsiaTheme="minorHAnsi"/>
        </w:rPr>
      </w:pPr>
      <w:r w:rsidRPr="001A2167">
        <w:rPr>
          <w:rFonts w:eastAsiaTheme="minorHAnsi"/>
        </w:rPr>
        <w:t>Direc</w:t>
      </w:r>
      <w:r w:rsidR="00A52C9B" w:rsidRPr="001A2167">
        <w:rPr>
          <w:rFonts w:eastAsiaTheme="minorHAnsi"/>
        </w:rPr>
        <w:t xml:space="preserve">torate of Procurement Alternate </w:t>
      </w:r>
      <w:r w:rsidRPr="001A2167">
        <w:rPr>
          <w:rFonts w:eastAsiaTheme="minorHAnsi"/>
        </w:rPr>
        <w:t>offer monitor, BPP</w:t>
      </w:r>
    </w:p>
    <w:p w14:paraId="7241793D" w14:textId="77777777" w:rsidR="00D47947" w:rsidRPr="001A2167" w:rsidRDefault="00D47947" w:rsidP="00D47947">
      <w:pPr>
        <w:autoSpaceDE w:val="0"/>
        <w:autoSpaceDN w:val="0"/>
        <w:adjustRightInd w:val="0"/>
        <w:rPr>
          <w:rFonts w:eastAsiaTheme="minorHAnsi"/>
        </w:rPr>
      </w:pPr>
      <w:r w:rsidRPr="001A2167">
        <w:rPr>
          <w:rFonts w:eastAsiaTheme="minorHAnsi"/>
        </w:rPr>
        <w:t>Post Office (P.O.) Box 3990</w:t>
      </w:r>
    </w:p>
    <w:p w14:paraId="54D51AB6" w14:textId="77777777" w:rsidR="00D47947" w:rsidRPr="001A2167" w:rsidRDefault="00D47947" w:rsidP="00D47947">
      <w:pPr>
        <w:autoSpaceDE w:val="0"/>
        <w:autoSpaceDN w:val="0"/>
        <w:adjustRightInd w:val="0"/>
        <w:rPr>
          <w:rFonts w:eastAsiaTheme="minorHAnsi"/>
        </w:rPr>
      </w:pPr>
      <w:r w:rsidRPr="001A2167">
        <w:rPr>
          <w:rFonts w:eastAsiaTheme="minorHAnsi"/>
        </w:rPr>
        <w:t>Columbus, Ohio 43218-3990</w:t>
      </w:r>
    </w:p>
    <w:p w14:paraId="0E6E9435" w14:textId="77777777" w:rsidR="00A52C9B" w:rsidRPr="001A2167" w:rsidRDefault="00A52C9B" w:rsidP="00D47947">
      <w:pPr>
        <w:autoSpaceDE w:val="0"/>
        <w:autoSpaceDN w:val="0"/>
        <w:adjustRightInd w:val="0"/>
        <w:rPr>
          <w:rFonts w:eastAsiaTheme="minorHAnsi"/>
        </w:rPr>
      </w:pPr>
    </w:p>
    <w:p w14:paraId="433871CC" w14:textId="77777777" w:rsidR="00D47947" w:rsidRPr="001A2167" w:rsidRDefault="00D47947" w:rsidP="00D47947">
      <w:pPr>
        <w:autoSpaceDE w:val="0"/>
        <w:autoSpaceDN w:val="0"/>
        <w:adjustRightInd w:val="0"/>
        <w:rPr>
          <w:rFonts w:eastAsiaTheme="minorHAnsi"/>
        </w:rPr>
      </w:pPr>
      <w:r w:rsidRPr="001A2167">
        <w:rPr>
          <w:rFonts w:eastAsiaTheme="minorHAnsi"/>
        </w:rPr>
        <w:t>(2) For solicitation numbers beginning with SPE4:</w:t>
      </w:r>
    </w:p>
    <w:p w14:paraId="67726FF4" w14:textId="77777777" w:rsidR="00D47947" w:rsidRPr="001A2167" w:rsidRDefault="00D47947" w:rsidP="00D47947">
      <w:pPr>
        <w:autoSpaceDE w:val="0"/>
        <w:autoSpaceDN w:val="0"/>
        <w:adjustRightInd w:val="0"/>
        <w:rPr>
          <w:rFonts w:eastAsiaTheme="minorHAnsi"/>
        </w:rPr>
      </w:pPr>
      <w:r w:rsidRPr="001A2167">
        <w:rPr>
          <w:rFonts w:eastAsiaTheme="minorHAnsi"/>
        </w:rPr>
        <w:t>DLA Aviation</w:t>
      </w:r>
    </w:p>
    <w:p w14:paraId="2C3DE3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5D4C47C9" w14:textId="77777777" w:rsidR="00D47947" w:rsidRPr="001A2167" w:rsidRDefault="00D47947" w:rsidP="00D47947">
      <w:pPr>
        <w:autoSpaceDE w:val="0"/>
        <w:autoSpaceDN w:val="0"/>
        <w:adjustRightInd w:val="0"/>
        <w:rPr>
          <w:rFonts w:eastAsiaTheme="minorHAnsi"/>
        </w:rPr>
      </w:pPr>
      <w:r w:rsidRPr="001A2167">
        <w:rPr>
          <w:rFonts w:eastAsiaTheme="minorHAnsi"/>
        </w:rPr>
        <w:t>Attention: BPC</w:t>
      </w:r>
    </w:p>
    <w:p w14:paraId="526AD803" w14:textId="77777777" w:rsidR="00D47947" w:rsidRPr="001A2167" w:rsidRDefault="00D47947" w:rsidP="00D47947">
      <w:pPr>
        <w:autoSpaceDE w:val="0"/>
        <w:autoSpaceDN w:val="0"/>
        <w:adjustRightInd w:val="0"/>
        <w:rPr>
          <w:rFonts w:eastAsiaTheme="minorHAnsi"/>
        </w:rPr>
      </w:pPr>
      <w:r w:rsidRPr="001A2167">
        <w:rPr>
          <w:rFonts w:eastAsiaTheme="minorHAnsi"/>
        </w:rPr>
        <w:t>8000 Jefferson Davis Highway</w:t>
      </w:r>
    </w:p>
    <w:p w14:paraId="67EDDDCE" w14:textId="77777777" w:rsidR="00D47947" w:rsidRPr="001A2167" w:rsidRDefault="00D47947" w:rsidP="00D47947">
      <w:pPr>
        <w:autoSpaceDE w:val="0"/>
        <w:autoSpaceDN w:val="0"/>
        <w:adjustRightInd w:val="0"/>
        <w:rPr>
          <w:rFonts w:eastAsiaTheme="minorHAnsi"/>
        </w:rPr>
      </w:pPr>
      <w:r w:rsidRPr="001A2167">
        <w:rPr>
          <w:rFonts w:eastAsiaTheme="minorHAnsi"/>
        </w:rPr>
        <w:t>Richmond, Virginia 23297-5100</w:t>
      </w:r>
    </w:p>
    <w:p w14:paraId="2B630533" w14:textId="77777777" w:rsidR="00A52C9B" w:rsidRPr="001A2167" w:rsidRDefault="00A52C9B" w:rsidP="00D47947">
      <w:pPr>
        <w:autoSpaceDE w:val="0"/>
        <w:autoSpaceDN w:val="0"/>
        <w:adjustRightInd w:val="0"/>
        <w:rPr>
          <w:rFonts w:eastAsiaTheme="minorHAnsi"/>
        </w:rPr>
      </w:pPr>
    </w:p>
    <w:p w14:paraId="10CB3572" w14:textId="77777777" w:rsidR="00D47947" w:rsidRPr="001A2167" w:rsidRDefault="00D47947" w:rsidP="00D47947">
      <w:pPr>
        <w:autoSpaceDE w:val="0"/>
        <w:autoSpaceDN w:val="0"/>
        <w:adjustRightInd w:val="0"/>
        <w:rPr>
          <w:rFonts w:eastAsiaTheme="minorHAnsi"/>
        </w:rPr>
      </w:pPr>
      <w:r w:rsidRPr="001A2167">
        <w:rPr>
          <w:rFonts w:eastAsiaTheme="minorHAnsi"/>
        </w:rPr>
        <w:t>(3) For solicitation numbers beginning with SPE1, SPE2, SPE3, SPE5, or SPE8: DLA</w:t>
      </w:r>
    </w:p>
    <w:p w14:paraId="5ECE0791" w14:textId="77777777" w:rsidR="00D47947" w:rsidRPr="001A2167" w:rsidRDefault="00D47947" w:rsidP="00D47947">
      <w:pPr>
        <w:autoSpaceDE w:val="0"/>
        <w:autoSpaceDN w:val="0"/>
        <w:adjustRightInd w:val="0"/>
        <w:rPr>
          <w:rFonts w:eastAsiaTheme="minorHAnsi"/>
        </w:rPr>
      </w:pPr>
      <w:r w:rsidRPr="001A2167">
        <w:rPr>
          <w:rFonts w:eastAsiaTheme="minorHAnsi"/>
        </w:rPr>
        <w:t>Troop Support</w:t>
      </w:r>
    </w:p>
    <w:p w14:paraId="21052583" w14:textId="77777777" w:rsidR="00D47947" w:rsidRPr="001A2167" w:rsidRDefault="00D47947" w:rsidP="00D47947">
      <w:pPr>
        <w:autoSpaceDE w:val="0"/>
        <w:autoSpaceDN w:val="0"/>
        <w:adjustRightInd w:val="0"/>
        <w:rPr>
          <w:rFonts w:eastAsiaTheme="minorHAnsi"/>
        </w:rPr>
      </w:pPr>
      <w:r w:rsidRPr="001A2167">
        <w:rPr>
          <w:rFonts w:eastAsiaTheme="minorHAnsi"/>
        </w:rPr>
        <w:t>Attention: (see note below)</w:t>
      </w:r>
    </w:p>
    <w:p w14:paraId="5D7CD247"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w:t>
      </w:r>
    </w:p>
    <w:p w14:paraId="189BD6C5"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19111-5096</w:t>
      </w:r>
    </w:p>
    <w:p w14:paraId="2D8B0967" w14:textId="77777777" w:rsidR="00D47947" w:rsidRPr="001A2167" w:rsidRDefault="00D47947" w:rsidP="00D47947">
      <w:pPr>
        <w:autoSpaceDE w:val="0"/>
        <w:autoSpaceDN w:val="0"/>
        <w:adjustRightInd w:val="0"/>
        <w:rPr>
          <w:rFonts w:eastAsiaTheme="minorHAnsi"/>
        </w:rPr>
      </w:pPr>
      <w:r w:rsidRPr="001A2167">
        <w:rPr>
          <w:rFonts w:eastAsiaTheme="minorHAnsi"/>
        </w:rPr>
        <w:t>Note: The address (attention line) will change based on the 4th digit of the PIIN as follows:</w:t>
      </w:r>
    </w:p>
    <w:p w14:paraId="49F472FC" w14:textId="77777777" w:rsidR="00D47947" w:rsidRPr="001A2167" w:rsidRDefault="00D47947" w:rsidP="00D47947">
      <w:pPr>
        <w:autoSpaceDE w:val="0"/>
        <w:autoSpaceDN w:val="0"/>
        <w:adjustRightInd w:val="0"/>
        <w:rPr>
          <w:rFonts w:eastAsiaTheme="minorHAnsi"/>
        </w:rPr>
      </w:pPr>
      <w:r w:rsidRPr="001A2167">
        <w:rPr>
          <w:rFonts w:eastAsiaTheme="minorHAnsi"/>
        </w:rPr>
        <w:t>SPE1 = Clothing and Textile (C&amp;T)</w:t>
      </w:r>
    </w:p>
    <w:p w14:paraId="41EBFAB9" w14:textId="77777777" w:rsidR="00D47947" w:rsidRPr="001A2167" w:rsidRDefault="00D47947" w:rsidP="00D47947">
      <w:pPr>
        <w:autoSpaceDE w:val="0"/>
        <w:autoSpaceDN w:val="0"/>
        <w:adjustRightInd w:val="0"/>
        <w:rPr>
          <w:rFonts w:eastAsiaTheme="minorHAnsi"/>
        </w:rPr>
      </w:pPr>
      <w:r w:rsidRPr="001A2167">
        <w:rPr>
          <w:rFonts w:eastAsiaTheme="minorHAnsi"/>
        </w:rPr>
        <w:t>SPE2 = Medical</w:t>
      </w:r>
    </w:p>
    <w:p w14:paraId="14FE687F" w14:textId="77777777" w:rsidR="00D47947" w:rsidRPr="001A2167" w:rsidRDefault="00D47947" w:rsidP="00D47947">
      <w:pPr>
        <w:autoSpaceDE w:val="0"/>
        <w:autoSpaceDN w:val="0"/>
        <w:adjustRightInd w:val="0"/>
        <w:rPr>
          <w:rFonts w:eastAsiaTheme="minorHAnsi"/>
        </w:rPr>
      </w:pPr>
      <w:r w:rsidRPr="001A2167">
        <w:rPr>
          <w:rFonts w:eastAsiaTheme="minorHAnsi"/>
        </w:rPr>
        <w:t>SPE3 = Subsistence</w:t>
      </w:r>
    </w:p>
    <w:p w14:paraId="7EFB8914" w14:textId="77777777" w:rsidR="00D47947" w:rsidRPr="001A2167" w:rsidRDefault="00D47947" w:rsidP="00D47947">
      <w:pPr>
        <w:autoSpaceDE w:val="0"/>
        <w:autoSpaceDN w:val="0"/>
        <w:adjustRightInd w:val="0"/>
        <w:rPr>
          <w:rFonts w:eastAsiaTheme="minorHAnsi"/>
        </w:rPr>
      </w:pPr>
      <w:r w:rsidRPr="001A2167">
        <w:rPr>
          <w:rFonts w:eastAsiaTheme="minorHAnsi"/>
        </w:rPr>
        <w:t>SPE5 = Industrial Hardware (formerly Aviation or L&amp;M detachments)</w:t>
      </w:r>
    </w:p>
    <w:p w14:paraId="12C6C645" w14:textId="77777777" w:rsidR="00D47947" w:rsidRPr="001A2167" w:rsidRDefault="00D47947" w:rsidP="00D47947">
      <w:pPr>
        <w:autoSpaceDE w:val="0"/>
        <w:autoSpaceDN w:val="0"/>
        <w:adjustRightInd w:val="0"/>
        <w:rPr>
          <w:rFonts w:eastAsiaTheme="minorHAnsi"/>
        </w:rPr>
      </w:pPr>
      <w:r w:rsidRPr="001A2167">
        <w:rPr>
          <w:rFonts w:eastAsiaTheme="minorHAnsi"/>
        </w:rPr>
        <w:t>SPE8 = Construction and Equipment (C&amp;E)</w:t>
      </w:r>
    </w:p>
    <w:p w14:paraId="6EB0FE3C" w14:textId="77777777" w:rsidR="00A52C9B" w:rsidRPr="001A2167" w:rsidRDefault="00A52C9B" w:rsidP="00D47947">
      <w:pPr>
        <w:autoSpaceDE w:val="0"/>
        <w:autoSpaceDN w:val="0"/>
        <w:adjustRightInd w:val="0"/>
        <w:rPr>
          <w:rFonts w:eastAsiaTheme="minorHAnsi"/>
        </w:rPr>
      </w:pPr>
    </w:p>
    <w:p w14:paraId="17163458" w14:textId="77777777" w:rsidR="00D47947" w:rsidRPr="001A2167" w:rsidRDefault="00D47947" w:rsidP="00D47947">
      <w:pPr>
        <w:autoSpaceDE w:val="0"/>
        <w:autoSpaceDN w:val="0"/>
        <w:adjustRightInd w:val="0"/>
        <w:rPr>
          <w:rFonts w:eastAsiaTheme="minorHAnsi"/>
        </w:rPr>
      </w:pPr>
      <w:r w:rsidRPr="001A2167">
        <w:rPr>
          <w:rFonts w:eastAsiaTheme="minorHAnsi"/>
        </w:rPr>
        <w:t>(4) For solicitation numbers beginning with SPRRA1 and SPRRA2:</w:t>
      </w:r>
    </w:p>
    <w:p w14:paraId="49E2C0DA"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 – DLA Aviation</w:t>
      </w:r>
    </w:p>
    <w:p w14:paraId="1B0D3D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65FBE900" w14:textId="77777777" w:rsidR="00D47947" w:rsidRPr="001A2167" w:rsidRDefault="00D47947" w:rsidP="00D47947">
      <w:pPr>
        <w:autoSpaceDE w:val="0"/>
        <w:autoSpaceDN w:val="0"/>
        <w:adjustRightInd w:val="0"/>
        <w:rPr>
          <w:rFonts w:eastAsiaTheme="minorHAnsi"/>
        </w:rPr>
      </w:pPr>
      <w:r w:rsidRPr="001A2167">
        <w:rPr>
          <w:rFonts w:eastAsiaTheme="minorHAnsi"/>
        </w:rPr>
        <w:t>Building 5201</w:t>
      </w:r>
    </w:p>
    <w:p w14:paraId="0C269EFD" w14:textId="77777777" w:rsidR="00D47947" w:rsidRPr="001A2167" w:rsidRDefault="00D47947" w:rsidP="00D47947">
      <w:pPr>
        <w:autoSpaceDE w:val="0"/>
        <w:autoSpaceDN w:val="0"/>
        <w:adjustRightInd w:val="0"/>
        <w:rPr>
          <w:rFonts w:eastAsiaTheme="minorHAnsi"/>
        </w:rPr>
      </w:pPr>
      <w:r w:rsidRPr="001A2167">
        <w:rPr>
          <w:rFonts w:eastAsiaTheme="minorHAnsi"/>
        </w:rPr>
        <w:t>Redstone Arsenal, Alabama 35898</w:t>
      </w:r>
    </w:p>
    <w:p w14:paraId="40ADF84C" w14:textId="77777777" w:rsidR="00A52C9B" w:rsidRPr="001A2167" w:rsidRDefault="00A52C9B" w:rsidP="00D47947">
      <w:pPr>
        <w:autoSpaceDE w:val="0"/>
        <w:autoSpaceDN w:val="0"/>
        <w:adjustRightInd w:val="0"/>
        <w:rPr>
          <w:rFonts w:eastAsiaTheme="minorHAnsi"/>
        </w:rPr>
      </w:pPr>
    </w:p>
    <w:p w14:paraId="6D1B51C6" w14:textId="77777777" w:rsidR="00D47947" w:rsidRPr="001A2167" w:rsidRDefault="00D47947" w:rsidP="00D47947">
      <w:pPr>
        <w:autoSpaceDE w:val="0"/>
        <w:autoSpaceDN w:val="0"/>
        <w:adjustRightInd w:val="0"/>
        <w:rPr>
          <w:rFonts w:eastAsiaTheme="minorHAnsi"/>
        </w:rPr>
      </w:pPr>
      <w:r w:rsidRPr="001A2167">
        <w:rPr>
          <w:rFonts w:eastAsiaTheme="minorHAnsi"/>
        </w:rPr>
        <w:t>(5) For solicitation numbers beginning with SPRPA1:</w:t>
      </w:r>
    </w:p>
    <w:p w14:paraId="4C1D14C9" w14:textId="77777777" w:rsidR="00D47947" w:rsidRPr="001A2167" w:rsidRDefault="00D47947" w:rsidP="00D47947">
      <w:pPr>
        <w:autoSpaceDE w:val="0"/>
        <w:autoSpaceDN w:val="0"/>
        <w:adjustRightInd w:val="0"/>
        <w:rPr>
          <w:rFonts w:eastAsiaTheme="minorHAnsi"/>
        </w:rPr>
      </w:pPr>
      <w:r w:rsidRPr="001A2167">
        <w:rPr>
          <w:rFonts w:eastAsiaTheme="minorHAnsi"/>
        </w:rPr>
        <w:t>DLA Philadelphia</w:t>
      </w:r>
    </w:p>
    <w:p w14:paraId="12B3469A" w14:textId="77777777" w:rsidR="00D47947" w:rsidRPr="001A2167" w:rsidRDefault="00D47947" w:rsidP="00D47947">
      <w:pPr>
        <w:autoSpaceDE w:val="0"/>
        <w:autoSpaceDN w:val="0"/>
        <w:adjustRightInd w:val="0"/>
        <w:rPr>
          <w:rFonts w:eastAsiaTheme="minorHAnsi"/>
        </w:rPr>
      </w:pPr>
      <w:r w:rsidRPr="001A2167">
        <w:rPr>
          <w:rFonts w:eastAsiaTheme="minorHAnsi"/>
        </w:rPr>
        <w:t>Competition Advocate Office</w:t>
      </w:r>
    </w:p>
    <w:p w14:paraId="02A844C9"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 Building 1</w:t>
      </w:r>
    </w:p>
    <w:p w14:paraId="0C638766"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19111-5098</w:t>
      </w:r>
    </w:p>
    <w:p w14:paraId="614E0642" w14:textId="77777777" w:rsidR="00A52C9B" w:rsidRPr="001A2167" w:rsidRDefault="00A52C9B" w:rsidP="00D47947">
      <w:pPr>
        <w:autoSpaceDE w:val="0"/>
        <w:autoSpaceDN w:val="0"/>
        <w:adjustRightInd w:val="0"/>
        <w:rPr>
          <w:rFonts w:eastAsiaTheme="minorHAnsi"/>
        </w:rPr>
      </w:pPr>
    </w:p>
    <w:p w14:paraId="0952F746" w14:textId="77777777" w:rsidR="00D47947" w:rsidRPr="001A2167" w:rsidRDefault="00D47947" w:rsidP="00D47947">
      <w:pPr>
        <w:autoSpaceDE w:val="0"/>
        <w:autoSpaceDN w:val="0"/>
        <w:adjustRightInd w:val="0"/>
        <w:rPr>
          <w:rFonts w:eastAsiaTheme="minorHAnsi"/>
        </w:rPr>
      </w:pPr>
      <w:r w:rsidRPr="001A2167">
        <w:rPr>
          <w:rFonts w:eastAsiaTheme="minorHAnsi"/>
        </w:rPr>
        <w:t>(6) For Tank-Automotive and Armaments Command (TACOM) Depot Level Repairable (DLR) -</w:t>
      </w:r>
    </w:p>
    <w:p w14:paraId="4EE4F2CC"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 solicitations beginning with SPRDL1:</w:t>
      </w:r>
    </w:p>
    <w:p w14:paraId="4043690E"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w:t>
      </w:r>
    </w:p>
    <w:p w14:paraId="75221BF8" w14:textId="77777777" w:rsidR="00D47947" w:rsidRPr="001A2167" w:rsidRDefault="00D47947" w:rsidP="00D47947">
      <w:pPr>
        <w:autoSpaceDE w:val="0"/>
        <w:autoSpaceDN w:val="0"/>
        <w:adjustRightInd w:val="0"/>
        <w:rPr>
          <w:rFonts w:eastAsiaTheme="minorHAnsi"/>
        </w:rPr>
      </w:pPr>
      <w:r w:rsidRPr="001A2167">
        <w:rPr>
          <w:rFonts w:eastAsiaTheme="minorHAnsi"/>
        </w:rPr>
        <w:t>DLR Procurement Operations - ZG</w:t>
      </w:r>
    </w:p>
    <w:p w14:paraId="3897E9C9" w14:textId="77777777" w:rsidR="00D47947" w:rsidRPr="001A2167" w:rsidRDefault="00D47947" w:rsidP="00D47947">
      <w:pPr>
        <w:autoSpaceDE w:val="0"/>
        <w:autoSpaceDN w:val="0"/>
        <w:adjustRightInd w:val="0"/>
        <w:rPr>
          <w:rFonts w:eastAsiaTheme="minorHAnsi"/>
        </w:rPr>
      </w:pPr>
      <w:r w:rsidRPr="001A2167">
        <w:rPr>
          <w:rFonts w:eastAsiaTheme="minorHAnsi"/>
        </w:rPr>
        <w:t>6501 East Eleven Mile Road</w:t>
      </w:r>
    </w:p>
    <w:p w14:paraId="36F0A50D" w14:textId="77777777" w:rsidR="00D47947" w:rsidRPr="001A2167" w:rsidRDefault="00D47947" w:rsidP="00D47947">
      <w:pPr>
        <w:autoSpaceDE w:val="0"/>
        <w:autoSpaceDN w:val="0"/>
        <w:adjustRightInd w:val="0"/>
        <w:rPr>
          <w:rFonts w:eastAsiaTheme="minorHAnsi"/>
        </w:rPr>
      </w:pPr>
      <w:r w:rsidRPr="001A2167">
        <w:rPr>
          <w:rFonts w:eastAsiaTheme="minorHAnsi"/>
        </w:rPr>
        <w:t>Warren, Michigan 48397-5000</w:t>
      </w:r>
    </w:p>
    <w:p w14:paraId="48F8C62E" w14:textId="77777777" w:rsidR="00A52C9B" w:rsidRPr="001A2167" w:rsidRDefault="00A52C9B" w:rsidP="00D47947">
      <w:pPr>
        <w:autoSpaceDE w:val="0"/>
        <w:autoSpaceDN w:val="0"/>
        <w:adjustRightInd w:val="0"/>
        <w:rPr>
          <w:rFonts w:eastAsiaTheme="minorHAnsi"/>
        </w:rPr>
      </w:pPr>
    </w:p>
    <w:p w14:paraId="0AD7A01E"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(7) For Communications-Electronics Command (CECOM) DLR-DLA </w:t>
      </w:r>
      <w:r w:rsidR="00A52C9B" w:rsidRPr="001A2167">
        <w:rPr>
          <w:rFonts w:eastAsiaTheme="minorHAnsi"/>
        </w:rPr>
        <w:t xml:space="preserve">Land and Maritime solicitations </w:t>
      </w:r>
      <w:r w:rsidRPr="001A2167">
        <w:rPr>
          <w:rFonts w:eastAsiaTheme="minorHAnsi"/>
        </w:rPr>
        <w:t>beginning with SPRBL1: Defense Logistics Agency</w:t>
      </w:r>
    </w:p>
    <w:p w14:paraId="0D26445E"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DLR Procurement Operations - ZL</w:t>
      </w:r>
    </w:p>
    <w:p w14:paraId="101976BC" w14:textId="77777777" w:rsidR="00D47947" w:rsidRPr="001A2167" w:rsidRDefault="00D47947" w:rsidP="00D47947">
      <w:pPr>
        <w:autoSpaceDE w:val="0"/>
        <w:autoSpaceDN w:val="0"/>
        <w:adjustRightInd w:val="0"/>
        <w:rPr>
          <w:rFonts w:eastAsiaTheme="minorHAnsi"/>
        </w:rPr>
      </w:pPr>
      <w:r w:rsidRPr="001A2167">
        <w:rPr>
          <w:rFonts w:eastAsiaTheme="minorHAnsi"/>
        </w:rPr>
        <w:t>6001 Combat Dr., Rm. C1-301</w:t>
      </w:r>
    </w:p>
    <w:p w14:paraId="3BECC0B2" w14:textId="77777777" w:rsidR="00D47947" w:rsidRPr="001A2167" w:rsidRDefault="00D47947" w:rsidP="00D47947">
      <w:pPr>
        <w:autoSpaceDE w:val="0"/>
        <w:autoSpaceDN w:val="0"/>
        <w:adjustRightInd w:val="0"/>
      </w:pPr>
      <w:r w:rsidRPr="001A2167">
        <w:rPr>
          <w:rFonts w:eastAsiaTheme="minorHAnsi"/>
        </w:rPr>
        <w:t>Aberdeen Proving Ground, MD 21005-1846</w:t>
      </w:r>
    </w:p>
    <w:p w14:paraId="04A94190" w14:textId="77777777" w:rsidR="00112DBF" w:rsidRPr="001A2167" w:rsidRDefault="00112DBF"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 xml:space="preserve">is an alternative to consideration by the contracting officer and is not available as an appellate review of a contracting </w:t>
      </w:r>
      <w:proofErr w:type="gramStart"/>
      <w:r w:rsidRPr="001A2167">
        <w:rPr>
          <w:rFonts w:eastAsiaTheme="minorHAnsi"/>
        </w:rPr>
        <w:t>officer</w:t>
      </w:r>
      <w:proofErr w:type="gramEnd"/>
      <w:r w:rsidRPr="001A2167">
        <w:rPr>
          <w:rFonts w:eastAsiaTheme="minorHAnsi"/>
        </w:rPr>
        <w:t xml:space="preserve"> decision on a protest previously filed with the contracting officer. Absent a clear indication of the intent to file an agency level protest with the CCO for independent review, protests will be presumed to be protests to the contracting officer.</w:t>
      </w:r>
    </w:p>
    <w:p w14:paraId="4EB42493" w14:textId="77777777" w:rsidR="004864ED" w:rsidRPr="004864ED" w:rsidRDefault="004864ED" w:rsidP="004864ED">
      <w:pPr>
        <w:rPr>
          <w:rFonts w:eastAsia="Calibri"/>
        </w:rPr>
      </w:pPr>
    </w:p>
    <w:p w14:paraId="6FEBF251" w14:textId="77777777" w:rsidR="004864ED" w:rsidRDefault="004864ED" w:rsidP="004864ED">
      <w:pPr>
        <w:rPr>
          <w:rFonts w:eastAsia="Calibri"/>
          <w:b/>
          <w:bCs/>
        </w:rPr>
      </w:pPr>
      <w:r w:rsidRPr="004864ED">
        <w:rPr>
          <w:rFonts w:eastAsia="Calibri"/>
          <w:b/>
          <w:bCs/>
        </w:rPr>
        <w:t xml:space="preserve">L08 Use of Supplier Performance Risk System (SPRS) in Past Performance Evaluations (JUN 2020, MAR 2023) </w:t>
      </w:r>
    </w:p>
    <w:p w14:paraId="2651B13F" w14:textId="77777777" w:rsidR="004864ED" w:rsidRPr="004864ED" w:rsidRDefault="004864ED" w:rsidP="004864ED">
      <w:pPr>
        <w:rPr>
          <w:rFonts w:eastAsia="Calibri"/>
        </w:rPr>
      </w:pPr>
    </w:p>
    <w:p w14:paraId="49BC023D" w14:textId="77777777" w:rsidR="004864ED" w:rsidRPr="004864ED" w:rsidRDefault="004864ED" w:rsidP="004864ED">
      <w:pPr>
        <w:rPr>
          <w:rFonts w:eastAsia="Calibri"/>
        </w:rPr>
      </w:pPr>
      <w:r w:rsidRPr="004864ED">
        <w:rPr>
          <w:rFonts w:eastAsia="Calibri"/>
        </w:rPr>
        <w:t>(1)</w:t>
      </w:r>
      <w:r w:rsidRPr="004864ED">
        <w:rPr>
          <w:rFonts w:eastAsia="Calibri"/>
        </w:rPr>
        <w:tab/>
        <w:t>The Government will use the Supplier Performance Risk System (SPRS) (</w:t>
      </w:r>
      <w:hyperlink r:id="rId10" w:history="1">
        <w:r w:rsidRPr="004864ED">
          <w:rPr>
            <w:rFonts w:eastAsia="Calibri"/>
            <w:color w:val="0563C1"/>
            <w:u w:val="single"/>
          </w:rPr>
          <w:t>https://www.sprs.csd.disa.mil</w:t>
        </w:r>
      </w:hyperlink>
      <w:r w:rsidRPr="004864ED">
        <w:rPr>
          <w:rFonts w:eastAsia="Calibri"/>
        </w:rPr>
        <w:t xml:space="preserve">) (formerly Past Performance Information Retrieval System - Statistical Reporting (PPIRS-SR)) and may use other performance history to evaluate suppliers’ past performance. </w:t>
      </w:r>
    </w:p>
    <w:p w14:paraId="4CAEBEE4" w14:textId="77777777" w:rsidR="004864ED" w:rsidRPr="004864ED" w:rsidRDefault="004864ED" w:rsidP="004864ED">
      <w:pPr>
        <w:rPr>
          <w:rFonts w:eastAsia="Calibri"/>
        </w:rPr>
      </w:pPr>
      <w:r w:rsidRPr="004864ED">
        <w:rPr>
          <w:rFonts w:eastAsia="Calibri"/>
        </w:rPr>
        <w:t>(2)</w:t>
      </w:r>
      <w:r w:rsidRPr="004864ED">
        <w:rPr>
          <w:rFonts w:eastAsia="Calibr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w:t>
      </w:r>
      <w:proofErr w:type="gramStart"/>
      <w:r w:rsidRPr="004864ED">
        <w:rPr>
          <w:rFonts w:eastAsia="Calibri"/>
        </w:rPr>
        <w:t>officer</w:t>
      </w:r>
      <w:proofErr w:type="gramEnd"/>
      <w:r w:rsidRPr="004864ED">
        <w:rPr>
          <w:rFonts w:eastAsia="Calibri"/>
        </w:rPr>
        <w:t xml:space="preserve"> quantifiable past performance information regarding a supplier's quality and delivery performance for the FSC and PSC of the supplies the Government is purchasing. </w:t>
      </w:r>
    </w:p>
    <w:p w14:paraId="66DE1DC6" w14:textId="77777777" w:rsidR="004864ED" w:rsidRPr="004864ED" w:rsidRDefault="004864ED" w:rsidP="004864ED">
      <w:pPr>
        <w:rPr>
          <w:rFonts w:eastAsia="Calibri"/>
        </w:rPr>
      </w:pPr>
      <w:r w:rsidRPr="004864ED">
        <w:rPr>
          <w:rFonts w:eastAsia="Calibri"/>
        </w:rPr>
        <w:t>(3)</w:t>
      </w:r>
      <w:r w:rsidRPr="004864ED">
        <w:rPr>
          <w:rFonts w:eastAsia="Calibr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w:t>
      </w:r>
      <w:proofErr w:type="gramStart"/>
      <w:r w:rsidRPr="004864ED">
        <w:rPr>
          <w:rFonts w:eastAsia="Calibri"/>
        </w:rPr>
        <w:t>for award</w:t>
      </w:r>
      <w:proofErr w:type="gramEnd"/>
      <w:r w:rsidRPr="004864ED">
        <w:rPr>
          <w:rFonts w:eastAsia="Calibri"/>
        </w:rPr>
        <w:t xml:space="preserve"> stated in the solicitation. </w:t>
      </w:r>
    </w:p>
    <w:p w14:paraId="722912D0" w14:textId="77777777" w:rsidR="004864ED" w:rsidRPr="004864ED" w:rsidRDefault="004864ED" w:rsidP="004864ED">
      <w:pPr>
        <w:rPr>
          <w:rFonts w:eastAsia="Calibri"/>
        </w:rPr>
      </w:pPr>
      <w:r w:rsidRPr="004864ED">
        <w:rPr>
          <w:rFonts w:eastAsia="Calibri"/>
        </w:rPr>
        <w:t>(4)</w:t>
      </w:r>
      <w:r w:rsidRPr="004864ED">
        <w:rPr>
          <w:rFonts w:eastAsia="Calibri"/>
        </w:rPr>
        <w:tab/>
        <w:t xml:space="preserve">SPRS generates classifications daily for each contractor. The SPRS Software User's Guide for </w:t>
      </w:r>
    </w:p>
    <w:p w14:paraId="2CC3A642" w14:textId="77777777" w:rsidR="004864ED" w:rsidRPr="004864ED" w:rsidRDefault="004864ED" w:rsidP="004864ED">
      <w:pPr>
        <w:rPr>
          <w:rFonts w:eastAsia="Calibri"/>
        </w:rPr>
      </w:pPr>
      <w:r w:rsidRPr="004864ED">
        <w:rPr>
          <w:rFonts w:eastAsia="Calibri"/>
        </w:rPr>
        <w:t xml:space="preserve">Awardees/Contractors (https://www.sprs.csd.disa.mil/pdf/SPRS_Awardee.pdf) and the SPRS </w:t>
      </w:r>
    </w:p>
    <w:p w14:paraId="68CDECA5" w14:textId="77777777" w:rsidR="004864ED" w:rsidRPr="004864ED" w:rsidRDefault="004864ED" w:rsidP="004864ED">
      <w:pPr>
        <w:rPr>
          <w:rFonts w:eastAsia="Calibri"/>
        </w:rPr>
      </w:pPr>
      <w:r w:rsidRPr="004864ED">
        <w:rPr>
          <w:rFonts w:eastAsia="Calibr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3EFC5866" w14:textId="77777777" w:rsidR="004864ED" w:rsidRPr="004864ED" w:rsidRDefault="004864ED" w:rsidP="004864ED">
      <w:pPr>
        <w:rPr>
          <w:rFonts w:eastAsia="Calibri"/>
        </w:rPr>
      </w:pPr>
      <w:r w:rsidRPr="004864ED">
        <w:rPr>
          <w:rFonts w:eastAsia="Calibri"/>
        </w:rPr>
        <w:t xml:space="preserve">(https://www.sprs.csd.disa.mil/pdf/SPRS_Awardee.pdf); and the SPRS Evaluation Criteria </w:t>
      </w:r>
    </w:p>
    <w:p w14:paraId="71D80E74" w14:textId="77777777" w:rsidR="004864ED" w:rsidRPr="004864ED" w:rsidRDefault="004864ED" w:rsidP="004864ED">
      <w:pPr>
        <w:rPr>
          <w:rFonts w:eastAsia="Calibri"/>
        </w:rPr>
      </w:pPr>
      <w:r w:rsidRPr="004864ED">
        <w:rPr>
          <w:rFonts w:eastAsia="Calibri"/>
        </w:rPr>
        <w:t>(https://www.sprs.csd.disa.mil/pdf/SPRS_DataEvaluationCriteria.pdf). The SPRS Software User's Guide for Awardees/Contractors (https://www.sprs.csd.disa.mil/pdf/SPRS_Awardee.pdf) provides the method to challenge a rating generated by SPRS.</w:t>
      </w:r>
    </w:p>
    <w:p w14:paraId="43FCF32F" w14:textId="77777777" w:rsidR="004864ED" w:rsidRPr="001A2167" w:rsidRDefault="004864ED" w:rsidP="00112DBF">
      <w:pPr>
        <w:autoSpaceDE w:val="0"/>
        <w:autoSpaceDN w:val="0"/>
        <w:adjustRightInd w:val="0"/>
        <w:rPr>
          <w:rFonts w:eastAsiaTheme="minorHAnsi"/>
        </w:rPr>
      </w:pPr>
    </w:p>
    <w:p w14:paraId="58B7D6AB" w14:textId="77777777" w:rsidR="00272060" w:rsidRPr="001A2167" w:rsidRDefault="00272060" w:rsidP="00272060">
      <w:pPr>
        <w:autoSpaceDE w:val="0"/>
        <w:autoSpaceDN w:val="0"/>
        <w:adjustRightInd w:val="0"/>
        <w:rPr>
          <w:rFonts w:eastAsiaTheme="minorHAnsi"/>
          <w:b/>
          <w:bCs/>
        </w:rPr>
      </w:pPr>
      <w:r w:rsidRPr="001A2167">
        <w:rPr>
          <w:rFonts w:eastAsiaTheme="minorHAnsi"/>
          <w:b/>
          <w:bCs/>
        </w:rPr>
        <w:t>L09 Reverse Auction (OCT 2016)</w:t>
      </w:r>
    </w:p>
    <w:p w14:paraId="1FB34513" w14:textId="77777777" w:rsidR="005E0717" w:rsidRPr="001A2167" w:rsidRDefault="005E0717" w:rsidP="00272060">
      <w:pPr>
        <w:autoSpaceDE w:val="0"/>
        <w:autoSpaceDN w:val="0"/>
        <w:adjustRightInd w:val="0"/>
        <w:rPr>
          <w:rFonts w:eastAsiaTheme="minorHAnsi"/>
        </w:rPr>
      </w:pPr>
    </w:p>
    <w:p w14:paraId="3B6DB368" w14:textId="77777777" w:rsidR="00272060" w:rsidRPr="001A2167" w:rsidRDefault="00272060" w:rsidP="00272060">
      <w:pPr>
        <w:autoSpaceDE w:val="0"/>
        <w:autoSpaceDN w:val="0"/>
        <w:adjustRightInd w:val="0"/>
        <w:rPr>
          <w:rFonts w:eastAsiaTheme="minorHAnsi"/>
        </w:rPr>
      </w:pPr>
      <w:r w:rsidRPr="001A2167">
        <w:rPr>
          <w:rFonts w:eastAsiaTheme="minorHAnsi"/>
        </w:rPr>
        <w:t xml:space="preserve">The Contracting Officer may utilize reverse auctioning to conduct price </w:t>
      </w:r>
      <w:r w:rsidR="005E0717" w:rsidRPr="001A2167">
        <w:rPr>
          <w:rFonts w:eastAsiaTheme="minorHAnsi"/>
        </w:rPr>
        <w:t xml:space="preserve">discussions. If the Contracting </w:t>
      </w:r>
      <w:r w:rsidRPr="001A2167">
        <w:rPr>
          <w:rFonts w:eastAsiaTheme="minorHAnsi"/>
        </w:rPr>
        <w:t>Officer does not conduct a reverse auction, award may be made on initial offers or following discussions.</w:t>
      </w:r>
    </w:p>
    <w:p w14:paraId="7A887DE3" w14:textId="77777777" w:rsidR="005E0717" w:rsidRPr="001A2167" w:rsidRDefault="005E0717" w:rsidP="00272060">
      <w:pPr>
        <w:autoSpaceDE w:val="0"/>
        <w:autoSpaceDN w:val="0"/>
        <w:adjustRightInd w:val="0"/>
        <w:rPr>
          <w:rFonts w:eastAsiaTheme="minorHAnsi"/>
        </w:rPr>
      </w:pPr>
    </w:p>
    <w:p w14:paraId="615256E3" w14:textId="77777777" w:rsidR="00272060" w:rsidRPr="001A2167" w:rsidRDefault="00272060" w:rsidP="00272060">
      <w:pPr>
        <w:autoSpaceDE w:val="0"/>
        <w:autoSpaceDN w:val="0"/>
        <w:adjustRightInd w:val="0"/>
        <w:rPr>
          <w:rFonts w:eastAsiaTheme="minorHAnsi"/>
        </w:rPr>
      </w:pPr>
      <w:r w:rsidRPr="001A2167">
        <w:rPr>
          <w:rFonts w:eastAsiaTheme="minorHAnsi"/>
        </w:rPr>
        <w:t>If the Contracting Officer decides to use line reverse auctioning to conduct price negotiations, the</w:t>
      </w:r>
      <w:r w:rsidR="00BB22D2" w:rsidRPr="001A2167">
        <w:rPr>
          <w:rFonts w:eastAsiaTheme="minorHAnsi"/>
        </w:rPr>
        <w:t xml:space="preserve"> </w:t>
      </w:r>
      <w:r w:rsidRPr="001A2167">
        <w:rPr>
          <w:rFonts w:eastAsiaTheme="minorHAnsi"/>
        </w:rPr>
        <w:t xml:space="preserve">Contracting Officer will notify Offerors of this </w:t>
      </w:r>
      <w:proofErr w:type="gramStart"/>
      <w:r w:rsidRPr="001A2167">
        <w:rPr>
          <w:rFonts w:eastAsiaTheme="minorHAnsi"/>
        </w:rPr>
        <w:t>decision</w:t>
      </w:r>
      <w:proofErr w:type="gramEnd"/>
      <w:r w:rsidRPr="001A2167">
        <w:rPr>
          <w:rFonts w:eastAsiaTheme="minorHAnsi"/>
        </w:rPr>
        <w:t xml:space="preserve"> and the following applies:</w:t>
      </w:r>
    </w:p>
    <w:p w14:paraId="2EDC322F" w14:textId="77777777" w:rsidR="005E0717" w:rsidRPr="001A2167" w:rsidRDefault="005E0717" w:rsidP="00272060">
      <w:pPr>
        <w:autoSpaceDE w:val="0"/>
        <w:autoSpaceDN w:val="0"/>
        <w:adjustRightInd w:val="0"/>
        <w:rPr>
          <w:rFonts w:eastAsiaTheme="minorHAnsi"/>
        </w:rPr>
      </w:pPr>
    </w:p>
    <w:p w14:paraId="507E083E" w14:textId="77777777" w:rsidR="00272060" w:rsidRPr="001A2167" w:rsidRDefault="005E0717" w:rsidP="005E0717">
      <w:pPr>
        <w:autoSpaceDE w:val="0"/>
        <w:autoSpaceDN w:val="0"/>
        <w:adjustRightInd w:val="0"/>
        <w:rPr>
          <w:rFonts w:eastAsiaTheme="minorHAnsi"/>
        </w:rPr>
      </w:pPr>
      <w:r w:rsidRPr="001A2167">
        <w:rPr>
          <w:rFonts w:eastAsiaTheme="minorHAnsi"/>
        </w:rPr>
        <w:t xml:space="preserve">(1) </w:t>
      </w:r>
      <w:r w:rsidR="00272060" w:rsidRPr="001A2167">
        <w:rPr>
          <w:rFonts w:eastAsiaTheme="minorHAnsi"/>
        </w:rPr>
        <w:t>The contracting officer may use reverse auction as the pricing techniqu</w:t>
      </w:r>
      <w:r w:rsidRPr="001A2167">
        <w:rPr>
          <w:rFonts w:eastAsiaTheme="minorHAnsi"/>
        </w:rPr>
        <w:t xml:space="preserve">e during discussions to receive </w:t>
      </w:r>
      <w:r w:rsidR="00272060" w:rsidRPr="001A2167">
        <w:rPr>
          <w:rFonts w:eastAsiaTheme="minorHAnsi"/>
        </w:rPr>
        <w:t>the final offered prices from each offeror.</w:t>
      </w:r>
    </w:p>
    <w:p w14:paraId="0E0F2431" w14:textId="77777777" w:rsidR="005E0717" w:rsidRPr="001A2167" w:rsidRDefault="005E0717" w:rsidP="005E0717">
      <w:pPr>
        <w:rPr>
          <w:rFonts w:eastAsiaTheme="minorHAnsi"/>
        </w:rPr>
      </w:pPr>
    </w:p>
    <w:p w14:paraId="75EC3454" w14:textId="77777777" w:rsidR="00272060" w:rsidRPr="001A2167" w:rsidRDefault="00272060" w:rsidP="00272060">
      <w:pPr>
        <w:autoSpaceDE w:val="0"/>
        <w:autoSpaceDN w:val="0"/>
        <w:adjustRightInd w:val="0"/>
        <w:rPr>
          <w:rFonts w:eastAsiaTheme="minorHAnsi"/>
        </w:rPr>
      </w:pPr>
      <w:r w:rsidRPr="001A2167">
        <w:rPr>
          <w:rFonts w:eastAsiaTheme="minorHAnsi"/>
        </w:rPr>
        <w:t>(2) During each round of reverse auction, the system displays the lowest of</w:t>
      </w:r>
      <w:r w:rsidR="005E0717" w:rsidRPr="001A2167">
        <w:rPr>
          <w:rFonts w:eastAsiaTheme="minorHAnsi"/>
        </w:rPr>
        <w:t xml:space="preserve">fer price(s) unless the auction </w:t>
      </w:r>
      <w:r w:rsidRPr="001A2167">
        <w:rPr>
          <w:rFonts w:eastAsiaTheme="minorHAnsi"/>
        </w:rPr>
        <w:t>instructions are different. All offerors and authorized auction users see</w:t>
      </w:r>
      <w:r w:rsidR="005E0717" w:rsidRPr="001A2167">
        <w:rPr>
          <w:rFonts w:eastAsiaTheme="minorHAnsi"/>
        </w:rPr>
        <w:t xml:space="preserve"> the </w:t>
      </w:r>
      <w:proofErr w:type="gramStart"/>
      <w:r w:rsidR="005E0717" w:rsidRPr="001A2167">
        <w:rPr>
          <w:rFonts w:eastAsiaTheme="minorHAnsi"/>
        </w:rPr>
        <w:t>displayed</w:t>
      </w:r>
      <w:proofErr w:type="gramEnd"/>
      <w:r w:rsidR="005E0717" w:rsidRPr="001A2167">
        <w:rPr>
          <w:rFonts w:eastAsiaTheme="minorHAnsi"/>
        </w:rPr>
        <w:t xml:space="preserve"> lowest price(s). </w:t>
      </w:r>
      <w:r w:rsidRPr="001A2167">
        <w:rPr>
          <w:rFonts w:eastAsiaTheme="minorHAnsi"/>
        </w:rPr>
        <w:t xml:space="preserve">This disclosure is anonymous and a </w:t>
      </w:r>
      <w:proofErr w:type="gramStart"/>
      <w:r w:rsidRPr="001A2167">
        <w:rPr>
          <w:rFonts w:eastAsiaTheme="minorHAnsi"/>
        </w:rPr>
        <w:t>generic identifier displays</w:t>
      </w:r>
      <w:proofErr w:type="gramEnd"/>
      <w:r w:rsidRPr="001A2167">
        <w:rPr>
          <w:rFonts w:eastAsiaTheme="minorHAnsi"/>
        </w:rPr>
        <w:t xml:space="preserve"> for the offer</w:t>
      </w:r>
      <w:r w:rsidR="005E0717" w:rsidRPr="001A2167">
        <w:rPr>
          <w:rFonts w:eastAsiaTheme="minorHAnsi"/>
        </w:rPr>
        <w:t xml:space="preserve">or. Generic identifiers include </w:t>
      </w:r>
      <w:r w:rsidRPr="001A2167">
        <w:rPr>
          <w:rFonts w:eastAsiaTheme="minorHAnsi"/>
        </w:rPr>
        <w:t>designators such as “offer A” or “lowest-priced offeror.” By submittin</w:t>
      </w:r>
      <w:r w:rsidR="005E0717" w:rsidRPr="001A2167">
        <w:rPr>
          <w:rFonts w:eastAsiaTheme="minorHAnsi"/>
        </w:rPr>
        <w:t xml:space="preserve">g a proposal in response to the </w:t>
      </w:r>
      <w:r w:rsidRPr="001A2167">
        <w:rPr>
          <w:rFonts w:eastAsiaTheme="minorHAnsi"/>
        </w:rPr>
        <w:t>solicitation, offerors agree to participate in the reverse auction and that</w:t>
      </w:r>
      <w:r w:rsidR="005E0717" w:rsidRPr="001A2167">
        <w:rPr>
          <w:rFonts w:eastAsiaTheme="minorHAnsi"/>
        </w:rPr>
        <w:t xml:space="preserve"> their prices may be disclosed, </w:t>
      </w:r>
      <w:r w:rsidRPr="001A2167">
        <w:rPr>
          <w:rFonts w:eastAsiaTheme="minorHAnsi"/>
        </w:rPr>
        <w:t>including to other offerors, during the reverse auction.</w:t>
      </w:r>
    </w:p>
    <w:p w14:paraId="01A07421" w14:textId="77777777" w:rsidR="005E0717" w:rsidRPr="001A2167" w:rsidRDefault="005E0717" w:rsidP="00272060">
      <w:pPr>
        <w:autoSpaceDE w:val="0"/>
        <w:autoSpaceDN w:val="0"/>
        <w:adjustRightInd w:val="0"/>
        <w:rPr>
          <w:rFonts w:eastAsiaTheme="minorHAnsi"/>
        </w:rPr>
      </w:pPr>
    </w:p>
    <w:p w14:paraId="0393C1FA" w14:textId="77777777" w:rsidR="00272060" w:rsidRPr="001A2167" w:rsidRDefault="00272060" w:rsidP="00272060">
      <w:pPr>
        <w:autoSpaceDE w:val="0"/>
        <w:autoSpaceDN w:val="0"/>
        <w:adjustRightInd w:val="0"/>
        <w:rPr>
          <w:rFonts w:eastAsiaTheme="minorHAnsi"/>
        </w:rPr>
      </w:pPr>
      <w:r w:rsidRPr="001A2167">
        <w:rPr>
          <w:rFonts w:eastAsiaTheme="minorHAnsi"/>
        </w:rPr>
        <w:lastRenderedPageBreak/>
        <w:t>(3) An offeror’s final auction price at the close of the reverse auction is cons</w:t>
      </w:r>
      <w:r w:rsidR="005E0717" w:rsidRPr="001A2167">
        <w:rPr>
          <w:rFonts w:eastAsiaTheme="minorHAnsi"/>
        </w:rPr>
        <w:t xml:space="preserve">idered its final price proposal </w:t>
      </w:r>
      <w:r w:rsidRPr="001A2167">
        <w:rPr>
          <w:rFonts w:eastAsiaTheme="minorHAnsi"/>
        </w:rPr>
        <w:t xml:space="preserve">revision. No price revisions will be accepted after the close of the reverse </w:t>
      </w:r>
      <w:r w:rsidR="005E0717" w:rsidRPr="001A2167">
        <w:rPr>
          <w:rFonts w:eastAsiaTheme="minorHAnsi"/>
        </w:rPr>
        <w:t xml:space="preserve">auction, unless the contracting </w:t>
      </w:r>
      <w:r w:rsidRPr="001A2167">
        <w:rPr>
          <w:rFonts w:eastAsiaTheme="minorHAnsi"/>
        </w:rPr>
        <w:t>officer decides that further discussions are needed and final price proposa</w:t>
      </w:r>
      <w:r w:rsidR="005E0717" w:rsidRPr="001A2167">
        <w:rPr>
          <w:rFonts w:eastAsiaTheme="minorHAnsi"/>
        </w:rPr>
        <w:t xml:space="preserve">l revisions are again requested </w:t>
      </w:r>
      <w:r w:rsidRPr="001A2167">
        <w:rPr>
          <w:rFonts w:eastAsiaTheme="minorHAnsi"/>
        </w:rPr>
        <w:t>in accordance with Federal Acquisition Regulation (FAR) 15.307, or the</w:t>
      </w:r>
      <w:r w:rsidR="005E0717" w:rsidRPr="001A2167">
        <w:rPr>
          <w:rFonts w:eastAsiaTheme="minorHAnsi"/>
        </w:rPr>
        <w:t xml:space="preserve"> contracting officer determines </w:t>
      </w:r>
      <w:r w:rsidRPr="001A2167">
        <w:rPr>
          <w:rFonts w:eastAsiaTheme="minorHAnsi"/>
        </w:rPr>
        <w:t>that it would be in the best interest of the Government to re-open the auction.</w:t>
      </w:r>
    </w:p>
    <w:p w14:paraId="568538D6" w14:textId="77777777" w:rsidR="00272060" w:rsidRPr="001A2167" w:rsidRDefault="00272060" w:rsidP="00272060">
      <w:pPr>
        <w:autoSpaceDE w:val="0"/>
        <w:autoSpaceDN w:val="0"/>
        <w:adjustRightInd w:val="0"/>
        <w:rPr>
          <w:rFonts w:eastAsiaTheme="minorHAnsi"/>
        </w:rPr>
      </w:pPr>
    </w:p>
    <w:p w14:paraId="4FE244BD" w14:textId="77777777" w:rsidR="00272060" w:rsidRPr="001A2167" w:rsidRDefault="00272060" w:rsidP="00272060">
      <w:pPr>
        <w:autoSpaceDE w:val="0"/>
        <w:autoSpaceDN w:val="0"/>
        <w:adjustRightInd w:val="0"/>
        <w:rPr>
          <w:rFonts w:eastAsiaTheme="minorHAnsi"/>
        </w:rPr>
      </w:pPr>
      <w:r w:rsidRPr="001A2167">
        <w:rPr>
          <w:rFonts w:eastAsiaTheme="minorHAnsi"/>
        </w:rPr>
        <w:t>(4) The contracting officer identifies participants to the DLA commercial reverse auction service</w:t>
      </w:r>
    </w:p>
    <w:p w14:paraId="3673DCD4" w14:textId="77777777" w:rsidR="00272060" w:rsidRPr="001A2167" w:rsidRDefault="00272060" w:rsidP="00272060">
      <w:pPr>
        <w:autoSpaceDE w:val="0"/>
        <w:autoSpaceDN w:val="0"/>
        <w:adjustRightInd w:val="0"/>
        <w:rPr>
          <w:rFonts w:eastAsiaTheme="minorHAnsi"/>
        </w:rPr>
      </w:pPr>
      <w:r w:rsidRPr="001A2167">
        <w:rPr>
          <w:rFonts w:eastAsiaTheme="minorHAnsi"/>
        </w:rPr>
        <w:t>provider. To be eligible for award and participate, the offeror must agr</w:t>
      </w:r>
      <w:r w:rsidR="005E0717" w:rsidRPr="001A2167">
        <w:rPr>
          <w:rFonts w:eastAsiaTheme="minorHAnsi"/>
        </w:rPr>
        <w:t xml:space="preserve">ee with terms and conditions of </w:t>
      </w:r>
      <w:r w:rsidRPr="001A2167">
        <w:rPr>
          <w:rFonts w:eastAsiaTheme="minorHAnsi"/>
        </w:rPr>
        <w:t>the entire solicitation and the commercial reverse auction service. The reverse auction pricing tool</w:t>
      </w:r>
      <w:r w:rsidR="00BB22D2" w:rsidRPr="001A2167">
        <w:rPr>
          <w:rFonts w:eastAsiaTheme="minorHAnsi"/>
        </w:rPr>
        <w:t xml:space="preserve"> </w:t>
      </w:r>
      <w:r w:rsidRPr="001A2167">
        <w:rPr>
          <w:rFonts w:eastAsiaTheme="minorHAnsi"/>
        </w:rPr>
        <w:t>system administrator sends auction information in an email. The reverse a</w:t>
      </w:r>
      <w:r w:rsidR="005E0717" w:rsidRPr="001A2167">
        <w:rPr>
          <w:rFonts w:eastAsiaTheme="minorHAnsi"/>
        </w:rPr>
        <w:t xml:space="preserve">uction system designates offers </w:t>
      </w:r>
      <w:r w:rsidRPr="001A2167">
        <w:rPr>
          <w:rFonts w:eastAsiaTheme="minorHAnsi"/>
        </w:rPr>
        <w:t>as "lead," meaning the current low price in that auction, or "not lead," meaning not the current l</w:t>
      </w:r>
      <w:r w:rsidR="005E0717" w:rsidRPr="001A2167">
        <w:rPr>
          <w:rFonts w:eastAsiaTheme="minorHAnsi"/>
        </w:rPr>
        <w:t xml:space="preserve">ow price </w:t>
      </w:r>
      <w:r w:rsidRPr="001A2167">
        <w:rPr>
          <w:rFonts w:eastAsiaTheme="minorHAnsi"/>
        </w:rPr>
        <w:t>in that auction. In the event of a tie offer, the reverse auction provider's syste</w:t>
      </w:r>
      <w:r w:rsidR="005E0717" w:rsidRPr="001A2167">
        <w:rPr>
          <w:rFonts w:eastAsiaTheme="minorHAnsi"/>
        </w:rPr>
        <w:t xml:space="preserve">m designates the first offer of </w:t>
      </w:r>
      <w:r w:rsidRPr="001A2167">
        <w:rPr>
          <w:rFonts w:eastAsiaTheme="minorHAnsi"/>
        </w:rPr>
        <w:t>that price as "lead" and the second or subsequent offer of that price a</w:t>
      </w:r>
      <w:r w:rsidR="005E0717" w:rsidRPr="001A2167">
        <w:rPr>
          <w:rFonts w:eastAsiaTheme="minorHAnsi"/>
        </w:rPr>
        <w:t xml:space="preserve">s "not lead." If a tie offer is </w:t>
      </w:r>
      <w:r w:rsidRPr="001A2167">
        <w:rPr>
          <w:rFonts w:eastAsiaTheme="minorHAnsi"/>
        </w:rPr>
        <w:t xml:space="preserve">submitted and no evaluation factors other than price were identified in </w:t>
      </w:r>
      <w:r w:rsidR="005E0717" w:rsidRPr="001A2167">
        <w:rPr>
          <w:rFonts w:eastAsiaTheme="minorHAnsi"/>
        </w:rPr>
        <w:t xml:space="preserve">the solicitation or a low-price </w:t>
      </w:r>
      <w:r w:rsidRPr="001A2167">
        <w:rPr>
          <w:rFonts w:eastAsiaTheme="minorHAnsi"/>
        </w:rPr>
        <w:t>technically acceptable source selection is being used, the "Not Lead” offer</w:t>
      </w:r>
      <w:r w:rsidR="005E0717" w:rsidRPr="001A2167">
        <w:rPr>
          <w:rFonts w:eastAsiaTheme="minorHAnsi"/>
        </w:rPr>
        <w:t xml:space="preserve">or that submitted the tie offer </w:t>
      </w:r>
      <w:r w:rsidRPr="001A2167">
        <w:rPr>
          <w:rFonts w:eastAsiaTheme="minorHAnsi"/>
        </w:rPr>
        <w:t xml:space="preserve">must offer a changed price; </w:t>
      </w:r>
      <w:proofErr w:type="gramStart"/>
      <w:r w:rsidRPr="001A2167">
        <w:rPr>
          <w:rFonts w:eastAsiaTheme="minorHAnsi"/>
        </w:rPr>
        <w:t>otherwise</w:t>
      </w:r>
      <w:proofErr w:type="gramEnd"/>
      <w:r w:rsidRPr="001A2167">
        <w:rPr>
          <w:rFonts w:eastAsiaTheme="minorHAnsi"/>
        </w:rPr>
        <w:t xml:space="preserve"> its offer will be ineligible for awar</w:t>
      </w:r>
      <w:r w:rsidR="005E0717" w:rsidRPr="001A2167">
        <w:rPr>
          <w:rFonts w:eastAsiaTheme="minorHAnsi"/>
        </w:rPr>
        <w:t xml:space="preserve">d. If evaluation factors in </w:t>
      </w:r>
      <w:r w:rsidRPr="001A2167">
        <w:rPr>
          <w:rFonts w:eastAsiaTheme="minorHAnsi"/>
        </w:rPr>
        <w:t>addition to price were listed in the solicitation and a tradeoff source selection</w:t>
      </w:r>
      <w:r w:rsidR="005E0717" w:rsidRPr="001A2167">
        <w:rPr>
          <w:rFonts w:eastAsiaTheme="minorHAnsi"/>
        </w:rPr>
        <w:t xml:space="preserve"> is being used, tie offers that </w:t>
      </w:r>
      <w:r w:rsidRPr="001A2167">
        <w:rPr>
          <w:rFonts w:eastAsiaTheme="minorHAnsi"/>
        </w:rPr>
        <w:t>are "Not Lead" will be considered and evaluated.</w:t>
      </w:r>
    </w:p>
    <w:p w14:paraId="15EB8683" w14:textId="77777777" w:rsidR="005E0717" w:rsidRPr="001A2167" w:rsidRDefault="005E0717" w:rsidP="00272060">
      <w:pPr>
        <w:autoSpaceDE w:val="0"/>
        <w:autoSpaceDN w:val="0"/>
        <w:adjustRightInd w:val="0"/>
        <w:rPr>
          <w:rFonts w:eastAsiaTheme="minorHAnsi"/>
        </w:rPr>
      </w:pPr>
    </w:p>
    <w:p w14:paraId="07940CBC" w14:textId="77777777" w:rsidR="00272060" w:rsidRPr="001A2167" w:rsidRDefault="00272060" w:rsidP="00272060">
      <w:pPr>
        <w:autoSpaceDE w:val="0"/>
        <w:autoSpaceDN w:val="0"/>
        <w:adjustRightInd w:val="0"/>
        <w:rPr>
          <w:rFonts w:eastAsiaTheme="minorHAnsi"/>
        </w:rPr>
      </w:pPr>
      <w:r w:rsidRPr="001A2167">
        <w:rPr>
          <w:rFonts w:eastAsiaTheme="minorHAnsi"/>
        </w:rPr>
        <w:t>(5) Offerors unable to enter pricing through the commercial reverse auction service provider’s system</w:t>
      </w:r>
      <w:r w:rsidR="00BB22D2" w:rsidRPr="001A2167">
        <w:rPr>
          <w:rFonts w:eastAsiaTheme="minorHAnsi"/>
        </w:rPr>
        <w:t xml:space="preserve"> </w:t>
      </w:r>
      <w:r w:rsidRPr="001A2167">
        <w:rPr>
          <w:rFonts w:eastAsiaTheme="minorHAnsi"/>
        </w:rPr>
        <w:t xml:space="preserve">during a reverse auction must notify the contracting officer or designated </w:t>
      </w:r>
      <w:r w:rsidR="005E0717" w:rsidRPr="001A2167">
        <w:rPr>
          <w:rFonts w:eastAsiaTheme="minorHAnsi"/>
        </w:rPr>
        <w:t xml:space="preserve">representative immediately. The </w:t>
      </w:r>
      <w:r w:rsidRPr="001A2167">
        <w:rPr>
          <w:rFonts w:eastAsiaTheme="minorHAnsi"/>
        </w:rPr>
        <w:t>contracting officer may, at their sole discretion, extend or re-open the revers</w:t>
      </w:r>
      <w:r w:rsidR="005E0717" w:rsidRPr="001A2167">
        <w:rPr>
          <w:rFonts w:eastAsiaTheme="minorHAnsi"/>
        </w:rPr>
        <w:t xml:space="preserve">e auction if the reason for the </w:t>
      </w:r>
      <w:r w:rsidRPr="001A2167">
        <w:rPr>
          <w:rFonts w:eastAsiaTheme="minorHAnsi"/>
        </w:rPr>
        <w:t xml:space="preserve">offeror’s inability to enter pricing is determined to be without fault on the </w:t>
      </w:r>
      <w:r w:rsidR="005E0717" w:rsidRPr="001A2167">
        <w:rPr>
          <w:rFonts w:eastAsiaTheme="minorHAnsi"/>
        </w:rPr>
        <w:t xml:space="preserve">part of the offeror and outside </w:t>
      </w:r>
      <w:r w:rsidRPr="001A2167">
        <w:rPr>
          <w:rFonts w:eastAsiaTheme="minorHAnsi"/>
        </w:rPr>
        <w:t>the offeror’s control.</w:t>
      </w:r>
    </w:p>
    <w:p w14:paraId="55B9442A" w14:textId="77777777" w:rsidR="005E0717" w:rsidRPr="001A2167" w:rsidRDefault="005E0717" w:rsidP="00272060">
      <w:pPr>
        <w:autoSpaceDE w:val="0"/>
        <w:autoSpaceDN w:val="0"/>
        <w:adjustRightInd w:val="0"/>
        <w:rPr>
          <w:rFonts w:eastAsiaTheme="minorHAnsi"/>
        </w:rPr>
      </w:pPr>
    </w:p>
    <w:p w14:paraId="3F78DE1E" w14:textId="77777777" w:rsidR="00272060" w:rsidRPr="001A2167" w:rsidRDefault="00272060" w:rsidP="00272060">
      <w:pPr>
        <w:autoSpaceDE w:val="0"/>
        <w:autoSpaceDN w:val="0"/>
        <w:adjustRightInd w:val="0"/>
        <w:rPr>
          <w:rFonts w:eastAsiaTheme="minorHAnsi"/>
        </w:rPr>
      </w:pPr>
      <w:r w:rsidRPr="001A2167">
        <w:rPr>
          <w:rFonts w:eastAsiaTheme="minorHAnsi"/>
        </w:rPr>
        <w:t>(6) Training. The commercial reverse auction service provider or gov</w:t>
      </w:r>
      <w:r w:rsidR="005E0717" w:rsidRPr="001A2167">
        <w:rPr>
          <w:rFonts w:eastAsiaTheme="minorHAnsi"/>
        </w:rPr>
        <w:t xml:space="preserve">ernment representative conducts </w:t>
      </w:r>
      <w:r w:rsidRPr="001A2167">
        <w:rPr>
          <w:rFonts w:eastAsiaTheme="minorHAnsi"/>
        </w:rPr>
        <w:t>training for offerors. Offerors receive training through written material,</w:t>
      </w:r>
      <w:r w:rsidR="005E0717" w:rsidRPr="001A2167">
        <w:rPr>
          <w:rFonts w:eastAsiaTheme="minorHAnsi"/>
        </w:rPr>
        <w:t xml:space="preserve"> the commercial reverse auction </w:t>
      </w:r>
      <w:r w:rsidRPr="001A2167">
        <w:rPr>
          <w:rFonts w:eastAsiaTheme="minorHAnsi"/>
        </w:rPr>
        <w:t>service provider’s website, or other means. Trainers name employees succe</w:t>
      </w:r>
      <w:r w:rsidR="005E0717" w:rsidRPr="001A2167">
        <w:rPr>
          <w:rFonts w:eastAsiaTheme="minorHAnsi"/>
        </w:rPr>
        <w:t xml:space="preserve">ssfully completing the training </w:t>
      </w:r>
      <w:r w:rsidRPr="001A2167">
        <w:rPr>
          <w:rFonts w:eastAsiaTheme="minorHAnsi"/>
        </w:rPr>
        <w:t>as a “Trained Offeror.” Only trained offerors may engage in a reverse a</w:t>
      </w:r>
      <w:r w:rsidR="005E0717" w:rsidRPr="001A2167">
        <w:rPr>
          <w:rFonts w:eastAsiaTheme="minorHAnsi"/>
        </w:rPr>
        <w:t xml:space="preserve">uction. The contracting officer </w:t>
      </w:r>
      <w:r w:rsidRPr="001A2167">
        <w:rPr>
          <w:rFonts w:eastAsiaTheme="minorHAnsi"/>
        </w:rPr>
        <w:t>reserves the right to remove the “trained offeror” title from anyone who fa</w:t>
      </w:r>
      <w:r w:rsidR="005E0717" w:rsidRPr="001A2167">
        <w:rPr>
          <w:rFonts w:eastAsiaTheme="minorHAnsi"/>
        </w:rPr>
        <w:t xml:space="preserve">ils to obey the solicitation or </w:t>
      </w:r>
      <w:r w:rsidRPr="001A2167">
        <w:rPr>
          <w:rFonts w:eastAsiaTheme="minorHAnsi"/>
        </w:rPr>
        <w:t>commercial reverse auction service provider terms and conditions.</w:t>
      </w:r>
    </w:p>
    <w:p w14:paraId="7F7ECA91" w14:textId="77777777" w:rsidR="0082350C" w:rsidRPr="0082350C" w:rsidRDefault="0082350C" w:rsidP="0082350C">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 xml:space="preserve">(1) Additive manufacturing (AM) is a process of joining materials to make objects from </w:t>
      </w:r>
      <w:proofErr w:type="gramStart"/>
      <w:r w:rsidRPr="001A2167">
        <w:rPr>
          <w:rFonts w:eastAsiaTheme="minorHAnsi"/>
        </w:rPr>
        <w:t>three</w:t>
      </w:r>
      <w:r w:rsidR="00BB22D2" w:rsidRPr="001A2167">
        <w:rPr>
          <w:rFonts w:eastAsiaTheme="minorHAnsi"/>
        </w:rPr>
        <w:t xml:space="preserve"> </w:t>
      </w:r>
      <w:r w:rsidRPr="001A2167">
        <w:rPr>
          <w:rFonts w:eastAsiaTheme="minorHAnsi"/>
        </w:rPr>
        <w:t>dimensional</w:t>
      </w:r>
      <w:proofErr w:type="gramEnd"/>
      <w:r w:rsidRPr="001A2167">
        <w:rPr>
          <w:rFonts w:eastAsiaTheme="minorHAnsi"/>
        </w:rPr>
        <w:t xml:space="preserve">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673B6BC2" w14:textId="77777777" w:rsidR="00272060" w:rsidRPr="001A2167" w:rsidRDefault="00272060" w:rsidP="00112DBF">
      <w:pPr>
        <w:autoSpaceDE w:val="0"/>
        <w:autoSpaceDN w:val="0"/>
        <w:adjustRightInd w:val="0"/>
        <w:rPr>
          <w:rFonts w:eastAsiaTheme="minorHAnsi"/>
        </w:rPr>
      </w:pPr>
    </w:p>
    <w:p w14:paraId="6DA1DD12" w14:textId="77777777" w:rsidR="00272060" w:rsidRPr="001A2167" w:rsidRDefault="00272060" w:rsidP="00272060">
      <w:pPr>
        <w:autoSpaceDE w:val="0"/>
        <w:autoSpaceDN w:val="0"/>
        <w:adjustRightInd w:val="0"/>
        <w:rPr>
          <w:rFonts w:eastAsiaTheme="minorHAnsi"/>
          <w:b/>
          <w:bCs/>
        </w:rPr>
      </w:pPr>
      <w:r w:rsidRPr="001A2167">
        <w:rPr>
          <w:rFonts w:eastAsiaTheme="minorHAnsi"/>
          <w:b/>
          <w:bCs/>
        </w:rPr>
        <w:t>M06 Evaluation of Offers for Part Numbered Items (SEP 2016)</w:t>
      </w:r>
    </w:p>
    <w:p w14:paraId="75AAF572" w14:textId="77777777" w:rsidR="005E0717" w:rsidRPr="001A2167" w:rsidRDefault="005E0717" w:rsidP="00272060">
      <w:pPr>
        <w:autoSpaceDE w:val="0"/>
        <w:autoSpaceDN w:val="0"/>
        <w:adjustRightInd w:val="0"/>
        <w:rPr>
          <w:rFonts w:eastAsiaTheme="minorHAnsi"/>
        </w:rPr>
      </w:pPr>
    </w:p>
    <w:p w14:paraId="3A9704A2" w14:textId="77777777" w:rsidR="00272060" w:rsidRPr="001A2167" w:rsidRDefault="00272060" w:rsidP="00272060">
      <w:pPr>
        <w:autoSpaceDE w:val="0"/>
        <w:autoSpaceDN w:val="0"/>
        <w:adjustRightInd w:val="0"/>
        <w:rPr>
          <w:rFonts w:eastAsiaTheme="minorHAnsi"/>
        </w:rPr>
      </w:pPr>
      <w:r w:rsidRPr="001A2167">
        <w:rPr>
          <w:rFonts w:eastAsiaTheme="minorHAnsi"/>
        </w:rPr>
        <w:t xml:space="preserve">Offers of alternate </w:t>
      </w:r>
      <w:proofErr w:type="gramStart"/>
      <w:r w:rsidRPr="001A2167">
        <w:rPr>
          <w:rFonts w:eastAsiaTheme="minorHAnsi"/>
        </w:rPr>
        <w:t>product</w:t>
      </w:r>
      <w:proofErr w:type="gramEnd"/>
      <w:r w:rsidRPr="001A2167">
        <w:rPr>
          <w:rFonts w:eastAsiaTheme="minorHAnsi"/>
        </w:rPr>
        <w:t xml:space="preserve"> will not be evaluated for the contract action if:</w:t>
      </w:r>
    </w:p>
    <w:p w14:paraId="4E999C2F" w14:textId="77777777" w:rsidR="00272060" w:rsidRPr="001A2167" w:rsidRDefault="00272060" w:rsidP="00272060">
      <w:pPr>
        <w:autoSpaceDE w:val="0"/>
        <w:autoSpaceDN w:val="0"/>
        <w:adjustRightInd w:val="0"/>
        <w:rPr>
          <w:rFonts w:eastAsiaTheme="minorHAnsi"/>
        </w:rPr>
      </w:pPr>
      <w:r w:rsidRPr="001A2167">
        <w:rPr>
          <w:rFonts w:eastAsiaTheme="minorHAnsi"/>
        </w:rPr>
        <w:t xml:space="preserve">(1) The solicitation is </w:t>
      </w:r>
      <w:proofErr w:type="gramStart"/>
      <w:r w:rsidRPr="001A2167">
        <w:rPr>
          <w:rFonts w:eastAsiaTheme="minorHAnsi"/>
        </w:rPr>
        <w:t>automated;</w:t>
      </w:r>
      <w:proofErr w:type="gramEnd"/>
    </w:p>
    <w:p w14:paraId="76098F09" w14:textId="77777777" w:rsidR="00272060" w:rsidRPr="001A2167" w:rsidRDefault="00272060" w:rsidP="00272060">
      <w:pPr>
        <w:autoSpaceDE w:val="0"/>
        <w:autoSpaceDN w:val="0"/>
        <w:adjustRightInd w:val="0"/>
        <w:rPr>
          <w:rFonts w:eastAsiaTheme="minorHAnsi"/>
        </w:rPr>
      </w:pPr>
      <w:r w:rsidRPr="001A2167">
        <w:rPr>
          <w:rFonts w:eastAsiaTheme="minorHAnsi"/>
        </w:rPr>
        <w:t>(2) It does not meet the dollar threshold for savings, after an evaluation factor of $600 is applied for</w:t>
      </w:r>
    </w:p>
    <w:p w14:paraId="67C155E9" w14:textId="77777777" w:rsidR="00272060" w:rsidRPr="001A2167" w:rsidRDefault="00272060" w:rsidP="00272060">
      <w:pPr>
        <w:autoSpaceDE w:val="0"/>
        <w:autoSpaceDN w:val="0"/>
        <w:adjustRightInd w:val="0"/>
        <w:rPr>
          <w:rFonts w:eastAsiaTheme="minorHAnsi"/>
        </w:rPr>
      </w:pPr>
      <w:r w:rsidRPr="001A2167">
        <w:rPr>
          <w:rFonts w:eastAsiaTheme="minorHAnsi"/>
        </w:rPr>
        <w:t>coordination with each ESA; or</w:t>
      </w:r>
    </w:p>
    <w:p w14:paraId="7F09BF68" w14:textId="77777777" w:rsidR="00272060" w:rsidRPr="001A2167" w:rsidRDefault="00272060" w:rsidP="00272060">
      <w:pPr>
        <w:autoSpaceDE w:val="0"/>
        <w:autoSpaceDN w:val="0"/>
        <w:adjustRightInd w:val="0"/>
        <w:rPr>
          <w:rFonts w:eastAsiaTheme="minorHAnsi"/>
        </w:rPr>
      </w:pPr>
      <w:r w:rsidRPr="001A2167">
        <w:rPr>
          <w:rFonts w:eastAsiaTheme="minorHAnsi"/>
        </w:rPr>
        <w:t>(3) When the time proposed for award does not permit evaluation and</w:t>
      </w:r>
      <w:r w:rsidR="005E0717" w:rsidRPr="001A2167">
        <w:rPr>
          <w:rFonts w:eastAsiaTheme="minorHAnsi"/>
        </w:rPr>
        <w:t xml:space="preserve"> delay of award would adversely </w:t>
      </w:r>
      <w:r w:rsidRPr="001A2167">
        <w:rPr>
          <w:rFonts w:eastAsiaTheme="minorHAnsi"/>
        </w:rPr>
        <w:t>affect the Government.</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E8FCFF7" w:rsidR="003B2A8B" w:rsidRPr="001A2167" w:rsidRDefault="003B2A8B" w:rsidP="003B2A8B">
      <w:pPr>
        <w:pStyle w:val="Default"/>
        <w:rPr>
          <w:sz w:val="20"/>
          <w:szCs w:val="20"/>
        </w:rPr>
      </w:pPr>
      <w:r w:rsidRPr="001A2167">
        <w:rPr>
          <w:sz w:val="20"/>
          <w:szCs w:val="20"/>
        </w:rPr>
        <w:t xml:space="preserve">Contracting Officer’s point of contact </w:t>
      </w:r>
      <w:proofErr w:type="gramStart"/>
      <w:r w:rsidRPr="001A2167">
        <w:rPr>
          <w:sz w:val="20"/>
          <w:szCs w:val="20"/>
        </w:rPr>
        <w:t>is:</w:t>
      </w:r>
      <w:proofErr w:type="gramEnd"/>
      <w:r w:rsidRPr="001A2167">
        <w:rPr>
          <w:sz w:val="20"/>
          <w:szCs w:val="20"/>
        </w:rPr>
        <w:t xml:space="preserve"> </w:t>
      </w:r>
      <w:r w:rsidR="00CE1DD6">
        <w:rPr>
          <w:sz w:val="20"/>
          <w:szCs w:val="20"/>
        </w:rPr>
        <w:t xml:space="preserve">to be provided </w:t>
      </w:r>
      <w:proofErr w:type="gramStart"/>
      <w:r w:rsidR="00CE1DD6">
        <w:rPr>
          <w:sz w:val="20"/>
          <w:szCs w:val="20"/>
        </w:rPr>
        <w:t>in Award</w:t>
      </w:r>
      <w:proofErr w:type="gramEnd"/>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w:t>
      </w:r>
      <w:proofErr w:type="gramStart"/>
      <w:r w:rsidRPr="001A2167">
        <w:rPr>
          <w:sz w:val="20"/>
          <w:szCs w:val="20"/>
        </w:rPr>
        <w:t>on</w:t>
      </w:r>
      <w:proofErr w:type="gramEnd"/>
      <w:r w:rsidRPr="001A2167">
        <w:rPr>
          <w:sz w:val="20"/>
          <w:szCs w:val="20"/>
        </w:rPr>
        <w:t xml:space="preserve">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Pr="001A2167" w:rsidRDefault="003B2A8B" w:rsidP="003B2A8B">
      <w:r w:rsidRPr="001A2167">
        <w:t xml:space="preserve">The DFAS website is </w:t>
      </w:r>
      <w:hyperlink r:id="rId11" w:history="1">
        <w:r w:rsidRPr="001A2167">
          <w:rPr>
            <w:rStyle w:val="Hyperlink"/>
          </w:rPr>
          <w:t>https://www.dfas.mil/dfas/AskDFAS/DoDAAC.html</w:t>
        </w:r>
      </w:hyperlink>
    </w:p>
    <w:p w14:paraId="2E1BFF44" w14:textId="77777777" w:rsidR="00ED669A" w:rsidRDefault="00ED669A" w:rsidP="00ED669A">
      <w:pPr>
        <w:autoSpaceDE w:val="0"/>
        <w:autoSpaceDN w:val="0"/>
        <w:adjustRightInd w:val="0"/>
        <w:jc w:val="both"/>
        <w:rPr>
          <w:b/>
        </w:rPr>
      </w:pPr>
    </w:p>
    <w:p w14:paraId="031C8F33" w14:textId="77777777" w:rsidR="00ED669A" w:rsidRPr="00030E05" w:rsidRDefault="00ED669A" w:rsidP="00ED669A">
      <w:pPr>
        <w:rPr>
          <w:b/>
          <w:szCs w:val="24"/>
        </w:rPr>
      </w:pPr>
      <w:r w:rsidRPr="00030E05">
        <w:rPr>
          <w:b/>
        </w:rPr>
        <w:t xml:space="preserve">YM3 A2: </w:t>
      </w:r>
      <w:r w:rsidRPr="00030E05">
        <w:rPr>
          <w:b/>
          <w:szCs w:val="24"/>
        </w:rPr>
        <w:t>INSTRUCTIONS TO RECEIVE DATA</w:t>
      </w:r>
    </w:p>
    <w:p w14:paraId="79AE538B" w14:textId="77777777" w:rsidR="00ED669A" w:rsidRPr="00030E05" w:rsidRDefault="00ED669A" w:rsidP="00ED669A"/>
    <w:p w14:paraId="2FC7E84C" w14:textId="77777777" w:rsidR="00ED669A" w:rsidRPr="00030E05" w:rsidRDefault="00ED669A" w:rsidP="00ED669A">
      <w:pPr>
        <w:ind w:right="180"/>
      </w:pPr>
      <w:r w:rsidRPr="00030E05">
        <w:t>The attachments to this solicitation contain controlled Unclassified Technical Data related to critical technologies with military and space applications, which may not be lawfully exported without an approval under executive order 12470 or the Arms Export Control Act.  Such data are protected from Government disclosure pursuant to 10 USC Section 140C and are exempt from mandatory disclosure under the Freedom of Information Act (FOIA) pursuant to the third exemption, 5 USC 552 (b) (3).  The third exemption of the FOIA permits withholding information from public disclosure when it is protected by statute.</w:t>
      </w:r>
    </w:p>
    <w:p w14:paraId="23276C46" w14:textId="77777777" w:rsidR="00ED669A" w:rsidRPr="00030E05" w:rsidRDefault="00ED669A" w:rsidP="00ED669A">
      <w:pPr>
        <w:ind w:right="180"/>
      </w:pPr>
    </w:p>
    <w:p w14:paraId="3A7189E7" w14:textId="77777777" w:rsidR="00ED669A" w:rsidRPr="00030E05" w:rsidRDefault="00ED669A" w:rsidP="00ED669A">
      <w:pPr>
        <w:ind w:right="180"/>
      </w:pPr>
      <w:r w:rsidRPr="00030E05">
        <w:t>As a result of these restrictions, vendors must be “qualified” U.S. Contractors to receive the attachments.  To become qualified, complete the attached DD Form 2345 and forward it to the Defense Logistics Service Center, Battle Creek, MI.  An instruction sheet is on the reverse of the form.</w:t>
      </w:r>
    </w:p>
    <w:p w14:paraId="30C43FE8" w14:textId="77777777" w:rsidR="00ED669A" w:rsidRPr="00030E05" w:rsidRDefault="00ED669A" w:rsidP="00ED669A">
      <w:pPr>
        <w:ind w:right="180"/>
      </w:pPr>
    </w:p>
    <w:p w14:paraId="73D46AB7" w14:textId="77777777" w:rsidR="00ED669A" w:rsidRPr="00030E05" w:rsidRDefault="00ED669A" w:rsidP="00ED669A">
      <w:pPr>
        <w:ind w:right="180"/>
      </w:pPr>
      <w:r w:rsidRPr="00030E05">
        <w:t xml:space="preserve">To receive the attached </w:t>
      </w:r>
      <w:proofErr w:type="gramStart"/>
      <w:r w:rsidRPr="00030E05">
        <w:t>data</w:t>
      </w:r>
      <w:proofErr w:type="gramEnd"/>
      <w:r w:rsidRPr="00030E05">
        <w:t xml:space="preserve"> you must</w:t>
      </w:r>
      <w:proofErr w:type="gramStart"/>
      <w:r w:rsidRPr="00030E05">
        <w:t>:  (</w:t>
      </w:r>
      <w:proofErr w:type="gramEnd"/>
      <w:r w:rsidRPr="00030E05">
        <w:t xml:space="preserve">i) complete the attached Security Agreement </w:t>
      </w:r>
      <w:proofErr w:type="gramStart"/>
      <w:r w:rsidRPr="00030E05">
        <w:t>and  (</w:t>
      </w:r>
      <w:proofErr w:type="gramEnd"/>
      <w:r w:rsidRPr="00030E05">
        <w:t xml:space="preserve">ii) attach copy of your approved DD Form 2345 to it and return to DLA Maritime – Portsmouth, Contracting Office, Portsmouth Naval Shipyard, Attn: Code </w:t>
      </w:r>
      <w:r>
        <w:t xml:space="preserve">KME. Submit via email to the Contacts identified in the RFQ/Solicitation. </w:t>
      </w:r>
    </w:p>
    <w:p w14:paraId="6EC139F0" w14:textId="77777777" w:rsidR="00ED669A" w:rsidRDefault="00ED669A" w:rsidP="003B2A8B">
      <w:pPr>
        <w:autoSpaceDE w:val="0"/>
        <w:autoSpaceDN w:val="0"/>
        <w:adjustRightInd w:val="0"/>
        <w:jc w:val="both"/>
        <w:rPr>
          <w:b/>
        </w:rPr>
      </w:pPr>
    </w:p>
    <w:p w14:paraId="4EB4536C" w14:textId="77777777" w:rsidR="00FA5404" w:rsidRPr="00FA5404" w:rsidRDefault="00FA5404" w:rsidP="00FA5404">
      <w:pPr>
        <w:rPr>
          <w:rFonts w:eastAsia="Aptos"/>
          <w:b/>
          <w:kern w:val="2"/>
          <w14:ligatures w14:val="standardContextual"/>
        </w:rPr>
      </w:pPr>
      <w:r>
        <w:rPr>
          <w:b/>
        </w:rPr>
        <w:t xml:space="preserve">YM3 A3: </w:t>
      </w:r>
      <w:r w:rsidRPr="00FA5404">
        <w:rPr>
          <w:rFonts w:eastAsia="Aptos"/>
          <w:b/>
          <w:kern w:val="2"/>
          <w14:ligatures w14:val="standardContextual"/>
        </w:rPr>
        <w:t>Government Purchase Card Method of Payment Additional Information</w:t>
      </w:r>
    </w:p>
    <w:p w14:paraId="355869FB" w14:textId="77777777" w:rsidR="00FA5404" w:rsidRDefault="00FA5404" w:rsidP="00FA5404">
      <w:pPr>
        <w:rPr>
          <w:rFonts w:eastAsia="Aptos"/>
          <w:kern w:val="2"/>
          <w14:ligatures w14:val="standardContextual"/>
        </w:rPr>
      </w:pPr>
    </w:p>
    <w:p w14:paraId="1C97A88B" w14:textId="302F866D" w:rsidR="00FA5404" w:rsidRDefault="00FA5404" w:rsidP="00FA5404">
      <w:pPr>
        <w:rPr>
          <w:rFonts w:eastAsia="Aptos"/>
          <w:kern w:val="2"/>
          <w14:ligatures w14:val="standardContextual"/>
        </w:rPr>
      </w:pPr>
      <w:r w:rsidRPr="00FA5404">
        <w:rPr>
          <w:rFonts w:eastAsia="Aptos"/>
          <w:kern w:val="2"/>
          <w14:ligatures w14:val="standardContextual"/>
        </w:rPr>
        <w:t xml:space="preserve">Contracting Officer's point of contact </w:t>
      </w:r>
      <w:proofErr w:type="gramStart"/>
      <w:r w:rsidRPr="00FA5404">
        <w:rPr>
          <w:rFonts w:eastAsia="Aptos"/>
          <w:kern w:val="2"/>
          <w14:ligatures w14:val="standardContextual"/>
        </w:rPr>
        <w:t>is:</w:t>
      </w:r>
      <w:proofErr w:type="gramEnd"/>
      <w:r>
        <w:rPr>
          <w:rFonts w:eastAsia="Aptos"/>
          <w:kern w:val="2"/>
          <w14:ligatures w14:val="standardContextual"/>
        </w:rPr>
        <w:t xml:space="preserve"> </w:t>
      </w:r>
      <w:r w:rsidRPr="00FA5404">
        <w:rPr>
          <w:rFonts w:eastAsia="Aptos"/>
          <w:kern w:val="2"/>
          <w14:ligatures w14:val="standardContextual"/>
        </w:rPr>
        <w:t xml:space="preserve">to be provided </w:t>
      </w:r>
      <w:proofErr w:type="gramStart"/>
      <w:r w:rsidRPr="00FA5404">
        <w:rPr>
          <w:rFonts w:eastAsia="Aptos"/>
          <w:kern w:val="2"/>
          <w14:ligatures w14:val="standardContextual"/>
        </w:rPr>
        <w:t>in Award</w:t>
      </w:r>
      <w:proofErr w:type="gramEnd"/>
    </w:p>
    <w:p w14:paraId="2F9F3B79" w14:textId="77777777" w:rsidR="00FA5404" w:rsidRPr="00FA5404" w:rsidRDefault="00FA5404" w:rsidP="00FA5404">
      <w:pPr>
        <w:rPr>
          <w:rFonts w:eastAsia="Aptos"/>
          <w:kern w:val="2"/>
          <w14:ligatures w14:val="standardContextual"/>
        </w:rPr>
      </w:pPr>
    </w:p>
    <w:p w14:paraId="0129A6C1" w14:textId="77777777" w:rsidR="00FA5404" w:rsidRDefault="00FA5404" w:rsidP="00FA5404">
      <w:pPr>
        <w:rPr>
          <w:rFonts w:eastAsia="Aptos"/>
          <w:kern w:val="2"/>
          <w14:ligatures w14:val="standardContextual"/>
        </w:rPr>
      </w:pPr>
      <w:r w:rsidRPr="00FA5404">
        <w:rPr>
          <w:rFonts w:eastAsia="Aptos"/>
          <w:kern w:val="2"/>
          <w14:ligatures w14:val="standardContextual"/>
        </w:rPr>
        <w:t>INVOICING/PAYMENT INSTRUCTIONS</w:t>
      </w:r>
    </w:p>
    <w:p w14:paraId="03042B29" w14:textId="77777777" w:rsidR="00FA5404" w:rsidRPr="00FA5404" w:rsidRDefault="00FA5404" w:rsidP="00FA5404">
      <w:pPr>
        <w:rPr>
          <w:rFonts w:eastAsia="Aptos"/>
          <w:kern w:val="2"/>
          <w14:ligatures w14:val="standardContextual"/>
        </w:rPr>
      </w:pPr>
    </w:p>
    <w:p w14:paraId="35EEEDD1"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This is a “Net 30” contract unless otherwise specified.</w:t>
      </w:r>
    </w:p>
    <w:p w14:paraId="2A262B24"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Payment for material/services provided under this order will be made by Government Purchase Card. Invoices should be mailed to the address shown on the front page of this </w:t>
      </w:r>
      <w:proofErr w:type="gramStart"/>
      <w:r w:rsidRPr="00FA5404">
        <w:rPr>
          <w:rFonts w:eastAsia="Aptos"/>
          <w:kern w:val="2"/>
          <w14:ligatures w14:val="standardContextual"/>
        </w:rPr>
        <w:t>order, or</w:t>
      </w:r>
      <w:proofErr w:type="gramEnd"/>
      <w:r w:rsidRPr="00FA5404">
        <w:rPr>
          <w:rFonts w:eastAsia="Aptos"/>
          <w:kern w:val="2"/>
          <w14:ligatures w14:val="standardContextual"/>
        </w:rPr>
        <w:t xml:space="preserve"> faxed to Cardholder Accounts Payable listed below.  However, no </w:t>
      </w:r>
      <w:proofErr w:type="gramStart"/>
      <w:r w:rsidRPr="00FA5404">
        <w:rPr>
          <w:rFonts w:eastAsia="Aptos"/>
          <w:kern w:val="2"/>
          <w14:ligatures w14:val="standardContextual"/>
        </w:rPr>
        <w:t>payments</w:t>
      </w:r>
      <w:proofErr w:type="gramEnd"/>
      <w:r w:rsidRPr="00FA5404">
        <w:rPr>
          <w:rFonts w:eastAsia="Aptos"/>
          <w:kern w:val="2"/>
          <w14:ligatures w14:val="standardContextual"/>
        </w:rPr>
        <w:t xml:space="preserve">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443926FD" w14:textId="77777777" w:rsidR="00FA5404" w:rsidRDefault="00FA5404" w:rsidP="00FA5404">
      <w:pPr>
        <w:rPr>
          <w:rFonts w:eastAsia="Aptos"/>
          <w:kern w:val="2"/>
          <w14:ligatures w14:val="standardContextual"/>
        </w:rPr>
      </w:pPr>
    </w:p>
    <w:p w14:paraId="1551DC92" w14:textId="23C26F14" w:rsidR="00FA5404" w:rsidRPr="00FA5404" w:rsidRDefault="00FA5404" w:rsidP="00FA5404">
      <w:pPr>
        <w:rPr>
          <w:rFonts w:eastAsia="Aptos"/>
          <w:kern w:val="2"/>
          <w14:ligatures w14:val="standardContextual"/>
        </w:rPr>
      </w:pPr>
      <w:r w:rsidRPr="00FA5404">
        <w:rPr>
          <w:rFonts w:eastAsia="Aptos"/>
          <w:kern w:val="2"/>
          <w14:ligatures w14:val="standardContextual"/>
        </w:rPr>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 when prompted:</w:t>
      </w:r>
      <w:r>
        <w:rPr>
          <w:rFonts w:eastAsia="Aptos"/>
          <w:kern w:val="2"/>
          <w14:ligatures w14:val="standardContextual"/>
        </w:rPr>
        <w:t xml:space="preserve"> </w:t>
      </w:r>
    </w:p>
    <w:p w14:paraId="00879460"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lastRenderedPageBreak/>
        <w:t xml:space="preserve">Cardholder Last Name: </w:t>
      </w:r>
      <w:r w:rsidRPr="00FA5404">
        <w:rPr>
          <w:rFonts w:eastAsia="Aptos"/>
          <w:b/>
          <w:bCs/>
          <w:kern w:val="2"/>
          <w14:ligatures w14:val="standardContextual"/>
        </w:rPr>
        <w:t>PNSY</w:t>
      </w:r>
    </w:p>
    <w:p w14:paraId="6C53D75A" w14:textId="77777777" w:rsidR="00FA5404" w:rsidRPr="00FA5404" w:rsidRDefault="00FA5404" w:rsidP="00FA5404">
      <w:pPr>
        <w:rPr>
          <w:rFonts w:eastAsia="Aptos"/>
          <w:b/>
          <w:bCs/>
          <w:kern w:val="2"/>
          <w14:ligatures w14:val="standardContextual"/>
        </w:rPr>
      </w:pPr>
      <w:r w:rsidRPr="00FA5404">
        <w:rPr>
          <w:rFonts w:eastAsia="Aptos"/>
          <w:kern w:val="2"/>
          <w14:ligatures w14:val="standardContextual"/>
        </w:rPr>
        <w:t>Card Number Last 4</w:t>
      </w:r>
      <w:proofErr w:type="gramStart"/>
      <w:r w:rsidRPr="00FA5404">
        <w:rPr>
          <w:rFonts w:eastAsia="Aptos"/>
          <w:kern w:val="2"/>
          <w14:ligatures w14:val="standardContextual"/>
        </w:rPr>
        <w:t xml:space="preserve">:  </w:t>
      </w:r>
      <w:r w:rsidRPr="00FA5404">
        <w:rPr>
          <w:rFonts w:eastAsia="Aptos"/>
          <w:b/>
          <w:bCs/>
          <w:kern w:val="2"/>
          <w14:ligatures w14:val="standardContextual"/>
        </w:rPr>
        <w:t>9999</w:t>
      </w:r>
      <w:proofErr w:type="gramEnd"/>
    </w:p>
    <w:p w14:paraId="1DC8570F" w14:textId="77777777" w:rsidR="00381BAA" w:rsidRDefault="00381BAA" w:rsidP="00FA5404">
      <w:pPr>
        <w:rPr>
          <w:rFonts w:eastAsia="Aptos"/>
          <w:kern w:val="2"/>
          <w14:ligatures w14:val="standardContextual"/>
        </w:rPr>
      </w:pPr>
    </w:p>
    <w:p w14:paraId="6779858A" w14:textId="5A80E46F" w:rsidR="00FA5404" w:rsidRPr="00FA5404" w:rsidRDefault="00FA5404" w:rsidP="00FA5404">
      <w:pPr>
        <w:rPr>
          <w:rFonts w:eastAsia="Aptos"/>
          <w:kern w:val="2"/>
          <w14:ligatures w14:val="standardContextual"/>
        </w:rPr>
      </w:pPr>
      <w:r w:rsidRPr="00FA5404">
        <w:rPr>
          <w:rFonts w:eastAsia="Aptos"/>
          <w:kern w:val="2"/>
          <w14:ligatures w14:val="standardContextual"/>
        </w:rPr>
        <w:t>For order processing only, a Purchase Card number may be issued.  This may or may not be the same Purchase Card number authorized for payment upon acceptance.  To obtain a Purchase Card number for processing, contact one of the cardholders listed below.</w:t>
      </w:r>
    </w:p>
    <w:p w14:paraId="3C04EF73"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Cardholder Information:  </w:t>
      </w:r>
    </w:p>
    <w:p w14:paraId="2462F355"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 xml:space="preserve">Portsmouth Naval Shipyard Code 612.6 </w:t>
      </w:r>
    </w:p>
    <w:p w14:paraId="031DD495"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Accounts Payable</w:t>
      </w:r>
    </w:p>
    <w:p w14:paraId="2A70FD4C"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207-438-4430, or</w:t>
      </w:r>
    </w:p>
    <w:p w14:paraId="4BB203AF"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207-438-4467, or</w:t>
      </w:r>
    </w:p>
    <w:p w14:paraId="07442E77"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207-438-4428, or</w:t>
      </w:r>
    </w:p>
    <w:p w14:paraId="5DB72F32"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207-438-4424</w:t>
      </w:r>
    </w:p>
    <w:p w14:paraId="35F90F48" w14:textId="77777777" w:rsidR="00381BAA" w:rsidRDefault="00381BAA" w:rsidP="00FA5404">
      <w:pPr>
        <w:rPr>
          <w:rFonts w:eastAsia="Aptos"/>
          <w:b/>
          <w:kern w:val="2"/>
          <w14:ligatures w14:val="standardContextual"/>
        </w:rPr>
      </w:pPr>
    </w:p>
    <w:p w14:paraId="579A7232" w14:textId="752C0CEE" w:rsidR="00FA5404" w:rsidRPr="00FA5404" w:rsidRDefault="00FA5404" w:rsidP="00FA5404">
      <w:pPr>
        <w:rPr>
          <w:rFonts w:eastAsia="Aptos"/>
          <w:b/>
          <w:kern w:val="2"/>
          <w14:ligatures w14:val="standardContextual"/>
        </w:rPr>
      </w:pPr>
      <w:r w:rsidRPr="00FA5404">
        <w:rPr>
          <w:rFonts w:eastAsia="Aptos"/>
          <w:b/>
          <w:kern w:val="2"/>
          <w14:ligatures w14:val="standardContextual"/>
        </w:rPr>
        <w:t>PREFERRED INVOICING METHOD:</w:t>
      </w:r>
    </w:p>
    <w:p w14:paraId="5B1BCA9E"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 xml:space="preserve">Email invoices to: </w:t>
      </w:r>
      <w:hyperlink r:id="rId12" w:history="1">
        <w:r w:rsidRPr="00FA5404">
          <w:rPr>
            <w:rFonts w:eastAsia="Aptos"/>
            <w:color w:val="467886"/>
            <w:kern w:val="2"/>
            <w:u w:val="single"/>
            <w14:ligatures w14:val="standardContextual"/>
          </w:rPr>
          <w:t>PORTS.N39040_Accts_Payable@navy.mil</w:t>
        </w:r>
      </w:hyperlink>
    </w:p>
    <w:p w14:paraId="64C39B84" w14:textId="77777777" w:rsidR="00381BAA" w:rsidRDefault="00381BAA" w:rsidP="00FA5404">
      <w:pPr>
        <w:rPr>
          <w:rFonts w:eastAsia="Aptos"/>
          <w:b/>
          <w:kern w:val="2"/>
          <w14:ligatures w14:val="standardContextual"/>
        </w:rPr>
      </w:pPr>
    </w:p>
    <w:p w14:paraId="54390329" w14:textId="2ECC0AB5" w:rsidR="00FA5404" w:rsidRPr="00FA5404" w:rsidRDefault="00FA5404" w:rsidP="00FA5404">
      <w:pPr>
        <w:rPr>
          <w:rFonts w:eastAsia="Aptos"/>
          <w:b/>
          <w:kern w:val="2"/>
          <w14:ligatures w14:val="standardContextual"/>
        </w:rPr>
      </w:pPr>
      <w:r w:rsidRPr="00FA5404">
        <w:rPr>
          <w:rFonts w:eastAsia="Aptos"/>
          <w:b/>
          <w:kern w:val="2"/>
          <w14:ligatures w14:val="standardContextual"/>
        </w:rPr>
        <w:t>ALTERNATE INVOICING METHOD:</w:t>
      </w:r>
    </w:p>
    <w:p w14:paraId="2A3B2E16"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Accounts Payable Fax number 207-438-4200</w:t>
      </w:r>
    </w:p>
    <w:p w14:paraId="5A8543B2" w14:textId="77777777" w:rsidR="00381BAA" w:rsidRDefault="00381BAA" w:rsidP="00FA5404">
      <w:pPr>
        <w:rPr>
          <w:rFonts w:eastAsia="Aptos"/>
          <w:kern w:val="2"/>
          <w14:ligatures w14:val="standardContextual"/>
        </w:rPr>
      </w:pPr>
    </w:p>
    <w:p w14:paraId="3B63D4F0" w14:textId="5DA33DC3" w:rsidR="00FA5404" w:rsidRPr="00FA5404" w:rsidRDefault="00FA5404" w:rsidP="00FA5404">
      <w:pPr>
        <w:rPr>
          <w:rFonts w:eastAsia="Aptos"/>
          <w:kern w:val="2"/>
          <w14:ligatures w14:val="standardContextual"/>
        </w:rPr>
      </w:pPr>
      <w:r w:rsidRPr="00FA5404">
        <w:rPr>
          <w:rFonts w:eastAsia="Aptos"/>
          <w:kern w:val="2"/>
          <w14:ligatures w14:val="standardContextual"/>
        </w:rPr>
        <w:t>Order is Tax Exempt (02-830038K)</w:t>
      </w:r>
    </w:p>
    <w:p w14:paraId="7FECD7F2"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Amount of charge is the same as contract amount (including freight if applicable)</w:t>
      </w:r>
    </w:p>
    <w:p w14:paraId="3C255A2C" w14:textId="77777777" w:rsidR="00FA5404" w:rsidRPr="00FA5404" w:rsidRDefault="00FA5404" w:rsidP="00FA5404">
      <w:pPr>
        <w:rPr>
          <w:rFonts w:eastAsia="Aptos"/>
          <w:kern w:val="2"/>
          <w14:ligatures w14:val="standardContextual"/>
        </w:rPr>
      </w:pPr>
      <w:r w:rsidRPr="00FA5404">
        <w:rPr>
          <w:rFonts w:eastAsia="Aptos"/>
          <w:kern w:val="2"/>
          <w14:ligatures w14:val="standardContextual"/>
        </w:rPr>
        <w:t>Any charges, other than authorized, will be disputed.</w:t>
      </w:r>
    </w:p>
    <w:p w14:paraId="0FFFA680" w14:textId="77777777" w:rsidR="00381BAA" w:rsidRDefault="00381BAA" w:rsidP="00FA5404">
      <w:pPr>
        <w:rPr>
          <w:rFonts w:eastAsia="Aptos"/>
          <w:kern w:val="2"/>
          <w14:ligatures w14:val="standardContextual"/>
        </w:rPr>
      </w:pPr>
    </w:p>
    <w:p w14:paraId="00011C2F" w14:textId="7A89B55D" w:rsidR="00FA5404" w:rsidRPr="00FA5404" w:rsidRDefault="00FA5404" w:rsidP="00FA5404">
      <w:pPr>
        <w:rPr>
          <w:rFonts w:eastAsia="Aptos"/>
          <w:kern w:val="2"/>
          <w14:ligatures w14:val="standardContextual"/>
        </w:rPr>
      </w:pPr>
      <w:r w:rsidRPr="00FA5404">
        <w:rPr>
          <w:rFonts w:eastAsia="Aptos"/>
          <w:kern w:val="2"/>
          <w14:ligatures w14:val="standardContextual"/>
        </w:rPr>
        <w:t>After acceptance the contractor will be contacted by an active cardholder and given an account number, which will accept the charges for material or services.  The contractor’s point of contact for payment is:</w:t>
      </w:r>
    </w:p>
    <w:p w14:paraId="7D6A8553" w14:textId="77777777" w:rsidR="00381BAA" w:rsidRDefault="00381BAA" w:rsidP="00FA5404">
      <w:pPr>
        <w:rPr>
          <w:rFonts w:eastAsia="Aptos"/>
          <w:kern w:val="2"/>
          <w14:ligatures w14:val="standardContextual"/>
        </w:rPr>
      </w:pPr>
    </w:p>
    <w:p w14:paraId="45A2F484" w14:textId="3F320805" w:rsidR="00FA5404" w:rsidRPr="00FA5404" w:rsidRDefault="00FA5404" w:rsidP="00FA5404">
      <w:pPr>
        <w:rPr>
          <w:rFonts w:eastAsia="Aptos"/>
          <w:kern w:val="2"/>
          <w14:ligatures w14:val="standardContextual"/>
        </w:rPr>
      </w:pPr>
      <w:r w:rsidRPr="00FA5404">
        <w:rPr>
          <w:rFonts w:eastAsia="Aptos"/>
          <w:kern w:val="2"/>
          <w14:ligatures w14:val="standardContextual"/>
        </w:rPr>
        <w:tab/>
      </w:r>
      <w:r w:rsidRPr="00FA5404">
        <w:rPr>
          <w:rFonts w:eastAsia="Aptos"/>
          <w:kern w:val="2"/>
          <w14:ligatures w14:val="standardContextual"/>
        </w:rPr>
        <w:fldChar w:fldCharType="begin">
          <w:ffData>
            <w:name w:val="Text6"/>
            <w:enabled/>
            <w:calcOnExit w:val="0"/>
            <w:textInput/>
          </w:ffData>
        </w:fldChar>
      </w:r>
      <w:r w:rsidRPr="00FA5404">
        <w:rPr>
          <w:rFonts w:eastAsia="Aptos"/>
          <w:kern w:val="2"/>
          <w14:ligatures w14:val="standardContextual"/>
        </w:rPr>
        <w:instrText xml:space="preserve"> FORMTEXT </w:instrText>
      </w:r>
      <w:r w:rsidRPr="00FA5404">
        <w:rPr>
          <w:rFonts w:eastAsia="Aptos"/>
          <w:kern w:val="2"/>
          <w14:ligatures w14:val="standardContextual"/>
        </w:rPr>
      </w:r>
      <w:r w:rsidRPr="00FA5404">
        <w:rPr>
          <w:rFonts w:eastAsia="Aptos"/>
          <w:kern w:val="2"/>
          <w14:ligatures w14:val="standardContextual"/>
        </w:rPr>
        <w:fldChar w:fldCharType="separate"/>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fldChar w:fldCharType="end"/>
      </w:r>
      <w:r w:rsidRPr="00FA5404">
        <w:rPr>
          <w:rFonts w:eastAsia="Aptos"/>
          <w:kern w:val="2"/>
          <w14:ligatures w14:val="standardContextual"/>
        </w:rPr>
        <w:tab/>
      </w:r>
      <w:r w:rsidRPr="00FA5404">
        <w:rPr>
          <w:rFonts w:eastAsia="Aptos"/>
          <w:kern w:val="2"/>
          <w14:ligatures w14:val="standardContextual"/>
        </w:rPr>
        <w:tab/>
      </w:r>
      <w:r w:rsidRPr="00FA5404">
        <w:rPr>
          <w:rFonts w:eastAsia="Aptos"/>
          <w:kern w:val="2"/>
          <w14:ligatures w14:val="standardContextual"/>
        </w:rPr>
        <w:tab/>
        <w:t xml:space="preserve">Tel: </w:t>
      </w:r>
      <w:r w:rsidRPr="00FA5404">
        <w:rPr>
          <w:rFonts w:eastAsia="Aptos"/>
          <w:kern w:val="2"/>
          <w14:ligatures w14:val="standardContextual"/>
        </w:rPr>
        <w:fldChar w:fldCharType="begin">
          <w:ffData>
            <w:name w:val="Text7"/>
            <w:enabled/>
            <w:calcOnExit w:val="0"/>
            <w:textInput/>
          </w:ffData>
        </w:fldChar>
      </w:r>
      <w:r w:rsidRPr="00FA5404">
        <w:rPr>
          <w:rFonts w:eastAsia="Aptos"/>
          <w:kern w:val="2"/>
          <w14:ligatures w14:val="standardContextual"/>
        </w:rPr>
        <w:instrText xml:space="preserve"> FORMTEXT </w:instrText>
      </w:r>
      <w:r w:rsidRPr="00FA5404">
        <w:rPr>
          <w:rFonts w:eastAsia="Aptos"/>
          <w:kern w:val="2"/>
          <w14:ligatures w14:val="standardContextual"/>
        </w:rPr>
      </w:r>
      <w:r w:rsidRPr="00FA5404">
        <w:rPr>
          <w:rFonts w:eastAsia="Aptos"/>
          <w:kern w:val="2"/>
          <w14:ligatures w14:val="standardContextual"/>
        </w:rPr>
        <w:fldChar w:fldCharType="separate"/>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t> </w:t>
      </w:r>
      <w:r w:rsidRPr="00FA5404">
        <w:rPr>
          <w:rFonts w:eastAsia="Aptos"/>
          <w:kern w:val="2"/>
          <w14:ligatures w14:val="standardContextual"/>
        </w:rPr>
        <w:fldChar w:fldCharType="end"/>
      </w:r>
    </w:p>
    <w:p w14:paraId="28CE2DC6" w14:textId="178B43B3" w:rsidR="00FA5404" w:rsidRDefault="00FA5404" w:rsidP="003B2A8B">
      <w:pPr>
        <w:autoSpaceDE w:val="0"/>
        <w:autoSpaceDN w:val="0"/>
        <w:adjustRightInd w:val="0"/>
        <w:jc w:val="both"/>
        <w:rPr>
          <w:b/>
        </w:rPr>
      </w:pPr>
    </w:p>
    <w:p w14:paraId="1C24AC5F" w14:textId="77777777" w:rsidR="00FA5404" w:rsidRPr="001A2167" w:rsidRDefault="00FA5404"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654478FB" w14:textId="700D0F4D" w:rsidR="006036C0"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12682C33" w14:textId="77777777" w:rsidR="00D60B9D" w:rsidRPr="001A2167" w:rsidRDefault="00D60B9D"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2AB20553" w14:textId="77777777" w:rsidR="0017343F" w:rsidRDefault="0017343F" w:rsidP="0017343F">
      <w:pPr>
        <w:pStyle w:val="Default"/>
        <w:rPr>
          <w:sz w:val="20"/>
          <w:szCs w:val="20"/>
        </w:rPr>
      </w:pPr>
    </w:p>
    <w:p w14:paraId="0A83153A" w14:textId="77777777" w:rsidR="0017343F" w:rsidRPr="0071103F" w:rsidRDefault="0017343F" w:rsidP="0017343F">
      <w:pPr>
        <w:pStyle w:val="Default"/>
        <w:rPr>
          <w:b/>
          <w:sz w:val="20"/>
          <w:szCs w:val="20"/>
        </w:rPr>
      </w:pPr>
      <w:bookmarkStart w:id="1" w:name="_Toc482080490"/>
      <w:bookmarkStart w:id="2" w:name="_Toc481553474"/>
      <w:bookmarkStart w:id="3" w:name="_Toc481478296"/>
      <w:bookmarkStart w:id="4" w:name="_Toc481313824"/>
      <w:bookmarkStart w:id="5" w:name="_Toc472847235"/>
      <w:bookmarkStart w:id="6" w:name="_Toc469365846"/>
      <w:bookmarkStart w:id="7" w:name="_Toc469365463"/>
      <w:bookmarkStart w:id="8" w:name="_Toc451759666"/>
      <w:bookmarkStart w:id="9" w:name="_Toc445276574"/>
      <w:bookmarkStart w:id="10" w:name="_Toc443292705"/>
      <w:bookmarkStart w:id="11" w:name="_Toc442847458"/>
      <w:bookmarkStart w:id="12" w:name="_Toc442838327"/>
      <w:bookmarkStart w:id="13" w:name="_Toc441640990"/>
      <w:bookmarkStart w:id="14" w:name="_Toc438341724"/>
      <w:bookmarkStart w:id="15" w:name="_Toc437412560"/>
      <w:bookmarkStart w:id="16" w:name="_Toc436561839"/>
      <w:bookmarkStart w:id="17" w:name="_Toc435263313"/>
      <w:bookmarkStart w:id="18" w:name="_Toc431184999"/>
      <w:bookmarkStart w:id="19" w:name="_Toc430679233"/>
      <w:bookmarkStart w:id="20" w:name="_Toc428951974"/>
      <w:bookmarkStart w:id="21" w:name="_Toc428947304"/>
      <w:r w:rsidRPr="00100DFC">
        <w:rPr>
          <w:b/>
          <w:sz w:val="20"/>
          <w:szCs w:val="20"/>
        </w:rPr>
        <w:t xml:space="preserve">YM3 C506: </w:t>
      </w:r>
      <w:r w:rsidRPr="0071103F">
        <w:rPr>
          <w:b/>
          <w:sz w:val="20"/>
          <w:szCs w:val="20"/>
        </w:rPr>
        <w:t>Qualified Products (AWARD)</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b/>
          <w:sz w:val="20"/>
          <w:szCs w:val="20"/>
        </w:rPr>
        <w:t xml:space="preserve"> [QPL]</w:t>
      </w:r>
    </w:p>
    <w:p w14:paraId="61D1FDE7" w14:textId="77777777" w:rsidR="0017343F" w:rsidRPr="0071103F" w:rsidRDefault="0017343F" w:rsidP="0017343F">
      <w:pPr>
        <w:pStyle w:val="Default"/>
        <w:rPr>
          <w:sz w:val="20"/>
          <w:szCs w:val="20"/>
        </w:rPr>
      </w:pPr>
    </w:p>
    <w:p w14:paraId="50066AB9" w14:textId="77777777" w:rsidR="0017343F" w:rsidRPr="0071103F" w:rsidRDefault="0017343F" w:rsidP="0017343F">
      <w:pPr>
        <w:pStyle w:val="Default"/>
        <w:rPr>
          <w:sz w:val="20"/>
          <w:szCs w:val="20"/>
        </w:rPr>
      </w:pPr>
      <w:r w:rsidRPr="0071103F">
        <w:rPr>
          <w:sz w:val="20"/>
          <w:szCs w:val="20"/>
        </w:rPr>
        <w:t xml:space="preserve">Contractor to furnish supplies in conformance with </w:t>
      </w:r>
      <w:bookmarkStart w:id="22" w:name="Text22"/>
      <w:r w:rsidRPr="0071103F">
        <w:rPr>
          <w:sz w:val="20"/>
          <w:szCs w:val="20"/>
        </w:rPr>
        <w:fldChar w:fldCharType="begin">
          <w:ffData>
            <w:name w:val="Text22"/>
            <w:enabled/>
            <w:calcOnExit w:val="0"/>
            <w:textInput/>
          </w:ffData>
        </w:fldChar>
      </w:r>
      <w:r w:rsidRPr="0071103F">
        <w:rPr>
          <w:sz w:val="20"/>
          <w:szCs w:val="20"/>
        </w:rPr>
        <w:instrText xml:space="preserve"> FORMTEXT </w:instrText>
      </w:r>
      <w:r w:rsidRPr="0071103F">
        <w:rPr>
          <w:sz w:val="20"/>
          <w:szCs w:val="20"/>
        </w:rPr>
      </w:r>
      <w:r w:rsidRPr="0071103F">
        <w:rPr>
          <w:sz w:val="20"/>
          <w:szCs w:val="20"/>
        </w:rPr>
        <w:fldChar w:fldCharType="separate"/>
      </w:r>
      <w:r w:rsidRPr="0071103F">
        <w:rPr>
          <w:sz w:val="20"/>
          <w:szCs w:val="20"/>
        </w:rPr>
        <w:t> </w:t>
      </w:r>
      <w:r w:rsidRPr="0071103F">
        <w:rPr>
          <w:sz w:val="20"/>
          <w:szCs w:val="20"/>
        </w:rPr>
        <w:t>Manufacturer's</w:t>
      </w:r>
      <w:r w:rsidRPr="0071103F">
        <w:rPr>
          <w:sz w:val="20"/>
          <w:szCs w:val="20"/>
        </w:rPr>
        <w:t> </w:t>
      </w:r>
      <w:r w:rsidRPr="0071103F">
        <w:rPr>
          <w:sz w:val="20"/>
          <w:szCs w:val="20"/>
        </w:rPr>
        <w:t>Designation,</w:t>
      </w:r>
      <w:r w:rsidRPr="0071103F">
        <w:rPr>
          <w:sz w:val="20"/>
          <w:szCs w:val="20"/>
        </w:rPr>
        <w:t> </w:t>
      </w:r>
      <w:r w:rsidRPr="0071103F">
        <w:rPr>
          <w:sz w:val="20"/>
          <w:szCs w:val="20"/>
        </w:rPr>
        <w:t xml:space="preserve">Test or </w:t>
      </w:r>
      <w:r w:rsidRPr="0071103F">
        <w:rPr>
          <w:sz w:val="20"/>
          <w:szCs w:val="20"/>
        </w:rPr>
        <w:t> </w:t>
      </w:r>
      <w:r w:rsidRPr="0071103F">
        <w:rPr>
          <w:sz w:val="20"/>
          <w:szCs w:val="20"/>
        </w:rPr>
        <w:t>Qualification Reference</w:t>
      </w:r>
      <w:r w:rsidRPr="0071103F">
        <w:rPr>
          <w:sz w:val="20"/>
          <w:szCs w:val="20"/>
        </w:rPr>
        <w:t> </w:t>
      </w:r>
      <w:r w:rsidRPr="0071103F">
        <w:rPr>
          <w:sz w:val="20"/>
          <w:szCs w:val="20"/>
        </w:rPr>
        <w:fldChar w:fldCharType="end"/>
      </w:r>
      <w:bookmarkEnd w:id="22"/>
      <w:r w:rsidRPr="0071103F">
        <w:rPr>
          <w:sz w:val="20"/>
          <w:szCs w:val="20"/>
        </w:rPr>
        <w:t xml:space="preserve"> as shown in the Qualified Products List.</w:t>
      </w:r>
    </w:p>
    <w:p w14:paraId="57FE79C0" w14:textId="77777777" w:rsidR="00DE49C5" w:rsidRPr="00771F3B" w:rsidRDefault="00DE49C5" w:rsidP="005440BF">
      <w:pPr>
        <w:autoSpaceDE w:val="0"/>
        <w:autoSpaceDN w:val="0"/>
        <w:adjustRightInd w:val="0"/>
        <w:jc w:val="both"/>
        <w:rPr>
          <w:bCs/>
        </w:rPr>
      </w:pPr>
    </w:p>
    <w:p w14:paraId="7933EDC1" w14:textId="77777777" w:rsidR="005440BF" w:rsidRPr="001A2167" w:rsidRDefault="005440BF" w:rsidP="005440BF">
      <w:pPr>
        <w:autoSpaceDE w:val="0"/>
        <w:autoSpaceDN w:val="0"/>
        <w:adjustRightInd w:val="0"/>
        <w:jc w:val="both"/>
        <w:rPr>
          <w:b/>
        </w:rPr>
      </w:pPr>
      <w:r w:rsidRPr="001A2167">
        <w:rPr>
          <w:b/>
        </w:rPr>
        <w:t>YM3 D</w:t>
      </w:r>
      <w:r>
        <w:rPr>
          <w:b/>
        </w:rPr>
        <w:t>1</w:t>
      </w:r>
      <w:r w:rsidRPr="001A2167">
        <w:rPr>
          <w:b/>
        </w:rPr>
        <w:t xml:space="preserve">: </w:t>
      </w:r>
      <w:r w:rsidRPr="008717AB">
        <w:rPr>
          <w:b/>
        </w:rPr>
        <w:t>Deteriorative Material Marking</w:t>
      </w:r>
    </w:p>
    <w:p w14:paraId="5834FF65" w14:textId="77777777" w:rsidR="005440BF" w:rsidRPr="008717AB" w:rsidRDefault="005440BF" w:rsidP="005440BF">
      <w:pPr>
        <w:autoSpaceDE w:val="0"/>
        <w:autoSpaceDN w:val="0"/>
        <w:adjustRightInd w:val="0"/>
        <w:jc w:val="both"/>
        <w:rPr>
          <w:bCs/>
        </w:rPr>
      </w:pPr>
    </w:p>
    <w:p w14:paraId="0436B051" w14:textId="77777777" w:rsidR="005440BF" w:rsidRPr="008717AB" w:rsidRDefault="005440BF" w:rsidP="005440BF">
      <w:pPr>
        <w:autoSpaceDE w:val="0"/>
        <w:autoSpaceDN w:val="0"/>
        <w:adjustRightInd w:val="0"/>
        <w:jc w:val="both"/>
        <w:rPr>
          <w:bCs/>
        </w:rPr>
      </w:pPr>
      <w:r w:rsidRPr="008717AB">
        <w:rPr>
          <w:bCs/>
        </w:rPr>
        <w:t>Deteriorative material shall be supplied with at least two-thirds of their shelf life remaining at time of shipment unless otherwise stated in the specifications.  The contractor will include as part of the marking, the following information:</w:t>
      </w:r>
    </w:p>
    <w:p w14:paraId="4116D91C" w14:textId="77777777" w:rsidR="005440BF" w:rsidRPr="008717AB" w:rsidRDefault="005440BF" w:rsidP="005440BF">
      <w:pPr>
        <w:autoSpaceDE w:val="0"/>
        <w:autoSpaceDN w:val="0"/>
        <w:adjustRightInd w:val="0"/>
        <w:jc w:val="both"/>
        <w:rPr>
          <w:bCs/>
        </w:rPr>
      </w:pPr>
    </w:p>
    <w:p w14:paraId="2493DE2A" w14:textId="77777777" w:rsidR="005440BF" w:rsidRPr="008717AB" w:rsidRDefault="005440BF" w:rsidP="005440BF">
      <w:pPr>
        <w:autoSpaceDE w:val="0"/>
        <w:autoSpaceDN w:val="0"/>
        <w:adjustRightInd w:val="0"/>
        <w:jc w:val="both"/>
        <w:rPr>
          <w:bCs/>
        </w:rPr>
      </w:pPr>
      <w:r w:rsidRPr="008717AB">
        <w:rPr>
          <w:bCs/>
        </w:rPr>
        <w:t>1</w:t>
      </w:r>
      <w:proofErr w:type="gramStart"/>
      <w:r w:rsidRPr="008717AB">
        <w:rPr>
          <w:bCs/>
        </w:rPr>
        <w:t>.  Expiration</w:t>
      </w:r>
      <w:proofErr w:type="gramEnd"/>
      <w:r w:rsidRPr="008717AB">
        <w:rPr>
          <w:bCs/>
        </w:rPr>
        <w:t xml:space="preserve"> date, storage </w:t>
      </w:r>
      <w:proofErr w:type="gramStart"/>
      <w:r w:rsidRPr="008717AB">
        <w:rPr>
          <w:bCs/>
        </w:rPr>
        <w:t>time period</w:t>
      </w:r>
      <w:proofErr w:type="gramEnd"/>
      <w:r w:rsidRPr="008717AB">
        <w:rPr>
          <w:bCs/>
        </w:rPr>
        <w:t xml:space="preserve"> or maximum </w:t>
      </w:r>
      <w:proofErr w:type="gramStart"/>
      <w:r w:rsidRPr="008717AB">
        <w:rPr>
          <w:bCs/>
        </w:rPr>
        <w:t>shelf life</w:t>
      </w:r>
      <w:proofErr w:type="gramEnd"/>
      <w:r w:rsidRPr="008717AB">
        <w:rPr>
          <w:bCs/>
        </w:rPr>
        <w:t xml:space="preserve"> limitation from time of delivery.</w:t>
      </w:r>
    </w:p>
    <w:p w14:paraId="57BEC6AD" w14:textId="77777777" w:rsidR="005440BF" w:rsidRPr="008717AB" w:rsidRDefault="005440BF" w:rsidP="005440BF">
      <w:pPr>
        <w:autoSpaceDE w:val="0"/>
        <w:autoSpaceDN w:val="0"/>
        <w:adjustRightInd w:val="0"/>
        <w:jc w:val="both"/>
        <w:rPr>
          <w:bCs/>
        </w:rPr>
      </w:pPr>
      <w:r w:rsidRPr="008717AB">
        <w:rPr>
          <w:bCs/>
        </w:rPr>
        <w:t>2</w:t>
      </w:r>
      <w:proofErr w:type="gramStart"/>
      <w:r w:rsidRPr="008717AB">
        <w:rPr>
          <w:bCs/>
        </w:rPr>
        <w:t>.  Required</w:t>
      </w:r>
      <w:proofErr w:type="gramEnd"/>
      <w:r w:rsidRPr="008717AB">
        <w:rPr>
          <w:bCs/>
        </w:rPr>
        <w:t xml:space="preserve"> temperature, humidity or other storage conditions.</w:t>
      </w:r>
    </w:p>
    <w:p w14:paraId="4CD8B762" w14:textId="77777777" w:rsidR="005440BF" w:rsidRPr="008717AB" w:rsidRDefault="005440BF" w:rsidP="005440BF">
      <w:pPr>
        <w:autoSpaceDE w:val="0"/>
        <w:autoSpaceDN w:val="0"/>
        <w:adjustRightInd w:val="0"/>
        <w:jc w:val="both"/>
        <w:rPr>
          <w:bCs/>
        </w:rPr>
      </w:pPr>
      <w:r w:rsidRPr="008717AB">
        <w:rPr>
          <w:bCs/>
        </w:rPr>
        <w:t xml:space="preserve">3.  </w:t>
      </w:r>
      <w:proofErr w:type="gramStart"/>
      <w:r w:rsidRPr="008717AB">
        <w:rPr>
          <w:bCs/>
        </w:rPr>
        <w:t xml:space="preserve">Type  </w:t>
      </w:r>
      <w:r>
        <w:rPr>
          <w:bCs/>
        </w:rPr>
        <w:t>_</w:t>
      </w:r>
      <w:proofErr w:type="gramEnd"/>
      <w:r>
        <w:rPr>
          <w:bCs/>
        </w:rPr>
        <w:t>___</w:t>
      </w:r>
      <w:proofErr w:type="gramStart"/>
      <w:r>
        <w:rPr>
          <w:bCs/>
        </w:rPr>
        <w:t xml:space="preserve">_ </w:t>
      </w:r>
      <w:r w:rsidRPr="008717AB">
        <w:rPr>
          <w:bCs/>
        </w:rPr>
        <w:t xml:space="preserve"> shelf</w:t>
      </w:r>
      <w:proofErr w:type="gramEnd"/>
      <w:r w:rsidRPr="008717AB">
        <w:rPr>
          <w:bCs/>
        </w:rPr>
        <w:t xml:space="preserve"> life date as specified in MIL-STD-129 (Latest Revision), for each unit of material, issue, package, intermediate container and exterior shipping container.  Shelf </w:t>
      </w:r>
      <w:proofErr w:type="gramStart"/>
      <w:r w:rsidRPr="008717AB">
        <w:rPr>
          <w:bCs/>
        </w:rPr>
        <w:t xml:space="preserve">life  </w:t>
      </w:r>
      <w:r>
        <w:rPr>
          <w:bCs/>
        </w:rPr>
        <w:t>_</w:t>
      </w:r>
      <w:proofErr w:type="gramEnd"/>
      <w:r>
        <w:rPr>
          <w:bCs/>
        </w:rPr>
        <w:t>___</w:t>
      </w:r>
      <w:proofErr w:type="gramStart"/>
      <w:r>
        <w:rPr>
          <w:bCs/>
        </w:rPr>
        <w:t>_</w:t>
      </w:r>
      <w:r w:rsidRPr="008717AB">
        <w:rPr>
          <w:bCs/>
        </w:rPr>
        <w:t xml:space="preserve">  months</w:t>
      </w:r>
      <w:proofErr w:type="gramEnd"/>
      <w:r w:rsidRPr="008717AB">
        <w:rPr>
          <w:bCs/>
        </w:rPr>
        <w:t>.</w:t>
      </w:r>
    </w:p>
    <w:p w14:paraId="310010F4" w14:textId="77777777" w:rsidR="005440BF" w:rsidRPr="00771F3B" w:rsidRDefault="005440BF" w:rsidP="005440BF">
      <w:pPr>
        <w:autoSpaceDE w:val="0"/>
        <w:autoSpaceDN w:val="0"/>
        <w:adjustRightInd w:val="0"/>
        <w:jc w:val="both"/>
        <w:rPr>
          <w:bCs/>
        </w:rPr>
      </w:pPr>
    </w:p>
    <w:p w14:paraId="21A1E3C8" w14:textId="77777777" w:rsidR="003B2A8B" w:rsidRPr="001A2167" w:rsidRDefault="003B2A8B" w:rsidP="003B2A8B">
      <w:pPr>
        <w:autoSpaceDE w:val="0"/>
        <w:autoSpaceDN w:val="0"/>
        <w:adjustRightInd w:val="0"/>
        <w:jc w:val="both"/>
        <w:rPr>
          <w:b/>
        </w:rPr>
      </w:pPr>
      <w:r w:rsidRPr="001A2167">
        <w:rPr>
          <w:b/>
        </w:rPr>
        <w:t>YM3 D2: Marking of Shipments</w:t>
      </w:r>
    </w:p>
    <w:p w14:paraId="5AAC3916" w14:textId="77777777" w:rsidR="003B2A8B" w:rsidRPr="001A2167" w:rsidRDefault="003B2A8B" w:rsidP="003B2A8B">
      <w:pPr>
        <w:autoSpaceDE w:val="0"/>
        <w:autoSpaceDN w:val="0"/>
        <w:adjustRightInd w:val="0"/>
        <w:jc w:val="both"/>
        <w:rPr>
          <w:b/>
        </w:rPr>
      </w:pPr>
    </w:p>
    <w:p w14:paraId="1C16DB22" w14:textId="77777777" w:rsidR="003B2A8B" w:rsidRPr="001A2167" w:rsidRDefault="003B2A8B" w:rsidP="003B2A8B">
      <w:pPr>
        <w:pStyle w:val="Default"/>
        <w:rPr>
          <w:sz w:val="20"/>
          <w:szCs w:val="20"/>
        </w:rPr>
      </w:pPr>
      <w:r w:rsidRPr="001A2167">
        <w:rPr>
          <w:sz w:val="20"/>
          <w:szCs w:val="20"/>
        </w:rPr>
        <w:t xml:space="preserve">The contractor shall mark all shipments of military packaged items in accordance with MIL-STD-129 (Latest Revision) “Marking for Shipment and Storage” and all commercially packaged items in accordance with ASTM-D-3951 (Latest Revision) “Standard Practice for Commercial Packaging”. </w:t>
      </w:r>
    </w:p>
    <w:p w14:paraId="33E16E89" w14:textId="77777777" w:rsidR="003B2A8B" w:rsidRPr="001A2167" w:rsidRDefault="003B2A8B" w:rsidP="003B2A8B">
      <w:pPr>
        <w:pStyle w:val="Default"/>
        <w:rPr>
          <w:sz w:val="20"/>
          <w:szCs w:val="20"/>
        </w:rPr>
      </w:pPr>
      <w:r w:rsidRPr="001A2167">
        <w:rPr>
          <w:sz w:val="20"/>
          <w:szCs w:val="20"/>
        </w:rPr>
        <w:t xml:space="preserve">ALL EXTERIOR CONTAINERS/PACKS SHALL AS A MINIMUM BE MARKED AS FOLLOWS: </w:t>
      </w:r>
    </w:p>
    <w:p w14:paraId="6A5A46AC" w14:textId="77777777" w:rsidR="003B2A8B" w:rsidRPr="001A2167" w:rsidRDefault="003B2A8B" w:rsidP="003B2A8B">
      <w:pPr>
        <w:pStyle w:val="Default"/>
        <w:rPr>
          <w:sz w:val="20"/>
          <w:szCs w:val="20"/>
        </w:rPr>
      </w:pPr>
      <w:r w:rsidRPr="001A2167">
        <w:rPr>
          <w:sz w:val="20"/>
          <w:szCs w:val="20"/>
        </w:rPr>
        <w:t xml:space="preserve">1. Applicable National Stock Number (NSN), Federal Stock Number (FSN), Local Stock Number (LSN), or Part Number, when neither NSN nor FSN or LSN are available. </w:t>
      </w:r>
    </w:p>
    <w:p w14:paraId="24562A93" w14:textId="77777777" w:rsidR="003B2A8B" w:rsidRPr="001A2167" w:rsidRDefault="003B2A8B" w:rsidP="003B2A8B">
      <w:pPr>
        <w:pStyle w:val="Default"/>
        <w:rPr>
          <w:sz w:val="20"/>
          <w:szCs w:val="20"/>
        </w:rPr>
      </w:pPr>
      <w:r w:rsidRPr="001A2167">
        <w:rPr>
          <w:sz w:val="20"/>
          <w:szCs w:val="20"/>
        </w:rPr>
        <w:t xml:space="preserve">2. Quantity </w:t>
      </w:r>
    </w:p>
    <w:p w14:paraId="18AC0712" w14:textId="46149697" w:rsidR="003B2A8B" w:rsidRPr="001A2167" w:rsidRDefault="00BA1B71" w:rsidP="003B2A8B">
      <w:pPr>
        <w:pStyle w:val="Default"/>
        <w:rPr>
          <w:b/>
          <w:sz w:val="20"/>
          <w:szCs w:val="20"/>
        </w:rPr>
      </w:pPr>
      <w:r w:rsidRPr="001A2167">
        <w:rPr>
          <w:sz w:val="20"/>
          <w:szCs w:val="20"/>
        </w:rPr>
        <w:t xml:space="preserve">3. QA Designator: </w:t>
      </w:r>
      <w:r w:rsidR="00114F74">
        <w:rPr>
          <w:b/>
          <w:sz w:val="20"/>
          <w:szCs w:val="20"/>
        </w:rPr>
        <w:t>___</w:t>
      </w:r>
    </w:p>
    <w:p w14:paraId="1A9803D3" w14:textId="77777777" w:rsidR="003B2A8B" w:rsidRPr="001A2167" w:rsidRDefault="003B2A8B" w:rsidP="003B2A8B">
      <w:pPr>
        <w:pStyle w:val="Default"/>
        <w:rPr>
          <w:sz w:val="20"/>
          <w:szCs w:val="20"/>
        </w:rPr>
      </w:pPr>
      <w:r w:rsidRPr="001A2167">
        <w:rPr>
          <w:sz w:val="20"/>
          <w:szCs w:val="20"/>
        </w:rPr>
        <w:t xml:space="preserve">4. Government Contract or Purchase Order Number (incl. Delivery Order No) </w:t>
      </w:r>
    </w:p>
    <w:p w14:paraId="54D777AA" w14:textId="77777777" w:rsidR="003B2A8B" w:rsidRPr="001A2167" w:rsidRDefault="003B2A8B" w:rsidP="003B2A8B">
      <w:pPr>
        <w:pStyle w:val="Default"/>
        <w:rPr>
          <w:sz w:val="20"/>
          <w:szCs w:val="20"/>
        </w:rPr>
      </w:pPr>
      <w:r w:rsidRPr="001A2167">
        <w:rPr>
          <w:sz w:val="20"/>
          <w:szCs w:val="20"/>
        </w:rPr>
        <w:t xml:space="preserve">5. From: (Contractor’s Name and Address) </w:t>
      </w:r>
    </w:p>
    <w:p w14:paraId="69168F92" w14:textId="77777777" w:rsidR="003B2A8B" w:rsidRPr="001A2167" w:rsidRDefault="003B2A8B" w:rsidP="003B2A8B">
      <w:pPr>
        <w:pStyle w:val="Default"/>
        <w:rPr>
          <w:sz w:val="20"/>
          <w:szCs w:val="20"/>
        </w:rPr>
      </w:pPr>
      <w:r w:rsidRPr="001A2167">
        <w:rPr>
          <w:sz w:val="20"/>
          <w:szCs w:val="20"/>
        </w:rPr>
        <w:t xml:space="preserve">6. To: (Shipment Address) </w:t>
      </w:r>
    </w:p>
    <w:p w14:paraId="218EB393" w14:textId="77777777" w:rsidR="003B2A8B" w:rsidRPr="001A2167" w:rsidRDefault="003B2A8B" w:rsidP="003B2A8B">
      <w:pPr>
        <w:pStyle w:val="Default"/>
        <w:rPr>
          <w:sz w:val="20"/>
          <w:szCs w:val="20"/>
        </w:rPr>
      </w:pPr>
      <w:r w:rsidRPr="001A2167">
        <w:rPr>
          <w:sz w:val="20"/>
          <w:szCs w:val="20"/>
        </w:rPr>
        <w:t xml:space="preserve">7. Markings may be applied by any </w:t>
      </w:r>
      <w:proofErr w:type="gramStart"/>
      <w:r w:rsidRPr="001A2167">
        <w:rPr>
          <w:sz w:val="20"/>
          <w:szCs w:val="20"/>
        </w:rPr>
        <w:t>means, which</w:t>
      </w:r>
      <w:proofErr w:type="gramEnd"/>
      <w:r w:rsidRPr="001A2167">
        <w:rPr>
          <w:sz w:val="20"/>
          <w:szCs w:val="20"/>
        </w:rPr>
        <w:t xml:space="preserve"> provide legibility </w:t>
      </w:r>
    </w:p>
    <w:p w14:paraId="7A8BD894" w14:textId="709F297D" w:rsidR="003B2A8B" w:rsidRPr="001A2167" w:rsidRDefault="003B2A8B" w:rsidP="003B2A8B">
      <w:pPr>
        <w:pStyle w:val="Default"/>
        <w:rPr>
          <w:b/>
          <w:sz w:val="20"/>
          <w:szCs w:val="20"/>
        </w:rPr>
      </w:pPr>
      <w:r w:rsidRPr="001A2167">
        <w:rPr>
          <w:sz w:val="20"/>
          <w:szCs w:val="20"/>
        </w:rPr>
        <w:t xml:space="preserve">8. Additional markings required are stated below: </w:t>
      </w:r>
      <w:r w:rsidR="00114F74">
        <w:rPr>
          <w:b/>
          <w:sz w:val="20"/>
          <w:szCs w:val="20"/>
        </w:rPr>
        <w:t>___</w:t>
      </w:r>
    </w:p>
    <w:p w14:paraId="62009F39" w14:textId="77777777" w:rsidR="003B2A8B" w:rsidRPr="003B050E" w:rsidRDefault="003B2A8B" w:rsidP="003B2A8B">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 xml:space="preserve">The use of asbestos or excelsior is prohibited.  In addition, the use of yellow wrapping or packaging material is prohibited except </w:t>
      </w:r>
      <w:proofErr w:type="gramStart"/>
      <w:r w:rsidRPr="001A2167">
        <w:t>where</w:t>
      </w:r>
      <w:proofErr w:type="gramEnd"/>
      <w:r w:rsidRPr="001A2167">
        <w:t xml:space="preserve"> used for the containment of radioactive material.  Loose fill polystyrene is prohibited for shipboard use.</w:t>
      </w:r>
    </w:p>
    <w:p w14:paraId="2588244D" w14:textId="77777777" w:rsidR="003B2A8B" w:rsidRPr="001A2167" w:rsidRDefault="003B2A8B" w:rsidP="003B2A8B">
      <w:pPr>
        <w:autoSpaceDE w:val="0"/>
        <w:autoSpaceDN w:val="0"/>
        <w:adjustRightInd w:val="0"/>
        <w:jc w:val="both"/>
        <w:rPr>
          <w:b/>
        </w:rPr>
      </w:pPr>
    </w:p>
    <w:p w14:paraId="5D82E7AA" w14:textId="77777777" w:rsidR="009054AD" w:rsidRPr="00BA0B72" w:rsidRDefault="009054AD" w:rsidP="009054AD">
      <w:pPr>
        <w:autoSpaceDE w:val="0"/>
        <w:autoSpaceDN w:val="0"/>
        <w:adjustRightInd w:val="0"/>
        <w:jc w:val="both"/>
        <w:rPr>
          <w:b/>
        </w:rPr>
      </w:pPr>
      <w:r w:rsidRPr="00BA0B72">
        <w:rPr>
          <w:b/>
        </w:rPr>
        <w:t>YM3 D</w:t>
      </w:r>
      <w:r>
        <w:rPr>
          <w:b/>
        </w:rPr>
        <w:t>10</w:t>
      </w:r>
      <w:r w:rsidRPr="00BA0B72">
        <w:rPr>
          <w:b/>
        </w:rPr>
        <w:t xml:space="preserve">: </w:t>
      </w:r>
      <w:r w:rsidRPr="000861AF">
        <w:rPr>
          <w:b/>
        </w:rPr>
        <w:t>Hazardous Material</w:t>
      </w:r>
    </w:p>
    <w:p w14:paraId="01FE4EDC" w14:textId="77777777" w:rsidR="009054AD" w:rsidRDefault="009054AD" w:rsidP="009054AD">
      <w:pPr>
        <w:rPr>
          <w:szCs w:val="24"/>
        </w:rPr>
      </w:pPr>
    </w:p>
    <w:p w14:paraId="14240931" w14:textId="77777777" w:rsidR="009054AD" w:rsidRPr="000861AF" w:rsidRDefault="009054AD" w:rsidP="009054AD">
      <w:pPr>
        <w:rPr>
          <w:szCs w:val="24"/>
        </w:rPr>
      </w:pPr>
      <w:r w:rsidRPr="000861AF">
        <w:rPr>
          <w:szCs w:val="24"/>
        </w:rPr>
        <w:t>Packaging, Packing, Marking and Labeling</w:t>
      </w:r>
    </w:p>
    <w:p w14:paraId="45816A47" w14:textId="77777777" w:rsidR="009054AD" w:rsidRPr="000861AF" w:rsidRDefault="009054AD" w:rsidP="009054AD">
      <w:pPr>
        <w:rPr>
          <w:szCs w:val="24"/>
        </w:rPr>
      </w:pPr>
    </w:p>
    <w:p w14:paraId="10D70F98" w14:textId="77777777" w:rsidR="009054AD" w:rsidRPr="000861AF" w:rsidRDefault="009054AD" w:rsidP="009054AD">
      <w:pPr>
        <w:rPr>
          <w:szCs w:val="24"/>
        </w:rPr>
      </w:pPr>
      <w:r w:rsidRPr="000861AF">
        <w:rPr>
          <w:szCs w:val="24"/>
        </w:rPr>
        <w:t>Hazardous materials to be shipped by any mode or combination of modes of transportation shall be prepared (properly classed, described, packaged, marked, labeled, transport vehicle placarded, etc.) for shipment in accordance with Mil-Std-129 and all applicable Government and carrier regulations in effect at time of shipment.</w:t>
      </w:r>
    </w:p>
    <w:p w14:paraId="257DFFFB" w14:textId="77777777" w:rsidR="009054AD" w:rsidRPr="000861AF" w:rsidRDefault="009054AD" w:rsidP="009054AD">
      <w:pPr>
        <w:rPr>
          <w:szCs w:val="24"/>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4050"/>
      </w:tblGrid>
      <w:tr w:rsidR="009054AD" w:rsidRPr="000861AF" w14:paraId="59C861A0" w14:textId="77777777" w:rsidTr="00504D6B">
        <w:tc>
          <w:tcPr>
            <w:tcW w:w="3600" w:type="dxa"/>
          </w:tcPr>
          <w:p w14:paraId="6DD1F7C7" w14:textId="77777777" w:rsidR="009054AD" w:rsidRPr="000861AF" w:rsidRDefault="009054AD" w:rsidP="00504D6B">
            <w:pPr>
              <w:rPr>
                <w:szCs w:val="24"/>
              </w:rPr>
            </w:pPr>
            <w:r w:rsidRPr="000861AF">
              <w:rPr>
                <w:szCs w:val="24"/>
              </w:rPr>
              <w:t>TYPE OF SHIPMENT</w:t>
            </w:r>
          </w:p>
        </w:tc>
        <w:tc>
          <w:tcPr>
            <w:tcW w:w="4050" w:type="dxa"/>
          </w:tcPr>
          <w:p w14:paraId="2B1B84F4" w14:textId="77777777" w:rsidR="009054AD" w:rsidRPr="000861AF" w:rsidRDefault="009054AD" w:rsidP="00504D6B">
            <w:pPr>
              <w:rPr>
                <w:szCs w:val="24"/>
              </w:rPr>
            </w:pPr>
            <w:r w:rsidRPr="000861AF">
              <w:rPr>
                <w:szCs w:val="24"/>
              </w:rPr>
              <w:t>APPLICABLE REGULATIONS</w:t>
            </w:r>
          </w:p>
        </w:tc>
      </w:tr>
      <w:tr w:rsidR="009054AD" w:rsidRPr="000861AF" w14:paraId="4ECD5498" w14:textId="77777777" w:rsidTr="00504D6B">
        <w:tc>
          <w:tcPr>
            <w:tcW w:w="3600" w:type="dxa"/>
          </w:tcPr>
          <w:p w14:paraId="775620EC" w14:textId="77777777" w:rsidR="009054AD" w:rsidRPr="000861AF" w:rsidRDefault="009054AD" w:rsidP="00504D6B">
            <w:pPr>
              <w:rPr>
                <w:szCs w:val="24"/>
              </w:rPr>
            </w:pPr>
            <w:r w:rsidRPr="000861AF">
              <w:rPr>
                <w:szCs w:val="24"/>
              </w:rPr>
              <w:t>1. Domestic</w:t>
            </w:r>
          </w:p>
        </w:tc>
        <w:tc>
          <w:tcPr>
            <w:tcW w:w="4050" w:type="dxa"/>
          </w:tcPr>
          <w:p w14:paraId="3E39E9DB" w14:textId="77777777" w:rsidR="009054AD" w:rsidRPr="000861AF" w:rsidRDefault="009054AD" w:rsidP="00504D6B">
            <w:pPr>
              <w:jc w:val="center"/>
              <w:rPr>
                <w:szCs w:val="24"/>
              </w:rPr>
            </w:pPr>
            <w:r w:rsidRPr="000861AF">
              <w:rPr>
                <w:szCs w:val="24"/>
              </w:rPr>
              <w:t>A</w:t>
            </w:r>
          </w:p>
        </w:tc>
      </w:tr>
      <w:tr w:rsidR="009054AD" w:rsidRPr="000861AF" w14:paraId="0BC308F3" w14:textId="77777777" w:rsidTr="00504D6B">
        <w:tc>
          <w:tcPr>
            <w:tcW w:w="3600" w:type="dxa"/>
          </w:tcPr>
          <w:p w14:paraId="3633237C" w14:textId="77777777" w:rsidR="009054AD" w:rsidRPr="000861AF" w:rsidRDefault="009054AD" w:rsidP="00504D6B">
            <w:pPr>
              <w:rPr>
                <w:szCs w:val="24"/>
              </w:rPr>
            </w:pPr>
            <w:r w:rsidRPr="000861AF">
              <w:rPr>
                <w:szCs w:val="24"/>
              </w:rPr>
              <w:t>2. Domestic Air Commercial</w:t>
            </w:r>
          </w:p>
        </w:tc>
        <w:tc>
          <w:tcPr>
            <w:tcW w:w="4050" w:type="dxa"/>
          </w:tcPr>
          <w:p w14:paraId="62E524D6" w14:textId="77777777" w:rsidR="009054AD" w:rsidRPr="000861AF" w:rsidRDefault="009054AD" w:rsidP="00504D6B">
            <w:pPr>
              <w:jc w:val="center"/>
              <w:rPr>
                <w:szCs w:val="24"/>
              </w:rPr>
            </w:pPr>
            <w:r w:rsidRPr="000861AF">
              <w:rPr>
                <w:szCs w:val="24"/>
              </w:rPr>
              <w:t>A, B, C</w:t>
            </w:r>
          </w:p>
        </w:tc>
      </w:tr>
      <w:tr w:rsidR="009054AD" w:rsidRPr="000861AF" w14:paraId="28BACADC" w14:textId="77777777" w:rsidTr="00504D6B">
        <w:tc>
          <w:tcPr>
            <w:tcW w:w="3600" w:type="dxa"/>
          </w:tcPr>
          <w:p w14:paraId="543B18A2" w14:textId="77777777" w:rsidR="009054AD" w:rsidRPr="000861AF" w:rsidRDefault="009054AD" w:rsidP="00504D6B">
            <w:pPr>
              <w:rPr>
                <w:szCs w:val="24"/>
              </w:rPr>
            </w:pPr>
            <w:r w:rsidRPr="000861AF">
              <w:rPr>
                <w:szCs w:val="24"/>
              </w:rPr>
              <w:t>3. Domestic Air Military</w:t>
            </w:r>
          </w:p>
        </w:tc>
        <w:tc>
          <w:tcPr>
            <w:tcW w:w="4050" w:type="dxa"/>
          </w:tcPr>
          <w:p w14:paraId="7A2CEE31" w14:textId="77777777" w:rsidR="009054AD" w:rsidRPr="000861AF" w:rsidRDefault="009054AD" w:rsidP="00504D6B">
            <w:pPr>
              <w:jc w:val="center"/>
              <w:rPr>
                <w:szCs w:val="24"/>
              </w:rPr>
            </w:pPr>
            <w:r w:rsidRPr="000861AF">
              <w:rPr>
                <w:szCs w:val="24"/>
              </w:rPr>
              <w:t>A, E</w:t>
            </w:r>
          </w:p>
        </w:tc>
      </w:tr>
      <w:tr w:rsidR="009054AD" w:rsidRPr="000861AF" w14:paraId="4D584AFE" w14:textId="77777777" w:rsidTr="00504D6B">
        <w:tc>
          <w:tcPr>
            <w:tcW w:w="3600" w:type="dxa"/>
          </w:tcPr>
          <w:p w14:paraId="2105138B" w14:textId="77777777" w:rsidR="009054AD" w:rsidRPr="000861AF" w:rsidRDefault="009054AD" w:rsidP="00504D6B">
            <w:pPr>
              <w:rPr>
                <w:szCs w:val="24"/>
              </w:rPr>
            </w:pPr>
            <w:r w:rsidRPr="000861AF">
              <w:rPr>
                <w:szCs w:val="24"/>
              </w:rPr>
              <w:t>*4. Export Surface</w:t>
            </w:r>
          </w:p>
        </w:tc>
        <w:tc>
          <w:tcPr>
            <w:tcW w:w="4050" w:type="dxa"/>
          </w:tcPr>
          <w:p w14:paraId="5ACB891F" w14:textId="77777777" w:rsidR="009054AD" w:rsidRPr="000861AF" w:rsidRDefault="009054AD" w:rsidP="00504D6B">
            <w:pPr>
              <w:jc w:val="center"/>
              <w:rPr>
                <w:szCs w:val="24"/>
              </w:rPr>
            </w:pPr>
            <w:r w:rsidRPr="000861AF">
              <w:rPr>
                <w:szCs w:val="24"/>
              </w:rPr>
              <w:t>A, F, G</w:t>
            </w:r>
          </w:p>
        </w:tc>
      </w:tr>
      <w:tr w:rsidR="009054AD" w:rsidRPr="000861AF" w14:paraId="56F5B2C3" w14:textId="77777777" w:rsidTr="00504D6B">
        <w:tc>
          <w:tcPr>
            <w:tcW w:w="3600" w:type="dxa"/>
          </w:tcPr>
          <w:p w14:paraId="4F41DF38" w14:textId="77777777" w:rsidR="009054AD" w:rsidRPr="000861AF" w:rsidRDefault="009054AD" w:rsidP="00504D6B">
            <w:pPr>
              <w:rPr>
                <w:szCs w:val="24"/>
              </w:rPr>
            </w:pPr>
            <w:r w:rsidRPr="000861AF">
              <w:rPr>
                <w:szCs w:val="24"/>
              </w:rPr>
              <w:t>*5. Export Air Commercial</w:t>
            </w:r>
          </w:p>
        </w:tc>
        <w:tc>
          <w:tcPr>
            <w:tcW w:w="4050" w:type="dxa"/>
          </w:tcPr>
          <w:p w14:paraId="2D1D453B" w14:textId="77777777" w:rsidR="009054AD" w:rsidRPr="000861AF" w:rsidRDefault="009054AD" w:rsidP="00504D6B">
            <w:pPr>
              <w:jc w:val="center"/>
              <w:rPr>
                <w:szCs w:val="24"/>
              </w:rPr>
            </w:pPr>
            <w:r w:rsidRPr="000861AF">
              <w:rPr>
                <w:szCs w:val="24"/>
              </w:rPr>
              <w:t>A, D, G</w:t>
            </w:r>
          </w:p>
        </w:tc>
      </w:tr>
      <w:tr w:rsidR="009054AD" w:rsidRPr="000861AF" w14:paraId="45BDDCFF" w14:textId="77777777" w:rsidTr="00504D6B">
        <w:tc>
          <w:tcPr>
            <w:tcW w:w="3600" w:type="dxa"/>
          </w:tcPr>
          <w:p w14:paraId="2AD7C3E0" w14:textId="77777777" w:rsidR="009054AD" w:rsidRPr="000861AF" w:rsidRDefault="009054AD" w:rsidP="00504D6B">
            <w:pPr>
              <w:rPr>
                <w:szCs w:val="24"/>
              </w:rPr>
            </w:pPr>
            <w:r w:rsidRPr="000861AF">
              <w:rPr>
                <w:szCs w:val="24"/>
              </w:rPr>
              <w:t xml:space="preserve">*6. </w:t>
            </w:r>
            <w:proofErr w:type="gramStart"/>
            <w:r w:rsidRPr="000861AF">
              <w:rPr>
                <w:szCs w:val="24"/>
              </w:rPr>
              <w:t>Export</w:t>
            </w:r>
            <w:proofErr w:type="gramEnd"/>
            <w:r w:rsidRPr="000861AF">
              <w:rPr>
                <w:szCs w:val="24"/>
              </w:rPr>
              <w:t xml:space="preserve"> Air Military (MAC)</w:t>
            </w:r>
          </w:p>
        </w:tc>
        <w:tc>
          <w:tcPr>
            <w:tcW w:w="4050" w:type="dxa"/>
          </w:tcPr>
          <w:p w14:paraId="32822478" w14:textId="77777777" w:rsidR="009054AD" w:rsidRPr="000861AF" w:rsidRDefault="009054AD" w:rsidP="00504D6B">
            <w:pPr>
              <w:jc w:val="center"/>
              <w:rPr>
                <w:szCs w:val="24"/>
              </w:rPr>
            </w:pPr>
            <w:r w:rsidRPr="000861AF">
              <w:rPr>
                <w:szCs w:val="24"/>
              </w:rPr>
              <w:t>F, G</w:t>
            </w:r>
          </w:p>
        </w:tc>
      </w:tr>
    </w:tbl>
    <w:p w14:paraId="1FD3EE77" w14:textId="77777777" w:rsidR="009054AD" w:rsidRPr="000861AF" w:rsidRDefault="009054AD" w:rsidP="009054AD"/>
    <w:p w14:paraId="20701E2E" w14:textId="77777777" w:rsidR="009054AD" w:rsidRPr="000861AF" w:rsidRDefault="009054AD" w:rsidP="009054AD">
      <w:pPr>
        <w:rPr>
          <w:szCs w:val="24"/>
        </w:rPr>
      </w:pPr>
      <w:r w:rsidRPr="000861AF">
        <w:rPr>
          <w:szCs w:val="24"/>
        </w:rPr>
        <w:t>LIST OF REGULATIONS:</w:t>
      </w:r>
    </w:p>
    <w:p w14:paraId="0842811D" w14:textId="77777777" w:rsidR="009054AD" w:rsidRPr="000861AF" w:rsidRDefault="009054AD" w:rsidP="009054AD">
      <w:pPr>
        <w:rPr>
          <w:szCs w:val="24"/>
        </w:rPr>
      </w:pPr>
      <w:r w:rsidRPr="000861AF">
        <w:rPr>
          <w:szCs w:val="24"/>
        </w:rPr>
        <w:t>A. Code of Federal Regulations Title: 49 Transportation Parts 100-199</w:t>
      </w:r>
    </w:p>
    <w:p w14:paraId="7A5FE410" w14:textId="77777777" w:rsidR="009054AD" w:rsidRPr="000861AF" w:rsidRDefault="009054AD" w:rsidP="009054AD">
      <w:pPr>
        <w:rPr>
          <w:szCs w:val="24"/>
        </w:rPr>
      </w:pPr>
      <w:r w:rsidRPr="000861AF">
        <w:rPr>
          <w:szCs w:val="24"/>
        </w:rPr>
        <w:t>B. Official Air Transport Restricted Articles Tariff No. 6-D C.A.B 82</w:t>
      </w:r>
    </w:p>
    <w:p w14:paraId="4BBD324C" w14:textId="77777777" w:rsidR="009054AD" w:rsidRPr="000861AF" w:rsidRDefault="009054AD" w:rsidP="009054AD">
      <w:pPr>
        <w:rPr>
          <w:szCs w:val="24"/>
        </w:rPr>
      </w:pPr>
      <w:r w:rsidRPr="000861AF">
        <w:rPr>
          <w:szCs w:val="24"/>
        </w:rPr>
        <w:t>C. Official Air Transport Restricted Articles Circular No. 6-D</w:t>
      </w:r>
    </w:p>
    <w:p w14:paraId="343F6A72" w14:textId="77777777" w:rsidR="009054AD" w:rsidRPr="000861AF" w:rsidRDefault="009054AD" w:rsidP="009054AD">
      <w:pPr>
        <w:rPr>
          <w:szCs w:val="24"/>
        </w:rPr>
      </w:pPr>
      <w:r w:rsidRPr="000861AF">
        <w:rPr>
          <w:szCs w:val="24"/>
        </w:rPr>
        <w:t>D. International Air Transport Association Restricted Articles Regulations</w:t>
      </w:r>
    </w:p>
    <w:p w14:paraId="7FE37346" w14:textId="77777777" w:rsidR="009054AD" w:rsidRPr="000861AF" w:rsidRDefault="009054AD" w:rsidP="009054AD">
      <w:pPr>
        <w:rPr>
          <w:szCs w:val="24"/>
        </w:rPr>
      </w:pPr>
      <w:r w:rsidRPr="000861AF">
        <w:rPr>
          <w:szCs w:val="24"/>
        </w:rPr>
        <w:t>E. International Maritime Dangerous Goods Code</w:t>
      </w:r>
    </w:p>
    <w:p w14:paraId="53CA38CB" w14:textId="77777777" w:rsidR="009054AD" w:rsidRPr="000861AF" w:rsidRDefault="009054AD" w:rsidP="009054AD">
      <w:pPr>
        <w:rPr>
          <w:szCs w:val="24"/>
        </w:rPr>
      </w:pPr>
      <w:r w:rsidRPr="000861AF">
        <w:rPr>
          <w:szCs w:val="24"/>
        </w:rPr>
        <w:t>F. Air Force Regulation 71-4 Preparation of Hazardous Materials for Military Air Shipment</w:t>
      </w:r>
    </w:p>
    <w:p w14:paraId="0FF1A109" w14:textId="77777777" w:rsidR="009054AD" w:rsidRPr="000861AF" w:rsidRDefault="009054AD" w:rsidP="009054AD">
      <w:pPr>
        <w:rPr>
          <w:szCs w:val="24"/>
        </w:rPr>
      </w:pPr>
      <w:r w:rsidRPr="000861AF">
        <w:rPr>
          <w:szCs w:val="24"/>
        </w:rPr>
        <w:t xml:space="preserve">*G. Export shipments are also subject to the domestic regulations indicated </w:t>
      </w:r>
      <w:proofErr w:type="gramStart"/>
      <w:r w:rsidRPr="000861AF">
        <w:rPr>
          <w:szCs w:val="24"/>
        </w:rPr>
        <w:t>to</w:t>
      </w:r>
      <w:proofErr w:type="gramEnd"/>
      <w:r w:rsidRPr="000861AF">
        <w:rPr>
          <w:szCs w:val="24"/>
        </w:rPr>
        <w:t xml:space="preserve"> the port of embarkation.</w:t>
      </w:r>
    </w:p>
    <w:p w14:paraId="43BB8F37" w14:textId="77777777" w:rsidR="009054AD" w:rsidRPr="000861AF" w:rsidRDefault="009054AD" w:rsidP="009054AD">
      <w:pPr>
        <w:rPr>
          <w:szCs w:val="24"/>
        </w:rPr>
      </w:pPr>
    </w:p>
    <w:p w14:paraId="0D720C9F" w14:textId="77777777" w:rsidR="009054AD" w:rsidRPr="000861AF" w:rsidRDefault="009054AD" w:rsidP="009054AD">
      <w:pPr>
        <w:rPr>
          <w:szCs w:val="24"/>
        </w:rPr>
      </w:pPr>
      <w:r w:rsidRPr="000861AF">
        <w:rPr>
          <w:szCs w:val="24"/>
        </w:rPr>
        <w:t>SPECIAL NOTE FOR PALLET SHIPMENTS:</w:t>
      </w:r>
    </w:p>
    <w:p w14:paraId="6B5AE8DB" w14:textId="77777777" w:rsidR="009054AD" w:rsidRPr="000861AF" w:rsidRDefault="009054AD" w:rsidP="009054AD">
      <w:pPr>
        <w:rPr>
          <w:szCs w:val="24"/>
        </w:rPr>
      </w:pPr>
      <w:r w:rsidRPr="000861AF">
        <w:rPr>
          <w:szCs w:val="24"/>
        </w:rPr>
        <w:t xml:space="preserve">If the material on this order </w:t>
      </w:r>
      <w:proofErr w:type="gramStart"/>
      <w:r w:rsidRPr="000861AF">
        <w:rPr>
          <w:szCs w:val="24"/>
        </w:rPr>
        <w:t>will be</w:t>
      </w:r>
      <w:proofErr w:type="gramEnd"/>
      <w:r w:rsidRPr="000861AF">
        <w:rPr>
          <w:szCs w:val="24"/>
        </w:rPr>
        <w:t xml:space="preserve"> shipped by pallet, the pallet dimensions shall be 48 inches wide by 40 inches long (depth).</w:t>
      </w:r>
    </w:p>
    <w:p w14:paraId="441906A5" w14:textId="77777777" w:rsidR="009054AD" w:rsidRDefault="009054AD"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 xml:space="preserve">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w:t>
      </w:r>
      <w:proofErr w:type="gramStart"/>
      <w:r w:rsidRPr="001A2167">
        <w:t>paying</w:t>
      </w:r>
      <w:proofErr w:type="gramEnd"/>
      <w:r w:rsidRPr="001A2167">
        <w:t xml:space="preserve"> office within four (4) workdays thereafter.</w:t>
      </w:r>
    </w:p>
    <w:p w14:paraId="73543E13" w14:textId="77777777" w:rsidR="006A29B2" w:rsidRPr="001A2167" w:rsidRDefault="006A29B2" w:rsidP="00303B37"/>
    <w:p w14:paraId="03768416" w14:textId="77777777" w:rsidR="007E1E95" w:rsidRPr="007E1E95" w:rsidRDefault="007E1E95" w:rsidP="003B2A8B">
      <w:pPr>
        <w:autoSpaceDE w:val="0"/>
        <w:autoSpaceDN w:val="0"/>
        <w:adjustRightInd w:val="0"/>
        <w:jc w:val="both"/>
        <w:rPr>
          <w:bCs/>
        </w:rPr>
      </w:pPr>
    </w:p>
    <w:p w14:paraId="46DA2FD6" w14:textId="1D3B353F"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Pr="001A216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21BEEA7A" w14:textId="77777777" w:rsidR="00AE6B09" w:rsidRDefault="00AE6B09" w:rsidP="003B2A8B">
      <w:pPr>
        <w:autoSpaceDE w:val="0"/>
        <w:autoSpaceDN w:val="0"/>
        <w:adjustRightInd w:val="0"/>
        <w:jc w:val="both"/>
        <w:rPr>
          <w:bCs/>
        </w:rPr>
      </w:pPr>
    </w:p>
    <w:p w14:paraId="1E59E68B" w14:textId="77777777" w:rsidR="006036C0" w:rsidRPr="005A4EB5" w:rsidRDefault="006036C0" w:rsidP="006036C0">
      <w:pPr>
        <w:autoSpaceDE w:val="0"/>
        <w:autoSpaceDN w:val="0"/>
        <w:adjustRightInd w:val="0"/>
        <w:jc w:val="both"/>
        <w:rPr>
          <w:b/>
        </w:rPr>
      </w:pPr>
      <w:r w:rsidRPr="005A4EB5">
        <w:rPr>
          <w:b/>
        </w:rPr>
        <w:t xml:space="preserve">YM3 H500 </w:t>
      </w:r>
      <w:bookmarkStart w:id="23" w:name="_Hlk170721076"/>
      <w:r w:rsidRPr="005A4EB5">
        <w:rPr>
          <w:b/>
        </w:rPr>
        <w:t>SPECIAL PROVISIONS FOR THREADED PRODUCTS</w:t>
      </w:r>
    </w:p>
    <w:bookmarkEnd w:id="23"/>
    <w:p w14:paraId="79EE203C" w14:textId="77777777" w:rsidR="006036C0" w:rsidRDefault="006036C0" w:rsidP="006036C0">
      <w:pPr>
        <w:autoSpaceDE w:val="0"/>
        <w:autoSpaceDN w:val="0"/>
        <w:adjustRightInd w:val="0"/>
        <w:jc w:val="both"/>
        <w:rPr>
          <w:bCs/>
        </w:rPr>
      </w:pPr>
    </w:p>
    <w:p w14:paraId="3F579169" w14:textId="77777777" w:rsidR="006036C0" w:rsidRPr="005A4EB5" w:rsidRDefault="006036C0" w:rsidP="006036C0">
      <w:pPr>
        <w:autoSpaceDE w:val="0"/>
        <w:autoSpaceDN w:val="0"/>
        <w:adjustRightInd w:val="0"/>
        <w:jc w:val="both"/>
        <w:rPr>
          <w:bCs/>
        </w:rPr>
      </w:pPr>
      <w:r w:rsidRPr="005A4EB5">
        <w:rPr>
          <w:bCs/>
        </w:rPr>
        <w:t>The Government reserves the right to use variable or attribute gaging during Government inspection for acceptance</w:t>
      </w:r>
    </w:p>
    <w:p w14:paraId="1D724D7A" w14:textId="77777777" w:rsidR="006036C0" w:rsidRPr="005A4EB5" w:rsidRDefault="006036C0" w:rsidP="006036C0">
      <w:pPr>
        <w:autoSpaceDE w:val="0"/>
        <w:autoSpaceDN w:val="0"/>
        <w:adjustRightInd w:val="0"/>
        <w:jc w:val="both"/>
        <w:rPr>
          <w:bCs/>
        </w:rPr>
      </w:pPr>
      <w:r w:rsidRPr="005A4EB5">
        <w:rPr>
          <w:bCs/>
        </w:rPr>
        <w:t>or rejection of those products delivered in accordance with this procurement document.</w:t>
      </w:r>
    </w:p>
    <w:p w14:paraId="4512FD1D" w14:textId="77777777" w:rsidR="006036C0" w:rsidRDefault="006036C0" w:rsidP="006036C0">
      <w:pPr>
        <w:autoSpaceDE w:val="0"/>
        <w:autoSpaceDN w:val="0"/>
        <w:adjustRightInd w:val="0"/>
        <w:jc w:val="both"/>
        <w:rPr>
          <w:bCs/>
        </w:rPr>
      </w:pPr>
    </w:p>
    <w:p w14:paraId="0485196E" w14:textId="77777777" w:rsidR="006036C0" w:rsidRPr="005A4EB5" w:rsidRDefault="006036C0" w:rsidP="006036C0">
      <w:pPr>
        <w:autoSpaceDE w:val="0"/>
        <w:autoSpaceDN w:val="0"/>
        <w:adjustRightInd w:val="0"/>
        <w:jc w:val="both"/>
        <w:rPr>
          <w:bCs/>
        </w:rPr>
      </w:pPr>
      <w:r w:rsidRPr="005A4EB5">
        <w:rPr>
          <w:bCs/>
        </w:rPr>
        <w:t>Clarification of thread rolling requirements in accordance with MIL-DTL-1222.</w:t>
      </w:r>
    </w:p>
    <w:p w14:paraId="012D46EA" w14:textId="77777777" w:rsidR="006036C0" w:rsidRDefault="006036C0" w:rsidP="006036C0">
      <w:pPr>
        <w:autoSpaceDE w:val="0"/>
        <w:autoSpaceDN w:val="0"/>
        <w:adjustRightInd w:val="0"/>
        <w:jc w:val="both"/>
        <w:rPr>
          <w:bCs/>
        </w:rPr>
      </w:pPr>
    </w:p>
    <w:p w14:paraId="41062A18" w14:textId="77777777" w:rsidR="006036C0" w:rsidRPr="005A4EB5" w:rsidRDefault="006036C0" w:rsidP="006036C0">
      <w:pPr>
        <w:autoSpaceDE w:val="0"/>
        <w:autoSpaceDN w:val="0"/>
        <w:adjustRightInd w:val="0"/>
        <w:jc w:val="both"/>
        <w:rPr>
          <w:bCs/>
        </w:rPr>
      </w:pPr>
      <w:proofErr w:type="gramStart"/>
      <w:r w:rsidRPr="005A4EB5">
        <w:rPr>
          <w:bCs/>
        </w:rPr>
        <w:t>In order to</w:t>
      </w:r>
      <w:proofErr w:type="gramEnd"/>
      <w:r w:rsidRPr="005A4EB5">
        <w:rPr>
          <w:bCs/>
        </w:rPr>
        <w:t xml:space="preserve"> qualify for “Alternate Mechanical Testing” found in MIL-DTL-1222J paragraph 4.5.2.7 and utilize the</w:t>
      </w:r>
    </w:p>
    <w:p w14:paraId="24899F35" w14:textId="77777777" w:rsidR="006036C0" w:rsidRPr="005A4EB5" w:rsidRDefault="006036C0" w:rsidP="006036C0">
      <w:pPr>
        <w:autoSpaceDE w:val="0"/>
        <w:autoSpaceDN w:val="0"/>
        <w:adjustRightInd w:val="0"/>
        <w:jc w:val="both"/>
        <w:rPr>
          <w:bCs/>
        </w:rPr>
      </w:pPr>
      <w:r w:rsidRPr="005A4EB5">
        <w:rPr>
          <w:bCs/>
        </w:rPr>
        <w:t>mechanical properties for the starting bar stock in lieu of performing yield strength or proof stress testing on finished</w:t>
      </w:r>
    </w:p>
    <w:p w14:paraId="4EAD73F1" w14:textId="77777777" w:rsidR="006036C0" w:rsidRDefault="006036C0" w:rsidP="006036C0">
      <w:pPr>
        <w:autoSpaceDE w:val="0"/>
        <w:autoSpaceDN w:val="0"/>
        <w:adjustRightInd w:val="0"/>
        <w:jc w:val="both"/>
        <w:rPr>
          <w:bCs/>
        </w:rPr>
      </w:pPr>
      <w:r w:rsidRPr="005A4EB5">
        <w:rPr>
          <w:bCs/>
        </w:rPr>
        <w:t xml:space="preserve">fasteners </w:t>
      </w:r>
      <w:proofErr w:type="gramStart"/>
      <w:r w:rsidRPr="005A4EB5">
        <w:rPr>
          <w:bCs/>
        </w:rPr>
        <w:t>all of</w:t>
      </w:r>
      <w:proofErr w:type="gramEnd"/>
      <w:r w:rsidRPr="005A4EB5">
        <w:rPr>
          <w:bCs/>
        </w:rPr>
        <w:t xml:space="preserve"> the subsequent provisions found in MIL-DTL-1222J paragraphs 4.5.2.7 a through e must be met. If</w:t>
      </w:r>
    </w:p>
    <w:p w14:paraId="6F45CD86" w14:textId="77777777" w:rsidR="006036C0" w:rsidRPr="005A4EB5" w:rsidRDefault="006036C0" w:rsidP="006036C0">
      <w:pPr>
        <w:autoSpaceDE w:val="0"/>
        <w:autoSpaceDN w:val="0"/>
        <w:adjustRightInd w:val="0"/>
        <w:jc w:val="both"/>
        <w:rPr>
          <w:bCs/>
        </w:rPr>
      </w:pPr>
      <w:proofErr w:type="gramStart"/>
      <w:r w:rsidRPr="005A4EB5">
        <w:rPr>
          <w:bCs/>
        </w:rPr>
        <w:t>any</w:t>
      </w:r>
      <w:proofErr w:type="gramEnd"/>
      <w:r w:rsidRPr="005A4EB5">
        <w:rPr>
          <w:bCs/>
        </w:rPr>
        <w:t xml:space="preserve"> single provision is not met, all required mechanical testing must be performed on the finished full sized</w:t>
      </w:r>
    </w:p>
    <w:p w14:paraId="63EA79E0" w14:textId="77777777" w:rsidR="006036C0" w:rsidRPr="005A4EB5" w:rsidRDefault="006036C0" w:rsidP="006036C0">
      <w:pPr>
        <w:autoSpaceDE w:val="0"/>
        <w:autoSpaceDN w:val="0"/>
        <w:adjustRightInd w:val="0"/>
        <w:jc w:val="both"/>
        <w:rPr>
          <w:bCs/>
        </w:rPr>
      </w:pPr>
      <w:r w:rsidRPr="005A4EB5">
        <w:rPr>
          <w:bCs/>
        </w:rPr>
        <w:t>fasteners. These provisions are explained as follows:</w:t>
      </w:r>
    </w:p>
    <w:p w14:paraId="35526B4E" w14:textId="77777777" w:rsidR="006036C0" w:rsidRPr="005A4EB5" w:rsidRDefault="006036C0" w:rsidP="006036C0">
      <w:pPr>
        <w:autoSpaceDE w:val="0"/>
        <w:autoSpaceDN w:val="0"/>
        <w:adjustRightInd w:val="0"/>
        <w:jc w:val="both"/>
        <w:rPr>
          <w:bCs/>
        </w:rPr>
      </w:pPr>
      <w:r w:rsidRPr="005A4EB5">
        <w:rPr>
          <w:bCs/>
        </w:rPr>
        <w:t>a. Proper product lot control and traceability must be in place.</w:t>
      </w:r>
    </w:p>
    <w:p w14:paraId="35EB5C83" w14:textId="77777777" w:rsidR="006036C0" w:rsidRPr="005A4EB5" w:rsidRDefault="006036C0" w:rsidP="006036C0">
      <w:pPr>
        <w:autoSpaceDE w:val="0"/>
        <w:autoSpaceDN w:val="0"/>
        <w:adjustRightInd w:val="0"/>
        <w:jc w:val="both"/>
        <w:rPr>
          <w:bCs/>
        </w:rPr>
      </w:pPr>
      <w:r w:rsidRPr="005A4EB5">
        <w:rPr>
          <w:bCs/>
        </w:rPr>
        <w:t>b. No heat treatment (including hot heading and hot forming), cold forming, drawing, rolling and thread</w:t>
      </w:r>
    </w:p>
    <w:p w14:paraId="2148EAE1" w14:textId="77777777" w:rsidR="006036C0" w:rsidRPr="005A4EB5" w:rsidRDefault="006036C0" w:rsidP="006036C0">
      <w:pPr>
        <w:autoSpaceDE w:val="0"/>
        <w:autoSpaceDN w:val="0"/>
        <w:adjustRightInd w:val="0"/>
        <w:jc w:val="both"/>
        <w:rPr>
          <w:bCs/>
        </w:rPr>
      </w:pPr>
      <w:r w:rsidRPr="005A4EB5">
        <w:rPr>
          <w:bCs/>
        </w:rPr>
        <w:t>rolling may be performed on the starting bar, fastener blanks or finished fasteners after the completion of the</w:t>
      </w:r>
    </w:p>
    <w:p w14:paraId="056772B0" w14:textId="77777777" w:rsidR="006036C0" w:rsidRPr="005A4EB5" w:rsidRDefault="006036C0" w:rsidP="006036C0">
      <w:pPr>
        <w:autoSpaceDE w:val="0"/>
        <w:autoSpaceDN w:val="0"/>
        <w:adjustRightInd w:val="0"/>
        <w:jc w:val="both"/>
        <w:rPr>
          <w:bCs/>
        </w:rPr>
      </w:pPr>
      <w:r w:rsidRPr="005A4EB5">
        <w:rPr>
          <w:bCs/>
        </w:rPr>
        <w:t>mechanical testing on the starting bar.</w:t>
      </w:r>
    </w:p>
    <w:p w14:paraId="6CA77F36" w14:textId="77777777" w:rsidR="006036C0" w:rsidRPr="005A4EB5" w:rsidRDefault="006036C0" w:rsidP="006036C0">
      <w:pPr>
        <w:autoSpaceDE w:val="0"/>
        <w:autoSpaceDN w:val="0"/>
        <w:adjustRightInd w:val="0"/>
        <w:jc w:val="both"/>
        <w:rPr>
          <w:bCs/>
        </w:rPr>
      </w:pPr>
      <w:r w:rsidRPr="005A4EB5">
        <w:rPr>
          <w:bCs/>
        </w:rPr>
        <w:t>c/d. The proper size starting bar must be selected to ensure mechanical properties of finished fasteners are</w:t>
      </w:r>
    </w:p>
    <w:p w14:paraId="70C81A13" w14:textId="77777777" w:rsidR="006036C0" w:rsidRPr="005A4EB5" w:rsidRDefault="006036C0" w:rsidP="006036C0">
      <w:pPr>
        <w:autoSpaceDE w:val="0"/>
        <w:autoSpaceDN w:val="0"/>
        <w:adjustRightInd w:val="0"/>
        <w:jc w:val="both"/>
        <w:rPr>
          <w:bCs/>
        </w:rPr>
      </w:pPr>
      <w:r w:rsidRPr="005A4EB5">
        <w:rPr>
          <w:bCs/>
        </w:rPr>
        <w:t>represented by the mechanical properties of the starting bar.</w:t>
      </w:r>
    </w:p>
    <w:p w14:paraId="479D34A0" w14:textId="77777777" w:rsidR="006036C0" w:rsidRPr="005A4EB5" w:rsidRDefault="006036C0" w:rsidP="006036C0">
      <w:pPr>
        <w:autoSpaceDE w:val="0"/>
        <w:autoSpaceDN w:val="0"/>
        <w:adjustRightInd w:val="0"/>
        <w:jc w:val="both"/>
        <w:rPr>
          <w:bCs/>
        </w:rPr>
      </w:pPr>
      <w:r w:rsidRPr="005A4EB5">
        <w:rPr>
          <w:bCs/>
        </w:rPr>
        <w:t xml:space="preserve">e. Axial tensile (studs) and wedge tensile (screws and bolts) must be performed on </w:t>
      </w:r>
      <w:proofErr w:type="gramStart"/>
      <w:r w:rsidRPr="005A4EB5">
        <w:rPr>
          <w:bCs/>
        </w:rPr>
        <w:t>full sized</w:t>
      </w:r>
      <w:proofErr w:type="gramEnd"/>
      <w:r w:rsidRPr="005A4EB5">
        <w:rPr>
          <w:bCs/>
        </w:rPr>
        <w:t xml:space="preserve"> fasteners. Note that</w:t>
      </w:r>
    </w:p>
    <w:p w14:paraId="74F8C35A" w14:textId="77777777" w:rsidR="006036C0" w:rsidRPr="005A4EB5" w:rsidRDefault="006036C0" w:rsidP="006036C0">
      <w:pPr>
        <w:autoSpaceDE w:val="0"/>
        <w:autoSpaceDN w:val="0"/>
        <w:adjustRightInd w:val="0"/>
        <w:jc w:val="both"/>
        <w:rPr>
          <w:bCs/>
        </w:rPr>
      </w:pPr>
      <w:proofErr w:type="gramStart"/>
      <w:r w:rsidRPr="005A4EB5">
        <w:rPr>
          <w:bCs/>
        </w:rPr>
        <w:t>there</w:t>
      </w:r>
      <w:proofErr w:type="gramEnd"/>
      <w:r w:rsidRPr="005A4EB5">
        <w:rPr>
          <w:bCs/>
        </w:rPr>
        <w:t xml:space="preserve"> is a typographical error in paragraph 4.5.2.7 and that the axial load test is a mandatory test that must be</w:t>
      </w:r>
    </w:p>
    <w:p w14:paraId="066B3CC0" w14:textId="77777777" w:rsidR="006036C0" w:rsidRPr="005A4EB5" w:rsidRDefault="006036C0" w:rsidP="006036C0">
      <w:pPr>
        <w:autoSpaceDE w:val="0"/>
        <w:autoSpaceDN w:val="0"/>
        <w:adjustRightInd w:val="0"/>
        <w:jc w:val="both"/>
        <w:rPr>
          <w:bCs/>
        </w:rPr>
      </w:pPr>
      <w:r w:rsidRPr="005A4EB5">
        <w:rPr>
          <w:bCs/>
        </w:rPr>
        <w:t>performed on studs as required in paragraph 4.5.2.7.e.</w:t>
      </w:r>
    </w:p>
    <w:p w14:paraId="5B063856" w14:textId="77777777" w:rsidR="006036C0" w:rsidRDefault="006036C0" w:rsidP="006036C0">
      <w:pPr>
        <w:autoSpaceDE w:val="0"/>
        <w:autoSpaceDN w:val="0"/>
        <w:adjustRightInd w:val="0"/>
        <w:jc w:val="both"/>
        <w:rPr>
          <w:bCs/>
        </w:rPr>
      </w:pPr>
    </w:p>
    <w:p w14:paraId="18AC29FD" w14:textId="77777777" w:rsidR="006036C0" w:rsidRPr="005A4EB5" w:rsidRDefault="006036C0" w:rsidP="006036C0">
      <w:pPr>
        <w:autoSpaceDE w:val="0"/>
        <w:autoSpaceDN w:val="0"/>
        <w:adjustRightInd w:val="0"/>
        <w:jc w:val="both"/>
        <w:rPr>
          <w:bCs/>
        </w:rPr>
      </w:pPr>
      <w:r w:rsidRPr="005A4EB5">
        <w:rPr>
          <w:bCs/>
        </w:rPr>
        <w:t>Thread rolling is a cold working process and is not considered to be a machining or grinding operation. Therefore,</w:t>
      </w:r>
    </w:p>
    <w:p w14:paraId="1FD39439" w14:textId="77777777" w:rsidR="006036C0" w:rsidRPr="005A4EB5" w:rsidRDefault="006036C0" w:rsidP="006036C0">
      <w:pPr>
        <w:autoSpaceDE w:val="0"/>
        <w:autoSpaceDN w:val="0"/>
        <w:adjustRightInd w:val="0"/>
        <w:jc w:val="both"/>
        <w:rPr>
          <w:bCs/>
        </w:rPr>
      </w:pPr>
      <w:r w:rsidRPr="005A4EB5">
        <w:rPr>
          <w:bCs/>
        </w:rPr>
        <w:t>fasteners which have rolled threads do not satisfy the provisions of MIL-DTL-1222J paragraph 4.5.2.7.b and are not</w:t>
      </w:r>
    </w:p>
    <w:p w14:paraId="12EA02DC" w14:textId="77777777" w:rsidR="006036C0" w:rsidRPr="005A4EB5" w:rsidRDefault="006036C0" w:rsidP="006036C0">
      <w:pPr>
        <w:autoSpaceDE w:val="0"/>
        <w:autoSpaceDN w:val="0"/>
        <w:adjustRightInd w:val="0"/>
        <w:jc w:val="both"/>
        <w:rPr>
          <w:bCs/>
        </w:rPr>
      </w:pPr>
      <w:r w:rsidRPr="005A4EB5">
        <w:rPr>
          <w:bCs/>
        </w:rPr>
        <w:t>eligible for the “Alternate Mechanical Testing” provision.</w:t>
      </w:r>
    </w:p>
    <w:p w14:paraId="367C7595" w14:textId="77777777" w:rsidR="006036C0" w:rsidRDefault="006036C0" w:rsidP="006036C0">
      <w:pPr>
        <w:autoSpaceDE w:val="0"/>
        <w:autoSpaceDN w:val="0"/>
        <w:adjustRightInd w:val="0"/>
        <w:jc w:val="both"/>
        <w:rPr>
          <w:bCs/>
        </w:rPr>
      </w:pPr>
    </w:p>
    <w:p w14:paraId="5FB7AFCA" w14:textId="77777777" w:rsidR="006036C0" w:rsidRPr="005A4EB5" w:rsidRDefault="006036C0" w:rsidP="006036C0">
      <w:pPr>
        <w:autoSpaceDE w:val="0"/>
        <w:autoSpaceDN w:val="0"/>
        <w:adjustRightInd w:val="0"/>
        <w:jc w:val="both"/>
        <w:rPr>
          <w:bCs/>
        </w:rPr>
      </w:pPr>
      <w:r w:rsidRPr="005A4EB5">
        <w:rPr>
          <w:bCs/>
        </w:rPr>
        <w:t>Thread rolling alone is not a sufficient cold working process to qualify a fastener to be in the cold worked (CW)</w:t>
      </w:r>
    </w:p>
    <w:p w14:paraId="24DFD058" w14:textId="77777777" w:rsidR="006036C0" w:rsidRPr="005A4EB5" w:rsidRDefault="006036C0" w:rsidP="006036C0">
      <w:pPr>
        <w:autoSpaceDE w:val="0"/>
        <w:autoSpaceDN w:val="0"/>
        <w:adjustRightInd w:val="0"/>
        <w:jc w:val="both"/>
        <w:rPr>
          <w:bCs/>
        </w:rPr>
      </w:pPr>
      <w:r w:rsidRPr="005A4EB5">
        <w:rPr>
          <w:bCs/>
        </w:rPr>
        <w:t>condition. Cold worked condition fasteners must be manufactured from cold worked bar stock or be cold headed in</w:t>
      </w:r>
    </w:p>
    <w:p w14:paraId="39489264" w14:textId="77777777" w:rsidR="006036C0" w:rsidRPr="005A4EB5" w:rsidRDefault="006036C0" w:rsidP="006036C0">
      <w:pPr>
        <w:autoSpaceDE w:val="0"/>
        <w:autoSpaceDN w:val="0"/>
        <w:adjustRightInd w:val="0"/>
        <w:jc w:val="both"/>
        <w:rPr>
          <w:bCs/>
        </w:rPr>
      </w:pPr>
      <w:r w:rsidRPr="005A4EB5">
        <w:rPr>
          <w:bCs/>
        </w:rPr>
        <w:t>order to qualify. The threads may subsequently be rolled, machined or ground. Testing of the finished fasteners</w:t>
      </w:r>
    </w:p>
    <w:p w14:paraId="3024D8AD" w14:textId="77777777" w:rsidR="006036C0" w:rsidRPr="005A4EB5" w:rsidRDefault="006036C0" w:rsidP="006036C0">
      <w:pPr>
        <w:autoSpaceDE w:val="0"/>
        <w:autoSpaceDN w:val="0"/>
        <w:adjustRightInd w:val="0"/>
        <w:jc w:val="both"/>
        <w:rPr>
          <w:bCs/>
        </w:rPr>
      </w:pPr>
      <w:r w:rsidRPr="005A4EB5">
        <w:rPr>
          <w:bCs/>
        </w:rPr>
        <w:lastRenderedPageBreak/>
        <w:t>and/or reporting of the starting bar stock material properties is subject to the same provisions found in MIL-DTL-</w:t>
      </w:r>
    </w:p>
    <w:p w14:paraId="1099303B" w14:textId="77777777" w:rsidR="006036C0" w:rsidRPr="005A4EB5" w:rsidRDefault="006036C0" w:rsidP="006036C0">
      <w:pPr>
        <w:autoSpaceDE w:val="0"/>
        <w:autoSpaceDN w:val="0"/>
        <w:adjustRightInd w:val="0"/>
        <w:jc w:val="both"/>
        <w:rPr>
          <w:bCs/>
        </w:rPr>
      </w:pPr>
      <w:r w:rsidRPr="005A4EB5">
        <w:rPr>
          <w:bCs/>
        </w:rPr>
        <w:t>1222J paragraph 4.5.2.7.</w:t>
      </w:r>
    </w:p>
    <w:p w14:paraId="5FDBF091" w14:textId="77777777" w:rsidR="006036C0" w:rsidRDefault="006036C0" w:rsidP="006036C0">
      <w:pPr>
        <w:autoSpaceDE w:val="0"/>
        <w:autoSpaceDN w:val="0"/>
        <w:adjustRightInd w:val="0"/>
        <w:jc w:val="both"/>
        <w:rPr>
          <w:bCs/>
        </w:rPr>
      </w:pPr>
    </w:p>
    <w:p w14:paraId="13A8E02B" w14:textId="77777777" w:rsidR="006036C0" w:rsidRPr="005A4EB5" w:rsidRDefault="006036C0" w:rsidP="006036C0">
      <w:pPr>
        <w:autoSpaceDE w:val="0"/>
        <w:autoSpaceDN w:val="0"/>
        <w:adjustRightInd w:val="0"/>
        <w:jc w:val="both"/>
        <w:rPr>
          <w:bCs/>
        </w:rPr>
      </w:pPr>
      <w:r w:rsidRPr="005A4EB5">
        <w:rPr>
          <w:bCs/>
        </w:rPr>
        <w:t>Clarification of Test Specimens Required for Yield and Wedge Tensile Testing</w:t>
      </w:r>
    </w:p>
    <w:p w14:paraId="50AC7DE7" w14:textId="77777777" w:rsidR="006036C0" w:rsidRDefault="006036C0" w:rsidP="006036C0">
      <w:pPr>
        <w:autoSpaceDE w:val="0"/>
        <w:autoSpaceDN w:val="0"/>
        <w:adjustRightInd w:val="0"/>
        <w:jc w:val="both"/>
        <w:rPr>
          <w:bCs/>
        </w:rPr>
      </w:pPr>
    </w:p>
    <w:p w14:paraId="0466EE2C" w14:textId="77777777" w:rsidR="006036C0" w:rsidRPr="005A4EB5" w:rsidRDefault="006036C0" w:rsidP="006036C0">
      <w:pPr>
        <w:autoSpaceDE w:val="0"/>
        <w:autoSpaceDN w:val="0"/>
        <w:adjustRightInd w:val="0"/>
        <w:jc w:val="both"/>
        <w:rPr>
          <w:bCs/>
        </w:rPr>
      </w:pPr>
      <w:r w:rsidRPr="005A4EB5">
        <w:rPr>
          <w:bCs/>
        </w:rPr>
        <w:t>Where fastener specifications require a proof load test and a wedge tensile test, both tests may be performed on the</w:t>
      </w:r>
    </w:p>
    <w:p w14:paraId="7BCBCCFF" w14:textId="77777777" w:rsidR="006036C0" w:rsidRPr="005A4EB5" w:rsidRDefault="006036C0" w:rsidP="006036C0">
      <w:pPr>
        <w:autoSpaceDE w:val="0"/>
        <w:autoSpaceDN w:val="0"/>
        <w:adjustRightInd w:val="0"/>
        <w:jc w:val="both"/>
        <w:rPr>
          <w:bCs/>
        </w:rPr>
      </w:pPr>
      <w:r w:rsidRPr="005A4EB5">
        <w:rPr>
          <w:bCs/>
        </w:rPr>
        <w:t>same fastener. However, where fastener specifications require a yield strength test and a wedge tensile test, a</w:t>
      </w:r>
    </w:p>
    <w:p w14:paraId="5484499F" w14:textId="77777777" w:rsidR="006036C0" w:rsidRPr="005A4EB5" w:rsidRDefault="006036C0" w:rsidP="006036C0">
      <w:pPr>
        <w:autoSpaceDE w:val="0"/>
        <w:autoSpaceDN w:val="0"/>
        <w:adjustRightInd w:val="0"/>
        <w:jc w:val="both"/>
        <w:rPr>
          <w:bCs/>
        </w:rPr>
      </w:pPr>
      <w:r w:rsidRPr="005A4EB5">
        <w:rPr>
          <w:bCs/>
        </w:rPr>
        <w:t>separate (new, untested) fastener is required for each of the two test methods. Reuse of a yield strength tested</w:t>
      </w:r>
    </w:p>
    <w:p w14:paraId="720943AF" w14:textId="77777777" w:rsidR="006036C0" w:rsidRPr="005A4EB5" w:rsidRDefault="006036C0" w:rsidP="006036C0">
      <w:pPr>
        <w:autoSpaceDE w:val="0"/>
        <w:autoSpaceDN w:val="0"/>
        <w:adjustRightInd w:val="0"/>
        <w:jc w:val="both"/>
        <w:rPr>
          <w:bCs/>
        </w:rPr>
      </w:pPr>
      <w:r w:rsidRPr="005A4EB5">
        <w:rPr>
          <w:bCs/>
        </w:rPr>
        <w:t>fastener in a wedge tensile test may result in a false value for the wedge tensile test and is, therefore, not permitted.</w:t>
      </w:r>
    </w:p>
    <w:p w14:paraId="68767221" w14:textId="77777777" w:rsidR="006036C0" w:rsidRDefault="006036C0" w:rsidP="006036C0">
      <w:pPr>
        <w:autoSpaceDE w:val="0"/>
        <w:autoSpaceDN w:val="0"/>
        <w:adjustRightInd w:val="0"/>
        <w:jc w:val="both"/>
        <w:rPr>
          <w:bCs/>
        </w:rPr>
      </w:pPr>
    </w:p>
    <w:p w14:paraId="23054903" w14:textId="77777777" w:rsidR="006036C0" w:rsidRPr="005A4EB5" w:rsidRDefault="006036C0" w:rsidP="006036C0">
      <w:pPr>
        <w:autoSpaceDE w:val="0"/>
        <w:autoSpaceDN w:val="0"/>
        <w:adjustRightInd w:val="0"/>
        <w:jc w:val="both"/>
        <w:rPr>
          <w:bCs/>
        </w:rPr>
      </w:pPr>
      <w:r w:rsidRPr="005A4EB5">
        <w:rPr>
          <w:bCs/>
        </w:rPr>
        <w:t xml:space="preserve">As an example, if a fastener specification requires three specimens for a given lot size, and requires both </w:t>
      </w:r>
      <w:proofErr w:type="gramStart"/>
      <w:r w:rsidRPr="005A4EB5">
        <w:rPr>
          <w:bCs/>
        </w:rPr>
        <w:t>yield</w:t>
      </w:r>
      <w:proofErr w:type="gramEnd"/>
    </w:p>
    <w:p w14:paraId="1CCEB695" w14:textId="77777777" w:rsidR="006036C0" w:rsidRPr="005A4EB5" w:rsidRDefault="006036C0" w:rsidP="006036C0">
      <w:pPr>
        <w:autoSpaceDE w:val="0"/>
        <w:autoSpaceDN w:val="0"/>
        <w:adjustRightInd w:val="0"/>
        <w:jc w:val="both"/>
        <w:rPr>
          <w:bCs/>
        </w:rPr>
      </w:pPr>
      <w:r w:rsidRPr="005A4EB5">
        <w:rPr>
          <w:bCs/>
        </w:rPr>
        <w:t xml:space="preserve">strength testing and wedge tensile testing, then six specimens are required in </w:t>
      </w:r>
      <w:proofErr w:type="gramStart"/>
      <w:r w:rsidRPr="005A4EB5">
        <w:rPr>
          <w:bCs/>
        </w:rPr>
        <w:t>total;</w:t>
      </w:r>
      <w:proofErr w:type="gramEnd"/>
      <w:r w:rsidRPr="005A4EB5">
        <w:rPr>
          <w:bCs/>
        </w:rPr>
        <w:t xml:space="preserve"> three for yield strength testing</w:t>
      </w:r>
    </w:p>
    <w:p w14:paraId="413F3856" w14:textId="77777777" w:rsidR="006036C0" w:rsidRDefault="006036C0" w:rsidP="006036C0">
      <w:pPr>
        <w:autoSpaceDE w:val="0"/>
        <w:autoSpaceDN w:val="0"/>
        <w:adjustRightInd w:val="0"/>
        <w:jc w:val="both"/>
        <w:rPr>
          <w:bCs/>
        </w:rPr>
      </w:pPr>
      <w:r w:rsidRPr="005A4EB5">
        <w:rPr>
          <w:bCs/>
        </w:rPr>
        <w:t>and three more for wedge tensile testing.</w:t>
      </w:r>
    </w:p>
    <w:p w14:paraId="295433F4" w14:textId="77777777" w:rsidR="006036C0" w:rsidRPr="00AE6B09" w:rsidRDefault="006036C0"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5CB46572" w14:textId="77777777" w:rsidR="00303B37" w:rsidRPr="001A2167" w:rsidRDefault="00303B37" w:rsidP="00303B37">
      <w:r w:rsidRPr="001A2167">
        <w:t>Due to the interrelationship of the items involved, the right is reserved to make a single award to the responsive offeror whose total proposal on all items is low.</w:t>
      </w:r>
    </w:p>
    <w:p w14:paraId="0FA4AF3E" w14:textId="285483AC" w:rsidR="00303B37" w:rsidRPr="001A2167" w:rsidRDefault="00BC47B2"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r>
        <w:rPr>
          <w:snapToGrid w:val="0"/>
        </w:rPr>
        <w:t xml:space="preserve"> </w:t>
      </w:r>
    </w:p>
    <w:sectPr w:rsidR="00303B37" w:rsidRPr="001A2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4337" w14:textId="77777777" w:rsidR="00313554" w:rsidRDefault="00313554" w:rsidP="00313554">
      <w:r>
        <w:separator/>
      </w:r>
    </w:p>
  </w:endnote>
  <w:endnote w:type="continuationSeparator" w:id="0">
    <w:p w14:paraId="2B4C9226" w14:textId="77777777" w:rsidR="00313554" w:rsidRDefault="00313554"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A940" w14:textId="77777777" w:rsidR="00313554" w:rsidRDefault="00313554" w:rsidP="00313554">
      <w:r>
        <w:separator/>
      </w:r>
    </w:p>
  </w:footnote>
  <w:footnote w:type="continuationSeparator" w:id="0">
    <w:p w14:paraId="1C0C1D2B" w14:textId="77777777" w:rsidR="00313554" w:rsidRDefault="00313554"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334F8"/>
    <w:rsid w:val="00081D32"/>
    <w:rsid w:val="00084B11"/>
    <w:rsid w:val="00102864"/>
    <w:rsid w:val="001071B2"/>
    <w:rsid w:val="00112DBF"/>
    <w:rsid w:val="00114F74"/>
    <w:rsid w:val="00123075"/>
    <w:rsid w:val="00124C07"/>
    <w:rsid w:val="00132D04"/>
    <w:rsid w:val="00133ACE"/>
    <w:rsid w:val="00163944"/>
    <w:rsid w:val="0017343F"/>
    <w:rsid w:val="001760CE"/>
    <w:rsid w:val="0017707B"/>
    <w:rsid w:val="001840BA"/>
    <w:rsid w:val="001968CE"/>
    <w:rsid w:val="001A2167"/>
    <w:rsid w:val="001A5961"/>
    <w:rsid w:val="001B1D04"/>
    <w:rsid w:val="001B200D"/>
    <w:rsid w:val="001B51F7"/>
    <w:rsid w:val="001E526A"/>
    <w:rsid w:val="00203990"/>
    <w:rsid w:val="00215676"/>
    <w:rsid w:val="0022024E"/>
    <w:rsid w:val="00227D18"/>
    <w:rsid w:val="00230C4D"/>
    <w:rsid w:val="00242F60"/>
    <w:rsid w:val="00263D61"/>
    <w:rsid w:val="00266903"/>
    <w:rsid w:val="00272060"/>
    <w:rsid w:val="00296009"/>
    <w:rsid w:val="002B6C22"/>
    <w:rsid w:val="002F41C4"/>
    <w:rsid w:val="002F5D4C"/>
    <w:rsid w:val="00303B37"/>
    <w:rsid w:val="00311D2E"/>
    <w:rsid w:val="00312B9D"/>
    <w:rsid w:val="00313554"/>
    <w:rsid w:val="00314025"/>
    <w:rsid w:val="003339AE"/>
    <w:rsid w:val="00341FCA"/>
    <w:rsid w:val="00381BAA"/>
    <w:rsid w:val="003A2C41"/>
    <w:rsid w:val="003B050E"/>
    <w:rsid w:val="003B156C"/>
    <w:rsid w:val="003B2A8B"/>
    <w:rsid w:val="0044523A"/>
    <w:rsid w:val="00446320"/>
    <w:rsid w:val="00447D39"/>
    <w:rsid w:val="004648C3"/>
    <w:rsid w:val="004718E5"/>
    <w:rsid w:val="0048492B"/>
    <w:rsid w:val="004864ED"/>
    <w:rsid w:val="0049565B"/>
    <w:rsid w:val="004C50C1"/>
    <w:rsid w:val="004E7F87"/>
    <w:rsid w:val="00513354"/>
    <w:rsid w:val="00533FFA"/>
    <w:rsid w:val="005440BF"/>
    <w:rsid w:val="005E0717"/>
    <w:rsid w:val="005E59AF"/>
    <w:rsid w:val="005F64AC"/>
    <w:rsid w:val="006036C0"/>
    <w:rsid w:val="00612076"/>
    <w:rsid w:val="006328BC"/>
    <w:rsid w:val="00636C8C"/>
    <w:rsid w:val="00637425"/>
    <w:rsid w:val="00650DB3"/>
    <w:rsid w:val="00655FA7"/>
    <w:rsid w:val="006663F7"/>
    <w:rsid w:val="006A29B2"/>
    <w:rsid w:val="006B59CF"/>
    <w:rsid w:val="006E447A"/>
    <w:rsid w:val="007016B7"/>
    <w:rsid w:val="0071631C"/>
    <w:rsid w:val="007163DC"/>
    <w:rsid w:val="00736852"/>
    <w:rsid w:val="00737578"/>
    <w:rsid w:val="007500FD"/>
    <w:rsid w:val="007A56C0"/>
    <w:rsid w:val="007B382C"/>
    <w:rsid w:val="007B671E"/>
    <w:rsid w:val="007C443D"/>
    <w:rsid w:val="007E1E95"/>
    <w:rsid w:val="007F26CF"/>
    <w:rsid w:val="008068AA"/>
    <w:rsid w:val="0082350C"/>
    <w:rsid w:val="0085249B"/>
    <w:rsid w:val="008711EB"/>
    <w:rsid w:val="00885985"/>
    <w:rsid w:val="00885BE0"/>
    <w:rsid w:val="008903A7"/>
    <w:rsid w:val="008C7746"/>
    <w:rsid w:val="008E32B9"/>
    <w:rsid w:val="008E527B"/>
    <w:rsid w:val="0090528B"/>
    <w:rsid w:val="009054AD"/>
    <w:rsid w:val="009105CC"/>
    <w:rsid w:val="00912CF3"/>
    <w:rsid w:val="00931743"/>
    <w:rsid w:val="00946EDB"/>
    <w:rsid w:val="009627FC"/>
    <w:rsid w:val="00976970"/>
    <w:rsid w:val="00977D29"/>
    <w:rsid w:val="009900EA"/>
    <w:rsid w:val="009A4E22"/>
    <w:rsid w:val="009B699F"/>
    <w:rsid w:val="009C3432"/>
    <w:rsid w:val="009D7A3B"/>
    <w:rsid w:val="009E45CB"/>
    <w:rsid w:val="00A20B4C"/>
    <w:rsid w:val="00A343E2"/>
    <w:rsid w:val="00A52C9B"/>
    <w:rsid w:val="00A923EA"/>
    <w:rsid w:val="00A94D44"/>
    <w:rsid w:val="00AA1F6B"/>
    <w:rsid w:val="00AC1DD2"/>
    <w:rsid w:val="00AD066B"/>
    <w:rsid w:val="00AE6B09"/>
    <w:rsid w:val="00AF3649"/>
    <w:rsid w:val="00B15B0E"/>
    <w:rsid w:val="00B22A7C"/>
    <w:rsid w:val="00B33094"/>
    <w:rsid w:val="00B658B4"/>
    <w:rsid w:val="00B84876"/>
    <w:rsid w:val="00B941A0"/>
    <w:rsid w:val="00BA1B71"/>
    <w:rsid w:val="00BB22D2"/>
    <w:rsid w:val="00BC47B2"/>
    <w:rsid w:val="00BC5D31"/>
    <w:rsid w:val="00BC6220"/>
    <w:rsid w:val="00BD00AA"/>
    <w:rsid w:val="00BD5EAC"/>
    <w:rsid w:val="00C00537"/>
    <w:rsid w:val="00C03887"/>
    <w:rsid w:val="00C0709E"/>
    <w:rsid w:val="00C07427"/>
    <w:rsid w:val="00C1674C"/>
    <w:rsid w:val="00C21915"/>
    <w:rsid w:val="00C251A7"/>
    <w:rsid w:val="00C26281"/>
    <w:rsid w:val="00C3268E"/>
    <w:rsid w:val="00C36EE2"/>
    <w:rsid w:val="00C4158B"/>
    <w:rsid w:val="00C63D68"/>
    <w:rsid w:val="00C66E45"/>
    <w:rsid w:val="00C6799B"/>
    <w:rsid w:val="00C84B1E"/>
    <w:rsid w:val="00CB1D58"/>
    <w:rsid w:val="00CC1947"/>
    <w:rsid w:val="00CD357C"/>
    <w:rsid w:val="00CE1DD6"/>
    <w:rsid w:val="00CE5AAC"/>
    <w:rsid w:val="00D27892"/>
    <w:rsid w:val="00D354AB"/>
    <w:rsid w:val="00D46069"/>
    <w:rsid w:val="00D47947"/>
    <w:rsid w:val="00D56EDD"/>
    <w:rsid w:val="00D60B9D"/>
    <w:rsid w:val="00D82551"/>
    <w:rsid w:val="00D955D0"/>
    <w:rsid w:val="00D963C4"/>
    <w:rsid w:val="00DE49C5"/>
    <w:rsid w:val="00E360D1"/>
    <w:rsid w:val="00E45347"/>
    <w:rsid w:val="00E650F3"/>
    <w:rsid w:val="00E66DF6"/>
    <w:rsid w:val="00E95E8A"/>
    <w:rsid w:val="00EB3CE2"/>
    <w:rsid w:val="00EC683A"/>
    <w:rsid w:val="00ED669A"/>
    <w:rsid w:val="00EF33F8"/>
    <w:rsid w:val="00EF5303"/>
    <w:rsid w:val="00EF6D0F"/>
    <w:rsid w:val="00F12704"/>
    <w:rsid w:val="00F270C3"/>
    <w:rsid w:val="00F3260C"/>
    <w:rsid w:val="00F46B01"/>
    <w:rsid w:val="00F62761"/>
    <w:rsid w:val="00F772BB"/>
    <w:rsid w:val="00F839D1"/>
    <w:rsid w:val="00FA2CB7"/>
    <w:rsid w:val="00FA5404"/>
    <w:rsid w:val="00FB016A"/>
    <w:rsid w:val="00FD53E6"/>
    <w:rsid w:val="00FE055E"/>
    <w:rsid w:val="00FE56D0"/>
    <w:rsid w:val="00FE67B0"/>
    <w:rsid w:val="00FE7D78"/>
    <w:rsid w:val="00FF1A95"/>
    <w:rsid w:val="00FF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la.mil/LandandMaritime/Business/Selling/Counterfeit-Detection-Avoidance-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hyperlink" Target="mailto:PORTS.N39040_Accts_Payable@nav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fas.mil/dfas/AskDFAS/DoDAAC.html" TargetMode="External"/><Relationship Id="rId5" Type="http://schemas.openxmlformats.org/officeDocument/2006/relationships/footnotes" Target="footnotes.xml"/><Relationship Id="rId10" Type="http://schemas.openxmlformats.org/officeDocument/2006/relationships/hyperlink" Target="https://www.sprs.csd.disa.mil" TargetMode="External"/><Relationship Id="rId4" Type="http://schemas.openxmlformats.org/officeDocument/2006/relationships/webSettings" Target="webSettings.xml"/><Relationship Id="rId9" Type="http://schemas.openxmlformats.org/officeDocument/2006/relationships/hyperlink" Target="mailto:dcma.stlouis-mo.hq.mbx.transportation-inbox@mail.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31</Pages>
  <Words>17472</Words>
  <Characters>99596</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Kritzman, Emily K CIV DLA WEAPONS SUPPORT (USA)</cp:lastModifiedBy>
  <cp:revision>25</cp:revision>
  <dcterms:created xsi:type="dcterms:W3CDTF">2024-07-01T14:21:00Z</dcterms:created>
  <dcterms:modified xsi:type="dcterms:W3CDTF">2025-10-29T16:19:00Z</dcterms:modified>
</cp:coreProperties>
</file>