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F5984" w14:textId="77777777" w:rsidR="00CA7B1D" w:rsidRPr="005A5226" w:rsidRDefault="00CA7B1D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193E4B" w14:paraId="4EFF5987" w14:textId="77777777" w:rsidTr="00640376">
        <w:tc>
          <w:tcPr>
            <w:tcW w:w="1188" w:type="dxa"/>
            <w:hideMark/>
          </w:tcPr>
          <w:p w14:paraId="4EFF5985" w14:textId="77777777" w:rsidR="00CA7B1D" w:rsidRPr="00640376" w:rsidRDefault="00CA7B1D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4EFF5986" w14:textId="77777777" w:rsidR="00CA7B1D" w:rsidRPr="00640376" w:rsidRDefault="00CA7B1D">
            <w:pPr>
              <w:rPr>
                <w:rFonts w:cstheme="minorHAnsi"/>
              </w:rPr>
            </w:pPr>
            <w:r>
              <w:rPr>
                <w:rFonts w:cstheme="minorHAnsi"/>
              </w:rPr>
              <w:t>Replacement Breakers and Trip Relays for Main Switchgear B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4EFF5988" w14:textId="77777777" w:rsidR="00CA7B1D" w:rsidRPr="005A5226" w:rsidRDefault="00CA7B1D" w:rsidP="005A5226">
      <w:pPr>
        <w:spacing w:after="160" w:line="252" w:lineRule="auto"/>
        <w:rPr>
          <w:rFonts w:eastAsia="Calibri" w:cstheme="minorHAnsi"/>
          <w:szCs w:val="20"/>
        </w:rPr>
      </w:pPr>
    </w:p>
    <w:p w14:paraId="4EFF5989" w14:textId="77777777" w:rsidR="00CA7B1D" w:rsidRPr="005A5226" w:rsidRDefault="00CA7B1D" w:rsidP="0064037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193E4B" w14:paraId="4EFF598C" w14:textId="77777777" w:rsidTr="00640376">
        <w:tc>
          <w:tcPr>
            <w:tcW w:w="4698" w:type="dxa"/>
            <w:hideMark/>
          </w:tcPr>
          <w:p w14:paraId="4EFF598A" w14:textId="77777777" w:rsidR="00CA7B1D" w:rsidRPr="00640376" w:rsidRDefault="00CA7B1D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4EFF598B" w14:textId="77777777" w:rsidR="00CA7B1D" w:rsidRPr="00640376" w:rsidRDefault="00CA7B1D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32601-3460</w:t>
            </w:r>
          </w:p>
        </w:tc>
      </w:tr>
      <w:tr w:rsidR="00193E4B" w14:paraId="4EFF598F" w14:textId="77777777" w:rsidTr="00640376">
        <w:tc>
          <w:tcPr>
            <w:tcW w:w="4698" w:type="dxa"/>
            <w:hideMark/>
          </w:tcPr>
          <w:p w14:paraId="4EFF598D" w14:textId="77777777" w:rsidR="00CA7B1D" w:rsidRPr="00640376" w:rsidRDefault="00CA7B1D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4EFF598E" w14:textId="77777777" w:rsidR="00CA7B1D" w:rsidRPr="00640376" w:rsidRDefault="00CA7B1D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36C24826Q0138</w:t>
            </w:r>
          </w:p>
        </w:tc>
      </w:tr>
      <w:tr w:rsidR="00193E4B" w14:paraId="4EFF5992" w14:textId="77777777" w:rsidTr="00640376">
        <w:tc>
          <w:tcPr>
            <w:tcW w:w="4698" w:type="dxa"/>
            <w:hideMark/>
          </w:tcPr>
          <w:p w14:paraId="4EFF5990" w14:textId="77777777" w:rsidR="00CA7B1D" w:rsidRPr="00640376" w:rsidRDefault="00CA7B1D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4EFF5991" w14:textId="77777777" w:rsidR="00CA7B1D" w:rsidRPr="00640376" w:rsidRDefault="00CA7B1D">
            <w:pPr>
              <w:rPr>
                <w:rFonts w:cstheme="minorHAnsi"/>
              </w:rPr>
            </w:pPr>
            <w:r>
              <w:rPr>
                <w:rFonts w:cstheme="minorHAnsi"/>
              </w:rPr>
              <w:t>12-10-2025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16:00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EASTERN TIME, NEW YORK, USA</w:t>
            </w:r>
          </w:p>
        </w:tc>
      </w:tr>
      <w:tr w:rsidR="00193E4B" w14:paraId="4EFF5995" w14:textId="77777777" w:rsidTr="00640376">
        <w:tc>
          <w:tcPr>
            <w:tcW w:w="4698" w:type="dxa"/>
          </w:tcPr>
          <w:p w14:paraId="4EFF5993" w14:textId="77777777" w:rsidR="00CA7B1D" w:rsidRPr="00640376" w:rsidRDefault="00CA7B1D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4EFF5994" w14:textId="77777777" w:rsidR="00CA7B1D" w:rsidRPr="005A5226" w:rsidRDefault="00CA7B1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5A5226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193E4B" w14:paraId="4EFF5998" w14:textId="77777777" w:rsidTr="00640376">
        <w:tc>
          <w:tcPr>
            <w:tcW w:w="4698" w:type="dxa"/>
          </w:tcPr>
          <w:p w14:paraId="4EFF5996" w14:textId="77777777" w:rsidR="00CA7B1D" w:rsidRPr="00640376" w:rsidRDefault="00CA7B1D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4EFF5997" w14:textId="77777777" w:rsidR="00CA7B1D" w:rsidRPr="005A5226" w:rsidRDefault="00CA7B1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193E4B" w14:paraId="4EFF599B" w14:textId="77777777" w:rsidTr="00640376">
        <w:tc>
          <w:tcPr>
            <w:tcW w:w="4698" w:type="dxa"/>
          </w:tcPr>
          <w:p w14:paraId="4EFF5999" w14:textId="77777777" w:rsidR="00CA7B1D" w:rsidRPr="00640376" w:rsidRDefault="00CA7B1D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4EFF599A" w14:textId="77777777" w:rsidR="00CA7B1D" w:rsidRPr="005A5226" w:rsidRDefault="00CA7B1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SDVOSBC</w:t>
            </w:r>
          </w:p>
        </w:tc>
      </w:tr>
      <w:tr w:rsidR="00193E4B" w14:paraId="4EFF599E" w14:textId="77777777" w:rsidTr="00640376">
        <w:tc>
          <w:tcPr>
            <w:tcW w:w="4698" w:type="dxa"/>
          </w:tcPr>
          <w:p w14:paraId="4EFF599C" w14:textId="77777777" w:rsidR="00CA7B1D" w:rsidRPr="00640376" w:rsidRDefault="00CA7B1D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4EFF599D" w14:textId="77777777" w:rsidR="00CA7B1D" w:rsidRPr="00641937" w:rsidRDefault="00CA7B1D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5925</w:t>
            </w:r>
          </w:p>
        </w:tc>
      </w:tr>
      <w:tr w:rsidR="00193E4B" w14:paraId="4EFF59A1" w14:textId="77777777" w:rsidTr="00640376">
        <w:tc>
          <w:tcPr>
            <w:tcW w:w="4698" w:type="dxa"/>
          </w:tcPr>
          <w:p w14:paraId="4EFF599F" w14:textId="77777777" w:rsidR="00CA7B1D" w:rsidRPr="00640376" w:rsidRDefault="00CA7B1D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4EFF59A0" w14:textId="77777777" w:rsidR="00CA7B1D" w:rsidRPr="005A5226" w:rsidRDefault="00CA7B1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335313</w:t>
            </w:r>
          </w:p>
        </w:tc>
      </w:tr>
      <w:tr w:rsidR="00193E4B" w14:paraId="4EFF59A9" w14:textId="77777777" w:rsidTr="00640376">
        <w:tc>
          <w:tcPr>
            <w:tcW w:w="4698" w:type="dxa"/>
            <w:hideMark/>
          </w:tcPr>
          <w:p w14:paraId="4EFF59A2" w14:textId="77777777" w:rsidR="00CA7B1D" w:rsidRPr="00640376" w:rsidRDefault="00CA7B1D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4EFF59A3" w14:textId="77777777" w:rsidR="00CA7B1D" w:rsidRPr="005A5226" w:rsidRDefault="00CA7B1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4EFF59A4" w14:textId="77777777" w:rsidR="00CA7B1D" w:rsidRPr="005A5226" w:rsidRDefault="00CA7B1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4EFF59A5" w14:textId="77777777" w:rsidR="00CA7B1D" w:rsidRPr="005A5226" w:rsidRDefault="00CA7B1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4EFF59A6" w14:textId="77777777" w:rsidR="00CA7B1D" w:rsidRPr="005A5226" w:rsidRDefault="00CA7B1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1601 SW Archer RD</w:t>
            </w:r>
          </w:p>
          <w:p w14:paraId="4EFF59A7" w14:textId="77777777" w:rsidR="00CA7B1D" w:rsidRPr="005A5226" w:rsidRDefault="00CA7B1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Gainesville FL  32608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4EFF59A8" w14:textId="77777777" w:rsidR="00CA7B1D" w:rsidRPr="005A5226" w:rsidRDefault="00CA7B1D">
            <w:pPr>
              <w:rPr>
                <w:rFonts w:cstheme="minorHAnsi"/>
                <w:szCs w:val="20"/>
              </w:rPr>
            </w:pPr>
          </w:p>
        </w:tc>
      </w:tr>
      <w:tr w:rsidR="00193E4B" w14:paraId="4EFF59B3" w14:textId="77777777" w:rsidTr="00640376">
        <w:tc>
          <w:tcPr>
            <w:tcW w:w="4698" w:type="dxa"/>
          </w:tcPr>
          <w:p w14:paraId="4EFF59AA" w14:textId="77777777" w:rsidR="00CA7B1D" w:rsidRPr="00640376" w:rsidRDefault="00CA7B1D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POINT OF CONTACT*</w:t>
            </w:r>
          </w:p>
          <w:p w14:paraId="4EFF59AB" w14:textId="77777777" w:rsidR="00CA7B1D" w:rsidRPr="00640376" w:rsidRDefault="00CA7B1D">
            <w:pPr>
              <w:rPr>
                <w:rFonts w:cstheme="minorHAnsi"/>
                <w:b/>
                <w:szCs w:val="20"/>
              </w:rPr>
            </w:pPr>
          </w:p>
          <w:p w14:paraId="4EFF59AC" w14:textId="77777777" w:rsidR="00CA7B1D" w:rsidRPr="005A5226" w:rsidRDefault="00CA7B1D">
            <w:pPr>
              <w:rPr>
                <w:rFonts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14:paraId="4EFF59AD" w14:textId="77777777" w:rsidR="00CA7B1D" w:rsidRPr="005A5226" w:rsidRDefault="00CA7B1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4EFF59AE" w14:textId="77777777" w:rsidR="00CA7B1D" w:rsidRPr="005A5226" w:rsidRDefault="00CA7B1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John H. Shultzaberger</w:t>
            </w:r>
          </w:p>
          <w:p w14:paraId="4EFF59AF" w14:textId="77777777" w:rsidR="00CA7B1D" w:rsidRPr="005A5226" w:rsidRDefault="00CA7B1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John.Shultzaberger@va.gov</w:t>
            </w:r>
          </w:p>
          <w:p w14:paraId="4EFF59B0" w14:textId="77777777" w:rsidR="00CA7B1D" w:rsidRPr="005A5226" w:rsidRDefault="00CA7B1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352-214-5135</w:t>
            </w:r>
          </w:p>
          <w:p w14:paraId="4EFF59B1" w14:textId="77777777" w:rsidR="00CA7B1D" w:rsidRPr="005A5226" w:rsidRDefault="00CA7B1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EFF59B2" w14:textId="77777777" w:rsidR="00CA7B1D" w:rsidRPr="005A5226" w:rsidRDefault="00CA7B1D">
            <w:pPr>
              <w:rPr>
                <w:rFonts w:cstheme="minorHAnsi"/>
                <w:szCs w:val="20"/>
              </w:rPr>
            </w:pPr>
          </w:p>
        </w:tc>
      </w:tr>
    </w:tbl>
    <w:p w14:paraId="4EFF59B4" w14:textId="77777777" w:rsidR="00CA7B1D" w:rsidRPr="005A5226" w:rsidRDefault="00CA7B1D" w:rsidP="005A5226">
      <w:pPr>
        <w:rPr>
          <w:rFonts w:cstheme="minorHAnsi"/>
          <w:szCs w:val="20"/>
        </w:rPr>
      </w:pPr>
    </w:p>
    <w:p w14:paraId="4EFF59B5" w14:textId="77777777" w:rsidR="00CA7B1D" w:rsidRPr="005A5226" w:rsidRDefault="00CA7B1D" w:rsidP="0064037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193E4B" w14:paraId="4EFF59B8" w14:textId="77777777" w:rsidTr="00F12ED9">
        <w:tc>
          <w:tcPr>
            <w:tcW w:w="4675" w:type="dxa"/>
            <w:hideMark/>
          </w:tcPr>
          <w:p w14:paraId="4EFF59B6" w14:textId="77777777" w:rsidR="00CA7B1D" w:rsidRPr="00640376" w:rsidRDefault="00CA7B1D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14:paraId="4EFF59B7" w14:textId="77777777" w:rsidR="00CA7B1D" w:rsidRPr="0067389A" w:rsidRDefault="00CA7B1D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Veterans Affairs</w:t>
            </w:r>
          </w:p>
        </w:tc>
      </w:tr>
      <w:tr w:rsidR="00193E4B" w14:paraId="4EFF59BB" w14:textId="77777777" w:rsidTr="00F12ED9">
        <w:tc>
          <w:tcPr>
            <w:tcW w:w="4675" w:type="dxa"/>
          </w:tcPr>
          <w:p w14:paraId="4EFF59B9" w14:textId="77777777" w:rsidR="00CA7B1D" w:rsidRPr="00640376" w:rsidRDefault="00CA7B1D">
            <w:pPr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4EFF59BA" w14:textId="77777777" w:rsidR="00CA7B1D" w:rsidRPr="0067389A" w:rsidRDefault="00CA7B1D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North Florida/South Georgia VHS</w:t>
            </w:r>
          </w:p>
        </w:tc>
      </w:tr>
      <w:tr w:rsidR="00193E4B" w14:paraId="4EFF59BE" w14:textId="77777777" w:rsidTr="00F12ED9">
        <w:tc>
          <w:tcPr>
            <w:tcW w:w="4675" w:type="dxa"/>
          </w:tcPr>
          <w:p w14:paraId="4EFF59BC" w14:textId="77777777" w:rsidR="00CA7B1D" w:rsidRPr="00640376" w:rsidRDefault="00CA7B1D">
            <w:pPr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4EFF59BD" w14:textId="77777777" w:rsidR="00CA7B1D" w:rsidRPr="0067389A" w:rsidRDefault="00CA7B1D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Malcom Randall VA Medical Center</w:t>
            </w:r>
          </w:p>
        </w:tc>
      </w:tr>
      <w:tr w:rsidR="00193E4B" w14:paraId="4EFF59C1" w14:textId="77777777" w:rsidTr="00F12ED9">
        <w:tc>
          <w:tcPr>
            <w:tcW w:w="4675" w:type="dxa"/>
          </w:tcPr>
          <w:p w14:paraId="4EFF59BF" w14:textId="77777777" w:rsidR="00CA7B1D" w:rsidRPr="00640376" w:rsidRDefault="00CA7B1D">
            <w:pPr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4EFF59C0" w14:textId="77777777" w:rsidR="00CA7B1D" w:rsidRPr="0067389A" w:rsidRDefault="00CA7B1D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1601 SW Archer RD</w:t>
            </w:r>
          </w:p>
        </w:tc>
      </w:tr>
      <w:tr w:rsidR="00193E4B" w14:paraId="4EFF59C4" w14:textId="77777777" w:rsidTr="00F12ED9">
        <w:tc>
          <w:tcPr>
            <w:tcW w:w="4675" w:type="dxa"/>
          </w:tcPr>
          <w:p w14:paraId="4EFF59C2" w14:textId="77777777" w:rsidR="00CA7B1D" w:rsidRPr="00640376" w:rsidRDefault="00CA7B1D">
            <w:pPr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4EFF59C3" w14:textId="77777777" w:rsidR="00CA7B1D" w:rsidRPr="0067389A" w:rsidRDefault="00CA7B1D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Gainesville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FL</w:t>
            </w:r>
          </w:p>
        </w:tc>
      </w:tr>
      <w:tr w:rsidR="00193E4B" w14:paraId="4EFF59C7" w14:textId="77777777" w:rsidTr="00F12ED9">
        <w:tc>
          <w:tcPr>
            <w:tcW w:w="4675" w:type="dxa"/>
            <w:hideMark/>
          </w:tcPr>
          <w:p w14:paraId="4EFF59C5" w14:textId="77777777" w:rsidR="00CA7B1D" w:rsidRPr="00640376" w:rsidRDefault="00CA7B1D">
            <w:pPr>
              <w:rPr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4EFF59C6" w14:textId="77777777" w:rsidR="00CA7B1D" w:rsidRPr="0067389A" w:rsidRDefault="00CA7B1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32608</w:t>
            </w:r>
          </w:p>
        </w:tc>
      </w:tr>
      <w:tr w:rsidR="00193E4B" w14:paraId="4EFF59CA" w14:textId="77777777" w:rsidTr="00F12ED9">
        <w:tc>
          <w:tcPr>
            <w:tcW w:w="4675" w:type="dxa"/>
            <w:hideMark/>
          </w:tcPr>
          <w:p w14:paraId="4EFF59C8" w14:textId="77777777" w:rsidR="00CA7B1D" w:rsidRPr="00640376" w:rsidRDefault="00CA7B1D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4EFF59C9" w14:textId="77777777" w:rsidR="00CA7B1D" w:rsidRPr="0067389A" w:rsidRDefault="00CA7B1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4EFF59CB" w14:textId="77777777" w:rsidR="00CA7B1D" w:rsidRPr="005A5226" w:rsidRDefault="00CA7B1D" w:rsidP="005A5226">
      <w:pPr>
        <w:spacing w:after="160" w:line="252" w:lineRule="auto"/>
        <w:jc w:val="center"/>
        <w:rPr>
          <w:rFonts w:eastAsia="Calibri" w:cstheme="minorHAnsi"/>
          <w:b/>
        </w:rPr>
      </w:pPr>
    </w:p>
    <w:p w14:paraId="4EFF59CC" w14:textId="77777777" w:rsidR="00CA7B1D" w:rsidRPr="005A5226" w:rsidRDefault="00CA7B1D" w:rsidP="0064037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193E4B" w14:paraId="4EFF59CF" w14:textId="77777777" w:rsidTr="00F12ED9">
        <w:tc>
          <w:tcPr>
            <w:tcW w:w="4675" w:type="dxa"/>
            <w:hideMark/>
          </w:tcPr>
          <w:p w14:paraId="4EFF59CD" w14:textId="77777777" w:rsidR="00CA7B1D" w:rsidRPr="00640376" w:rsidRDefault="00CA7B1D">
            <w:pPr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4EFF59CE" w14:textId="77777777" w:rsidR="00CA7B1D" w:rsidRPr="005A5226" w:rsidRDefault="00CA7B1D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</w:t>
            </w:r>
          </w:p>
        </w:tc>
      </w:tr>
      <w:tr w:rsidR="00193E4B" w14:paraId="4EFF59D2" w14:textId="77777777" w:rsidTr="00F12ED9">
        <w:tc>
          <w:tcPr>
            <w:tcW w:w="4675" w:type="dxa"/>
            <w:hideMark/>
          </w:tcPr>
          <w:p w14:paraId="4EFF59D0" w14:textId="77777777" w:rsidR="00CA7B1D" w:rsidRPr="00640376" w:rsidRDefault="00CA7B1D">
            <w:pPr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4EFF59D1" w14:textId="77777777" w:rsidR="00CA7B1D" w:rsidRPr="005A5226" w:rsidRDefault="00CA7B1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193E4B" w14:paraId="4EFF59D5" w14:textId="77777777" w:rsidTr="00F12ED9">
        <w:tc>
          <w:tcPr>
            <w:tcW w:w="4675" w:type="dxa"/>
            <w:hideMark/>
          </w:tcPr>
          <w:p w14:paraId="4EFF59D3" w14:textId="77777777" w:rsidR="00CA7B1D" w:rsidRPr="00640376" w:rsidRDefault="00CA7B1D">
            <w:pPr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4EFF59D4" w14:textId="77777777" w:rsidR="00CA7B1D" w:rsidRPr="005A5226" w:rsidRDefault="00CA7B1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John.Shultzaberger@va.gov</w:t>
            </w:r>
          </w:p>
        </w:tc>
      </w:tr>
      <w:tr w:rsidR="00193E4B" w14:paraId="4EFF59D8" w14:textId="77777777" w:rsidTr="00F12ED9">
        <w:tc>
          <w:tcPr>
            <w:tcW w:w="4675" w:type="dxa"/>
            <w:hideMark/>
          </w:tcPr>
          <w:p w14:paraId="4EFF59D6" w14:textId="77777777" w:rsidR="00CA7B1D" w:rsidRPr="00640376" w:rsidRDefault="00CA7B1D">
            <w:pPr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4EFF59D7" w14:textId="77777777" w:rsidR="00CA7B1D" w:rsidRPr="005A5226" w:rsidRDefault="00CA7B1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Contracting Officer</w:t>
            </w:r>
          </w:p>
        </w:tc>
      </w:tr>
    </w:tbl>
    <w:p w14:paraId="4EFF59D9" w14:textId="77777777" w:rsidR="00CA7B1D" w:rsidRDefault="00CA7B1D">
      <w:pPr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14:paraId="4EFF59DA" w14:textId="77777777" w:rsidR="00CA7B1D" w:rsidRPr="00640376" w:rsidRDefault="00CA7B1D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4EFF59DB" w14:textId="77777777" w:rsidR="00CA7B1D" w:rsidRPr="002A6F78" w:rsidRDefault="00CA7B1D" w:rsidP="002A6F78"/>
    <w:p w14:paraId="4EFF59DC" w14:textId="77777777" w:rsidR="00CA7B1D" w:rsidRPr="002A6F78" w:rsidRDefault="00CA7B1D" w:rsidP="002A6F78">
      <w:r w:rsidRPr="002A6F78">
        <w:t xml:space="preserve"> </w:t>
      </w:r>
      <w:r w:rsidRPr="002A6F78">
        <w:rPr>
          <w:b/>
          <w:bCs/>
        </w:rPr>
        <w:t xml:space="preserve">Description </w:t>
      </w:r>
    </w:p>
    <w:p w14:paraId="4EFF59DD" w14:textId="77777777" w:rsidR="00CA7B1D" w:rsidRDefault="00CA7B1D" w:rsidP="002A6F78">
      <w:r w:rsidRPr="002A6F78">
        <w:t>The Department of Veterans Affairs intends to award a firm fixed priced contract, providing for all supplies, materials, equipment, labor, supervision, management, and transportation, to provide Switchgear Breakers and Relays.</w:t>
      </w:r>
    </w:p>
    <w:p w14:paraId="4EFF59DE" w14:textId="77777777" w:rsidR="00193E4B" w:rsidRDefault="00CA7B1D">
      <w:pPr>
        <w:ind w:left="360"/>
      </w:pPr>
      <w:r>
        <w:t>See attached document: RFQ Attachment.</w:t>
      </w:r>
    </w:p>
    <w:p w14:paraId="4EFF59DF" w14:textId="77777777" w:rsidR="00193E4B" w:rsidRDefault="00CA7B1D">
      <w:pPr>
        <w:ind w:left="360"/>
      </w:pPr>
      <w:r>
        <w:t>See attached document: Brand Name Justification.</w:t>
      </w:r>
    </w:p>
    <w:sectPr w:rsidR="00193E4B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F59F0" w14:textId="77777777" w:rsidR="00CA7B1D" w:rsidRDefault="00CA7B1D">
      <w:pPr>
        <w:spacing w:after="0" w:line="240" w:lineRule="auto"/>
      </w:pPr>
      <w:r>
        <w:separator/>
      </w:r>
    </w:p>
  </w:endnote>
  <w:endnote w:type="continuationSeparator" w:id="0">
    <w:p w14:paraId="4EFF59F2" w14:textId="77777777" w:rsidR="00CA7B1D" w:rsidRDefault="00CA7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193E4B" w14:paraId="4EFF59E3" w14:textId="77777777" w:rsidTr="00DE02F3">
      <w:tc>
        <w:tcPr>
          <w:tcW w:w="4788" w:type="dxa"/>
        </w:tcPr>
        <w:p w14:paraId="4EFF59E1" w14:textId="77777777" w:rsidR="00CA7B1D" w:rsidRDefault="00CA7B1D" w:rsidP="000B32E0">
          <w:pPr>
            <w:pStyle w:val="Footer"/>
          </w:pPr>
        </w:p>
      </w:tc>
      <w:tc>
        <w:tcPr>
          <w:tcW w:w="4788" w:type="dxa"/>
        </w:tcPr>
        <w:p w14:paraId="4EFF59E2" w14:textId="77777777" w:rsidR="00CA7B1D" w:rsidRDefault="00CA7B1D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14:paraId="4EFF59E4" w14:textId="77777777" w:rsidR="00CA7B1D" w:rsidRDefault="00CA7B1D" w:rsidP="005A5226">
    <w:pPr>
      <w:pStyle w:val="Footer"/>
      <w:jc w:val="right"/>
    </w:pPr>
  </w:p>
  <w:p w14:paraId="4EFF59E5" w14:textId="77777777" w:rsidR="00193E4B" w:rsidRDefault="00CA7B1D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193E4B" w14:paraId="4EFF59E9" w14:textId="77777777" w:rsidTr="000B32E0">
      <w:tc>
        <w:tcPr>
          <w:tcW w:w="4788" w:type="dxa"/>
        </w:tcPr>
        <w:p w14:paraId="4EFF59E7" w14:textId="77777777" w:rsidR="00CA7B1D" w:rsidRDefault="00CA7B1D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14:paraId="4EFF59E8" w14:textId="77777777" w:rsidR="00CA7B1D" w:rsidRDefault="00CA7B1D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14:paraId="4EFF59EA" w14:textId="77777777" w:rsidR="00CA7B1D" w:rsidRDefault="00CA7B1D" w:rsidP="00625F03">
    <w:pPr>
      <w:pStyle w:val="Footer"/>
      <w:jc w:val="right"/>
    </w:pPr>
  </w:p>
  <w:p w14:paraId="4EFF59EB" w14:textId="77777777" w:rsidR="00193E4B" w:rsidRDefault="00CA7B1D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F59EC" w14:textId="77777777" w:rsidR="00CA7B1D" w:rsidRDefault="00CA7B1D">
      <w:pPr>
        <w:spacing w:after="0" w:line="240" w:lineRule="auto"/>
      </w:pPr>
      <w:r>
        <w:separator/>
      </w:r>
    </w:p>
  </w:footnote>
  <w:footnote w:type="continuationSeparator" w:id="0">
    <w:p w14:paraId="4EFF59EE" w14:textId="77777777" w:rsidR="00CA7B1D" w:rsidRDefault="00CA7B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F59E0" w14:textId="77777777" w:rsidR="00CA7B1D" w:rsidRPr="00BA6826" w:rsidRDefault="00CA7B1D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F59E6" w14:textId="77777777" w:rsidR="00CA7B1D" w:rsidRPr="00282F33" w:rsidRDefault="00CA7B1D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3E4B"/>
    <w:rsid w:val="00193E4B"/>
    <w:rsid w:val="002F71DD"/>
    <w:rsid w:val="00CA7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F5984"/>
  <w15:docId w15:val="{FEC007BA-D4E7-4F7F-875D-9C189C64A39A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96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15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96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15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15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15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15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Shultzaberger, John H.</dc:creator>
  <cp:lastModifiedBy>Shultzaberger, John H.</cp:lastModifiedBy>
  <cp:revision>2</cp:revision>
  <cp:lastPrinted>2025-12-02T13:12:00Z</cp:lastPrinted>
  <dcterms:created xsi:type="dcterms:W3CDTF">2025-12-02T13:11:00Z</dcterms:created>
  <dcterms:modified xsi:type="dcterms:W3CDTF">2025-12-02T13:12:00Z</dcterms:modified>
</cp:coreProperties>
</file>