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5B9C" w14:textId="77777777" w:rsidR="009E654B" w:rsidRPr="009E654B" w:rsidRDefault="009E654B" w:rsidP="009E654B">
      <w:pPr>
        <w:rPr>
          <w:rFonts w:ascii="Calibri" w:hAnsi="Calibri" w:cs="Calibri"/>
          <w:bCs/>
          <w:sz w:val="24"/>
          <w:szCs w:val="24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3"/>
        <w:gridCol w:w="8735"/>
      </w:tblGrid>
      <w:tr w:rsidR="009E654B" w:rsidRPr="009E654B" w14:paraId="000D463B" w14:textId="77777777" w:rsidTr="000110C4">
        <w:tc>
          <w:tcPr>
            <w:tcW w:w="1098" w:type="dxa"/>
            <w:hideMark/>
          </w:tcPr>
          <w:p w14:paraId="15444252" w14:textId="77777777" w:rsidR="009E654B" w:rsidRPr="009E654B" w:rsidRDefault="009E654B" w:rsidP="000110C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SUBJECT*</w:t>
            </w:r>
          </w:p>
        </w:tc>
        <w:tc>
          <w:tcPr>
            <w:tcW w:w="8820" w:type="dxa"/>
            <w:hideMark/>
          </w:tcPr>
          <w:p w14:paraId="76B104AD" w14:textId="77777777" w:rsidR="009E654B" w:rsidRPr="009E654B" w:rsidRDefault="009E654B" w:rsidP="000110C4">
            <w:pPr>
              <w:rPr>
                <w:rFonts w:ascii="Calibri" w:hAnsi="Calibri" w:cs="Calibri"/>
                <w:sz w:val="24"/>
                <w:szCs w:val="24"/>
              </w:rPr>
            </w:pPr>
            <w:r w:rsidRPr="009E654B">
              <w:rPr>
                <w:rFonts w:ascii="Calibri" w:hAnsi="Calibri" w:cs="Calibri"/>
                <w:sz w:val="24"/>
                <w:szCs w:val="24"/>
              </w:rPr>
              <w:t>Annual Med-Gas Inspection, Certification &amp; Repairs</w:t>
            </w:r>
            <w:r w:rsidRPr="009E654B">
              <w:rPr>
                <w:rStyle w:val="AAMSKBFill-InHighlight"/>
                <w:rFonts w:ascii="Calibri" w:hAnsi="Calibri" w:cs="Calibri"/>
                <w:sz w:val="24"/>
                <w:szCs w:val="24"/>
              </w:rPr>
              <w:t xml:space="preserve"> </w:t>
            </w:r>
            <w:r w:rsidRPr="009E654B">
              <w:rPr>
                <w:rFonts w:ascii="Calibri" w:hAnsi="Calibri" w:cs="Calibri"/>
                <w:sz w:val="24"/>
                <w:szCs w:val="24"/>
              </w:rPr>
              <w:t>Kansas City VA Medical Center</w:t>
            </w:r>
            <w:r w:rsidRPr="009E654B">
              <w:rPr>
                <w:rStyle w:val="AAMSKBFill-InHighlight"/>
                <w:rFonts w:ascii="Calibri" w:hAnsi="Calibri" w:cs="Calibri"/>
                <w:sz w:val="24"/>
                <w:szCs w:val="24"/>
              </w:rPr>
              <w:t xml:space="preserve">  </w:t>
            </w:r>
          </w:p>
        </w:tc>
      </w:tr>
    </w:tbl>
    <w:p w14:paraId="184BEFC5" w14:textId="77777777" w:rsidR="009E654B" w:rsidRPr="009E654B" w:rsidRDefault="009E654B" w:rsidP="009E654B">
      <w:pPr>
        <w:spacing w:after="160" w:line="252" w:lineRule="auto"/>
        <w:rPr>
          <w:rFonts w:ascii="Calibri" w:eastAsia="Calibri" w:hAnsi="Calibri" w:cs="Calibri"/>
          <w:sz w:val="24"/>
          <w:szCs w:val="24"/>
        </w:rPr>
      </w:pPr>
    </w:p>
    <w:p w14:paraId="343A2419" w14:textId="77777777" w:rsidR="009E654B" w:rsidRPr="009E654B" w:rsidRDefault="009E654B" w:rsidP="009E654B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9E654B">
        <w:rPr>
          <w:rFonts w:ascii="Calibri" w:hAnsi="Calibri" w:cs="Calibri"/>
          <w:b/>
          <w:color w:val="4F81BD" w:themeColor="accent1"/>
          <w:sz w:val="24"/>
          <w:szCs w:val="24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9E654B" w:rsidRPr="009E654B" w14:paraId="4A19CB82" w14:textId="77777777" w:rsidTr="000110C4">
        <w:trPr>
          <w:gridAfter w:val="1"/>
          <w:wAfter w:w="13" w:type="dxa"/>
        </w:trPr>
        <w:tc>
          <w:tcPr>
            <w:tcW w:w="4681" w:type="dxa"/>
            <w:hideMark/>
          </w:tcPr>
          <w:p w14:paraId="358797D0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DD7C7D4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</w:pP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>66048</w:t>
            </w:r>
          </w:p>
        </w:tc>
      </w:tr>
      <w:tr w:rsidR="009E654B" w:rsidRPr="009E654B" w14:paraId="532802C2" w14:textId="77777777" w:rsidTr="000110C4">
        <w:trPr>
          <w:gridAfter w:val="1"/>
          <w:wAfter w:w="13" w:type="dxa"/>
        </w:trPr>
        <w:tc>
          <w:tcPr>
            <w:tcW w:w="4681" w:type="dxa"/>
            <w:hideMark/>
          </w:tcPr>
          <w:p w14:paraId="5AA11C9B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SOLICITATION NUMBER*</w:t>
            </w:r>
          </w:p>
        </w:tc>
        <w:tc>
          <w:tcPr>
            <w:tcW w:w="5237" w:type="dxa"/>
            <w:hideMark/>
          </w:tcPr>
          <w:p w14:paraId="71D3531A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</w:pP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>36C25526Q0061</w:t>
            </w:r>
          </w:p>
        </w:tc>
      </w:tr>
      <w:tr w:rsidR="009E654B" w:rsidRPr="009E654B" w14:paraId="2F9639F8" w14:textId="77777777" w:rsidTr="000110C4">
        <w:trPr>
          <w:gridAfter w:val="1"/>
          <w:wAfter w:w="13" w:type="dxa"/>
        </w:trPr>
        <w:tc>
          <w:tcPr>
            <w:tcW w:w="4681" w:type="dxa"/>
            <w:hideMark/>
          </w:tcPr>
          <w:p w14:paraId="40FE9F1F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32B4F84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>12-12-2025</w:t>
            </w: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 xml:space="preserve"> </w:t>
            </w: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>15:00pm</w:t>
            </w: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 xml:space="preserve"> </w:t>
            </w: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>CENTRAL TIME, CHICAGO, USA</w:t>
            </w:r>
          </w:p>
        </w:tc>
      </w:tr>
      <w:tr w:rsidR="009E654B" w:rsidRPr="009E654B" w14:paraId="0466CB47" w14:textId="77777777" w:rsidTr="000110C4">
        <w:trPr>
          <w:gridAfter w:val="1"/>
          <w:wAfter w:w="13" w:type="dxa"/>
        </w:trPr>
        <w:tc>
          <w:tcPr>
            <w:tcW w:w="4681" w:type="dxa"/>
            <w:hideMark/>
          </w:tcPr>
          <w:p w14:paraId="313AAFB8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ARCHIVE</w:t>
            </w:r>
          </w:p>
        </w:tc>
        <w:tc>
          <w:tcPr>
            <w:tcW w:w="5237" w:type="dxa"/>
            <w:hideMark/>
          </w:tcPr>
          <w:p w14:paraId="33740168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>10</w:t>
            </w:r>
            <w:r w:rsidRPr="009E654B">
              <w:rPr>
                <w:rFonts w:ascii="Calibri" w:eastAsiaTheme="minorHAnsi" w:hAnsi="Calibri" w:cs="Calibri"/>
                <w:bCs/>
                <w:sz w:val="24"/>
                <w:szCs w:val="24"/>
                <w:bdr w:val="none" w:sz="0" w:space="0" w:color="auto" w:frame="1"/>
              </w:rPr>
              <w:t xml:space="preserve"> DAYS AFTER THE RESPONSE DATE</w:t>
            </w:r>
          </w:p>
        </w:tc>
      </w:tr>
      <w:tr w:rsidR="009E654B" w:rsidRPr="009E654B" w14:paraId="1BBACF22" w14:textId="77777777" w:rsidTr="000110C4">
        <w:trPr>
          <w:trHeight w:val="251"/>
        </w:trPr>
        <w:tc>
          <w:tcPr>
            <w:tcW w:w="4681" w:type="dxa"/>
            <w:hideMark/>
          </w:tcPr>
          <w:p w14:paraId="769103C2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44A26AF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>SDVOSBC</w:t>
            </w:r>
          </w:p>
        </w:tc>
      </w:tr>
      <w:tr w:rsidR="009E654B" w:rsidRPr="009E654B" w14:paraId="7E900131" w14:textId="77777777" w:rsidTr="000110C4">
        <w:trPr>
          <w:trHeight w:val="267"/>
        </w:trPr>
        <w:tc>
          <w:tcPr>
            <w:tcW w:w="4681" w:type="dxa"/>
            <w:hideMark/>
          </w:tcPr>
          <w:p w14:paraId="68A910BC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8F3DDC8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>J065</w:t>
            </w:r>
          </w:p>
        </w:tc>
      </w:tr>
      <w:tr w:rsidR="009E654B" w:rsidRPr="009E654B" w14:paraId="7C86E5DA" w14:textId="77777777" w:rsidTr="000110C4">
        <w:trPr>
          <w:trHeight w:val="251"/>
        </w:trPr>
        <w:tc>
          <w:tcPr>
            <w:tcW w:w="4681" w:type="dxa"/>
            <w:hideMark/>
          </w:tcPr>
          <w:p w14:paraId="758AB633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57CB70A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>811210</w:t>
            </w:r>
          </w:p>
        </w:tc>
      </w:tr>
      <w:tr w:rsidR="009E654B" w:rsidRPr="009E654B" w14:paraId="63B758BF" w14:textId="77777777" w:rsidTr="000110C4">
        <w:trPr>
          <w:trHeight w:val="251"/>
        </w:trPr>
        <w:tc>
          <w:tcPr>
            <w:tcW w:w="4681" w:type="dxa"/>
            <w:hideMark/>
          </w:tcPr>
          <w:p w14:paraId="5E2CD9A0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79A5ABA9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Cs/>
                <w:sz w:val="24"/>
                <w:szCs w:val="24"/>
              </w:rPr>
            </w:pP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>Kansas City VA Medical Center</w:t>
            </w:r>
          </w:p>
        </w:tc>
      </w:tr>
      <w:tr w:rsidR="009E654B" w:rsidRPr="009E654B" w14:paraId="2519BE6B" w14:textId="77777777" w:rsidTr="000110C4">
        <w:trPr>
          <w:trHeight w:val="251"/>
        </w:trPr>
        <w:tc>
          <w:tcPr>
            <w:tcW w:w="4681" w:type="dxa"/>
          </w:tcPr>
          <w:p w14:paraId="0BD47606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250" w:type="dxa"/>
            <w:gridSpan w:val="2"/>
          </w:tcPr>
          <w:p w14:paraId="70C08776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</w:pP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>4801 East Linwood Blvd</w:t>
            </w:r>
          </w:p>
        </w:tc>
      </w:tr>
      <w:tr w:rsidR="009E654B" w:rsidRPr="009E654B" w14:paraId="0B72839B" w14:textId="77777777" w:rsidTr="000110C4">
        <w:trPr>
          <w:trHeight w:val="251"/>
        </w:trPr>
        <w:tc>
          <w:tcPr>
            <w:tcW w:w="4681" w:type="dxa"/>
          </w:tcPr>
          <w:p w14:paraId="67AACEC8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250" w:type="dxa"/>
            <w:gridSpan w:val="2"/>
          </w:tcPr>
          <w:p w14:paraId="1ECBCC8A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</w:pP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>Kansas City</w:t>
            </w:r>
            <w:r w:rsidRPr="009E654B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>MO</w:t>
            </w:r>
          </w:p>
        </w:tc>
      </w:tr>
      <w:tr w:rsidR="009E654B" w:rsidRPr="009E654B" w14:paraId="60F89FDE" w14:textId="77777777" w:rsidTr="000110C4">
        <w:trPr>
          <w:trHeight w:val="251"/>
        </w:trPr>
        <w:tc>
          <w:tcPr>
            <w:tcW w:w="4681" w:type="dxa"/>
          </w:tcPr>
          <w:p w14:paraId="432F90FF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POSTAL CODE</w:t>
            </w:r>
          </w:p>
        </w:tc>
        <w:tc>
          <w:tcPr>
            <w:tcW w:w="5250" w:type="dxa"/>
            <w:gridSpan w:val="2"/>
          </w:tcPr>
          <w:p w14:paraId="12DA6F9D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</w:pP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>66048</w:t>
            </w:r>
          </w:p>
        </w:tc>
      </w:tr>
      <w:tr w:rsidR="009E654B" w:rsidRPr="009E654B" w14:paraId="5DFDA90D" w14:textId="77777777" w:rsidTr="000110C4">
        <w:trPr>
          <w:trHeight w:val="519"/>
        </w:trPr>
        <w:tc>
          <w:tcPr>
            <w:tcW w:w="4681" w:type="dxa"/>
          </w:tcPr>
          <w:p w14:paraId="3D19EC94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COUNTRY</w:t>
            </w:r>
          </w:p>
        </w:tc>
        <w:tc>
          <w:tcPr>
            <w:tcW w:w="5250" w:type="dxa"/>
            <w:gridSpan w:val="2"/>
          </w:tcPr>
          <w:p w14:paraId="2695B6F2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</w:pPr>
            <w:r w:rsidRPr="009E654B">
              <w:rPr>
                <w:rStyle w:val="AAMSKBFill-InHighlight"/>
                <w:rFonts w:ascii="Calibri" w:hAnsi="Calibri" w:cs="Calibri"/>
                <w:bCs/>
                <w:color w:val="auto"/>
                <w:sz w:val="24"/>
                <w:szCs w:val="24"/>
              </w:rPr>
              <w:t>USA</w:t>
            </w:r>
          </w:p>
          <w:p w14:paraId="589818D6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674B335C" w14:textId="77777777" w:rsidR="009E654B" w:rsidRPr="009E654B" w:rsidRDefault="009E654B" w:rsidP="009E654B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9E654B">
        <w:rPr>
          <w:rFonts w:ascii="Calibri" w:hAnsi="Calibri" w:cs="Calibri"/>
          <w:b/>
          <w:color w:val="4F81BD" w:themeColor="accent1"/>
          <w:sz w:val="24"/>
          <w:szCs w:val="24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E654B" w:rsidRPr="009E654B" w14:paraId="085CF792" w14:textId="77777777" w:rsidTr="000110C4">
        <w:tc>
          <w:tcPr>
            <w:tcW w:w="4675" w:type="dxa"/>
            <w:hideMark/>
          </w:tcPr>
          <w:p w14:paraId="4AFE2FE1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47FB451" w14:textId="77777777" w:rsidR="009E654B" w:rsidRPr="009E654B" w:rsidRDefault="009E654B" w:rsidP="009E654B">
            <w:pPr>
              <w:spacing w:after="0"/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</w:pPr>
            <w:r w:rsidRPr="009E654B"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  <w:t>Department of Veterans Affairs</w:t>
            </w:r>
            <w:r w:rsidRPr="009E654B">
              <w:rPr>
                <w:rStyle w:val="AAMSKBFill-InHighlight"/>
                <w:rFonts w:ascii="Calibri" w:hAnsi="Calibri" w:cs="Calibri"/>
                <w:color w:val="auto"/>
                <w:sz w:val="24"/>
                <w:szCs w:val="24"/>
              </w:rPr>
              <w:t xml:space="preserve"> </w:t>
            </w:r>
          </w:p>
          <w:p w14:paraId="02353848" w14:textId="77777777" w:rsidR="009E654B" w:rsidRPr="009E654B" w:rsidRDefault="009E654B" w:rsidP="009E654B">
            <w:pPr>
              <w:spacing w:after="0"/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</w:pPr>
            <w:r w:rsidRPr="009E654B"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  <w:t>Network Contracting Office (NCO) 15</w:t>
            </w:r>
            <w:r w:rsidRPr="009E654B">
              <w:rPr>
                <w:rStyle w:val="AAMSKBFill-InHighlight"/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4EBCE61E" w14:textId="77777777" w:rsidR="009E654B" w:rsidRPr="009E654B" w:rsidRDefault="009E654B" w:rsidP="009E654B">
            <w:pPr>
              <w:spacing w:after="0"/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</w:pPr>
            <w:r w:rsidRPr="009E654B"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  <w:t>3450 S 4th Street Trafficway</w:t>
            </w:r>
            <w:r w:rsidRPr="009E654B">
              <w:rPr>
                <w:rStyle w:val="AAMSKBFill-InHighlight"/>
                <w:rFonts w:ascii="Calibri" w:hAnsi="Calibri" w:cs="Calibri"/>
                <w:color w:val="auto"/>
                <w:sz w:val="24"/>
                <w:szCs w:val="24"/>
              </w:rPr>
              <w:t xml:space="preserve"> </w:t>
            </w:r>
          </w:p>
          <w:p w14:paraId="3FD4DD13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color w:val="auto"/>
                <w:sz w:val="24"/>
                <w:szCs w:val="24"/>
              </w:rPr>
            </w:pPr>
            <w:r w:rsidRPr="009E654B">
              <w:rPr>
                <w:rFonts w:ascii="Calibri" w:hAnsi="Calibri" w:cs="Calibri"/>
                <w:sz w:val="24"/>
                <w:szCs w:val="24"/>
              </w:rPr>
              <w:t>Leavenworth KS  66048</w:t>
            </w:r>
            <w:r w:rsidRPr="009E654B">
              <w:rPr>
                <w:rStyle w:val="AAMSKBFill-InHighlight"/>
                <w:rFonts w:ascii="Calibri" w:hAnsi="Calibri" w:cs="Calibri"/>
                <w:color w:val="auto"/>
                <w:sz w:val="24"/>
                <w:szCs w:val="24"/>
              </w:rPr>
              <w:t xml:space="preserve"> </w:t>
            </w:r>
          </w:p>
          <w:p w14:paraId="6431FA04" w14:textId="77777777" w:rsidR="009E654B" w:rsidRPr="009E654B" w:rsidRDefault="009E654B" w:rsidP="009E654B">
            <w:pPr>
              <w:spacing w:after="0"/>
              <w:rPr>
                <w:rStyle w:val="AAMSKBFill-InHighlight"/>
                <w:rFonts w:ascii="Calibri" w:hAnsi="Calibri" w:cs="Calibri"/>
                <w:color w:val="auto"/>
                <w:sz w:val="24"/>
                <w:szCs w:val="24"/>
              </w:rPr>
            </w:pPr>
          </w:p>
          <w:p w14:paraId="6C515CAB" w14:textId="77777777" w:rsidR="009E654B" w:rsidRPr="009E654B" w:rsidRDefault="009E654B" w:rsidP="009E654B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E654B" w:rsidRPr="009E654B" w14:paraId="370FD45D" w14:textId="77777777" w:rsidTr="000110C4">
        <w:tc>
          <w:tcPr>
            <w:tcW w:w="4675" w:type="dxa"/>
            <w:hideMark/>
          </w:tcPr>
          <w:p w14:paraId="719261CB" w14:textId="77777777" w:rsidR="009E654B" w:rsidRPr="009E654B" w:rsidRDefault="009E654B" w:rsidP="000110C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9E654B">
              <w:rPr>
                <w:rFonts w:ascii="Calibri" w:hAnsi="Calibri" w:cs="Calibri"/>
                <w:b/>
                <w:sz w:val="24"/>
                <w:szCs w:val="24"/>
              </w:rPr>
              <w:t>POINT OF CONTACT*</w:t>
            </w:r>
          </w:p>
          <w:p w14:paraId="17BEAD12" w14:textId="77777777" w:rsidR="009E654B" w:rsidRPr="009E654B" w:rsidRDefault="009E654B" w:rsidP="000110C4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243" w:type="dxa"/>
            <w:hideMark/>
          </w:tcPr>
          <w:p w14:paraId="09025CFD" w14:textId="77777777" w:rsidR="009E654B" w:rsidRPr="009E654B" w:rsidRDefault="009E654B" w:rsidP="009E654B">
            <w:pPr>
              <w:spacing w:after="0"/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</w:pPr>
            <w:r w:rsidRPr="009E654B"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  <w:t>Contracting Specialist</w:t>
            </w:r>
            <w:r w:rsidRPr="009E654B">
              <w:rPr>
                <w:rStyle w:val="AAMSKBFill-InHighlight"/>
                <w:rFonts w:ascii="Calibri" w:hAnsi="Calibri" w:cs="Calibri"/>
                <w:color w:val="auto"/>
                <w:sz w:val="24"/>
                <w:szCs w:val="24"/>
              </w:rPr>
              <w:t xml:space="preserve"> </w:t>
            </w:r>
          </w:p>
          <w:p w14:paraId="3AB61A65" w14:textId="77777777" w:rsidR="009E654B" w:rsidRPr="009E654B" w:rsidRDefault="009E654B" w:rsidP="009E654B">
            <w:pPr>
              <w:spacing w:after="0"/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</w:pPr>
            <w:r w:rsidRPr="009E654B"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  <w:t>Lisa Fischer</w:t>
            </w:r>
          </w:p>
          <w:p w14:paraId="771F6F47" w14:textId="77777777" w:rsidR="009E654B" w:rsidRPr="009E654B" w:rsidRDefault="009E654B" w:rsidP="009E654B">
            <w:pPr>
              <w:spacing w:after="0"/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</w:pPr>
            <w:r w:rsidRPr="009E654B"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  <w:t>Lisa.Fischer1@va.gov</w:t>
            </w:r>
          </w:p>
          <w:p w14:paraId="0BFCE7CA" w14:textId="77777777" w:rsidR="009E654B" w:rsidRPr="009E654B" w:rsidRDefault="009E654B" w:rsidP="009E654B">
            <w:pPr>
              <w:spacing w:after="0"/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</w:pPr>
            <w:r w:rsidRPr="009E654B"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  <w:t>913-946-1993</w:t>
            </w:r>
          </w:p>
          <w:p w14:paraId="0054E091" w14:textId="77777777" w:rsidR="009E654B" w:rsidRPr="009E654B" w:rsidRDefault="009E654B" w:rsidP="009E654B">
            <w:pPr>
              <w:spacing w:after="0"/>
              <w:rPr>
                <w:rFonts w:ascii="Calibri" w:eastAsiaTheme="minorHAnsi" w:hAnsi="Calibri" w:cs="Calibri"/>
                <w:sz w:val="24"/>
                <w:szCs w:val="24"/>
                <w:bdr w:val="none" w:sz="0" w:space="0" w:color="auto" w:frame="1"/>
              </w:rPr>
            </w:pPr>
          </w:p>
          <w:p w14:paraId="5337C649" w14:textId="77777777" w:rsidR="009E654B" w:rsidRPr="009E654B" w:rsidRDefault="009E654B" w:rsidP="000110C4">
            <w:pPr>
              <w:rPr>
                <w:rStyle w:val="AAMSKBFill-InHighlight"/>
                <w:rFonts w:ascii="Calibri" w:hAnsi="Calibri" w:cs="Calibri"/>
                <w:color w:val="auto"/>
                <w:sz w:val="24"/>
                <w:szCs w:val="24"/>
              </w:rPr>
            </w:pPr>
          </w:p>
          <w:p w14:paraId="1DBEAD6C" w14:textId="77777777" w:rsidR="009E654B" w:rsidRPr="009E654B" w:rsidRDefault="009E654B" w:rsidP="000110C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552BC3D" w14:textId="77777777" w:rsidR="009E654B" w:rsidRPr="009E654B" w:rsidRDefault="009E654B" w:rsidP="009E654B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9E654B">
        <w:rPr>
          <w:rFonts w:ascii="Calibri" w:hAnsi="Calibri" w:cs="Calibri"/>
          <w:b/>
          <w:color w:val="4F81BD" w:themeColor="accent1"/>
          <w:sz w:val="24"/>
          <w:szCs w:val="24"/>
          <w:bdr w:val="none" w:sz="0" w:space="0" w:color="auto" w:frame="1"/>
        </w:rPr>
        <w:t>ADDITIONAL INFORMATION</w:t>
      </w:r>
    </w:p>
    <w:p w14:paraId="020C62CE" w14:textId="77777777" w:rsidR="009E654B" w:rsidRPr="009E654B" w:rsidRDefault="009E654B" w:rsidP="009E654B">
      <w:pPr>
        <w:rPr>
          <w:rFonts w:ascii="Calibri" w:hAnsi="Calibri" w:cs="Calibri"/>
          <w:b/>
          <w:color w:val="4F81BD" w:themeColor="accent1"/>
          <w:sz w:val="24"/>
          <w:szCs w:val="24"/>
          <w:bdr w:val="none" w:sz="0" w:space="0" w:color="auto" w:frame="1"/>
        </w:rPr>
      </w:pPr>
      <w:r w:rsidRPr="009E654B">
        <w:rPr>
          <w:rFonts w:ascii="Calibri" w:hAnsi="Calibri" w:cs="Calibri"/>
          <w:b/>
          <w:color w:val="4F81BD" w:themeColor="accent1"/>
          <w:sz w:val="24"/>
          <w:szCs w:val="24"/>
          <w:bdr w:val="none" w:sz="0" w:space="0" w:color="auto" w:frame="1"/>
        </w:rPr>
        <w:br w:type="page"/>
      </w:r>
    </w:p>
    <w:p w14:paraId="30372904" w14:textId="77777777" w:rsidR="009E654B" w:rsidRPr="009E654B" w:rsidRDefault="009E654B" w:rsidP="009E654B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sz w:val="24"/>
          <w:szCs w:val="24"/>
        </w:rPr>
      </w:pPr>
      <w:r w:rsidRPr="009E654B">
        <w:rPr>
          <w:rFonts w:ascii="Calibri" w:hAnsi="Calibri" w:cs="Calibri"/>
          <w:b/>
          <w:color w:val="4F81BD" w:themeColor="accent1"/>
          <w:sz w:val="24"/>
          <w:szCs w:val="24"/>
          <w:bdr w:val="none" w:sz="0" w:space="0" w:color="auto" w:frame="1"/>
        </w:rPr>
        <w:lastRenderedPageBreak/>
        <w:t>DESCRIPTION</w:t>
      </w:r>
    </w:p>
    <w:p w14:paraId="4F2D506D" w14:textId="77777777" w:rsidR="009E654B" w:rsidRPr="009E654B" w:rsidRDefault="009E654B" w:rsidP="009E654B">
      <w:pPr>
        <w:rPr>
          <w:rFonts w:ascii="Calibri" w:hAnsi="Calibri" w:cs="Calibri"/>
          <w:sz w:val="24"/>
          <w:szCs w:val="24"/>
        </w:rPr>
      </w:pPr>
      <w:r w:rsidRPr="009E654B">
        <w:rPr>
          <w:rFonts w:ascii="Calibri" w:hAnsi="Calibri" w:cs="Calibri"/>
          <w:sz w:val="24"/>
          <w:szCs w:val="24"/>
        </w:rPr>
        <w:t xml:space="preserve">The Contractor shall provide all personnel, equipment, supplies, facilities, transportation, tools, materials, supervision, and other items to perform </w:t>
      </w:r>
      <w:r w:rsidRPr="009E654B">
        <w:rPr>
          <w:rFonts w:ascii="Calibri" w:hAnsi="Calibri" w:cs="Calibri"/>
          <w:b/>
          <w:iCs/>
          <w:sz w:val="24"/>
          <w:szCs w:val="24"/>
        </w:rPr>
        <w:t xml:space="preserve">Inspection, testing services and Repairs. </w:t>
      </w:r>
      <w:r w:rsidRPr="009E654B">
        <w:rPr>
          <w:rFonts w:ascii="Calibri" w:hAnsi="Calibri" w:cs="Calibri"/>
          <w:sz w:val="24"/>
          <w:szCs w:val="24"/>
        </w:rPr>
        <w:t xml:space="preserve">The contractor must be certified to </w:t>
      </w:r>
      <w:proofErr w:type="gramStart"/>
      <w:r w:rsidRPr="009E654B">
        <w:rPr>
          <w:rFonts w:ascii="Calibri" w:hAnsi="Calibri" w:cs="Calibri"/>
          <w:sz w:val="24"/>
          <w:szCs w:val="24"/>
        </w:rPr>
        <w:t>work,</w:t>
      </w:r>
      <w:proofErr w:type="gramEnd"/>
      <w:r w:rsidRPr="009E654B">
        <w:rPr>
          <w:rFonts w:ascii="Calibri" w:hAnsi="Calibri" w:cs="Calibri"/>
          <w:sz w:val="24"/>
          <w:szCs w:val="24"/>
        </w:rPr>
        <w:t xml:space="preserve"> service, and make proper recommendations to resolve discrepancies with the Medical Gas Distribution System</w:t>
      </w:r>
    </w:p>
    <w:p w14:paraId="374F9058" w14:textId="77777777" w:rsidR="005A4D0C" w:rsidRPr="009E654B" w:rsidRDefault="005A4D0C" w:rsidP="009E654B">
      <w:pPr>
        <w:rPr>
          <w:rFonts w:ascii="Calibri" w:hAnsi="Calibri" w:cs="Calibri"/>
          <w:sz w:val="24"/>
          <w:szCs w:val="24"/>
        </w:rPr>
      </w:pPr>
    </w:p>
    <w:sectPr w:rsidR="0064657F" w:rsidRPr="009E654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9069" w14:textId="77777777" w:rsidR="005A4D0C" w:rsidRDefault="005A4D0C">
      <w:pPr>
        <w:spacing w:after="0" w:line="240" w:lineRule="auto"/>
      </w:pPr>
      <w:r>
        <w:separator/>
      </w:r>
    </w:p>
  </w:endnote>
  <w:endnote w:type="continuationSeparator" w:id="0">
    <w:p w14:paraId="374F906B" w14:textId="77777777" w:rsidR="005A4D0C" w:rsidRDefault="005A4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34DCA" w14:paraId="374F905C" w14:textId="77777777" w:rsidTr="00A93DAB">
      <w:tc>
        <w:tcPr>
          <w:tcW w:w="4788" w:type="dxa"/>
        </w:tcPr>
        <w:p w14:paraId="374F905A" w14:textId="77777777" w:rsidR="005A4D0C" w:rsidRDefault="005A4D0C" w:rsidP="00240FCD">
          <w:pPr>
            <w:pStyle w:val="Footer"/>
          </w:pPr>
        </w:p>
      </w:tc>
      <w:tc>
        <w:tcPr>
          <w:tcW w:w="4788" w:type="dxa"/>
        </w:tcPr>
        <w:p w14:paraId="374F905B" w14:textId="77777777" w:rsidR="005A4D0C" w:rsidRDefault="005A4D0C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374F905D" w14:textId="77777777" w:rsidR="005A4D0C" w:rsidRPr="00240FCD" w:rsidRDefault="005A4D0C" w:rsidP="00240FCD">
    <w:pPr>
      <w:pStyle w:val="Footer"/>
    </w:pPr>
  </w:p>
  <w:p w14:paraId="374F905E" w14:textId="77777777" w:rsidR="00534DCA" w:rsidRDefault="005A4D0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34DCA" w14:paraId="374F9062" w14:textId="77777777" w:rsidTr="009B0DC6">
      <w:tc>
        <w:tcPr>
          <w:tcW w:w="4788" w:type="dxa"/>
        </w:tcPr>
        <w:p w14:paraId="374F9060" w14:textId="77777777" w:rsidR="005A4D0C" w:rsidRDefault="005A4D0C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74F9061" w14:textId="77777777" w:rsidR="005A4D0C" w:rsidRDefault="005A4D0C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374F9063" w14:textId="77777777" w:rsidR="005A4D0C" w:rsidRPr="00041EE5" w:rsidRDefault="005A4D0C" w:rsidP="009B0DC6">
    <w:pPr>
      <w:pStyle w:val="Footer"/>
    </w:pPr>
  </w:p>
  <w:p w14:paraId="374F9064" w14:textId="77777777" w:rsidR="00534DCA" w:rsidRDefault="005A4D0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9065" w14:textId="77777777" w:rsidR="005A4D0C" w:rsidRDefault="005A4D0C">
      <w:pPr>
        <w:spacing w:after="0" w:line="240" w:lineRule="auto"/>
      </w:pPr>
      <w:r>
        <w:separator/>
      </w:r>
    </w:p>
  </w:footnote>
  <w:footnote w:type="continuationSeparator" w:id="0">
    <w:p w14:paraId="374F9067" w14:textId="77777777" w:rsidR="005A4D0C" w:rsidRDefault="005A4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9059" w14:textId="77777777" w:rsidR="005A4D0C" w:rsidRPr="000758A6" w:rsidRDefault="005A4D0C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905F" w14:textId="77777777" w:rsidR="005A4D0C" w:rsidRPr="000F59BB" w:rsidRDefault="005A4D0C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DCA"/>
    <w:rsid w:val="002D6DA4"/>
    <w:rsid w:val="00534DCA"/>
    <w:rsid w:val="005A4D0C"/>
    <w:rsid w:val="009E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8FFA"/>
  <w15:docId w15:val="{B155E511-F827-439A-9908-8F70CB59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B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B37B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37B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Fischer, Lisa K.</cp:lastModifiedBy>
  <cp:revision>2</cp:revision>
  <dcterms:created xsi:type="dcterms:W3CDTF">2025-12-02T17:20:00Z</dcterms:created>
  <dcterms:modified xsi:type="dcterms:W3CDTF">2025-12-02T17:20:00Z</dcterms:modified>
</cp:coreProperties>
</file>