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CBE8" w14:textId="77777777" w:rsidR="00425DD8" w:rsidRDefault="006F7B67">
      <w:pPr>
        <w:pageBreakBefore/>
        <w:sectPr w:rsidR="00425DD8">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718CCF3A">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718CCF62" w14:textId="77777777" w:rsidR="00425DD8" w:rsidRDefault="006F7B67">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718CCF63" w14:textId="77777777" w:rsidR="00425DD8" w:rsidRDefault="006F7B67">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718CCF64" w14:textId="77777777" w:rsidR="00425DD8" w:rsidRDefault="006F7B67">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718CCF65" w14:textId="77777777" w:rsidR="00425DD8" w:rsidRDefault="006F7B67">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718CCF66" w14:textId="77777777" w:rsidR="00425DD8" w:rsidRDefault="006F7B67">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718CCF67" w14:textId="77777777" w:rsidR="00425DD8" w:rsidRDefault="006F7B67">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718CCF68" w14:textId="77777777" w:rsidR="00425DD8" w:rsidRDefault="006F7B67">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718CCF69" w14:textId="77777777" w:rsidR="00425DD8" w:rsidRDefault="006F7B67">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718CCF6A" w14:textId="77777777" w:rsidR="00425DD8" w:rsidRDefault="006F7B67">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718CCF6B" w14:textId="77777777" w:rsidR="00425DD8" w:rsidRDefault="006F7B67">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718CCF6C" w14:textId="77777777" w:rsidR="00425DD8" w:rsidRDefault="006F7B67">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718CCF6D" w14:textId="77777777" w:rsidR="00425DD8" w:rsidRDefault="006F7B67">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718CCF6E" w14:textId="77777777" w:rsidR="00425DD8" w:rsidRDefault="006F7B67">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718CCF6F" w14:textId="77777777" w:rsidR="00425DD8" w:rsidRDefault="006F7B67">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718CCF70" w14:textId="77777777" w:rsidR="00425DD8" w:rsidRDefault="006F7B67">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718CCF71" w14:textId="77777777" w:rsidR="00425DD8" w:rsidRDefault="006F7B67">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718CCF72" w14:textId="77777777" w:rsidR="00425DD8" w:rsidRDefault="006F7B67">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718CCF73" w14:textId="77777777" w:rsidR="00425DD8" w:rsidRDefault="006F7B67">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718CCF74" w14:textId="77777777" w:rsidR="00425DD8" w:rsidRDefault="006F7B67">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718CCF75" w14:textId="77777777" w:rsidR="00425DD8" w:rsidRDefault="006F7B67">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718CCF76" w14:textId="77777777" w:rsidR="00425DD8" w:rsidRDefault="006F7B67">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718CCF77" w14:textId="77777777" w:rsidR="00425DD8" w:rsidRDefault="006F7B67">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718CCF78" w14:textId="77777777" w:rsidR="00425DD8" w:rsidRDefault="006F7B67">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718CCF79" w14:textId="77777777" w:rsidR="00425DD8" w:rsidRDefault="006F7B67">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718CCF7A" w14:textId="77777777" w:rsidR="00425DD8" w:rsidRDefault="006F7B67">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718CCF7B" w14:textId="77777777" w:rsidR="00425DD8" w:rsidRDefault="006F7B67">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718CCF7C" w14:textId="77777777" w:rsidR="00425DD8" w:rsidRDefault="006F7B67">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718CCF7D" w14:textId="77777777" w:rsidR="00425DD8" w:rsidRDefault="006F7B67">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718CCF7E" w14:textId="77777777" w:rsidR="00425DD8" w:rsidRDefault="006F7B67">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718CCF7F" w14:textId="77777777" w:rsidR="00425DD8" w:rsidRDefault="006F7B67">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718CCF80" w14:textId="77777777" w:rsidR="00425DD8" w:rsidRDefault="006F7B67">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718CCF81" w14:textId="77777777" w:rsidR="00425DD8" w:rsidRDefault="006F7B67">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718CCF82" w14:textId="77777777" w:rsidR="00425DD8" w:rsidRDefault="006F7B67">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718CCF83" w14:textId="77777777" w:rsidR="00425DD8" w:rsidRDefault="006F7B67">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718CCF84" w14:textId="77777777" w:rsidR="00425DD8" w:rsidRDefault="006F7B67">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718CCF85" w14:textId="77777777" w:rsidR="00425DD8" w:rsidRDefault="006F7B67">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718CCF86" w14:textId="77777777" w:rsidR="00425DD8" w:rsidRDefault="006F7B67">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718CCF87" w14:textId="77777777" w:rsidR="00425DD8" w:rsidRDefault="006F7B67">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718CCF88" w14:textId="77777777" w:rsidR="00425DD8" w:rsidRDefault="006F7B67">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718CCF89" w14:textId="77777777" w:rsidR="00425DD8" w:rsidRDefault="006F7B67">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718CCF8A" w14:textId="77777777" w:rsidR="00425DD8" w:rsidRDefault="006F7B67">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718CCF8B" w14:textId="77777777" w:rsidR="00425DD8" w:rsidRDefault="006F7B67">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718CCF8C" w14:textId="77777777" w:rsidR="00425DD8" w:rsidRDefault="006F7B67">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718CCF8D" w14:textId="77777777" w:rsidR="00425DD8" w:rsidRDefault="006F7B67">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718CCF8E" w14:textId="77777777" w:rsidR="00425DD8" w:rsidRDefault="006F7B67">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718CCF8F" w14:textId="77777777" w:rsidR="00425DD8" w:rsidRDefault="006F7B67">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718CCF90" w14:textId="77777777" w:rsidR="00425DD8" w:rsidRDefault="006F7B67">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718CCF91" w14:textId="77777777" w:rsidR="00425DD8" w:rsidRDefault="006F7B67">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718CCF92" w14:textId="77777777" w:rsidR="00425DD8" w:rsidRDefault="006F7B67">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718CCF93" w14:textId="77777777" w:rsidR="00425DD8" w:rsidRDefault="006F7B67">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718CCF94" w14:textId="77777777" w:rsidR="00425DD8" w:rsidRDefault="006F7B67">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718CCF95" w14:textId="77777777" w:rsidR="00425DD8" w:rsidRDefault="006F7B67">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718CCF96" w14:textId="77777777" w:rsidR="00425DD8" w:rsidRDefault="006F7B67">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718CCF97" w14:textId="77777777" w:rsidR="00425DD8" w:rsidRDefault="006F7B67">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718CCF98" w14:textId="77777777" w:rsidR="00425DD8" w:rsidRDefault="006F7B67">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718CCF99" w14:textId="77777777" w:rsidR="00425DD8" w:rsidRDefault="006F7B67">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718CCF9A" w14:textId="77777777" w:rsidR="00425DD8" w:rsidRDefault="006F7B67">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718CCF9B" w14:textId="77777777" w:rsidR="00425DD8" w:rsidRDefault="006F7B6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718CCF9C" w14:textId="77777777" w:rsidR="00425DD8" w:rsidRDefault="006F7B6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718CCF9D" w14:textId="77777777" w:rsidR="00425DD8" w:rsidRDefault="006F7B67">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718CCF9E" w14:textId="77777777" w:rsidR="00425DD8" w:rsidRDefault="006F7B67">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718CCF9F" w14:textId="77777777" w:rsidR="00425DD8" w:rsidRDefault="006F7B67">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718CCFA0" w14:textId="77777777" w:rsidR="00425DD8" w:rsidRDefault="006F7B67">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718CCFA1" w14:textId="77777777" w:rsidR="00425DD8" w:rsidRDefault="006F7B67">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718CCFA2" w14:textId="77777777" w:rsidR="00425DD8" w:rsidRDefault="006F7B67">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718CCFA3" w14:textId="77777777" w:rsidR="00425DD8" w:rsidRDefault="006F7B67">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718CCFA4" w14:textId="77777777" w:rsidR="00425DD8" w:rsidRDefault="006F7B67">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718CCFA5" w14:textId="77777777" w:rsidR="00425DD8" w:rsidRDefault="006F7B67">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718CCFA6" w14:textId="77777777" w:rsidR="00425DD8" w:rsidRDefault="006F7B67">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718CCFA7" w14:textId="77777777" w:rsidR="00425DD8" w:rsidRDefault="006F7B67">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718CCFA8" w14:textId="77777777" w:rsidR="00425DD8" w:rsidRDefault="006F7B67">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718CCFA9" w14:textId="77777777" w:rsidR="00425DD8" w:rsidRDefault="006F7B67">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718CCFAA" w14:textId="77777777" w:rsidR="00425DD8" w:rsidRDefault="006F7B6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718CCFAB" w14:textId="77777777" w:rsidR="00425DD8" w:rsidRDefault="006F7B67">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718CCFAC" w14:textId="77777777" w:rsidR="00425DD8" w:rsidRDefault="006F7B67">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718CCFAD" w14:textId="77777777" w:rsidR="00425DD8" w:rsidRDefault="006F7B6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718CCFAE" w14:textId="77777777" w:rsidR="00425DD8" w:rsidRDefault="006F7B67">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718CCFAF" w14:textId="77777777" w:rsidR="00425DD8" w:rsidRDefault="006F7B67">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718CCFB0" w14:textId="77777777" w:rsidR="00425DD8" w:rsidRDefault="006F7B6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718CCFB1" w14:textId="77777777" w:rsidR="00425DD8" w:rsidRDefault="006F7B67">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718CCFB2" w14:textId="77777777" w:rsidR="00425DD8" w:rsidRDefault="006F7B67">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718CCFB3" w14:textId="77777777" w:rsidR="00425DD8" w:rsidRDefault="006F7B6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718CCFB4" w14:textId="77777777" w:rsidR="00425DD8" w:rsidRDefault="006F7B6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718CCFB5" w14:textId="77777777" w:rsidR="00425DD8" w:rsidRDefault="006F7B6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718CCFB6" w14:textId="77777777" w:rsidR="00425DD8" w:rsidRDefault="006F7B6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718CCFB7" w14:textId="77777777" w:rsidR="00425DD8" w:rsidRDefault="006F7B6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718CCFB8" w14:textId="77777777" w:rsidR="00425DD8" w:rsidRDefault="006F7B6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718CCFB9" w14:textId="77777777" w:rsidR="00425DD8" w:rsidRDefault="006F7B6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718CCFBA" w14:textId="77777777" w:rsidR="00425DD8" w:rsidRDefault="006F7B67">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718CCFBB" w14:textId="77777777" w:rsidR="00425DD8" w:rsidRDefault="006F7B67">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718CCFBC" w14:textId="77777777" w:rsidR="00425DD8" w:rsidRDefault="006F7B6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718CCFBD" w14:textId="77777777" w:rsidR="00425DD8" w:rsidRDefault="006F7B67">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718CCFBE" w14:textId="77777777" w:rsidR="00425DD8" w:rsidRDefault="006F7B67">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718CCFBF" w14:textId="77777777" w:rsidR="00425DD8" w:rsidRDefault="006F7B67">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718CCFC0" w14:textId="77777777" w:rsidR="00425DD8" w:rsidRDefault="006F7B67">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718CCFC1" w14:textId="77777777" w:rsidR="00425DD8" w:rsidRDefault="006F7B67">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718CCFC2" w14:textId="77777777" w:rsidR="00425DD8" w:rsidRDefault="006F7B67">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718CCFC3" w14:textId="77777777" w:rsidR="00425DD8" w:rsidRDefault="006F7B67">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718CCFC4" w14:textId="77777777" w:rsidR="00425DD8" w:rsidRDefault="006F7B67">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718CCFC5" w14:textId="77777777" w:rsidR="00425DD8" w:rsidRDefault="006F7B67">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718CCFC6" w14:textId="77777777" w:rsidR="00425DD8" w:rsidRDefault="006F7B67">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718CCFC7" w14:textId="77777777" w:rsidR="00425DD8" w:rsidRDefault="006F7B67">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718CCFC8" w14:textId="77777777" w:rsidR="00425DD8" w:rsidRDefault="006F7B67">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718CCFC9" w14:textId="77777777" w:rsidR="00425DD8" w:rsidRDefault="006F7B6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718CCFCA" w14:textId="33D59E89" w:rsidR="00425DD8" w:rsidRDefault="006F7B67">
                    <w:pPr>
                      <w:spacing w:after="0" w:line="240" w:lineRule="auto"/>
                      <w:jc w:val="center"/>
                      <w:rPr>
                        <w:rFonts w:ascii="Courier New" w:hAnsi="Courier New" w:cs="Courier New"/>
                        <w:sz w:val="15"/>
                        <w:szCs w:val="15"/>
                      </w:rPr>
                    </w:pPr>
                    <w:r>
                      <w:rPr>
                        <w:rFonts w:ascii="Courier New" w:hAnsi="Courier New" w:cs="Courier New"/>
                        <w:sz w:val="15"/>
                        <w:szCs w:val="15"/>
                      </w:rPr>
                      <w:t>41</w:t>
                    </w:r>
                  </w:p>
                </w:txbxContent>
              </v:textbox>
            </v:shape>
            <v:shape id="_x0000_s1270" type="#_x0000_t202" style="position:absolute;left:2755;top:15195;width:5628;height:204;mso-position-horizontal-relative:page;mso-position-vertical-relative:page" filled="f" stroked="f">
              <v:textbox inset="0,0,0,0">
                <w:txbxContent>
                  <w:p w14:paraId="718CCFCB" w14:textId="77777777" w:rsidR="00425DD8" w:rsidRDefault="00425DD8">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718CCFCC"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520-26-1-031-0002</w:t>
                    </w:r>
                  </w:p>
                </w:txbxContent>
              </v:textbox>
            </v:shape>
            <v:shape id="_x0000_s1272" type="#_x0000_t202" style="position:absolute;left:7843;top:891;width:2383;height:204;mso-position-horizontal-relative:page;mso-position-vertical-relative:page" filled="f" stroked="f">
              <v:textbox inset="0,0,0,0">
                <w:txbxContent>
                  <w:p w14:paraId="718CCFCD" w14:textId="77777777" w:rsidR="00425DD8" w:rsidRDefault="00425DD8">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718CCFCE" w14:textId="77777777" w:rsidR="00425DD8" w:rsidRDefault="00425DD8">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718CCFCF" w14:textId="77777777" w:rsidR="00425DD8" w:rsidRDefault="00425DD8">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718CCFD0" w14:textId="77777777" w:rsidR="00425DD8" w:rsidRDefault="00425DD8">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718CCFD1" w14:textId="77777777" w:rsidR="00425DD8" w:rsidRDefault="00425DD8">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718CCFD2" w14:textId="77777777" w:rsidR="00425DD8" w:rsidRDefault="00425DD8">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718CCFD3" w14:textId="77777777" w:rsidR="00425DD8" w:rsidRDefault="00425DD8">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718CCFD4" w14:textId="77777777" w:rsidR="00425DD8" w:rsidRDefault="00425DD8">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718CCFD5" w14:textId="77777777" w:rsidR="00425DD8" w:rsidRDefault="00425DD8">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718CCFD6" w14:textId="77777777" w:rsidR="00425DD8" w:rsidRDefault="00425DD8">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718CCFD7"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36C25626Q0157</w:t>
                    </w:r>
                  </w:p>
                </w:txbxContent>
              </v:textbox>
            </v:shape>
            <v:shape id="_x0000_s1283" type="#_x0000_t202" style="position:absolute;left:10339;top:1467;width:992;height:204;mso-position-horizontal-relative:page;mso-position-vertical-relative:page" filled="f" stroked="f">
              <v:textbox inset="0,0,0,0">
                <w:txbxContent>
                  <w:p w14:paraId="718CCFD8"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12-02-2025</w:t>
                    </w:r>
                  </w:p>
                </w:txbxContent>
              </v:textbox>
            </v:shape>
            <v:shape id="_x0000_s1284" type="#_x0000_t202" style="position:absolute;left:3235;top:1899;width:3774;height:204;mso-position-horizontal-relative:page;mso-position-vertical-relative:page" filled="f" stroked="f">
              <v:textbox inset="0,0,0,0">
                <w:txbxContent>
                  <w:p w14:paraId="718CCFD9"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Angela Kennedy</w:t>
                    </w:r>
                  </w:p>
                </w:txbxContent>
              </v:textbox>
            </v:shape>
            <v:shape id="_x0000_s1285" type="#_x0000_t202" style="position:absolute;left:7795;top:1899;width:2383;height:204;mso-position-horizontal-relative:page;mso-position-vertical-relative:page" filled="f" stroked="f">
              <v:textbox inset="0,0,0,0">
                <w:txbxContent>
                  <w:p w14:paraId="718CCFDA"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228-523-6004</w:t>
                    </w:r>
                  </w:p>
                </w:txbxContent>
              </v:textbox>
            </v:shape>
            <v:shape id="_x0000_s1286" type="#_x0000_t202" style="position:absolute;left:10627;top:1851;width:992;height:204;mso-position-horizontal-relative:page;mso-position-vertical-relative:page" filled="f" stroked="f">
              <v:textbox inset="0,0,0,0">
                <w:txbxContent>
                  <w:p w14:paraId="718CCFDB"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12-17-2025</w:t>
                    </w:r>
                  </w:p>
                </w:txbxContent>
              </v:textbox>
            </v:shape>
            <v:shape id="_x0000_s1287" type="#_x0000_t202" style="position:absolute;left:10627;top:2019;width:1456;height:204;mso-position-horizontal-relative:page;mso-position-vertical-relative:page" filled="f" stroked="f">
              <v:textbox inset="0,0,0,0">
                <w:txbxContent>
                  <w:p w14:paraId="718CCFDC"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12PM</w:t>
                    </w:r>
                  </w:p>
                </w:txbxContent>
              </v:textbox>
            </v:shape>
            <v:shape id="_x0000_s1288" type="#_x0000_t202" style="position:absolute;left:11491;top:2019;width:343;height:204;mso-position-horizontal-relative:page;mso-position-vertical-relative:page" filled="f" stroked="f">
              <v:textbox inset="0,0,0,0">
                <w:txbxContent>
                  <w:p w14:paraId="718CCFDD"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_x0000_s1289" type="#_x0000_t202" style="position:absolute;left:5011;top:2235;width:1178;height:204;mso-position-horizontal-relative:page;mso-position-vertical-relative:page" filled="f" stroked="f">
              <v:textbox inset="0,0,0,0">
                <w:txbxContent>
                  <w:p w14:paraId="718CCFDE"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00586</w:t>
                    </w:r>
                  </w:p>
                </w:txbxContent>
              </v:textbox>
            </v:shape>
            <v:shape id="_x0000_s1290" type="#_x0000_t202" style="position:absolute;left:595;top:2403;width:3774;height:204;mso-position-horizontal-relative:page;mso-position-vertical-relative:page" filled="f" stroked="f">
              <v:textbox inset="0,0,0,0">
                <w:txbxContent>
                  <w:p w14:paraId="718CCFDF"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718CCFE0"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Gulf Coast Veterans Healthcare System</w:t>
                    </w:r>
                  </w:p>
                </w:txbxContent>
              </v:textbox>
            </v:shape>
            <v:shape id="_x0000_s1292" type="#_x0000_t202" style="position:absolute;left:595;top:2739;width:3774;height:204;mso-position-horizontal-relative:page;mso-position-vertical-relative:page" filled="f" stroked="f">
              <v:textbox inset="0,0,0,0">
                <w:txbxContent>
                  <w:p w14:paraId="718CCFE1"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_x0000_s1293" type="#_x0000_t202" style="position:absolute;left:595;top:2907;width:3774;height:204;mso-position-horizontal-relative:page;mso-position-vertical-relative:page" filled="f" stroked="f">
              <v:textbox inset="0,0,0,0">
                <w:txbxContent>
                  <w:p w14:paraId="718CCFE2"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400 Veterans Avenue</w:t>
                    </w:r>
                  </w:p>
                </w:txbxContent>
              </v:textbox>
            </v:shape>
            <v:shape id="_x0000_s1294" type="#_x0000_t202" style="position:absolute;left:595;top:3075;width:5072;height:204;mso-position-horizontal-relative:page;mso-position-vertical-relative:page" filled="f" stroked="f">
              <v:textbox inset="0,0,0,0">
                <w:txbxContent>
                  <w:p w14:paraId="718CCFE3"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Biloxi MS 39531</w:t>
                    </w:r>
                  </w:p>
                </w:txbxContent>
              </v:textbox>
            </v:shape>
            <v:shape id="_x0000_s1295" type="#_x0000_t202" style="position:absolute;left:595;top:3243;width:3774;height:204;mso-position-horizontal-relative:page;mso-position-vertical-relative:page" filled="f" stroked="f">
              <v:textbox inset="0,0,0,0">
                <w:txbxContent>
                  <w:p w14:paraId="718CCFE4" w14:textId="77777777" w:rsidR="00425DD8" w:rsidRDefault="00425DD8">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718CCFE5" w14:textId="77777777" w:rsidR="00425DD8" w:rsidRDefault="00425DD8">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718CCFE6" w14:textId="77777777" w:rsidR="00425DD8" w:rsidRDefault="00425DD8">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718CCFE7"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718CCFE8"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718CCFE9"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718CCFEA" w14:textId="77777777" w:rsidR="00425DD8" w:rsidRDefault="00425DD8">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718CCFEB" w14:textId="77777777" w:rsidR="00425DD8" w:rsidRDefault="00425DD8">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718CCFEC" w14:textId="77777777" w:rsidR="00425DD8" w:rsidRDefault="00425DD8">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718CCFED" w14:textId="77777777" w:rsidR="00425DD8" w:rsidRDefault="00425DD8">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718CCFEE" w14:textId="77777777" w:rsidR="00425DD8" w:rsidRDefault="00425DD8">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718CCFEF" w14:textId="77777777" w:rsidR="00425DD8" w:rsidRDefault="00425DD8">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718CCFF0"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_x0000_s1308" type="#_x0000_t202" style="position:absolute;left:10195;top:3291;width:2383;height:204;mso-position-horizontal-relative:page;mso-position-vertical-relative:page" filled="f" stroked="f">
              <v:textbox inset="0,0,0,0">
                <w:txbxContent>
                  <w:p w14:paraId="718CCFF1"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_x0000_s1309" type="#_x0000_t202" style="position:absolute;left:3235;top:3819;width:1919;height:204;mso-position-horizontal-relative:page;mso-position-vertical-relative:page" filled="f" stroked="f">
              <v:textbox inset="0,0,0,0">
                <w:txbxContent>
                  <w:p w14:paraId="718CCFF2" w14:textId="77777777" w:rsidR="00425DD8" w:rsidRDefault="00425DD8">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718CCFF3" w14:textId="77777777" w:rsidR="00425DD8" w:rsidRDefault="00425DD8">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718CCFF4" w14:textId="77777777" w:rsidR="00425DD8" w:rsidRDefault="00425DD8">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718CCFF5" w14:textId="77777777" w:rsidR="00425DD8" w:rsidRDefault="00425DD8">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718CCFF6" w14:textId="77777777" w:rsidR="00425DD8" w:rsidRDefault="00425DD8">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718CCFF7" w14:textId="77777777" w:rsidR="00425DD8" w:rsidRDefault="00425DD8">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718CCFF8" w14:textId="77777777" w:rsidR="00425DD8" w:rsidRDefault="006F7B6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718CCFF9"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718CCFFA" w14:textId="77777777" w:rsidR="00425DD8" w:rsidRDefault="00425DD8">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718CCFFB" w14:textId="77777777" w:rsidR="00425DD8" w:rsidRDefault="00425DD8">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718CCFFC"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00586</w:t>
                    </w:r>
                  </w:p>
                </w:txbxContent>
              </v:textbox>
            </v:shape>
            <v:shape id="_x0000_s1320" type="#_x0000_t202" style="position:absolute;left:595;top:4803;width:3774;height:204;mso-position-horizontal-relative:page;mso-position-vertical-relative:page" filled="f" stroked="f">
              <v:textbox inset="0,0,0,0">
                <w:txbxContent>
                  <w:p w14:paraId="718CCFFD"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718CCFFE"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Gulf Coast Veterans Healthcare System</w:t>
                    </w:r>
                  </w:p>
                </w:txbxContent>
              </v:textbox>
            </v:shape>
            <v:shape id="_x0000_s1322" type="#_x0000_t202" style="position:absolute;left:595;top:5139;width:3774;height:204;mso-position-horizontal-relative:page;mso-position-vertical-relative:page" filled="f" stroked="f">
              <v:textbox inset="0,0,0,0">
                <w:txbxContent>
                  <w:p w14:paraId="718CCFFF"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_x0000_s1323" type="#_x0000_t202" style="position:absolute;left:595;top:5307;width:3774;height:204;mso-position-horizontal-relative:page;mso-position-vertical-relative:page" filled="f" stroked="f">
              <v:textbox inset="0,0,0,0">
                <w:txbxContent>
                  <w:p w14:paraId="718CD000"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400 Veterans Avenue</w:t>
                    </w:r>
                  </w:p>
                </w:txbxContent>
              </v:textbox>
            </v:shape>
            <v:shape id="_x0000_s1324" type="#_x0000_t202" style="position:absolute;left:595;top:5475;width:5072;height:204;mso-position-horizontal-relative:page;mso-position-vertical-relative:page" filled="f" stroked="f">
              <v:textbox inset="0,0,0,0">
                <w:txbxContent>
                  <w:p w14:paraId="718CD001"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Biloxi MS 39531</w:t>
                    </w:r>
                  </w:p>
                </w:txbxContent>
              </v:textbox>
            </v:shape>
            <v:shape id="_x0000_s1325" type="#_x0000_t202" style="position:absolute;left:10795;top:4539;width:1178;height:204;mso-position-horizontal-relative:page;mso-position-vertical-relative:page" filled="f" stroked="f">
              <v:textbox inset="0,0,0,0">
                <w:txbxContent>
                  <w:p w14:paraId="718CD002"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10N16</w:t>
                    </w:r>
                  </w:p>
                </w:txbxContent>
              </v:textbox>
            </v:shape>
            <v:shape id="_x0000_s1326" type="#_x0000_t202" style="position:absolute;left:6595;top:4803;width:3774;height:204;mso-position-horizontal-relative:page;mso-position-vertical-relative:page" filled="f" stroked="f">
              <v:textbox inset="0,0,0,0">
                <w:txbxContent>
                  <w:p w14:paraId="718CD003"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718CD004"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Gulf Coast Veterans Healthcare System</w:t>
                    </w:r>
                  </w:p>
                </w:txbxContent>
              </v:textbox>
            </v:shape>
            <v:shape id="_x0000_s1328" type="#_x0000_t202" style="position:absolute;left:6595;top:5139;width:3774;height:204;mso-position-horizontal-relative:page;mso-position-vertical-relative:page" filled="f" stroked="f">
              <v:textbox inset="0,0,0,0">
                <w:txbxContent>
                  <w:p w14:paraId="718CD005"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_x0000_s1329" type="#_x0000_t202" style="position:absolute;left:6595;top:5307;width:3774;height:204;mso-position-horizontal-relative:page;mso-position-vertical-relative:page" filled="f" stroked="f">
              <v:textbox inset="0,0,0,0">
                <w:txbxContent>
                  <w:p w14:paraId="718CD006"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400 Veterans Avenue</w:t>
                    </w:r>
                  </w:p>
                </w:txbxContent>
              </v:textbox>
            </v:shape>
            <v:shape id="_x0000_s1330" type="#_x0000_t202" style="position:absolute;left:6595;top:5475;width:5072;height:204;mso-position-horizontal-relative:page;mso-position-vertical-relative:page" filled="f" stroked="f">
              <v:textbox inset="0,0,0,0">
                <w:txbxContent>
                  <w:p w14:paraId="718CD007"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Biloxi MS 39531</w:t>
                    </w:r>
                  </w:p>
                </w:txbxContent>
              </v:textbox>
            </v:shape>
            <v:shape id="_x0000_s1331" type="#_x0000_t202" style="position:absolute;left:2659;top:5715;width:529;height:204;mso-position-horizontal-relative:page;mso-position-vertical-relative:page" filled="f" stroked="f">
              <v:textbox inset="0,0,0,0">
                <w:txbxContent>
                  <w:p w14:paraId="718CD008" w14:textId="77777777" w:rsidR="00425DD8" w:rsidRDefault="00425DD8">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718CD009" w14:textId="77777777" w:rsidR="00425DD8" w:rsidRDefault="00425DD8">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718CD00A"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718CD00B" w14:textId="77777777" w:rsidR="00425DD8" w:rsidRDefault="00425DD8">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718CD00C" w14:textId="77777777" w:rsidR="00425DD8" w:rsidRDefault="00425DD8">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718CD00D" w14:textId="77777777" w:rsidR="00425DD8" w:rsidRDefault="00425DD8">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718CD00E" w14:textId="77777777" w:rsidR="00425DD8" w:rsidRDefault="00425DD8">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718CD00F" w14:textId="77777777" w:rsidR="00425DD8" w:rsidRDefault="00425DD8">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718CD010" w14:textId="77777777" w:rsidR="00425DD8" w:rsidRDefault="00425DD8">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718CD011"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718CD012" w14:textId="77777777" w:rsidR="00425DD8" w:rsidRDefault="00425DD8">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718CD013" w14:textId="77777777" w:rsidR="00425DD8" w:rsidRDefault="00425DD8">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718CD014" w14:textId="77777777" w:rsidR="00425DD8" w:rsidRDefault="00425DD8">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718CD015" w14:textId="77777777" w:rsidR="00425DD8" w:rsidRDefault="00425DD8">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718CD016" w14:textId="77777777" w:rsidR="00425DD8" w:rsidRDefault="00425DD8">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718CD017" w14:textId="77777777" w:rsidR="00425DD8" w:rsidRDefault="00425DD8">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718CD018" w14:textId="77777777" w:rsidR="00425DD8" w:rsidRDefault="00425DD8">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718CD019"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_x0000_s1349" type="#_x0000_t202" style="position:absolute;left:6595;top:6483;width:3774;height:204;mso-position-horizontal-relative:page;mso-position-vertical-relative:page" filled="f" stroked="f">
              <v:textbox inset="0,0,0,0">
                <w:txbxContent>
                  <w:p w14:paraId="718CD01A"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_x0000_s1350" type="#_x0000_t202" style="position:absolute;left:6595;top:6651;width:3774;height:204;mso-position-horizontal-relative:page;mso-position-vertical-relative:page" filled="f" stroked="f">
              <v:textbox inset="0,0,0,0">
                <w:txbxContent>
                  <w:p w14:paraId="718CD01B"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_x0000_s1351" type="#_x0000_t202" style="position:absolute;left:6595;top:6819;width:5072;height:204;mso-position-horizontal-relative:page;mso-position-vertical-relative:page" filled="f" stroked="f">
              <v:textbox inset="0,0,0,0">
                <w:txbxContent>
                  <w:p w14:paraId="718CD01C"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 xml:space="preserve">invoice must be submitted electronically  </w:t>
                    </w:r>
                  </w:p>
                </w:txbxContent>
              </v:textbox>
            </v:shape>
            <v:shape id="_x0000_s1352" type="#_x0000_t202" style="position:absolute;left:6595;top:7107;width:2383;height:204;mso-position-horizontal-relative:page;mso-position-vertical-relative:page" filled="f" stroked="f">
              <v:textbox inset="0,0,0,0">
                <w:txbxContent>
                  <w:p w14:paraId="718CD01D"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_x0000_s1353" type="#_x0000_t202" style="position:absolute;left:9475;top:7107;width:2383;height:204;mso-position-horizontal-relative:page;mso-position-vertical-relative:page" filled="f" stroked="f">
              <v:textbox inset="0,0,0,0">
                <w:txbxContent>
                  <w:p w14:paraId="718CD01E" w14:textId="77777777" w:rsidR="00425DD8" w:rsidRDefault="00425DD8">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718CD01F" w14:textId="77777777" w:rsidR="00425DD8" w:rsidRDefault="00425DD8">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718CD020"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718CD021"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Network Contracting Office 16 is seeking small businesses</w:t>
                    </w:r>
                  </w:p>
                </w:txbxContent>
              </v:textbox>
            </v:shape>
            <v:shape id="_x0000_s1357" type="#_x0000_t202" style="position:absolute;left:1411;top:8667;width:5628;height:204;mso-position-horizontal-relative:page;mso-position-vertical-relative:page" filled="f" stroked="f">
              <v:textbox inset="0,0,0,0">
                <w:txbxContent>
                  <w:p w14:paraId="718CD022"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capable of providing an Aerospray Hematology Pro Slide</w:t>
                    </w:r>
                  </w:p>
                </w:txbxContent>
              </v:textbox>
            </v:shape>
            <v:shape id="_x0000_s1358" type="#_x0000_t202" style="position:absolute;left:1411;top:8835;width:5628;height:204;mso-position-horizontal-relative:page;mso-position-vertical-relative:page" filled="f" stroked="f">
              <v:textbox inset="0,0,0,0">
                <w:txbxContent>
                  <w:p w14:paraId="718CD023"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Stainer|Cytocentrifuge as per the salient characteristics</w:t>
                    </w:r>
                  </w:p>
                </w:txbxContent>
              </v:textbox>
            </v:shape>
            <v:shape id="_x0000_s1359" type="#_x0000_t202" style="position:absolute;left:1411;top:9003;width:5628;height:204;mso-position-horizontal-relative:page;mso-position-vertical-relative:page" filled="f" stroked="f">
              <v:textbox inset="0,0,0,0">
                <w:txbxContent>
                  <w:p w14:paraId="718CD024"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within the Statement of Work.</w:t>
                    </w:r>
                  </w:p>
                </w:txbxContent>
              </v:textbox>
            </v:shape>
            <v:shape id="_x0000_s1360" type="#_x0000_t202" style="position:absolute;left:1411;top:9171;width:5628;height:204;mso-position-horizontal-relative:page;mso-position-vertical-relative:page" filled="f" stroked="f">
              <v:textbox inset="0,0,0,0">
                <w:txbxContent>
                  <w:p w14:paraId="718CD025" w14:textId="77777777" w:rsidR="00425DD8" w:rsidRDefault="00425DD8">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718CD026"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All questions are due by 12pm CT on Wednesday, December 10,</w:t>
                    </w:r>
                  </w:p>
                </w:txbxContent>
              </v:textbox>
            </v:shape>
            <v:shape id="_x0000_s1362" type="#_x0000_t202" style="position:absolute;left:1411;top:9507;width:5628;height:204;mso-position-horizontal-relative:page;mso-position-vertical-relative:page" filled="f" stroked="f">
              <v:textbox inset="0,0,0,0">
                <w:txbxContent>
                  <w:p w14:paraId="718CD027"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2025 and all quotes are due by 12pm CT on Wednesday,</w:t>
                    </w:r>
                  </w:p>
                </w:txbxContent>
              </v:textbox>
            </v:shape>
            <v:shape id="_x0000_s1363" type="#_x0000_t202" style="position:absolute;left:1411;top:9675;width:5628;height:204;mso-position-horizontal-relative:page;mso-position-vertical-relative:page" filled="f" stroked="f">
              <v:textbox inset="0,0,0,0">
                <w:txbxContent>
                  <w:p w14:paraId="718CD028" w14:textId="2C242759" w:rsidR="00425DD8" w:rsidRDefault="006F7B67">
                    <w:pPr>
                      <w:spacing w:after="0" w:line="240" w:lineRule="auto"/>
                      <w:rPr>
                        <w:rFonts w:ascii="Courier New" w:hAnsi="Courier New" w:cs="Courier New"/>
                        <w:sz w:val="15"/>
                        <w:szCs w:val="15"/>
                      </w:rPr>
                    </w:pPr>
                    <w:r>
                      <w:rPr>
                        <w:rFonts w:ascii="Courier New" w:hAnsi="Courier New" w:cs="Courier New"/>
                        <w:sz w:val="15"/>
                        <w:szCs w:val="15"/>
                      </w:rPr>
                      <w:t>December 17, 2025,</w:t>
                    </w:r>
                    <w:r>
                      <w:rPr>
                        <w:rFonts w:ascii="Courier New" w:hAnsi="Courier New" w:cs="Courier New"/>
                        <w:sz w:val="15"/>
                        <w:szCs w:val="15"/>
                      </w:rPr>
                      <w:t xml:space="preserve"> by email to angela.kennedy2@va.gov.</w:t>
                    </w:r>
                  </w:p>
                </w:txbxContent>
              </v:textbox>
            </v:shape>
            <v:shape id="_x0000_s1364" type="#_x0000_t202" style="position:absolute;left:1411;top:9843;width:5628;height:204;mso-position-horizontal-relative:page;mso-position-vertical-relative:page" filled="f" stroked="f">
              <v:textbox inset="0,0,0,0">
                <w:txbxContent>
                  <w:p w14:paraId="718CD029" w14:textId="77777777" w:rsidR="00425DD8" w:rsidRDefault="00425DD8">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718CD02A" w14:textId="77777777" w:rsidR="00425DD8" w:rsidRDefault="00425DD8">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718CD02B" w14:textId="77777777" w:rsidR="00425DD8" w:rsidRDefault="00425DD8">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718CD02C" w14:textId="77777777" w:rsidR="00425DD8" w:rsidRDefault="00425DD8">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718CD02D" w14:textId="77777777" w:rsidR="00425DD8" w:rsidRDefault="00425DD8">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718CD02E" w14:textId="77777777" w:rsidR="00425DD8" w:rsidRDefault="00425DD8">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718CD02F" w14:textId="77777777" w:rsidR="00425DD8" w:rsidRDefault="00425DD8">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718CD030" w14:textId="77777777" w:rsidR="00425DD8" w:rsidRDefault="00425DD8">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718CD031" w14:textId="77777777" w:rsidR="00425DD8" w:rsidRDefault="00425DD8">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718CD032" w14:textId="77777777" w:rsidR="00425DD8" w:rsidRDefault="00425DD8">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718CD033" w14:textId="77777777" w:rsidR="00425DD8" w:rsidRDefault="00425DD8">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718CD034" w14:textId="77777777" w:rsidR="00425DD8" w:rsidRDefault="00425DD8">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718CD035" w14:textId="77777777" w:rsidR="00425DD8" w:rsidRDefault="00425DD8">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718CD036" w14:textId="77777777" w:rsidR="00425DD8" w:rsidRDefault="00425DD8">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718CD037"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718CD038" w14:textId="77777777" w:rsidR="00425DD8" w:rsidRDefault="00425DD8">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718CD039" w14:textId="77777777" w:rsidR="00425DD8" w:rsidRDefault="00425DD8">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718CD03A" w14:textId="77777777" w:rsidR="00425DD8" w:rsidRDefault="00425DD8">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718CD03B" w14:textId="77777777" w:rsidR="00425DD8" w:rsidRDefault="00425DD8">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718CD03C"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718CD03D" w14:textId="77777777" w:rsidR="00425DD8" w:rsidRDefault="00425DD8">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718CD03E" w14:textId="77777777" w:rsidR="00425DD8" w:rsidRDefault="00425DD8">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718CD03F" w14:textId="77777777" w:rsidR="00425DD8" w:rsidRDefault="00425DD8">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718CD040" w14:textId="77777777" w:rsidR="00425DD8" w:rsidRDefault="00425DD8">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718CD041" w14:textId="77777777" w:rsidR="00425DD8" w:rsidRDefault="006F7B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718CD042" w14:textId="77777777" w:rsidR="00425DD8" w:rsidRDefault="006F7B67">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390" type="#_x0000_t202" style="position:absolute;left:6787;top:13227;width:158;height:204;mso-position-horizontal-relative:page;mso-position-vertical-relative:page" filled="f" stroked="f">
              <v:textbox inset="0,0,0,0">
                <w:txbxContent>
                  <w:p w14:paraId="718CD043" w14:textId="77777777" w:rsidR="00425DD8" w:rsidRDefault="00425DD8">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718CD044" w14:textId="77777777" w:rsidR="00425DD8" w:rsidRDefault="00425DD8">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718CD045" w14:textId="77777777" w:rsidR="00425DD8" w:rsidRDefault="00425DD8">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718CD046" w14:textId="77777777" w:rsidR="00425DD8" w:rsidRDefault="00425DD8">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718CD047" w14:textId="77777777" w:rsidR="00425DD8" w:rsidRDefault="00425DD8">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718CD048" w14:textId="77777777" w:rsidR="00425DD8" w:rsidRDefault="00425DD8">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718CD049" w14:textId="77777777" w:rsidR="00425DD8" w:rsidRDefault="00425DD8">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718CD04A" w14:textId="77777777" w:rsidR="00425DD8" w:rsidRDefault="00425DD8">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18CCBE9" w14:textId="77777777" w:rsidR="006F7B67" w:rsidRDefault="006F7B67">
          <w:pPr>
            <w:pStyle w:val="TOCHeading"/>
            <w:pageBreakBefore/>
          </w:pPr>
          <w:r>
            <w:t>Table of Contents</w:t>
          </w:r>
        </w:p>
        <w:p w14:paraId="718CCBEA" w14:textId="77777777" w:rsidR="00425DD8" w:rsidRDefault="006F7B67">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718CCBEB" w14:textId="77777777" w:rsidR="00425DD8" w:rsidRDefault="006F7B67">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718CCBEC" w14:textId="77777777" w:rsidR="00425DD8" w:rsidRDefault="006F7B67">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718CCBED" w14:textId="77777777" w:rsidR="00425DD8" w:rsidRDefault="006F7B67">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718CCBEE" w14:textId="77777777" w:rsidR="00425DD8" w:rsidRDefault="006F7B67">
          <w:pPr>
            <w:pStyle w:val="TOC2"/>
            <w:tabs>
              <w:tab w:val="right" w:leader="dot" w:pos="9350"/>
            </w:tabs>
            <w:rPr>
              <w:noProof/>
            </w:rPr>
          </w:pPr>
          <w:hyperlink w:anchor="_Toc256000004"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hyperlink>
        </w:p>
        <w:p w14:paraId="718CCBEF" w14:textId="77777777" w:rsidR="00425DD8" w:rsidRDefault="006F7B67">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hyperlink>
        </w:p>
        <w:p w14:paraId="718CCBF0" w14:textId="77777777" w:rsidR="00425DD8" w:rsidRDefault="006F7B67">
          <w:pPr>
            <w:pStyle w:val="TOC1"/>
            <w:tabs>
              <w:tab w:val="right" w:leader="dot" w:pos="9350"/>
            </w:tabs>
            <w:rPr>
              <w:noProof/>
            </w:rPr>
          </w:pPr>
          <w:hyperlink w:anchor="_Toc256000006"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718CCBF1" w14:textId="77777777" w:rsidR="00425DD8" w:rsidRDefault="006F7B67">
          <w:pPr>
            <w:pStyle w:val="TOC2"/>
            <w:tabs>
              <w:tab w:val="right" w:leader="dot" w:pos="9350"/>
            </w:tabs>
            <w:rPr>
              <w:noProof/>
            </w:rPr>
          </w:pPr>
          <w:hyperlink w:anchor="_Toc256000007" w:history="1">
            <w:r>
              <w:rPr>
                <w:rStyle w:val="Hyperlink"/>
              </w:rPr>
              <w:t>C.1</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hyperlink>
        </w:p>
        <w:p w14:paraId="718CCBF2" w14:textId="77777777" w:rsidR="00425DD8" w:rsidRDefault="006F7B67">
          <w:pPr>
            <w:pStyle w:val="TOC2"/>
            <w:tabs>
              <w:tab w:val="right" w:leader="dot" w:pos="9350"/>
            </w:tabs>
            <w:rPr>
              <w:noProof/>
            </w:rPr>
          </w:pPr>
          <w:hyperlink w:anchor="_Toc256000008" w:history="1">
            <w:r>
              <w:rPr>
                <w:rStyle w:val="Hyperlink"/>
              </w:rPr>
              <w:t>C.2</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16</w:t>
            </w:r>
            <w:r>
              <w:fldChar w:fldCharType="end"/>
            </w:r>
          </w:hyperlink>
        </w:p>
        <w:p w14:paraId="718CCBF3" w14:textId="77777777" w:rsidR="00425DD8" w:rsidRDefault="006F7B67">
          <w:pPr>
            <w:pStyle w:val="TOC2"/>
            <w:tabs>
              <w:tab w:val="right" w:leader="dot" w:pos="9350"/>
            </w:tabs>
            <w:rPr>
              <w:noProof/>
            </w:rPr>
          </w:pPr>
          <w:hyperlink w:anchor="_Toc256000009" w:history="1">
            <w:r>
              <w:rPr>
                <w:rStyle w:val="Hyperlink"/>
              </w:rPr>
              <w:t>C.3</w:t>
            </w:r>
            <w:r>
              <w:rPr>
                <w:rStyle w:val="Hyperlink"/>
              </w:rPr>
              <w:t xml:space="preserve">  VAAR </w:t>
            </w:r>
            <w:r>
              <w:rPr>
                <w:rStyle w:val="Hyperlink"/>
              </w:rPr>
              <w:t>852.252-70</w:t>
            </w:r>
            <w:r>
              <w:rPr>
                <w:rStyle w:val="Hyperlink"/>
              </w:rPr>
              <w:t xml:space="preserve">  </w:t>
            </w:r>
            <w:r>
              <w:rPr>
                <w:rStyle w:val="Hyperlink"/>
              </w:rPr>
              <w:t>SOLICITATION PROVISIONS OR CLAUSES INCORPORATED BY REFERENCE</w:t>
            </w:r>
            <w:r>
              <w:rPr>
                <w:rStyle w:val="Hyperlink"/>
              </w:rPr>
              <w:t xml:space="preserve"> (</w:t>
            </w:r>
            <w:r>
              <w:rPr>
                <w:rStyle w:val="Hyperlink"/>
              </w:rPr>
              <w:t>JAN 2008</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17</w:t>
            </w:r>
            <w:r>
              <w:fldChar w:fldCharType="end"/>
            </w:r>
          </w:hyperlink>
        </w:p>
        <w:p w14:paraId="718CCBF4" w14:textId="77777777" w:rsidR="00425DD8" w:rsidRDefault="006F7B67">
          <w:pPr>
            <w:pStyle w:val="TOC2"/>
            <w:tabs>
              <w:tab w:val="right" w:leader="dot" w:pos="9350"/>
            </w:tabs>
            <w:rPr>
              <w:noProof/>
            </w:rPr>
          </w:pPr>
          <w:hyperlink w:anchor="_Toc256000010" w:history="1">
            <w:r>
              <w:rPr>
                <w:rStyle w:val="Hyperlink"/>
              </w:rPr>
              <w:t>C.4  VAAR 852.237-75  KEY PERSONNEL (OCT 2019)</w:t>
            </w:r>
            <w:r>
              <w:rPr>
                <w:rStyle w:val="Hyperlink"/>
              </w:rPr>
              <w:tab/>
            </w:r>
            <w:r>
              <w:fldChar w:fldCharType="begin"/>
            </w:r>
            <w:r>
              <w:rPr>
                <w:rStyle w:val="Hyperlink"/>
              </w:rPr>
              <w:instrText xml:space="preserve"> PAGEREF _Toc256000010 \h </w:instrText>
            </w:r>
            <w:r>
              <w:fldChar w:fldCharType="separate"/>
            </w:r>
            <w:r>
              <w:rPr>
                <w:rStyle w:val="Hyperlink"/>
              </w:rPr>
              <w:t>18</w:t>
            </w:r>
            <w:r>
              <w:fldChar w:fldCharType="end"/>
            </w:r>
          </w:hyperlink>
        </w:p>
        <w:p w14:paraId="718CCBF5" w14:textId="77777777" w:rsidR="00425DD8" w:rsidRDefault="006F7B67">
          <w:pPr>
            <w:pStyle w:val="TOC2"/>
            <w:tabs>
              <w:tab w:val="right" w:leader="dot" w:pos="9350"/>
            </w:tabs>
            <w:rPr>
              <w:noProof/>
            </w:rPr>
          </w:pPr>
          <w:hyperlink w:anchor="_Toc256000011" w:history="1">
            <w:r>
              <w:rPr>
                <w:rStyle w:val="Hyperlink"/>
              </w:rPr>
              <w:t>C.5  VAAR 852.242-71  ADMINISTRATIVE CONTRACTING OFFICER (OCT 2020)</w:t>
            </w:r>
            <w:r>
              <w:rPr>
                <w:rStyle w:val="Hyperlink"/>
              </w:rPr>
              <w:tab/>
            </w:r>
            <w:r>
              <w:fldChar w:fldCharType="begin"/>
            </w:r>
            <w:r>
              <w:rPr>
                <w:rStyle w:val="Hyperlink"/>
              </w:rPr>
              <w:instrText xml:space="preserve"> PAGEREF _Toc256000011 \h </w:instrText>
            </w:r>
            <w:r>
              <w:fldChar w:fldCharType="separate"/>
            </w:r>
            <w:r>
              <w:rPr>
                <w:rStyle w:val="Hyperlink"/>
              </w:rPr>
              <w:t>18</w:t>
            </w:r>
            <w:r>
              <w:fldChar w:fldCharType="end"/>
            </w:r>
          </w:hyperlink>
        </w:p>
        <w:p w14:paraId="718CCBF6" w14:textId="77777777" w:rsidR="00425DD8" w:rsidRDefault="006F7B67">
          <w:pPr>
            <w:pStyle w:val="TOC1"/>
            <w:tabs>
              <w:tab w:val="right" w:leader="dot" w:pos="9350"/>
            </w:tabs>
            <w:rPr>
              <w:noProof/>
            </w:rPr>
          </w:pPr>
          <w:hyperlink w:anchor="_Toc256000012"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_Toc256000012 \h </w:instrText>
            </w:r>
            <w:r>
              <w:fldChar w:fldCharType="separate"/>
            </w:r>
            <w:r>
              <w:rPr>
                <w:rStyle w:val="Hyperlink"/>
              </w:rPr>
              <w:t>19</w:t>
            </w:r>
            <w:r>
              <w:fldChar w:fldCharType="end"/>
            </w:r>
          </w:hyperlink>
        </w:p>
        <w:p w14:paraId="718CCBF7" w14:textId="77777777" w:rsidR="00425DD8" w:rsidRDefault="006F7B67">
          <w:pPr>
            <w:pStyle w:val="TOC2"/>
            <w:tabs>
              <w:tab w:val="right" w:leader="dot" w:pos="9350"/>
            </w:tabs>
            <w:rPr>
              <w:noProof/>
            </w:rPr>
          </w:pPr>
          <w:hyperlink w:anchor="_Toc256000013" w:history="1">
            <w:r>
              <w:rPr>
                <w:rStyle w:val="Hyperlink"/>
              </w:rPr>
              <w:t>E.1</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20</w:t>
            </w:r>
            <w:r>
              <w:fldChar w:fldCharType="end"/>
            </w:r>
          </w:hyperlink>
        </w:p>
        <w:p w14:paraId="718CCBF8" w14:textId="77777777" w:rsidR="00425DD8" w:rsidRDefault="006F7B67">
          <w:pPr>
            <w:pStyle w:val="TOC2"/>
            <w:tabs>
              <w:tab w:val="right" w:leader="dot" w:pos="9350"/>
            </w:tabs>
            <w:rPr>
              <w:noProof/>
            </w:rPr>
          </w:pPr>
          <w:hyperlink w:anchor="_Toc256000014" w:history="1">
            <w:r>
              <w:rPr>
                <w:rStyle w:val="Hyperlink"/>
              </w:rPr>
              <w:t>E.2</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24</w:t>
            </w:r>
            <w:r>
              <w:fldChar w:fldCharType="end"/>
            </w:r>
          </w:hyperlink>
        </w:p>
        <w:p w14:paraId="718CCBF9" w14:textId="77777777" w:rsidR="00425DD8" w:rsidRDefault="006F7B67">
          <w:pPr>
            <w:pStyle w:val="TOC2"/>
            <w:tabs>
              <w:tab w:val="right" w:leader="dot" w:pos="9350"/>
            </w:tabs>
            <w:rPr>
              <w:noProof/>
            </w:rPr>
          </w:pPr>
          <w:hyperlink w:anchor="_Toc256000015" w:history="1">
            <w:r>
              <w:rPr>
                <w:rStyle w:val="Hyperlink"/>
              </w:rPr>
              <w:t>E.3</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_Toc256000015 \h </w:instrText>
            </w:r>
            <w:r>
              <w:fldChar w:fldCharType="separate"/>
            </w:r>
            <w:r>
              <w:rPr>
                <w:rStyle w:val="Hyperlink"/>
              </w:rPr>
              <w:t>25</w:t>
            </w:r>
            <w:r>
              <w:fldChar w:fldCharType="end"/>
            </w:r>
          </w:hyperlink>
        </w:p>
        <w:p w14:paraId="718CCBFA" w14:textId="77777777" w:rsidR="00425DD8" w:rsidRDefault="006F7B67">
          <w:pPr>
            <w:rPr>
              <w:b/>
              <w:bCs/>
              <w:noProof/>
            </w:rPr>
            <w:sectPr w:rsidR="00425DD8">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18CCBFC" w14:textId="598C6209" w:rsidR="006F7B67" w:rsidRPr="006F7B67" w:rsidRDefault="006F7B67" w:rsidP="006F7B67">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718CCBFD" w14:textId="77777777" w:rsidR="006F7B67" w:rsidRDefault="006F7B67" w:rsidP="008A63C0">
      <w:pPr>
        <w:pStyle w:val="Heading2"/>
      </w:pPr>
      <w:bookmarkStart w:id="3" w:name="_Toc256000003"/>
      <w:r>
        <w:t>B</w:t>
      </w:r>
      <w:r>
        <w:t>.1</w:t>
      </w:r>
      <w:r>
        <w:t xml:space="preserve">  CONTRACT ADMINISTRATION DATA</w:t>
      </w:r>
      <w:bookmarkEnd w:id="3"/>
    </w:p>
    <w:p w14:paraId="718CCBFE" w14:textId="77777777" w:rsidR="006F7B67" w:rsidRDefault="006F7B67" w:rsidP="00873873">
      <w:r>
        <w:t xml:space="preserve">  1.  Contract Administration:  All contract administration matters will be handled by the following individuals:</w:t>
      </w:r>
    </w:p>
    <w:p w14:paraId="718CCBFF" w14:textId="77777777" w:rsidR="006F7B67" w:rsidRPr="00707463" w:rsidRDefault="006F7B67" w:rsidP="00C5132E">
      <w:pPr>
        <w:rPr>
          <w:rStyle w:val="AAMSKBFill-InHighlight"/>
          <w:color w:val="auto"/>
        </w:rPr>
      </w:pPr>
      <w:r>
        <w:t xml:space="preserve">    a. </w:t>
      </w:r>
      <w:r>
        <w:t xml:space="preserve"> </w:t>
      </w:r>
      <w:r>
        <w:t>CONTRACTOR:</w:t>
      </w:r>
      <w:r>
        <w:t xml:space="preserve">  </w:t>
      </w:r>
    </w:p>
    <w:p w14:paraId="718CCC02" w14:textId="77777777" w:rsidR="006F7B67" w:rsidRDefault="006F7B67" w:rsidP="006F7B67">
      <w:pPr>
        <w:tabs>
          <w:tab w:val="left" w:pos="2700"/>
        </w:tabs>
      </w:pPr>
    </w:p>
    <w:p w14:paraId="718CCC03" w14:textId="77777777" w:rsidR="006F7B67" w:rsidRPr="008F3EA1" w:rsidRDefault="006F7B67" w:rsidP="008F3EA1">
      <w:pPr>
        <w:rPr>
          <w:rStyle w:val="AAMSKBFill-InHighlight"/>
          <w:color w:val="auto"/>
        </w:rPr>
      </w:pPr>
      <w:r>
        <w:t xml:space="preserve">    b. </w:t>
      </w:r>
      <w:r>
        <w:t xml:space="preserve"> </w:t>
      </w:r>
      <w:r>
        <w:t xml:space="preserve">GOVERNMENT:  Contracting Officer </w:t>
      </w:r>
      <w:r>
        <w:rPr>
          <w:rStyle w:val="AAMSKBFill-InHighlight"/>
          <w:color w:val="auto"/>
        </w:rPr>
        <w:t>36C256</w:t>
      </w:r>
      <w:r>
        <w:t xml:space="preserve"> </w:t>
      </w:r>
      <w:r>
        <w:rPr>
          <w:rStyle w:val="AAMSKBFill-InHighlight"/>
          <w:color w:val="auto"/>
        </w:rPr>
        <w:t>Angela Kennedy</w:t>
      </w:r>
    </w:p>
    <w:p w14:paraId="718CCC04" w14:textId="77777777" w:rsidR="006F7B67" w:rsidRDefault="006F7B67" w:rsidP="003E0C9E">
      <w:pPr>
        <w:tabs>
          <w:tab w:val="left" w:pos="2700"/>
        </w:tabs>
        <w:ind w:left="2700" w:hanging="900"/>
      </w:pPr>
      <w:r>
        <w:t>Department of Veterans Affairs</w:t>
      </w:r>
    </w:p>
    <w:p w14:paraId="718CCC05" w14:textId="77777777" w:rsidR="006F7B67" w:rsidRDefault="006F7B67" w:rsidP="003E0C9E">
      <w:pPr>
        <w:tabs>
          <w:tab w:val="left" w:pos="2700"/>
        </w:tabs>
        <w:ind w:left="2700" w:hanging="900"/>
      </w:pPr>
      <w:r>
        <w:t>Gulf Coast Veterans Healthcare System</w:t>
      </w:r>
    </w:p>
    <w:p w14:paraId="718CCC06" w14:textId="77777777" w:rsidR="006F7B67" w:rsidRDefault="006F7B67" w:rsidP="003E0C9E">
      <w:pPr>
        <w:tabs>
          <w:tab w:val="left" w:pos="2700"/>
        </w:tabs>
        <w:ind w:left="2700" w:hanging="900"/>
      </w:pPr>
      <w:r>
        <w:t>Network Contracting Office 16</w:t>
      </w:r>
    </w:p>
    <w:p w14:paraId="718CCC07" w14:textId="77777777" w:rsidR="006F7B67" w:rsidRDefault="006F7B67" w:rsidP="003E0C9E">
      <w:pPr>
        <w:tabs>
          <w:tab w:val="left" w:pos="2700"/>
        </w:tabs>
        <w:ind w:left="2700" w:hanging="900"/>
      </w:pPr>
      <w:r>
        <w:t>400 Veterans Avenue</w:t>
      </w:r>
    </w:p>
    <w:p w14:paraId="718CCC08" w14:textId="77777777" w:rsidR="006F7B67" w:rsidRPr="00E5483D" w:rsidRDefault="006F7B67" w:rsidP="003E0C9E">
      <w:pPr>
        <w:tabs>
          <w:tab w:val="left" w:pos="2700"/>
        </w:tabs>
        <w:ind w:left="2700" w:hanging="900"/>
      </w:pPr>
      <w:r>
        <w:t>Biloxi</w:t>
      </w:r>
      <w:r w:rsidRPr="00E5483D">
        <w:t xml:space="preserve"> </w:t>
      </w:r>
      <w:r>
        <w:t>MS</w:t>
      </w:r>
      <w:r w:rsidRPr="00E5483D">
        <w:t xml:space="preserve"> </w:t>
      </w:r>
      <w:r>
        <w:t>39531</w:t>
      </w:r>
    </w:p>
    <w:p w14:paraId="718CCC09" w14:textId="77777777" w:rsidR="006F7B67" w:rsidRPr="00FD54A7" w:rsidRDefault="006F7B6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425DD8" w14:paraId="718CCC0C" w14:textId="77777777" w:rsidTr="00554F57">
        <w:tc>
          <w:tcPr>
            <w:tcW w:w="1548" w:type="dxa"/>
          </w:tcPr>
          <w:p w14:paraId="718CCC0A" w14:textId="77777777" w:rsidR="006F7B67" w:rsidRPr="00FD54A7" w:rsidRDefault="006F7B67" w:rsidP="006742BD">
            <w:r w:rsidRPr="00FD54A7">
              <w:t>[</w:t>
            </w:r>
            <w:r>
              <w:t>X</w:t>
            </w:r>
            <w:r w:rsidRPr="00FD54A7">
              <w:t>]</w:t>
            </w:r>
          </w:p>
        </w:tc>
        <w:tc>
          <w:tcPr>
            <w:tcW w:w="8028" w:type="dxa"/>
          </w:tcPr>
          <w:p w14:paraId="718CCC0B" w14:textId="77777777" w:rsidR="006F7B67" w:rsidRPr="00FD54A7" w:rsidRDefault="006F7B67" w:rsidP="0017495D">
            <w:r w:rsidRPr="00FD54A7">
              <w:t>52.232-33, Payment by Electronic Funds Transfer—</w:t>
            </w:r>
            <w:r w:rsidRPr="00FD54A7">
              <w:t>System For Award Management</w:t>
            </w:r>
            <w:r w:rsidRPr="00FD54A7">
              <w:t>, or</w:t>
            </w:r>
          </w:p>
        </w:tc>
      </w:tr>
      <w:tr w:rsidR="00425DD8" w14:paraId="718CCC0F" w14:textId="77777777" w:rsidTr="00554F57">
        <w:tc>
          <w:tcPr>
            <w:tcW w:w="1548" w:type="dxa"/>
          </w:tcPr>
          <w:p w14:paraId="718CCC0D" w14:textId="77777777" w:rsidR="006F7B67" w:rsidRPr="00FD54A7" w:rsidRDefault="006F7B67" w:rsidP="006742BD">
            <w:r w:rsidRPr="00FD54A7">
              <w:t>[]</w:t>
            </w:r>
          </w:p>
        </w:tc>
        <w:tc>
          <w:tcPr>
            <w:tcW w:w="8028" w:type="dxa"/>
          </w:tcPr>
          <w:p w14:paraId="718CCC0E" w14:textId="77777777" w:rsidR="006F7B67" w:rsidRPr="00FD54A7" w:rsidRDefault="006F7B67" w:rsidP="006742BD">
            <w:r w:rsidRPr="00FD54A7">
              <w:t>52.232-36, Payment by Third Party</w:t>
            </w:r>
          </w:p>
        </w:tc>
      </w:tr>
    </w:tbl>
    <w:p w14:paraId="718CCC10" w14:textId="77777777" w:rsidR="006F7B67" w:rsidRPr="00FD54A7" w:rsidRDefault="006F7B67" w:rsidP="006742BD">
      <w:r w:rsidRPr="00FD54A7">
        <w:t xml:space="preserve">  3.  INVOICES:  Invoices shall be submitted in arrears:</w:t>
      </w:r>
    </w:p>
    <w:p w14:paraId="718CCC11" w14:textId="77777777" w:rsidR="006F7B67" w:rsidRPr="00FD54A7" w:rsidRDefault="006F7B67" w:rsidP="00FD7FD9">
      <w:pPr>
        <w:tabs>
          <w:tab w:val="left" w:pos="3240"/>
        </w:tabs>
      </w:pPr>
      <w:r w:rsidRPr="00FD54A7">
        <w:t xml:space="preserve">    </w:t>
      </w:r>
      <w:r>
        <w:t>a</w:t>
      </w:r>
      <w:r w:rsidRPr="00FD54A7">
        <w:t xml:space="preserve">.  </w:t>
      </w:r>
      <w:r>
        <w:t>Quarterly</w:t>
      </w:r>
      <w:r w:rsidRPr="00FD54A7">
        <w:tab/>
      </w:r>
      <w:r>
        <w:t>[</w:t>
      </w:r>
      <w:r w:rsidRPr="00FD54A7">
        <w:t>]</w:t>
      </w:r>
    </w:p>
    <w:p w14:paraId="718CCC12" w14:textId="77777777" w:rsidR="006F7B67" w:rsidRPr="00FD54A7" w:rsidRDefault="006F7B67">
      <w:pPr>
        <w:tabs>
          <w:tab w:val="left" w:pos="3240"/>
        </w:tabs>
      </w:pPr>
      <w:r w:rsidRPr="00FD54A7">
        <w:t xml:space="preserve">    b.  Semi-Annually</w:t>
      </w:r>
      <w:r w:rsidRPr="00FD54A7">
        <w:tab/>
        <w:t>[]</w:t>
      </w:r>
    </w:p>
    <w:p w14:paraId="718CCC13" w14:textId="77777777" w:rsidR="006F7B67" w:rsidRDefault="006F7B67">
      <w:pPr>
        <w:tabs>
          <w:tab w:val="left" w:pos="3240"/>
        </w:tabs>
      </w:pPr>
      <w:r>
        <w:t xml:space="preserve">    c.  Other</w:t>
      </w:r>
      <w:r>
        <w:tab/>
        <w:t>[X]</w:t>
      </w:r>
      <w:r>
        <w:t xml:space="preserve">  </w:t>
      </w:r>
      <w:r>
        <w:t>After receipt and inspection</w:t>
      </w:r>
    </w:p>
    <w:p w14:paraId="718CCC14" w14:textId="77777777" w:rsidR="006F7B67" w:rsidRDefault="006F7B67" w:rsidP="00BF1736">
      <w:r>
        <w:t xml:space="preserve">  4.  GOVERNMENT INVOICE ADDRESS:  </w:t>
      </w:r>
      <w:r>
        <w:t>All Invoices from the contractor shall be submitted electronically in accordance with VAAR Clause 852.232-72 Electronic Submission of Payment Requests.</w:t>
      </w:r>
    </w:p>
    <w:p w14:paraId="718CCC15" w14:textId="77777777" w:rsidR="006F7B67" w:rsidRDefault="006F7B67" w:rsidP="003E0C9E"/>
    <w:p w14:paraId="718CCC16" w14:textId="77777777" w:rsidR="006F7B67" w:rsidRDefault="006F7B67" w:rsidP="003E0C9E">
      <w:pPr>
        <w:spacing w:line="240" w:lineRule="auto"/>
      </w:pPr>
    </w:p>
    <w:p w14:paraId="718CCC17" w14:textId="77777777" w:rsidR="006F7B67" w:rsidRDefault="006F7B67">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425DD8" w14:paraId="718CCC1A" w14:textId="77777777" w:rsidTr="00990E2C">
        <w:tc>
          <w:tcPr>
            <w:tcW w:w="4788" w:type="dxa"/>
          </w:tcPr>
          <w:p w14:paraId="718CCC18" w14:textId="77777777" w:rsidR="006F7B67" w:rsidRDefault="006F7B67" w:rsidP="00990E2C">
            <w:pPr>
              <w:jc w:val="center"/>
            </w:pPr>
            <w:bookmarkStart w:id="4" w:name="ColumnTitle"/>
            <w:bookmarkEnd w:id="4"/>
            <w:r>
              <w:t>AMENDMENT NO</w:t>
            </w:r>
          </w:p>
        </w:tc>
        <w:tc>
          <w:tcPr>
            <w:tcW w:w="4788" w:type="dxa"/>
          </w:tcPr>
          <w:p w14:paraId="718CCC19" w14:textId="77777777" w:rsidR="006F7B67" w:rsidRDefault="006F7B67" w:rsidP="00990E2C">
            <w:pPr>
              <w:jc w:val="center"/>
            </w:pPr>
            <w:r>
              <w:t>DATE</w:t>
            </w:r>
          </w:p>
        </w:tc>
      </w:tr>
      <w:tr w:rsidR="00425DD8" w14:paraId="718CCC1D" w14:textId="77777777" w:rsidTr="00990E2C">
        <w:tc>
          <w:tcPr>
            <w:tcW w:w="4788" w:type="dxa"/>
          </w:tcPr>
          <w:p w14:paraId="718CCC1B" w14:textId="77777777" w:rsidR="006F7B67" w:rsidRDefault="006F7B67"/>
        </w:tc>
        <w:tc>
          <w:tcPr>
            <w:tcW w:w="4788" w:type="dxa"/>
          </w:tcPr>
          <w:p w14:paraId="718CCC1C" w14:textId="77777777" w:rsidR="006F7B67" w:rsidRDefault="006F7B67"/>
        </w:tc>
      </w:tr>
    </w:tbl>
    <w:p w14:paraId="718CCC24" w14:textId="77777777" w:rsidR="006F7B67" w:rsidRDefault="006F7B67">
      <w:pPr>
        <w:pStyle w:val="NoSpacing"/>
        <w:sectPr w:rsidR="00CA408E">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718CCC25" w14:textId="77777777" w:rsidR="006F7B67" w:rsidRDefault="006F7B67" w:rsidP="006C2654">
      <w:pPr>
        <w:rPr>
          <w:rFonts w:ascii="Calibri" w:hAnsi="Calibri" w:cs="Calibri"/>
          <w:szCs w:val="20"/>
        </w:rPr>
      </w:pPr>
    </w:p>
    <w:p w14:paraId="718CCC26" w14:textId="77777777" w:rsidR="006F7B67" w:rsidRDefault="006F7B67" w:rsidP="00FE1F39">
      <w:pPr>
        <w:tabs>
          <w:tab w:val="left" w:pos="-1440"/>
        </w:tabs>
        <w:rPr>
          <w:rFonts w:ascii="Calibri" w:hAnsi="Calibri" w:cs="Calibri"/>
          <w:iCs/>
          <w:color w:val="FF0000"/>
        </w:rPr>
      </w:pPr>
    </w:p>
    <w:p w14:paraId="718CCC36" w14:textId="5B5BE058" w:rsidR="006F7B67" w:rsidRDefault="006F7B67" w:rsidP="006F7B67">
      <w:pPr>
        <w:pStyle w:val="Heading2"/>
      </w:pPr>
      <w:r>
        <w:t>B.2 STATEMENT OF WORK</w:t>
      </w:r>
    </w:p>
    <w:p w14:paraId="718CCC37" w14:textId="5F5868C3" w:rsidR="006F7B67" w:rsidRPr="006F7B67" w:rsidRDefault="006F7B67" w:rsidP="006F7B67">
      <w:pPr>
        <w:pStyle w:val="ListParagraph"/>
        <w:numPr>
          <w:ilvl w:val="0"/>
          <w:numId w:val="7"/>
        </w:numPr>
        <w:rPr>
          <w:rFonts w:ascii="Calibri" w:hAnsi="Calibri" w:cs="Calibri"/>
          <w:bCs/>
        </w:rPr>
      </w:pPr>
      <w:r w:rsidRPr="006F7B67">
        <w:rPr>
          <w:rFonts w:ascii="Calibri" w:hAnsi="Calibri" w:cs="Calibri"/>
          <w:b/>
        </w:rPr>
        <w:t xml:space="preserve">  </w:t>
      </w:r>
      <w:r w:rsidRPr="006F7B67">
        <w:rPr>
          <w:rFonts w:ascii="Calibri" w:hAnsi="Calibri" w:cs="Calibri"/>
          <w:b/>
          <w:u w:val="single"/>
        </w:rPr>
        <w:t>Contract Title</w:t>
      </w:r>
      <w:r w:rsidRPr="006F7B67">
        <w:rPr>
          <w:rFonts w:ascii="Calibri" w:hAnsi="Calibri" w:cs="Calibri"/>
          <w:b/>
        </w:rPr>
        <w:t xml:space="preserve">:  </w:t>
      </w:r>
      <w:r w:rsidRPr="006F7B67">
        <w:rPr>
          <w:rFonts w:ascii="Calibri" w:hAnsi="Calibri" w:cs="Calibri"/>
          <w:bCs/>
        </w:rPr>
        <w:t>Aerospray Hematology Pro Slide Stainer / Cytocentrifuge</w:t>
      </w:r>
    </w:p>
    <w:p w14:paraId="718CCC38" w14:textId="77777777" w:rsidR="006F7B67" w:rsidRDefault="006F7B67" w:rsidP="006C1ED5">
      <w:pPr>
        <w:rPr>
          <w:rFonts w:ascii="Calibri" w:hAnsi="Calibri" w:cs="Calibri"/>
        </w:rPr>
      </w:pPr>
    </w:p>
    <w:p w14:paraId="718CCC39" w14:textId="7DCD5EAF" w:rsidR="006F7B67" w:rsidRPr="006F7B67" w:rsidRDefault="006F7B67" w:rsidP="006F7B67">
      <w:pPr>
        <w:pStyle w:val="ListParagraph"/>
        <w:numPr>
          <w:ilvl w:val="0"/>
          <w:numId w:val="7"/>
        </w:numPr>
        <w:rPr>
          <w:rFonts w:ascii="Calibri" w:hAnsi="Calibri" w:cs="Calibri"/>
          <w:bCs/>
        </w:rPr>
      </w:pPr>
      <w:r w:rsidRPr="006F7B67">
        <w:rPr>
          <w:rFonts w:ascii="Calibri" w:hAnsi="Calibri" w:cs="Calibri"/>
          <w:b/>
          <w:u w:val="single"/>
        </w:rPr>
        <w:t>Background</w:t>
      </w:r>
      <w:r w:rsidRPr="006F7B67">
        <w:rPr>
          <w:rFonts w:ascii="Calibri" w:hAnsi="Calibri" w:cs="Calibri"/>
          <w:b/>
        </w:rPr>
        <w:t xml:space="preserve">: </w:t>
      </w:r>
      <w:r w:rsidRPr="006F7B67">
        <w:rPr>
          <w:rFonts w:ascii="Calibri" w:hAnsi="Calibri" w:cs="Calibri"/>
          <w:bCs/>
        </w:rPr>
        <w:t>This was procured before and is currently in use. We are requesting a second one to use as our backup slide stainer and cytocentrifuge. Our current backup slide stainer and cytocentrifuge are well past their life expectancy. This one piece of equipment has the ability to both stain slides and act as a cytocentrifuge eliminating the need to purchase 2 separate equipment thus saving money and space in the laboratory.</w:t>
      </w:r>
    </w:p>
    <w:p w14:paraId="718CCC3A" w14:textId="77777777" w:rsidR="006F7B67" w:rsidRDefault="006F7B67" w:rsidP="006C1ED5">
      <w:pPr>
        <w:rPr>
          <w:rFonts w:ascii="Calibri" w:hAnsi="Calibri" w:cs="Calibri"/>
        </w:rPr>
      </w:pPr>
    </w:p>
    <w:p w14:paraId="718CCC3B" w14:textId="43264511" w:rsidR="006F7B67" w:rsidRPr="006F7B67" w:rsidRDefault="006F7B67" w:rsidP="006F7B67">
      <w:pPr>
        <w:pStyle w:val="ListParagraph"/>
        <w:numPr>
          <w:ilvl w:val="0"/>
          <w:numId w:val="7"/>
        </w:numPr>
        <w:rPr>
          <w:rFonts w:ascii="Calibri" w:hAnsi="Calibri" w:cs="Calibri"/>
          <w:color w:val="FF0000"/>
        </w:rPr>
      </w:pPr>
      <w:r w:rsidRPr="006F7B67">
        <w:rPr>
          <w:rFonts w:ascii="Calibri" w:hAnsi="Calibri" w:cs="Calibri"/>
          <w:b/>
          <w:u w:val="single"/>
        </w:rPr>
        <w:t>Scope.</w:t>
      </w:r>
      <w:r w:rsidRPr="006F7B67">
        <w:rPr>
          <w:rFonts w:ascii="Calibri" w:hAnsi="Calibri" w:cs="Calibri"/>
        </w:rPr>
        <w:t xml:space="preserve"> </w:t>
      </w:r>
      <w:r w:rsidRPr="006F7B67">
        <w:rPr>
          <w:rFonts w:ascii="Calibri" w:hAnsi="Calibri" w:cs="Calibri"/>
        </w:rPr>
        <w:t>GCVHCS laboratory is seeking the purchase of one Aerospray Hematology Pro Slide Stainer / Cytocentrifuge. Installation and training of staff will be provided by</w:t>
      </w:r>
      <w:r w:rsidRPr="006F7B67">
        <w:rPr>
          <w:rFonts w:ascii="Calibri" w:hAnsi="Calibri" w:cs="Calibri"/>
        </w:rPr>
        <w:t xml:space="preserve"> ELITech Group is purchased through them. This purchase will result in the update of antiquated equipment in the laboratory providing rapid performance and effi</w:t>
      </w:r>
      <w:r w:rsidRPr="006F7B67">
        <w:rPr>
          <w:rFonts w:ascii="Calibri" w:hAnsi="Calibri" w:cs="Calibri"/>
        </w:rPr>
        <w:t>ca</w:t>
      </w:r>
      <w:r w:rsidRPr="006F7B67">
        <w:rPr>
          <w:rFonts w:ascii="Calibri" w:hAnsi="Calibri" w:cs="Calibri"/>
        </w:rPr>
        <w:t>cy for patient care.</w:t>
      </w:r>
      <w:r w:rsidRPr="006F7B67">
        <w:rPr>
          <w:rFonts w:ascii="Calibri" w:hAnsi="Calibri" w:cs="Calibri"/>
        </w:rPr>
        <w:t xml:space="preserve"> </w:t>
      </w:r>
    </w:p>
    <w:p w14:paraId="718CCC3C" w14:textId="77777777" w:rsidR="006F7B67" w:rsidRDefault="006F7B67" w:rsidP="00FD0567">
      <w:pPr>
        <w:autoSpaceDE w:val="0"/>
        <w:autoSpaceDN w:val="0"/>
        <w:adjustRightInd w:val="0"/>
        <w:rPr>
          <w:rFonts w:ascii="Calibri" w:hAnsi="Calibri" w:cs="Calibri"/>
        </w:rPr>
      </w:pPr>
    </w:p>
    <w:p w14:paraId="718CCC3D" w14:textId="38977AB5" w:rsidR="006F7B67" w:rsidRPr="006F7B67" w:rsidRDefault="006F7B67" w:rsidP="006F7B67">
      <w:pPr>
        <w:pStyle w:val="ListParagraph"/>
        <w:numPr>
          <w:ilvl w:val="0"/>
          <w:numId w:val="7"/>
        </w:numPr>
        <w:rPr>
          <w:rFonts w:ascii="Calibri" w:hAnsi="Calibri" w:cs="Calibri"/>
          <w:b/>
          <w:u w:val="single"/>
        </w:rPr>
      </w:pPr>
      <w:r w:rsidRPr="006F7B67">
        <w:rPr>
          <w:rFonts w:ascii="Calibri" w:hAnsi="Calibri" w:cs="Calibri"/>
          <w:b/>
          <w:u w:val="single"/>
        </w:rPr>
        <w:t xml:space="preserve">Specifications/Characteristics: </w:t>
      </w:r>
    </w:p>
    <w:p w14:paraId="718CCC3E" w14:textId="77777777" w:rsidR="006F7B67" w:rsidRPr="006F7B67" w:rsidRDefault="006F7B67" w:rsidP="006F7B67">
      <w:pPr>
        <w:pStyle w:val="ListParagraph"/>
        <w:rPr>
          <w:rFonts w:ascii="Calibri" w:hAnsi="Calibri" w:cs="Calibri"/>
        </w:rPr>
      </w:pPr>
      <w:r w:rsidRPr="006F7B67">
        <w:rPr>
          <w:rFonts w:ascii="Calibri" w:hAnsi="Calibri" w:cs="Calibri"/>
        </w:rPr>
        <w:t xml:space="preserve">Minimum technical specs must be provided </w:t>
      </w:r>
      <w:r w:rsidRPr="006F7B67">
        <w:rPr>
          <w:rFonts w:ascii="Calibri" w:hAnsi="Calibri" w:cs="Calibri"/>
        </w:rPr>
        <w:t>to meet the requirements of the GCVHCC</w:t>
      </w:r>
    </w:p>
    <w:p w14:paraId="718CCC3F" w14:textId="77777777" w:rsidR="006F7B67" w:rsidRDefault="006F7B67" w:rsidP="006C1ED5">
      <w:pPr>
        <w:rPr>
          <w:rFonts w:ascii="Calibri" w:hAnsi="Calibri" w:cs="Calibri"/>
        </w:rPr>
      </w:pPr>
    </w:p>
    <w:p w14:paraId="718CCC40" w14:textId="77777777" w:rsidR="006F7B67" w:rsidRPr="006F7B67" w:rsidRDefault="006F7B67" w:rsidP="006F7B67">
      <w:pPr>
        <w:pStyle w:val="ListParagraph"/>
        <w:numPr>
          <w:ilvl w:val="0"/>
          <w:numId w:val="7"/>
        </w:numPr>
        <w:rPr>
          <w:rFonts w:ascii="Calibri" w:hAnsi="Calibri" w:cs="Calibri"/>
        </w:rPr>
      </w:pPr>
      <w:r w:rsidRPr="006F7B67">
        <w:rPr>
          <w:rFonts w:ascii="Calibri" w:hAnsi="Calibri" w:cs="Calibri"/>
        </w:rPr>
        <w:t>Multipurpose stainer/cytospin that uses alcohol based and can stain multiple sample type like: bone marrows, body fluids, and cbc slides.  Can stain up to 115 slides per hour.  No tubings or needles to replace.  Automated nozzle clean and purge after each stain cycles to ensure performance without user intervention.  Can stain 12-30 slides within 5 minutes.</w:t>
      </w:r>
    </w:p>
    <w:p w14:paraId="718CCC41" w14:textId="77777777" w:rsidR="006F7B67" w:rsidRDefault="006F7B67" w:rsidP="00FD0567">
      <w:pPr>
        <w:rPr>
          <w:rFonts w:ascii="Calibri" w:hAnsi="Calibri" w:cs="Calibri"/>
        </w:rPr>
      </w:pPr>
    </w:p>
    <w:p w14:paraId="718CCC42" w14:textId="77777777" w:rsidR="006F7B67" w:rsidRDefault="006F7B67" w:rsidP="00FD0567">
      <w:pPr>
        <w:pStyle w:val="ListParagraph"/>
        <w:ind w:firstLine="720"/>
        <w:rPr>
          <w:rFonts w:ascii="Calibri" w:hAnsi="Calibri" w:cs="Calibri"/>
          <w:color w:val="FF0000"/>
        </w:rPr>
      </w:pPr>
    </w:p>
    <w:p w14:paraId="718CCC43" w14:textId="060A09EC" w:rsidR="006F7B67" w:rsidRPr="006F7B67" w:rsidRDefault="006F7B67" w:rsidP="006F7B67">
      <w:pPr>
        <w:pStyle w:val="ListParagraph"/>
        <w:numPr>
          <w:ilvl w:val="0"/>
          <w:numId w:val="7"/>
        </w:numPr>
        <w:tabs>
          <w:tab w:val="left" w:pos="270"/>
        </w:tabs>
        <w:rPr>
          <w:rFonts w:ascii="Calibri" w:hAnsi="Calibri" w:cs="Calibri"/>
        </w:rPr>
      </w:pPr>
      <w:r w:rsidRPr="006F7B67">
        <w:rPr>
          <w:rFonts w:ascii="Calibri" w:hAnsi="Calibri" w:cs="Calibri"/>
          <w:b/>
          <w:u w:val="single"/>
        </w:rPr>
        <w:t>Delivery</w:t>
      </w:r>
      <w:r w:rsidRPr="006F7B67">
        <w:rPr>
          <w:rFonts w:ascii="Calibri" w:hAnsi="Calibri" w:cs="Calibri"/>
          <w:b/>
        </w:rPr>
        <w:t>.</w:t>
      </w:r>
      <w:r w:rsidRPr="006F7B67">
        <w:rPr>
          <w:rFonts w:ascii="Calibri" w:hAnsi="Calibri" w:cs="Calibri"/>
        </w:rPr>
        <w:t xml:space="preserve">    </w:t>
      </w:r>
      <w:r w:rsidRPr="006F7B67">
        <w:rPr>
          <w:rFonts w:ascii="Calibri" w:hAnsi="Calibri" w:cs="Calibri"/>
        </w:rPr>
        <w:tab/>
      </w:r>
    </w:p>
    <w:p w14:paraId="718CCC44" w14:textId="77777777" w:rsidR="006F7B67" w:rsidRDefault="006F7B67" w:rsidP="006F7B67">
      <w:pPr>
        <w:pStyle w:val="ListParagraph"/>
        <w:numPr>
          <w:ilvl w:val="1"/>
          <w:numId w:val="7"/>
        </w:numPr>
        <w:rPr>
          <w:rFonts w:ascii="Calibri" w:hAnsi="Calibri" w:cs="Calibri"/>
        </w:rPr>
      </w:pPr>
      <w:r>
        <w:rPr>
          <w:rFonts w:ascii="Calibri" w:hAnsi="Calibri" w:cs="Calibri"/>
        </w:rPr>
        <w:t>G</w:t>
      </w:r>
      <w:r>
        <w:rPr>
          <w:rFonts w:ascii="Calibri" w:hAnsi="Calibri" w:cs="Calibri"/>
        </w:rPr>
        <w:t>CVHCS</w:t>
      </w:r>
    </w:p>
    <w:p w14:paraId="718CCC45" w14:textId="77777777" w:rsidR="006F7B67" w:rsidRDefault="006F7B67" w:rsidP="006F7B67">
      <w:pPr>
        <w:pStyle w:val="ListParagraph"/>
        <w:numPr>
          <w:ilvl w:val="1"/>
          <w:numId w:val="7"/>
        </w:numPr>
        <w:rPr>
          <w:rFonts w:ascii="Calibri" w:hAnsi="Calibri" w:cs="Calibri"/>
        </w:rPr>
      </w:pPr>
      <w:r>
        <w:rPr>
          <w:rFonts w:ascii="Calibri" w:hAnsi="Calibri" w:cs="Calibri"/>
        </w:rPr>
        <w:t>400 Veterans Ave, Bldg. 26 Warehouse</w:t>
      </w:r>
    </w:p>
    <w:p w14:paraId="718CCC46" w14:textId="77777777" w:rsidR="006F7B67" w:rsidRDefault="006F7B67" w:rsidP="006F7B67">
      <w:pPr>
        <w:pStyle w:val="ListParagraph"/>
        <w:numPr>
          <w:ilvl w:val="1"/>
          <w:numId w:val="7"/>
        </w:numPr>
        <w:rPr>
          <w:rFonts w:ascii="Calibri" w:hAnsi="Calibri" w:cs="Calibri"/>
        </w:rPr>
      </w:pPr>
      <w:r>
        <w:rPr>
          <w:rFonts w:ascii="Calibri" w:hAnsi="Calibri" w:cs="Calibri"/>
        </w:rPr>
        <w:t>Biloxi, MS 39531</w:t>
      </w:r>
    </w:p>
    <w:p w14:paraId="718CCC47" w14:textId="77777777" w:rsidR="006F7B67" w:rsidRDefault="006F7B67" w:rsidP="006F7B67">
      <w:pPr>
        <w:pStyle w:val="ListParagraph"/>
        <w:numPr>
          <w:ilvl w:val="1"/>
          <w:numId w:val="7"/>
        </w:numPr>
        <w:rPr>
          <w:rFonts w:ascii="Calibri" w:hAnsi="Calibri" w:cs="Calibri"/>
        </w:rPr>
      </w:pPr>
      <w:r>
        <w:rPr>
          <w:rFonts w:ascii="Calibri" w:hAnsi="Calibri" w:cs="Calibri"/>
        </w:rPr>
        <w:t>Attn: Elizabeth Blakeney</w:t>
      </w:r>
      <w:r>
        <w:rPr>
          <w:rFonts w:ascii="Calibri" w:hAnsi="Calibri" w:cs="Calibri"/>
        </w:rPr>
        <w:tab/>
      </w:r>
    </w:p>
    <w:p w14:paraId="718CCC48" w14:textId="77777777" w:rsidR="006F7B67" w:rsidRDefault="006F7B67" w:rsidP="006F7B67">
      <w:pPr>
        <w:pStyle w:val="ListParagraph"/>
        <w:numPr>
          <w:ilvl w:val="1"/>
          <w:numId w:val="7"/>
        </w:numPr>
        <w:rPr>
          <w:rFonts w:ascii="Calibri" w:hAnsi="Calibri" w:cs="Calibri"/>
        </w:rPr>
      </w:pPr>
      <w:r>
        <w:rPr>
          <w:rFonts w:ascii="Calibri" w:hAnsi="Calibri" w:cs="Calibri"/>
        </w:rPr>
        <w:t>228-523-5079</w:t>
      </w:r>
    </w:p>
    <w:p w14:paraId="718CCC49" w14:textId="5EE04872" w:rsidR="006F7B67" w:rsidRDefault="006F7B67" w:rsidP="00242FEF">
      <w:pPr>
        <w:pStyle w:val="Heading2"/>
      </w:pPr>
      <w:bookmarkStart w:id="5" w:name="_Toc256000004"/>
      <w:r>
        <w:lastRenderedPageBreak/>
        <w:t>B.3</w:t>
      </w:r>
      <w:r>
        <w:t xml:space="preserve"> </w:t>
      </w:r>
      <w:r>
        <w:t>PRICE/COST SCHEDULE</w:t>
      </w:r>
      <w:bookmarkEnd w:id="5"/>
    </w:p>
    <w:p w14:paraId="718CCC4A" w14:textId="77777777" w:rsidR="006F7B67" w:rsidRDefault="006F7B67"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425DD8" w14:paraId="718CCC51" w14:textId="77777777" w:rsidTr="00425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18CCC4B" w14:textId="77777777" w:rsidR="006F7B67" w:rsidRDefault="006F7B67"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18CCC4C" w14:textId="77777777" w:rsidR="006F7B67" w:rsidRDefault="006F7B67"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18CCC4D" w14:textId="77777777" w:rsidR="006F7B67" w:rsidRDefault="006F7B67"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18CCC4E" w14:textId="77777777" w:rsidR="006F7B67" w:rsidRDefault="006F7B67"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18CCC4F" w14:textId="77777777" w:rsidR="006F7B67" w:rsidRDefault="006F7B67"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18CCC50" w14:textId="77777777" w:rsidR="006F7B67" w:rsidRDefault="006F7B67"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425DD8" w14:paraId="718CCC58" w14:textId="77777777" w:rsidTr="00425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18CCC52" w14:textId="77777777" w:rsidR="006F7B67" w:rsidRDefault="006F7B67" w:rsidP="00242FEF">
            <w:r>
              <w:t>0001</w:t>
            </w:r>
          </w:p>
        </w:tc>
        <w:tc>
          <w:tcPr>
            <w:tcW w:w="2322" w:type="dxa"/>
            <w:tcBorders>
              <w:top w:val="nil"/>
              <w:left w:val="nil"/>
              <w:bottom w:val="nil"/>
              <w:right w:val="nil"/>
            </w:tcBorders>
            <w:hideMark/>
          </w:tcPr>
          <w:p w14:paraId="718CCC53" w14:textId="77777777" w:rsidR="006F7B67" w:rsidRDefault="006F7B67"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18CCC54" w14:textId="77777777" w:rsidR="006F7B67" w:rsidRDefault="006F7B67"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18CCC55" w14:textId="77777777" w:rsidR="006F7B67" w:rsidRDefault="006F7B67"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18CCC56" w14:textId="77777777" w:rsidR="006F7B67" w:rsidRDefault="006F7B67"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18CCC57" w14:textId="77777777" w:rsidR="006F7B67" w:rsidRDefault="006F7B67"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25DD8" w14:paraId="718CCC5C" w14:textId="77777777" w:rsidTr="00425DD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8CCC59" w14:textId="77777777" w:rsidR="00425DD8" w:rsidRDefault="00425DD8"/>
        </w:tc>
        <w:tc>
          <w:tcPr>
            <w:tcW w:w="0" w:type="auto"/>
            <w:gridSpan w:val="4"/>
            <w:tcBorders>
              <w:top w:val="nil"/>
              <w:bottom w:val="single" w:sz="2" w:space="0" w:color="4F81BD"/>
            </w:tcBorders>
          </w:tcPr>
          <w:p w14:paraId="718CCC5A" w14:textId="77777777" w:rsidR="00425DD8" w:rsidRDefault="006F7B67">
            <w:pPr>
              <w:cnfStyle w:val="000000000000" w:firstRow="0" w:lastRow="0" w:firstColumn="0" w:lastColumn="0" w:oddVBand="0" w:evenVBand="0" w:oddHBand="0" w:evenHBand="0" w:firstRowFirstColumn="0" w:firstRowLastColumn="0" w:lastRowFirstColumn="0" w:lastRowLastColumn="0"/>
            </w:pPr>
            <w:r>
              <w:t>Aerospray Hematology Pro Slide Stainer / Cytocentrifuge  7152 D ACC AND SUP Aerosprayr Hematology Pro Start-up Kit, Domestic 1  AC-043-05 Reagent bottle/cap 500mL,5pk 1 PACK 51-0006-04 Document pack for AC-160 1 EA AC-072 5L reagent bottle assy 1 EA AC-160 Cytopro Rotor 1 EA SS-113 Sample Chambers w/caps, 1 EA SS-071C Hematology Reagent C 2 EA SS-117 Microscope slides, 1/2G 1 EA SS-172A Hematology Buffer(pH7.2) 1 EA AC-041 Drain tube for Aerospray 1 EA 51-0002-01 SS-230 assembly 1 EA SS-MEOH Aerospray Reage</w:t>
            </w:r>
            <w:r>
              <w:t xml:space="preserve">nt-Grade 2 EA 121006 120V POWER CORDSET 1 EA SS-060 Cytopro Rotor Lid 1 EA SS-114 Sample Chambers w/ slow, 1 EA SS-287 Microscope Slides, Frosted, 1 EA SS-148 Hematology Aerofix 1 EA 51-0254-02 Document Pack, Aerospray 1 EA SS-171A Hematology Reagent A 1 EA SS-071B Hematology Reagent B 2 EA DOC-00325 Instructions, SS-230 1 EA AC-184-KIT Boxed AC-184 w/o Cleaning 1 EA </w:t>
            </w:r>
            <w:r>
              <w:br/>
              <w:t>PRINCIPAL NAICS CODE: 339113 - Surgical Appliance and Supplies Manufacturing</w:t>
            </w:r>
            <w:r>
              <w:br/>
              <w:t>PRODUCT/SERVICE CODE: 6640 - Laboratory Equipment and Supplies</w:t>
            </w:r>
            <w:r>
              <w:br/>
              <w:t>L</w:t>
            </w:r>
            <w:r>
              <w:t>OCAL STOCK NUMBER: MODEL 7152</w:t>
            </w:r>
            <w:r>
              <w:br/>
            </w:r>
          </w:p>
        </w:tc>
        <w:tc>
          <w:tcPr>
            <w:tcW w:w="0" w:type="auto"/>
            <w:tcBorders>
              <w:top w:val="nil"/>
              <w:bottom w:val="single" w:sz="2" w:space="0" w:color="4F81BD"/>
            </w:tcBorders>
          </w:tcPr>
          <w:p w14:paraId="718CCC5B" w14:textId="77777777" w:rsidR="00425DD8" w:rsidRDefault="00425DD8">
            <w:pPr>
              <w:cnfStyle w:val="000000000000" w:firstRow="0" w:lastRow="0" w:firstColumn="0" w:lastColumn="0" w:oddVBand="0" w:evenVBand="0" w:oddHBand="0" w:evenHBand="0" w:firstRowFirstColumn="0" w:firstRowLastColumn="0" w:lastRowFirstColumn="0" w:lastRowLastColumn="0"/>
            </w:pPr>
          </w:p>
        </w:tc>
      </w:tr>
      <w:tr w:rsidR="00425DD8" w14:paraId="718CCC63" w14:textId="77777777" w:rsidTr="00425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18CCC5D" w14:textId="77777777" w:rsidR="006F7B67" w:rsidRDefault="006F7B67" w:rsidP="00242FEF"/>
        </w:tc>
        <w:tc>
          <w:tcPr>
            <w:tcW w:w="2322" w:type="dxa"/>
            <w:tcBorders>
              <w:left w:val="nil"/>
              <w:bottom w:val="nil"/>
              <w:right w:val="nil"/>
            </w:tcBorders>
            <w:hideMark/>
          </w:tcPr>
          <w:p w14:paraId="718CCC5E" w14:textId="77777777" w:rsidR="006F7B67" w:rsidRDefault="006F7B67"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18CCC5F" w14:textId="77777777" w:rsidR="006F7B67" w:rsidRDefault="006F7B67"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18CCC60" w14:textId="77777777" w:rsidR="006F7B67" w:rsidRDefault="006F7B67"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18CCC61" w14:textId="77777777" w:rsidR="006F7B67" w:rsidRPr="00FF3F04" w:rsidRDefault="006F7B67"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18CCC62" w14:textId="77777777" w:rsidR="006F7B67" w:rsidRPr="00FF3F04" w:rsidRDefault="006F7B67"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18CCC64" w14:textId="77777777" w:rsidR="006F7B67" w:rsidRDefault="006F7B67">
      <w:pPr>
        <w:sectPr w:rsidR="00242FEF">
          <w:headerReference w:type="default" r:id="rId17"/>
          <w:footerReference w:type="default" r:id="rId18"/>
          <w:type w:val="continuous"/>
          <w:pgSz w:w="12240" w:h="15840"/>
          <w:pgMar w:top="1080" w:right="1440" w:bottom="1080" w:left="1440" w:header="360" w:footer="360" w:gutter="0"/>
          <w:cols w:space="720"/>
          <w:docGrid w:linePitch="360"/>
        </w:sectPr>
      </w:pPr>
    </w:p>
    <w:p w14:paraId="718CCC65" w14:textId="77777777" w:rsidR="006F7B67" w:rsidRDefault="006F7B67">
      <w:pPr>
        <w:pStyle w:val="Heading1"/>
        <w:pageBreakBefore/>
      </w:pPr>
      <w:bookmarkStart w:id="7" w:name="_Toc256000006"/>
      <w:r>
        <w:lastRenderedPageBreak/>
        <w:t xml:space="preserve">SECTION C - </w:t>
      </w:r>
      <w:r>
        <w:t>CONTRACT CLAUSES</w:t>
      </w:r>
      <w:bookmarkEnd w:id="7"/>
    </w:p>
    <w:p w14:paraId="718CCC66" w14:textId="77777777" w:rsidR="006F7B67" w:rsidRDefault="006F7B67"/>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25DD8" w14:paraId="718CCC6A" w14:textId="77777777">
        <w:tc>
          <w:tcPr>
            <w:tcW w:w="1440" w:type="dxa"/>
          </w:tcPr>
          <w:p w14:paraId="718CCC67" w14:textId="77777777" w:rsidR="00425DD8" w:rsidRDefault="006F7B67">
            <w:pPr>
              <w:pStyle w:val="ByReference"/>
            </w:pPr>
            <w:r>
              <w:rPr>
                <w:b/>
                <w:u w:val="single"/>
              </w:rPr>
              <w:t>FAR Number</w:t>
            </w:r>
          </w:p>
        </w:tc>
        <w:tc>
          <w:tcPr>
            <w:tcW w:w="6192" w:type="dxa"/>
          </w:tcPr>
          <w:p w14:paraId="718CCC68" w14:textId="77777777" w:rsidR="00425DD8" w:rsidRDefault="006F7B67">
            <w:pPr>
              <w:pStyle w:val="ByReference"/>
            </w:pPr>
            <w:r>
              <w:rPr>
                <w:b/>
                <w:u w:val="single"/>
              </w:rPr>
              <w:t>Title</w:t>
            </w:r>
          </w:p>
        </w:tc>
        <w:tc>
          <w:tcPr>
            <w:tcW w:w="1440" w:type="dxa"/>
          </w:tcPr>
          <w:p w14:paraId="718CCC69" w14:textId="77777777" w:rsidR="00425DD8" w:rsidRDefault="006F7B67">
            <w:pPr>
              <w:pStyle w:val="ByReference"/>
            </w:pPr>
            <w:r>
              <w:rPr>
                <w:b/>
                <w:u w:val="single"/>
              </w:rPr>
              <w:t>Date</w:t>
            </w:r>
          </w:p>
        </w:tc>
      </w:tr>
      <w:tr w:rsidR="00425DD8" w14:paraId="718CCC6E" w14:textId="77777777">
        <w:tc>
          <w:tcPr>
            <w:tcW w:w="1440" w:type="dxa"/>
          </w:tcPr>
          <w:p w14:paraId="718CCC6B" w14:textId="77777777" w:rsidR="00425DD8" w:rsidRDefault="006F7B67">
            <w:pPr>
              <w:pStyle w:val="ByReference"/>
            </w:pPr>
            <w:r>
              <w:t>52.212-4</w:t>
            </w:r>
          </w:p>
        </w:tc>
        <w:tc>
          <w:tcPr>
            <w:tcW w:w="6192" w:type="dxa"/>
          </w:tcPr>
          <w:p w14:paraId="718CCC6C" w14:textId="77777777" w:rsidR="00425DD8" w:rsidRDefault="006F7B67">
            <w:pPr>
              <w:pStyle w:val="ByReference"/>
            </w:pPr>
            <w:r>
              <w:t>CONTRACT TERMS AND CONDITIONS—COMMERCIAL PRODUCTS AND COMMERCIAL SERVICES</w:t>
            </w:r>
          </w:p>
        </w:tc>
        <w:tc>
          <w:tcPr>
            <w:tcW w:w="1440" w:type="dxa"/>
          </w:tcPr>
          <w:p w14:paraId="718CCC6D" w14:textId="77777777" w:rsidR="00425DD8" w:rsidRDefault="006F7B67">
            <w:pPr>
              <w:pStyle w:val="ByReference"/>
            </w:pPr>
            <w:r>
              <w:t>NOV 2023</w:t>
            </w:r>
          </w:p>
        </w:tc>
      </w:tr>
    </w:tbl>
    <w:p w14:paraId="5EE7CA72" w14:textId="77777777" w:rsidR="006F7B67" w:rsidRDefault="006F7B67"/>
    <w:p w14:paraId="718CCC6F" w14:textId="3228B656" w:rsidR="006F7B67" w:rsidRDefault="006F7B67" w:rsidP="006F7B67">
      <w:pPr>
        <w:pStyle w:val="Heading2"/>
      </w:pPr>
      <w:r>
        <w:t xml:space="preserve">C.1 </w:t>
      </w:r>
      <w:r>
        <w:t>ADDENDUM to FAR 52.212-4 CONTRACT TERMS AND CONDITIONS</w:t>
      </w:r>
      <w:r>
        <w:t>—</w:t>
      </w:r>
      <w:r>
        <w:t xml:space="preserve">COMMERCIAL </w:t>
      </w:r>
      <w:r>
        <w:t>PRODUCTS AND COMMERCIAL SERVICES</w:t>
      </w:r>
    </w:p>
    <w:p w14:paraId="718CCC70" w14:textId="77777777" w:rsidR="006F7B67" w:rsidRDefault="006F7B67">
      <w:r>
        <w:t xml:space="preserve">  Clauses that are incorporated by reference (by Citation Number, Title, and Date), have the same force and effect as if they were given in full text. Upon request, the Contracting Officer will make their full text available.</w:t>
      </w:r>
    </w:p>
    <w:p w14:paraId="718CCC71" w14:textId="77777777" w:rsidR="006F7B67" w:rsidRDefault="006F7B67">
      <w:r>
        <w:t xml:space="preserve">  The following clauses are incorporated into 52.212-4 as an addendum to this contract:</w:t>
      </w:r>
    </w:p>
    <w:p w14:paraId="718CCC72" w14:textId="5878F408" w:rsidR="006F7B67" w:rsidRDefault="006F7B67">
      <w:pPr>
        <w:pStyle w:val="Heading2"/>
      </w:pPr>
      <w:bookmarkStart w:id="8" w:name="_Toc256000007"/>
      <w:r>
        <w:t>C.2</w:t>
      </w:r>
      <w:r>
        <w:t xml:space="preserve">  </w:t>
      </w:r>
      <w:r>
        <w:t>52.240-91</w:t>
      </w:r>
      <w:r>
        <w:t xml:space="preserve">  </w:t>
      </w:r>
      <w:r>
        <w:t>SECURITY PROHIBITIONS AND EXCLUSIONS</w:t>
      </w:r>
      <w:r>
        <w:t xml:space="preserve">  (</w:t>
      </w:r>
      <w:r>
        <w:t>NOV 2025</w:t>
      </w:r>
      <w:r>
        <w:t>)</w:t>
      </w:r>
      <w:r>
        <w:t xml:space="preserve"> </w:t>
      </w:r>
      <w:r>
        <w:t>(DEVIATION)</w:t>
      </w:r>
      <w:bookmarkEnd w:id="8"/>
    </w:p>
    <w:p w14:paraId="718CCC73" w14:textId="77777777" w:rsidR="006F7B67" w:rsidRPr="002120FC" w:rsidRDefault="006F7B67"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18CCC74" w14:textId="77777777" w:rsidR="006F7B67" w:rsidRPr="002120FC" w:rsidRDefault="006F7B67"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9" w:history="1">
        <w:r w:rsidRPr="00FD6F31">
          <w:rPr>
            <w:rStyle w:val="Hyperlink"/>
            <w:i/>
            <w:iCs/>
          </w:rPr>
          <w:t xml:space="preserve"> https://www.sam.gov</w:t>
        </w:r>
      </w:hyperlink>
      <w:r w:rsidRPr="002120FC">
        <w:t xml:space="preserve"> (section 1822 of Pub. L. 118-31, 41 U.S.C. 3901 note prec.).</w:t>
      </w:r>
    </w:p>
    <w:p w14:paraId="718CCC75" w14:textId="77777777" w:rsidR="006F7B67" w:rsidRPr="002120FC" w:rsidRDefault="006F7B67"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18CCC76" w14:textId="77777777" w:rsidR="006F7B67" w:rsidRPr="002120FC" w:rsidRDefault="006F7B67"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18CCC77" w14:textId="77777777" w:rsidR="006F7B67" w:rsidRPr="002120FC" w:rsidRDefault="006F7B67" w:rsidP="002120FC">
      <w:r>
        <w:rPr>
          <w:i/>
          <w:iCs/>
        </w:rPr>
        <w:t xml:space="preserve">  </w:t>
      </w:r>
      <w:r w:rsidRPr="002120FC">
        <w:rPr>
          <w:i/>
          <w:iCs/>
        </w:rPr>
        <w:t>Covered article</w:t>
      </w:r>
      <w:r w:rsidRPr="002120FC">
        <w:t>, as defined in 41 U.S.C. 4713(k), means:</w:t>
      </w:r>
    </w:p>
    <w:p w14:paraId="718CCC78" w14:textId="77777777" w:rsidR="006F7B67" w:rsidRPr="002120FC" w:rsidRDefault="006F7B67" w:rsidP="002120FC">
      <w:r>
        <w:t xml:space="preserve">    </w:t>
      </w:r>
      <w:r w:rsidRPr="002120FC">
        <w:t>(1)</w:t>
      </w:r>
      <w:r>
        <w:t xml:space="preserve"> </w:t>
      </w:r>
      <w:r w:rsidRPr="002120FC">
        <w:t>Information technology, as defined in 40 U.S.C. 11101, including cloud computing services of all types;</w:t>
      </w:r>
    </w:p>
    <w:p w14:paraId="718CCC79" w14:textId="77777777" w:rsidR="006F7B67" w:rsidRPr="002120FC" w:rsidRDefault="006F7B67"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18CCC7A" w14:textId="77777777" w:rsidR="006F7B67" w:rsidRPr="002120FC" w:rsidRDefault="006F7B67"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18CCC7B" w14:textId="77777777" w:rsidR="006F7B67" w:rsidRPr="002120FC" w:rsidRDefault="006F7B67" w:rsidP="002120FC">
      <w:r>
        <w:t xml:space="preserve">    </w:t>
      </w:r>
      <w:r w:rsidRPr="002120FC">
        <w:t>(4)</w:t>
      </w:r>
      <w:r>
        <w:t xml:space="preserve"> </w:t>
      </w:r>
      <w:r w:rsidRPr="002120FC">
        <w:t>Hardware, systems, devices, software, or services that include embedded or incidental information technology.</w:t>
      </w:r>
    </w:p>
    <w:p w14:paraId="718CCC7C" w14:textId="77777777" w:rsidR="006F7B67" w:rsidRPr="002120FC" w:rsidRDefault="006F7B67" w:rsidP="002120FC">
      <w:r>
        <w:rPr>
          <w:i/>
          <w:iCs/>
        </w:rPr>
        <w:lastRenderedPageBreak/>
        <w:t xml:space="preserve">  </w:t>
      </w:r>
      <w:r w:rsidRPr="002120FC">
        <w:rPr>
          <w:i/>
          <w:iCs/>
        </w:rPr>
        <w:t>Covered foreign country</w:t>
      </w:r>
      <w:r>
        <w:t xml:space="preserve"> </w:t>
      </w:r>
      <w:r w:rsidRPr="002120FC">
        <w:t>means The People’s Republic of China.</w:t>
      </w:r>
    </w:p>
    <w:p w14:paraId="718CCC7D" w14:textId="77777777" w:rsidR="006F7B67" w:rsidRPr="002120FC" w:rsidRDefault="006F7B67" w:rsidP="002120FC">
      <w:r>
        <w:rPr>
          <w:i/>
          <w:iCs/>
        </w:rPr>
        <w:t xml:space="preserve">  </w:t>
      </w:r>
      <w:r w:rsidRPr="002120FC">
        <w:rPr>
          <w:i/>
          <w:iCs/>
        </w:rPr>
        <w:t>Covered telecommunications equipment or services</w:t>
      </w:r>
      <w:r>
        <w:t xml:space="preserve"> </w:t>
      </w:r>
      <w:r w:rsidRPr="002120FC">
        <w:t>means—</w:t>
      </w:r>
    </w:p>
    <w:p w14:paraId="718CCC7E" w14:textId="77777777" w:rsidR="006F7B67" w:rsidRPr="002120FC" w:rsidRDefault="006F7B67"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718CCC7F" w14:textId="77777777" w:rsidR="006F7B67" w:rsidRPr="002120FC" w:rsidRDefault="006F7B67"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18CCC80" w14:textId="77777777" w:rsidR="006F7B67" w:rsidRPr="002120FC" w:rsidRDefault="006F7B67"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718CCC81" w14:textId="77777777" w:rsidR="006F7B67" w:rsidRPr="002120FC" w:rsidRDefault="006F7B67"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18CCC82" w14:textId="77777777" w:rsidR="006F7B67" w:rsidRPr="002120FC" w:rsidRDefault="006F7B67" w:rsidP="002120FC">
      <w:r>
        <w:rPr>
          <w:i/>
          <w:iCs/>
        </w:rPr>
        <w:t xml:space="preserve">  </w:t>
      </w:r>
      <w:r w:rsidRPr="002120FC">
        <w:rPr>
          <w:i/>
          <w:iCs/>
        </w:rPr>
        <w:t>Critical technology</w:t>
      </w:r>
      <w:r>
        <w:t xml:space="preserve"> </w:t>
      </w:r>
      <w:r w:rsidRPr="002120FC">
        <w:t>means—</w:t>
      </w:r>
    </w:p>
    <w:p w14:paraId="718CCC83" w14:textId="77777777" w:rsidR="006F7B67" w:rsidRPr="002120FC" w:rsidRDefault="006F7B67"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718CCC84" w14:textId="77777777" w:rsidR="006F7B67" w:rsidRPr="002120FC" w:rsidRDefault="006F7B67"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18CCC85" w14:textId="77777777" w:rsidR="006F7B67" w:rsidRPr="002120FC" w:rsidRDefault="006F7B67"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18CCC86" w14:textId="77777777" w:rsidR="006F7B67" w:rsidRPr="002120FC" w:rsidRDefault="006F7B67" w:rsidP="002120FC">
      <w:r>
        <w:t xml:space="preserve">  </w:t>
      </w:r>
      <w:r>
        <w:t xml:space="preserve">    </w:t>
      </w:r>
      <w:r w:rsidRPr="002120FC">
        <w:t>(ii)</w:t>
      </w:r>
      <w:r>
        <w:t xml:space="preserve"> </w:t>
      </w:r>
      <w:r w:rsidRPr="002120FC">
        <w:t>For reasons relating to regional stability or surreptitious listening;</w:t>
      </w:r>
    </w:p>
    <w:p w14:paraId="718CCC87" w14:textId="77777777" w:rsidR="006F7B67" w:rsidRPr="002120FC" w:rsidRDefault="006F7B67"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18CCC88" w14:textId="77777777" w:rsidR="006F7B67" w:rsidRPr="002120FC" w:rsidRDefault="006F7B67"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18CCC89" w14:textId="77777777" w:rsidR="006F7B67" w:rsidRPr="002120FC" w:rsidRDefault="006F7B67"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18CCC8A" w14:textId="77777777" w:rsidR="006F7B67" w:rsidRPr="002120FC" w:rsidRDefault="006F7B67"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718CCC8B" w14:textId="77777777" w:rsidR="006F7B67" w:rsidRPr="002120FC" w:rsidRDefault="006F7B67"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18CCC8C" w14:textId="77777777" w:rsidR="006F7B67" w:rsidRPr="002120FC" w:rsidRDefault="006F7B67" w:rsidP="002120FC">
      <w:r>
        <w:rPr>
          <w:i/>
          <w:iCs/>
        </w:rPr>
        <w:lastRenderedPageBreak/>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18CCC8D" w14:textId="77777777" w:rsidR="006F7B67" w:rsidRPr="002120FC" w:rsidRDefault="006F7B67"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18CCC8E" w14:textId="77777777" w:rsidR="006F7B67" w:rsidRPr="002120FC" w:rsidRDefault="006F7B67"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18CCC8F" w14:textId="77777777" w:rsidR="006F7B67" w:rsidRPr="002120FC" w:rsidRDefault="006F7B67"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18CCC90" w14:textId="77777777" w:rsidR="006F7B67" w:rsidRPr="002120FC" w:rsidRDefault="006F7B67" w:rsidP="002120FC">
      <w:r>
        <w:rPr>
          <w:i/>
          <w:iCs/>
        </w:rPr>
        <w:t xml:space="preserve">  </w:t>
      </w:r>
      <w:r w:rsidRPr="002120FC">
        <w:rPr>
          <w:i/>
          <w:iCs/>
        </w:rPr>
        <w:t>Information technology</w:t>
      </w:r>
      <w:r w:rsidRPr="002120FC">
        <w:t>, as defined in 40 U.S.C. 11101(6)—</w:t>
      </w:r>
    </w:p>
    <w:p w14:paraId="718CCC91" w14:textId="77777777" w:rsidR="006F7B67" w:rsidRPr="002120FC" w:rsidRDefault="006F7B67"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18CCC92" w14:textId="77777777" w:rsidR="006F7B67" w:rsidRPr="002120FC" w:rsidRDefault="006F7B67" w:rsidP="002120FC">
      <w:r>
        <w:t xml:space="preserve"> </w:t>
      </w:r>
      <w:r>
        <w:t xml:space="preserve">  </w:t>
      </w:r>
      <w:r>
        <w:t xml:space="preserve">   </w:t>
      </w:r>
      <w:r w:rsidRPr="002120FC">
        <w:t>(i)</w:t>
      </w:r>
      <w:r>
        <w:t xml:space="preserve"> </w:t>
      </w:r>
      <w:r w:rsidRPr="002120FC">
        <w:t>Of that equipment; or</w:t>
      </w:r>
    </w:p>
    <w:p w14:paraId="718CCC93" w14:textId="77777777" w:rsidR="006F7B67" w:rsidRPr="002120FC" w:rsidRDefault="006F7B67"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718CCC94" w14:textId="77777777" w:rsidR="006F7B67" w:rsidRPr="002120FC" w:rsidRDefault="006F7B67"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18CCC95" w14:textId="77777777" w:rsidR="006F7B67" w:rsidRPr="002120FC" w:rsidRDefault="006F7B67" w:rsidP="002120FC">
      <w:r>
        <w:t xml:space="preserve">  </w:t>
      </w:r>
      <w:r>
        <w:t xml:space="preserve">  </w:t>
      </w:r>
      <w:r w:rsidRPr="002120FC">
        <w:t>(3)</w:t>
      </w:r>
      <w:r>
        <w:t xml:space="preserve"> </w:t>
      </w:r>
      <w:r w:rsidRPr="002120FC">
        <w:t>Does not include any equipment acquired by a Federal contractor incidental to a Federal contract.</w:t>
      </w:r>
    </w:p>
    <w:p w14:paraId="718CCC96" w14:textId="77777777" w:rsidR="006F7B67" w:rsidRPr="002120FC" w:rsidRDefault="006F7B67" w:rsidP="002120FC">
      <w:r>
        <w:rPr>
          <w:i/>
          <w:iCs/>
        </w:rPr>
        <w:t xml:space="preserve">  </w:t>
      </w:r>
      <w:r w:rsidRPr="002120FC">
        <w:rPr>
          <w:i/>
          <w:iCs/>
        </w:rPr>
        <w:t>Intelligence community</w:t>
      </w:r>
      <w:r w:rsidRPr="002120FC">
        <w:t>, as defined by 50 U.S.C. 3003(4), means the following—</w:t>
      </w:r>
    </w:p>
    <w:p w14:paraId="718CCC97" w14:textId="77777777" w:rsidR="006F7B67" w:rsidRPr="002120FC" w:rsidRDefault="006F7B67" w:rsidP="002120FC">
      <w:r>
        <w:t xml:space="preserve"> </w:t>
      </w:r>
      <w:r>
        <w:t xml:space="preserve">  </w:t>
      </w:r>
      <w:r>
        <w:t xml:space="preserve"> </w:t>
      </w:r>
      <w:r w:rsidRPr="002120FC">
        <w:t>(1)</w:t>
      </w:r>
      <w:r>
        <w:t xml:space="preserve"> </w:t>
      </w:r>
      <w:r w:rsidRPr="002120FC">
        <w:t>The Office of the Director of National Intelligence;</w:t>
      </w:r>
    </w:p>
    <w:p w14:paraId="718CCC98" w14:textId="77777777" w:rsidR="006F7B67" w:rsidRPr="002120FC" w:rsidRDefault="006F7B67" w:rsidP="002120FC">
      <w:r>
        <w:t xml:space="preserve"> </w:t>
      </w:r>
      <w:r>
        <w:t xml:space="preserve">  </w:t>
      </w:r>
      <w:r>
        <w:t xml:space="preserve"> </w:t>
      </w:r>
      <w:r w:rsidRPr="002120FC">
        <w:t>(2)</w:t>
      </w:r>
      <w:r>
        <w:t xml:space="preserve"> </w:t>
      </w:r>
      <w:r w:rsidRPr="002120FC">
        <w:t>The Central Intelligence Agency;</w:t>
      </w:r>
    </w:p>
    <w:p w14:paraId="718CCC99" w14:textId="77777777" w:rsidR="006F7B67" w:rsidRPr="002120FC" w:rsidRDefault="006F7B67" w:rsidP="002120FC">
      <w:r>
        <w:t xml:space="preserve"> </w:t>
      </w:r>
      <w:r>
        <w:t xml:space="preserve">  </w:t>
      </w:r>
      <w:r>
        <w:t xml:space="preserve"> </w:t>
      </w:r>
      <w:r w:rsidRPr="002120FC">
        <w:t>(3)</w:t>
      </w:r>
      <w:r>
        <w:t xml:space="preserve"> </w:t>
      </w:r>
      <w:r w:rsidRPr="002120FC">
        <w:t>The National Security Agency;</w:t>
      </w:r>
    </w:p>
    <w:p w14:paraId="718CCC9A" w14:textId="77777777" w:rsidR="006F7B67" w:rsidRPr="002120FC" w:rsidRDefault="006F7B67" w:rsidP="002120FC">
      <w:r>
        <w:t xml:space="preserve">  </w:t>
      </w:r>
      <w:r>
        <w:t xml:space="preserve">  </w:t>
      </w:r>
      <w:r w:rsidRPr="002120FC">
        <w:t>(4)</w:t>
      </w:r>
      <w:r>
        <w:t xml:space="preserve"> </w:t>
      </w:r>
      <w:r w:rsidRPr="002120FC">
        <w:t>The Defense Intelligence Agency;</w:t>
      </w:r>
    </w:p>
    <w:p w14:paraId="718CCC9B" w14:textId="77777777" w:rsidR="006F7B67" w:rsidRPr="002120FC" w:rsidRDefault="006F7B67" w:rsidP="002120FC">
      <w:r>
        <w:t xml:space="preserve">  </w:t>
      </w:r>
      <w:r>
        <w:t xml:space="preserve">  </w:t>
      </w:r>
      <w:r w:rsidRPr="002120FC">
        <w:t>(5)</w:t>
      </w:r>
      <w:r>
        <w:t xml:space="preserve"> </w:t>
      </w:r>
      <w:r w:rsidRPr="002120FC">
        <w:t>The National Geospatial-Intelligence Agency;</w:t>
      </w:r>
    </w:p>
    <w:p w14:paraId="718CCC9C" w14:textId="77777777" w:rsidR="006F7B67" w:rsidRPr="002120FC" w:rsidRDefault="006F7B67" w:rsidP="002120FC">
      <w:r>
        <w:lastRenderedPageBreak/>
        <w:t xml:space="preserve">  </w:t>
      </w:r>
      <w:r>
        <w:t xml:space="preserve">  </w:t>
      </w:r>
      <w:r w:rsidRPr="002120FC">
        <w:t>(6)</w:t>
      </w:r>
      <w:r>
        <w:t xml:space="preserve"> </w:t>
      </w:r>
      <w:r w:rsidRPr="002120FC">
        <w:t>The National Reconnaissance Office;</w:t>
      </w:r>
    </w:p>
    <w:p w14:paraId="718CCC9D" w14:textId="77777777" w:rsidR="006F7B67" w:rsidRPr="002120FC" w:rsidRDefault="006F7B67"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718CCC9E" w14:textId="77777777" w:rsidR="006F7B67" w:rsidRPr="002120FC" w:rsidRDefault="006F7B67"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18CCC9F" w14:textId="77777777" w:rsidR="006F7B67" w:rsidRPr="002120FC" w:rsidRDefault="006F7B67" w:rsidP="002120FC">
      <w:r>
        <w:t xml:space="preserve">  </w:t>
      </w:r>
      <w:r>
        <w:t xml:space="preserve">  </w:t>
      </w:r>
      <w:r w:rsidRPr="002120FC">
        <w:t>(9)</w:t>
      </w:r>
      <w:r>
        <w:t xml:space="preserve"> </w:t>
      </w:r>
      <w:r w:rsidRPr="002120FC">
        <w:t>The Bureau of Intelligence and Research of the Department of State;</w:t>
      </w:r>
    </w:p>
    <w:p w14:paraId="718CCCA0" w14:textId="77777777" w:rsidR="006F7B67" w:rsidRPr="002120FC" w:rsidRDefault="006F7B67" w:rsidP="002120FC">
      <w:r>
        <w:t xml:space="preserve">  </w:t>
      </w:r>
      <w:r>
        <w:t xml:space="preserve">  </w:t>
      </w:r>
      <w:r w:rsidRPr="002120FC">
        <w:t>(10)</w:t>
      </w:r>
      <w:r>
        <w:t xml:space="preserve"> </w:t>
      </w:r>
      <w:r w:rsidRPr="002120FC">
        <w:t>The Office of Intelligence and Analysis of the Department of the Treasury;</w:t>
      </w:r>
    </w:p>
    <w:p w14:paraId="718CCCA1" w14:textId="77777777" w:rsidR="006F7B67" w:rsidRPr="002120FC" w:rsidRDefault="006F7B67" w:rsidP="002120FC">
      <w:r>
        <w:t xml:space="preserve">  </w:t>
      </w:r>
      <w:r>
        <w:t xml:space="preserve">  </w:t>
      </w:r>
      <w:r w:rsidRPr="002120FC">
        <w:t>(11)</w:t>
      </w:r>
      <w:r>
        <w:t xml:space="preserve"> </w:t>
      </w:r>
      <w:r w:rsidRPr="002120FC">
        <w:t>The Office of Intelligence and Analysis of the Department of Homeland Security; or</w:t>
      </w:r>
    </w:p>
    <w:p w14:paraId="718CCCA2" w14:textId="77777777" w:rsidR="006F7B67" w:rsidRPr="002120FC" w:rsidRDefault="006F7B67"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18CCCA3" w14:textId="77777777" w:rsidR="006F7B67" w:rsidRPr="002120FC" w:rsidRDefault="006F7B67"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18CCCA4" w14:textId="77777777" w:rsidR="006F7B67" w:rsidRPr="002120FC" w:rsidRDefault="006F7B67" w:rsidP="002120FC">
      <w:r>
        <w:rPr>
          <w:i/>
          <w:iCs/>
        </w:rPr>
        <w:t xml:space="preserve">  </w:t>
      </w:r>
      <w:r w:rsidRPr="002120FC">
        <w:rPr>
          <w:i/>
          <w:iCs/>
        </w:rPr>
        <w:t>Kaspersky Lab-covered article</w:t>
      </w:r>
      <w:r>
        <w:t xml:space="preserve"> </w:t>
      </w:r>
      <w:r w:rsidRPr="002120FC">
        <w:t>means any hardware, software, or service that—</w:t>
      </w:r>
    </w:p>
    <w:p w14:paraId="718CCCA5" w14:textId="77777777" w:rsidR="006F7B67" w:rsidRPr="002120FC" w:rsidRDefault="006F7B67" w:rsidP="002120FC">
      <w:r>
        <w:t xml:space="preserve">  </w:t>
      </w:r>
      <w:r>
        <w:t xml:space="preserve">  </w:t>
      </w:r>
      <w:r w:rsidRPr="002120FC">
        <w:t>(</w:t>
      </w:r>
      <w:r w:rsidRPr="002120FC">
        <w:t>1) Is</w:t>
      </w:r>
      <w:r w:rsidRPr="002120FC">
        <w:t xml:space="preserve"> developed or provided by a Kaspersky Lab-covered entity;</w:t>
      </w:r>
    </w:p>
    <w:p w14:paraId="718CCCA6" w14:textId="77777777" w:rsidR="006F7B67" w:rsidRPr="002120FC" w:rsidRDefault="006F7B67"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718CCCA7" w14:textId="77777777" w:rsidR="006F7B67" w:rsidRPr="002120FC" w:rsidRDefault="006F7B67"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718CCCA8" w14:textId="77777777" w:rsidR="006F7B67" w:rsidRPr="002120FC" w:rsidRDefault="006F7B67" w:rsidP="002120FC">
      <w:r>
        <w:rPr>
          <w:i/>
          <w:iCs/>
        </w:rPr>
        <w:t xml:space="preserve">  </w:t>
      </w:r>
      <w:r w:rsidRPr="002120FC">
        <w:rPr>
          <w:i/>
          <w:iCs/>
        </w:rPr>
        <w:t>Kaspersky Lab-covered entity</w:t>
      </w:r>
      <w:r>
        <w:t xml:space="preserve"> </w:t>
      </w:r>
      <w:r w:rsidRPr="002120FC">
        <w:t>means—</w:t>
      </w:r>
    </w:p>
    <w:p w14:paraId="718CCCA9" w14:textId="77777777" w:rsidR="006F7B67" w:rsidRPr="002120FC" w:rsidRDefault="006F7B67" w:rsidP="002120FC">
      <w:r>
        <w:t xml:space="preserve">  </w:t>
      </w:r>
      <w:r>
        <w:t xml:space="preserve">  </w:t>
      </w:r>
      <w:r w:rsidRPr="002120FC">
        <w:t>(1)</w:t>
      </w:r>
      <w:r>
        <w:t xml:space="preserve"> </w:t>
      </w:r>
      <w:r w:rsidRPr="002120FC">
        <w:t>Kaspersky Lab;</w:t>
      </w:r>
    </w:p>
    <w:p w14:paraId="718CCCAA" w14:textId="77777777" w:rsidR="006F7B67" w:rsidRPr="002120FC" w:rsidRDefault="006F7B67" w:rsidP="002120FC">
      <w:r>
        <w:t xml:space="preserve">  </w:t>
      </w:r>
      <w:r>
        <w:t xml:space="preserve">  </w:t>
      </w:r>
      <w:r w:rsidRPr="002120FC">
        <w:t>(2)</w:t>
      </w:r>
      <w:r>
        <w:t xml:space="preserve"> </w:t>
      </w:r>
      <w:r w:rsidRPr="002120FC">
        <w:t>Any successor entity to Kaspersky Lab, including any change in name, e.g., “Kaspersky”;</w:t>
      </w:r>
    </w:p>
    <w:p w14:paraId="718CCCAB" w14:textId="77777777" w:rsidR="006F7B67" w:rsidRPr="002120FC" w:rsidRDefault="006F7B67" w:rsidP="002120FC">
      <w:r>
        <w:t xml:space="preserve">  </w:t>
      </w:r>
      <w:r>
        <w:t xml:space="preserve">  </w:t>
      </w:r>
      <w:r w:rsidRPr="002120FC">
        <w:t>(3)</w:t>
      </w:r>
      <w:r>
        <w:t xml:space="preserve"> </w:t>
      </w:r>
      <w:r w:rsidRPr="002120FC">
        <w:t>Any entity that controls, is controlled by, or is under common control with Kaspersky Lab; or</w:t>
      </w:r>
    </w:p>
    <w:p w14:paraId="718CCCAC" w14:textId="77777777" w:rsidR="006F7B67" w:rsidRPr="002120FC" w:rsidRDefault="006F7B67" w:rsidP="002120FC">
      <w:r>
        <w:t xml:space="preserve">  </w:t>
      </w:r>
      <w:r>
        <w:t xml:space="preserve">  </w:t>
      </w:r>
      <w:r w:rsidRPr="002120FC">
        <w:t>(4)</w:t>
      </w:r>
      <w:r>
        <w:t xml:space="preserve"> </w:t>
      </w:r>
      <w:r w:rsidRPr="002120FC">
        <w:t>Any entity of which Kaspersky Lab has a majority ownership.</w:t>
      </w:r>
    </w:p>
    <w:p w14:paraId="718CCCAD" w14:textId="77777777" w:rsidR="006F7B67" w:rsidRPr="002120FC" w:rsidRDefault="006F7B67"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18CCCAE" w14:textId="77777777" w:rsidR="006F7B67" w:rsidRPr="002120FC" w:rsidRDefault="006F7B67" w:rsidP="002120FC">
      <w:r>
        <w:t xml:space="preserve"> </w:t>
      </w:r>
      <w:r>
        <w:t xml:space="preserve">  </w:t>
      </w:r>
      <w:r>
        <w:t xml:space="preserve"> </w:t>
      </w:r>
      <w:r w:rsidRPr="002120FC">
        <w:t>(1)</w:t>
      </w:r>
      <w:r>
        <w:t xml:space="preserve"> </w:t>
      </w:r>
      <w:r w:rsidRPr="002120FC">
        <w:t xml:space="preserve">The function, operation, or use of which involves intelligence activities; involves cryptologic activities related to national security; involves command and control of military forces; involves equipment that is an integral part of a weapon or weapons system; or is critical </w:t>
      </w:r>
      <w:r w:rsidRPr="002120FC">
        <w:lastRenderedPageBreak/>
        <w:t>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718CCCAF" w14:textId="77777777" w:rsidR="006F7B67" w:rsidRPr="002120FC" w:rsidRDefault="006F7B67"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18CCCB0" w14:textId="77777777" w:rsidR="006F7B67" w:rsidRPr="002120FC" w:rsidRDefault="006F7B67"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18CCCB1" w14:textId="77777777" w:rsidR="006F7B67" w:rsidRPr="002120FC" w:rsidRDefault="006F7B67"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18CCCB2" w14:textId="77777777" w:rsidR="006F7B67" w:rsidRPr="002120FC" w:rsidRDefault="006F7B67"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18CCCB3" w14:textId="77777777" w:rsidR="006F7B67" w:rsidRPr="002120FC" w:rsidRDefault="006F7B67" w:rsidP="002120FC">
      <w:r>
        <w:rPr>
          <w:i/>
          <w:iCs/>
        </w:rPr>
        <w:t xml:space="preserve">  </w:t>
      </w:r>
      <w:r w:rsidRPr="002120FC">
        <w:rPr>
          <w:i/>
          <w:iCs/>
        </w:rPr>
        <w:t>Source</w:t>
      </w:r>
      <w:r>
        <w:t xml:space="preserve"> </w:t>
      </w:r>
      <w:r w:rsidRPr="002120FC">
        <w:t>means a non-Federal supplier, or potential supplier, of products or services, at any tier.</w:t>
      </w:r>
    </w:p>
    <w:p w14:paraId="718CCCB4" w14:textId="77777777" w:rsidR="006F7B67" w:rsidRPr="002120FC" w:rsidRDefault="006F7B67"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18CCCB5" w14:textId="77777777" w:rsidR="006F7B67" w:rsidRPr="002120FC" w:rsidRDefault="006F7B67"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18CCCB6" w14:textId="77777777" w:rsidR="006F7B67" w:rsidRPr="002120FC" w:rsidRDefault="006F7B67"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18CCCB7" w14:textId="77777777" w:rsidR="006F7B67" w:rsidRPr="002120FC" w:rsidRDefault="006F7B67"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18CCCB8" w14:textId="77777777" w:rsidR="006F7B67" w:rsidRPr="002120FC" w:rsidRDefault="006F7B67"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18CCCB9" w14:textId="77777777" w:rsidR="006F7B67" w:rsidRPr="002120FC" w:rsidRDefault="006F7B67"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18CCCBA" w14:textId="77777777" w:rsidR="006F7B67" w:rsidRPr="002120FC" w:rsidRDefault="006F7B67" w:rsidP="002120FC">
      <w:r>
        <w:t xml:space="preserve">    </w:t>
      </w:r>
      <w:r w:rsidRPr="002120FC">
        <w:t>(2)</w:t>
      </w:r>
      <w:r>
        <w:t xml:space="preserve"> </w:t>
      </w:r>
      <w:r w:rsidRPr="002120FC">
        <w:t>A Kaspersky Lab-covered article (Section 1634 of Division A of the National Defense Authorization Act for Fiscal Year 2018 (Pub. L. 115-91));</w:t>
      </w:r>
    </w:p>
    <w:p w14:paraId="718CCCBB" w14:textId="77777777" w:rsidR="006F7B67" w:rsidRPr="002120FC" w:rsidRDefault="006F7B67"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18CCCBC" w14:textId="77777777" w:rsidR="006F7B67" w:rsidRPr="002120FC" w:rsidRDefault="006F7B67" w:rsidP="002120FC">
      <w:r>
        <w:lastRenderedPageBreak/>
        <w:t xml:space="preserve">      </w:t>
      </w:r>
      <w:r w:rsidRPr="002120FC">
        <w:t>(i)</w:t>
      </w:r>
      <w:r>
        <w:t xml:space="preserve"> </w:t>
      </w:r>
      <w:r w:rsidRPr="002120FC">
        <w:t>A service that connects to the facilities of a third-party, such as backhaul, roaming, or interconnection arrangements; or</w:t>
      </w:r>
    </w:p>
    <w:p w14:paraId="718CCCBD" w14:textId="77777777" w:rsidR="006F7B67" w:rsidRPr="002120FC" w:rsidRDefault="006F7B67"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18CCCBE" w14:textId="77777777" w:rsidR="006F7B67" w:rsidRPr="002120FC" w:rsidRDefault="006F7B67" w:rsidP="002120FC">
      <w:r>
        <w:t xml:space="preserve">  </w:t>
      </w:r>
      <w:r w:rsidRPr="002120FC">
        <w:t>(c)</w:t>
      </w:r>
      <w:r>
        <w:t xml:space="preserve"> </w:t>
      </w:r>
      <w:r w:rsidRPr="002120FC">
        <w:t>Prohibition on unmanned aircraft systems manufactured or assembled by American Security Drone Act—covered foreign entities.</w:t>
      </w:r>
    </w:p>
    <w:p w14:paraId="718CCCBF" w14:textId="77777777" w:rsidR="006F7B67" w:rsidRPr="002120FC" w:rsidRDefault="006F7B67" w:rsidP="002120FC">
      <w:r>
        <w:t xml:space="preserve">  </w:t>
      </w:r>
      <w:r>
        <w:t xml:space="preserve">  </w:t>
      </w:r>
      <w:r w:rsidRPr="002120FC">
        <w:t>(1)</w:t>
      </w:r>
      <w:r>
        <w:t xml:space="preserve"> </w:t>
      </w:r>
      <w:r w:rsidRPr="002120FC">
        <w:t>Prohibition. The Contractor is prohibited from—</w:t>
      </w:r>
    </w:p>
    <w:p w14:paraId="718CCCC0" w14:textId="77777777" w:rsidR="006F7B67" w:rsidRPr="002120FC" w:rsidRDefault="006F7B67"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18CCCC1" w14:textId="77777777" w:rsidR="006F7B67" w:rsidRPr="002120FC" w:rsidRDefault="006F7B67"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18CCCC2" w14:textId="77777777" w:rsidR="006F7B67" w:rsidRPr="002120FC" w:rsidRDefault="006F7B67"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718CCCC3" w14:textId="77777777" w:rsidR="006F7B67" w:rsidRPr="002120FC" w:rsidRDefault="006F7B67"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18CCCC4" w14:textId="77777777" w:rsidR="006F7B67" w:rsidRPr="002120FC" w:rsidRDefault="006F7B67"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18CCCC5" w14:textId="77777777" w:rsidR="006F7B67" w:rsidRPr="002120FC" w:rsidRDefault="006F7B67"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18CCCC6" w14:textId="77777777" w:rsidR="006F7B67" w:rsidRPr="002120FC" w:rsidRDefault="006F7B67" w:rsidP="002120FC">
      <w:r>
        <w:t xml:space="preserve">    </w:t>
      </w:r>
      <w:r w:rsidRPr="002120FC">
        <w:t>(1)</w:t>
      </w:r>
      <w:r>
        <w:t xml:space="preserve"> </w:t>
      </w:r>
      <w:r w:rsidRPr="002120FC">
        <w:rPr>
          <w:i/>
          <w:iCs/>
        </w:rPr>
        <w:t>Certain telecommunications and video surveillance equipment, systems, or services</w:t>
      </w:r>
      <w:r w:rsidRPr="002120FC">
        <w:t>.</w:t>
      </w:r>
    </w:p>
    <w:p w14:paraId="718CCCC7" w14:textId="77777777" w:rsidR="006F7B67" w:rsidRPr="002120FC" w:rsidRDefault="006F7B67"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18CCCC8" w14:textId="77777777" w:rsidR="006F7B67" w:rsidRPr="002120FC" w:rsidRDefault="006F7B67"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18CCCC9" w14:textId="77777777" w:rsidR="006F7B67" w:rsidRPr="002120FC" w:rsidRDefault="006F7B67" w:rsidP="002120FC">
      <w:r>
        <w:lastRenderedPageBreak/>
        <w:t xml:space="preserve">        </w:t>
      </w:r>
      <w:r w:rsidRPr="002120FC">
        <w:t>(A)</w:t>
      </w:r>
      <w:r>
        <w:t xml:space="preserve"> </w:t>
      </w:r>
      <w:r w:rsidRPr="002120FC">
        <w:t>A service that connects to the facilities of a third party, such as backhaul, roaming, or interconnection arrangements; or</w:t>
      </w:r>
    </w:p>
    <w:p w14:paraId="718CCCCA" w14:textId="77777777" w:rsidR="006F7B67" w:rsidRPr="002120FC" w:rsidRDefault="006F7B67"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18CCCCB" w14:textId="77777777" w:rsidR="006F7B67" w:rsidRPr="002120FC" w:rsidRDefault="006F7B67" w:rsidP="002120FC">
      <w:r>
        <w:t xml:space="preserve">    </w:t>
      </w:r>
      <w:r w:rsidRPr="002120FC">
        <w:t>(2)</w:t>
      </w:r>
      <w:r>
        <w:t xml:space="preserve"> </w:t>
      </w:r>
      <w:r w:rsidRPr="002120FC">
        <w:rPr>
          <w:i/>
          <w:iCs/>
        </w:rPr>
        <w:t>Office of Foreign Assets Control Restrictions</w:t>
      </w:r>
      <w:r w:rsidRPr="002120FC">
        <w:t>.</w:t>
      </w:r>
    </w:p>
    <w:p w14:paraId="718CCCCC" w14:textId="77777777" w:rsidR="006F7B67" w:rsidRPr="002120FC" w:rsidRDefault="006F7B67"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18CCCCD" w14:textId="77777777" w:rsidR="006F7B67" w:rsidRPr="002120FC" w:rsidRDefault="006F7B67"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18CCCCE" w14:textId="77777777" w:rsidR="006F7B67" w:rsidRPr="002120FC" w:rsidRDefault="006F7B67"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0" w:history="1">
        <w:r w:rsidRPr="00780421">
          <w:rPr>
            <w:rStyle w:val="Hyperlink"/>
            <w:i/>
            <w:iCs/>
          </w:rPr>
          <w:t>https://home.treasury.gov/policy-issues/financial-sanctions/specially-designated-nationals-and-blocked-persons-list-sdn-human-readable-lists</w:t>
        </w:r>
      </w:hyperlink>
      <w:r w:rsidRPr="002120FC">
        <w:t>.</w:t>
      </w:r>
    </w:p>
    <w:p w14:paraId="718CCCCF" w14:textId="77777777" w:rsidR="006F7B67" w:rsidRPr="002120FC" w:rsidRDefault="006F7B67"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1" w:history="1">
        <w:r w:rsidRPr="00780421">
          <w:rPr>
            <w:rStyle w:val="Hyperlink"/>
            <w:i/>
            <w:iCs/>
          </w:rPr>
          <w:t>https://home.treasury.gov/policy-issues/office-of-foreign-assets-control-sanctions-programs-and-information</w:t>
        </w:r>
      </w:hyperlink>
      <w:r w:rsidRPr="002120FC">
        <w:t>.</w:t>
      </w:r>
    </w:p>
    <w:p w14:paraId="718CCCD0" w14:textId="77777777" w:rsidR="006F7B67" w:rsidRPr="002120FC" w:rsidRDefault="006F7B67"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2"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18CCCD1" w14:textId="77777777" w:rsidR="006F7B67" w:rsidRPr="002120FC" w:rsidRDefault="006F7B67"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18CCCD2" w14:textId="77777777" w:rsidR="006F7B67" w:rsidRPr="002120FC" w:rsidRDefault="006F7B67" w:rsidP="002120FC">
      <w:r>
        <w:t xml:space="preserve">    </w:t>
      </w:r>
      <w:r w:rsidRPr="002120FC">
        <w:t>(4)</w:t>
      </w:r>
      <w:r>
        <w:t xml:space="preserve"> </w:t>
      </w:r>
      <w:r w:rsidRPr="002120FC">
        <w:rPr>
          <w:i/>
          <w:iCs/>
        </w:rPr>
        <w:t>Iran prohibitions</w:t>
      </w:r>
      <w:r w:rsidRPr="002120FC">
        <w:t>.</w:t>
      </w:r>
    </w:p>
    <w:p w14:paraId="718CCCD3" w14:textId="77777777" w:rsidR="006F7B67" w:rsidRPr="002120FC" w:rsidRDefault="006F7B67"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18CCCD4" w14:textId="77777777" w:rsidR="006F7B67" w:rsidRPr="002120FC" w:rsidRDefault="006F7B67"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18CCCD5" w14:textId="77777777" w:rsidR="006F7B67" w:rsidRPr="002120FC" w:rsidRDefault="006F7B67"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18CCCD6" w14:textId="77777777" w:rsidR="006F7B67" w:rsidRPr="002120FC" w:rsidRDefault="006F7B67" w:rsidP="002120FC">
      <w:r>
        <w:lastRenderedPageBreak/>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18CCCD7" w14:textId="77777777" w:rsidR="006F7B67" w:rsidRPr="002120FC" w:rsidRDefault="006F7B67" w:rsidP="002120FC">
      <w:r>
        <w:t xml:space="preserve">  </w:t>
      </w:r>
      <w:r w:rsidRPr="002120FC">
        <w:t>(e)</w:t>
      </w:r>
      <w:r>
        <w:t xml:space="preserve"> </w:t>
      </w:r>
      <w:r w:rsidRPr="002120FC">
        <w:rPr>
          <w:i/>
          <w:iCs/>
        </w:rPr>
        <w:t>Governmentwide exclusion and removal orders</w:t>
      </w:r>
      <w:r w:rsidRPr="002120FC">
        <w:t>.</w:t>
      </w:r>
    </w:p>
    <w:p w14:paraId="718CCCD8" w14:textId="77777777" w:rsidR="006F7B67" w:rsidRPr="002120FC" w:rsidRDefault="006F7B67"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18CCCD9" w14:textId="77777777" w:rsidR="006F7B67" w:rsidRPr="002120FC" w:rsidRDefault="006F7B67" w:rsidP="002120FC">
      <w:r>
        <w:t xml:space="preserve">      </w:t>
      </w:r>
      <w:r w:rsidRPr="002120FC">
        <w:t>(i)</w:t>
      </w:r>
      <w:r>
        <w:t xml:space="preserve"> </w:t>
      </w:r>
      <w:r w:rsidRPr="002120FC">
        <w:t>For solicitations and contracts awarded by a Department of Defense contracting office, DoD FASCSA orders apply.</w:t>
      </w:r>
    </w:p>
    <w:p w14:paraId="718CCCDA" w14:textId="77777777" w:rsidR="006F7B67" w:rsidRPr="002120FC" w:rsidRDefault="006F7B67" w:rsidP="002120FC">
      <w:r>
        <w:t xml:space="preserve">      </w:t>
      </w:r>
      <w:r w:rsidRPr="002120FC">
        <w:t>(ii)</w:t>
      </w:r>
      <w:r>
        <w:t xml:space="preserve"> </w:t>
      </w:r>
      <w:r w:rsidRPr="002120FC">
        <w:t>For all other solicitations and contracts, DHS FASCSA orders apply.</w:t>
      </w:r>
    </w:p>
    <w:p w14:paraId="718CCCDB" w14:textId="77777777" w:rsidR="006F7B67" w:rsidRPr="002120FC" w:rsidRDefault="006F7B67" w:rsidP="002120FC">
      <w:r>
        <w:t xml:space="preserve">    </w:t>
      </w:r>
      <w:r w:rsidRPr="002120FC">
        <w:t>(2)</w:t>
      </w:r>
      <w:r>
        <w:t xml:space="preserve"> </w:t>
      </w:r>
      <w:r w:rsidRPr="002120FC">
        <w:t xml:space="preserve">The Contractor shall search for the phrase “FASCSA order” in the System for Award Management (SAM) at </w:t>
      </w:r>
      <w:hyperlink r:id="rId23" w:history="1">
        <w:r w:rsidRPr="00FD6F31">
          <w:rPr>
            <w:rStyle w:val="Hyperlink"/>
            <w:i/>
            <w:iCs/>
          </w:rPr>
          <w:t>https://www.sam.gov</w:t>
        </w:r>
      </w:hyperlink>
      <w:r w:rsidRPr="002120FC">
        <w:t xml:space="preserve"> to locate applicable FASCSA orders.</w:t>
      </w:r>
    </w:p>
    <w:p w14:paraId="718CCCDC" w14:textId="77777777" w:rsidR="006F7B67" w:rsidRPr="002120FC" w:rsidRDefault="006F7B67"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18CCCDD" w14:textId="77777777" w:rsidR="006F7B67" w:rsidRPr="002120FC" w:rsidRDefault="006F7B67"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18CCCDE" w14:textId="77777777" w:rsidR="006F7B67" w:rsidRPr="002120FC" w:rsidRDefault="006F7B67"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18CCCDF" w14:textId="77777777" w:rsidR="006F7B67" w:rsidRPr="002120FC" w:rsidRDefault="006F7B67"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18CCCE0" w14:textId="77777777" w:rsidR="006F7B67" w:rsidRPr="002120FC" w:rsidRDefault="006F7B67" w:rsidP="002120FC">
      <w:r>
        <w:t xml:space="preserve">  </w:t>
      </w:r>
      <w:r w:rsidRPr="002120FC">
        <w:t>(h)</w:t>
      </w:r>
      <w:r>
        <w:t xml:space="preserve"> </w:t>
      </w:r>
      <w:r w:rsidRPr="002120FC">
        <w:rPr>
          <w:i/>
          <w:iCs/>
        </w:rPr>
        <w:t>General report</w:t>
      </w:r>
      <w:r w:rsidRPr="002120FC">
        <w:t>.</w:t>
      </w:r>
    </w:p>
    <w:p w14:paraId="718CCCE1" w14:textId="77777777" w:rsidR="006F7B67" w:rsidRPr="002120FC" w:rsidRDefault="006F7B67"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18CCCE2" w14:textId="77777777" w:rsidR="006F7B67" w:rsidRPr="002120FC" w:rsidRDefault="006F7B67" w:rsidP="002120FC">
      <w:r>
        <w:t xml:space="preserve">      </w:t>
      </w:r>
      <w:r w:rsidRPr="002120FC">
        <w:t>(i)</w:t>
      </w:r>
      <w:r>
        <w:t xml:space="preserve"> </w:t>
      </w:r>
      <w:r w:rsidRPr="002120FC">
        <w:t>Contract number and order number, if applicable;</w:t>
      </w:r>
    </w:p>
    <w:p w14:paraId="718CCCE3" w14:textId="77777777" w:rsidR="006F7B67" w:rsidRPr="002120FC" w:rsidRDefault="006F7B67" w:rsidP="002120FC">
      <w:r>
        <w:t xml:space="preserve">      </w:t>
      </w:r>
      <w:r w:rsidRPr="002120FC">
        <w:t>(ii)</w:t>
      </w:r>
      <w:r>
        <w:t xml:space="preserve"> </w:t>
      </w:r>
      <w:r w:rsidRPr="002120FC">
        <w:t>The specific prohibition the product or service is not complying with;</w:t>
      </w:r>
    </w:p>
    <w:p w14:paraId="718CCCE4" w14:textId="77777777" w:rsidR="006F7B67" w:rsidRPr="002120FC" w:rsidRDefault="006F7B67" w:rsidP="002120FC">
      <w:r>
        <w:lastRenderedPageBreak/>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18CCCE5" w14:textId="77777777" w:rsidR="006F7B67" w:rsidRPr="002120FC" w:rsidRDefault="006F7B67"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18CCCE6" w14:textId="77777777" w:rsidR="006F7B67" w:rsidRPr="002120FC" w:rsidRDefault="006F7B67" w:rsidP="002120FC">
      <w:r>
        <w:t xml:space="preserve">      </w:t>
      </w:r>
      <w:r w:rsidRPr="002120FC">
        <w:t>(v)</w:t>
      </w:r>
      <w:r>
        <w:t xml:space="preserve"> </w:t>
      </w:r>
      <w:r w:rsidRPr="002120FC">
        <w:t>Description of the functionality of the product or service and how that functionality impacts the risk to the product or service;</w:t>
      </w:r>
    </w:p>
    <w:p w14:paraId="718CCCE7" w14:textId="77777777" w:rsidR="006F7B67" w:rsidRPr="002120FC" w:rsidRDefault="006F7B67"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18CCCE8" w14:textId="77777777" w:rsidR="006F7B67" w:rsidRPr="002120FC" w:rsidRDefault="006F7B67" w:rsidP="002120FC">
      <w:r>
        <w:t xml:space="preserve">      </w:t>
      </w:r>
      <w:r w:rsidRPr="002120FC">
        <w:t>(vii)</w:t>
      </w:r>
      <w:r>
        <w:t xml:space="preserve"> </w:t>
      </w:r>
      <w:r w:rsidRPr="002120FC">
        <w:t>Whether alternative products or services are available that would comply with the prohibition;</w:t>
      </w:r>
    </w:p>
    <w:p w14:paraId="718CCCE9" w14:textId="77777777" w:rsidR="006F7B67" w:rsidRPr="002120FC" w:rsidRDefault="006F7B67" w:rsidP="002120FC">
      <w:r>
        <w:t xml:space="preserve">      </w:t>
      </w:r>
      <w:r w:rsidRPr="002120FC">
        <w:t>(viii)</w:t>
      </w:r>
      <w:r>
        <w:t xml:space="preserve"> </w:t>
      </w:r>
      <w:r w:rsidRPr="002120FC">
        <w:t>If the product or service is related to item maintenance, include the following information on the item being maintained:</w:t>
      </w:r>
    </w:p>
    <w:p w14:paraId="718CCCEA" w14:textId="77777777" w:rsidR="006F7B67" w:rsidRPr="002120FC" w:rsidRDefault="006F7B67" w:rsidP="002120FC">
      <w:r>
        <w:t xml:space="preserve">        </w:t>
      </w:r>
      <w:r w:rsidRPr="002120FC">
        <w:t>(A)</w:t>
      </w:r>
      <w:r>
        <w:t xml:space="preserve"> </w:t>
      </w:r>
      <w:r w:rsidRPr="002120FC">
        <w:t>Brand;</w:t>
      </w:r>
    </w:p>
    <w:p w14:paraId="718CCCEB" w14:textId="77777777" w:rsidR="006F7B67" w:rsidRPr="002120FC" w:rsidRDefault="006F7B67" w:rsidP="002120FC">
      <w:r>
        <w:t xml:space="preserve">        </w:t>
      </w:r>
      <w:r w:rsidRPr="002120FC">
        <w:t>(B)</w:t>
      </w:r>
      <w:r>
        <w:t xml:space="preserve"> </w:t>
      </w:r>
      <w:r w:rsidRPr="002120FC">
        <w:t>Model number, OEM number, manufacturer part number, or wholesaler number; and</w:t>
      </w:r>
    </w:p>
    <w:p w14:paraId="718CCCEC" w14:textId="77777777" w:rsidR="006F7B67" w:rsidRPr="002120FC" w:rsidRDefault="006F7B67" w:rsidP="002120FC">
      <w:r>
        <w:t xml:space="preserve">        </w:t>
      </w:r>
      <w:r w:rsidRPr="002120FC">
        <w:t>(C)</w:t>
      </w:r>
      <w:r>
        <w:t xml:space="preserve"> </w:t>
      </w:r>
      <w:r w:rsidRPr="002120FC">
        <w:t>Item description, as applicable.</w:t>
      </w:r>
    </w:p>
    <w:p w14:paraId="718CCCED" w14:textId="77777777" w:rsidR="006F7B67" w:rsidRPr="002120FC" w:rsidRDefault="006F7B67" w:rsidP="002120FC">
      <w:r>
        <w:t xml:space="preserve">      </w:t>
      </w:r>
      <w:r w:rsidRPr="002120FC">
        <w:t>(ix)</w:t>
      </w:r>
      <w:r>
        <w:t xml:space="preserve"> </w:t>
      </w:r>
      <w:r w:rsidRPr="002120FC">
        <w:t>Any readily available information about mitigation actions implemented or recommended.</w:t>
      </w:r>
    </w:p>
    <w:p w14:paraId="718CCCEE" w14:textId="77777777" w:rsidR="006F7B67" w:rsidRPr="002120FC" w:rsidRDefault="006F7B67" w:rsidP="002120FC">
      <w:r>
        <w:t xml:space="preserve">    </w:t>
      </w:r>
      <w:r w:rsidRPr="002120FC">
        <w:t>(2)</w:t>
      </w:r>
      <w:r>
        <w:t xml:space="preserve"> </w:t>
      </w:r>
      <w:r w:rsidRPr="002120FC">
        <w:t>If a report must be submitted to a contracting office, the Contractor shall submit the report as follows:</w:t>
      </w:r>
    </w:p>
    <w:p w14:paraId="718CCCEF" w14:textId="77777777" w:rsidR="006F7B67" w:rsidRPr="002120FC" w:rsidRDefault="006F7B67" w:rsidP="002120FC">
      <w:r>
        <w:t xml:space="preserve">      </w:t>
      </w:r>
      <w:r w:rsidRPr="002120FC">
        <w:t>(i)</w:t>
      </w:r>
      <w:r>
        <w:t xml:space="preserve"> </w:t>
      </w:r>
      <w:r w:rsidRPr="002120FC">
        <w:t xml:space="preserve">If a Department of Defense contracting office, the Contractor shall report to the website at </w:t>
      </w:r>
      <w:hyperlink r:id="rId24" w:history="1">
        <w:r w:rsidRPr="00FD6F31">
          <w:rPr>
            <w:rStyle w:val="Hyperlink"/>
            <w:i/>
            <w:iCs/>
          </w:rPr>
          <w:t>https://dibnet.dod.mil</w:t>
        </w:r>
      </w:hyperlink>
      <w:r w:rsidRPr="002120FC">
        <w:t>.</w:t>
      </w:r>
    </w:p>
    <w:p w14:paraId="718CCCF0" w14:textId="77777777" w:rsidR="006F7B67" w:rsidRPr="002120FC" w:rsidRDefault="006F7B67" w:rsidP="002120FC">
      <w:r>
        <w:t xml:space="preserve">      </w:t>
      </w:r>
      <w:r w:rsidRPr="002120FC">
        <w:t>(ii)</w:t>
      </w:r>
      <w:r>
        <w:t xml:space="preserve"> </w:t>
      </w:r>
      <w:r w:rsidRPr="002120FC">
        <w:t>For all other contracting offices, the Contractor shall report to the Contracting Officer.</w:t>
      </w:r>
    </w:p>
    <w:p w14:paraId="718CCCF1" w14:textId="77777777" w:rsidR="006F7B67" w:rsidRPr="002120FC" w:rsidRDefault="006F7B67"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18CCCF2" w14:textId="77777777" w:rsidR="006F7B67" w:rsidRPr="002120FC" w:rsidRDefault="006F7B67"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18CCCF3" w14:textId="77777777" w:rsidR="006F7B67" w:rsidRPr="002120FC" w:rsidRDefault="006F7B67"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18CCCF4" w14:textId="77777777" w:rsidR="006F7B67" w:rsidRPr="002120FC" w:rsidRDefault="006F7B67" w:rsidP="002120FC">
      <w:r>
        <w:lastRenderedPageBreak/>
        <w:t xml:space="preserve">  </w:t>
      </w:r>
      <w:r w:rsidRPr="002120FC">
        <w:t>(i)</w:t>
      </w:r>
      <w:r>
        <w:t xml:space="preserve"> </w:t>
      </w:r>
      <w:r w:rsidRPr="002120FC">
        <w:rPr>
          <w:i/>
          <w:iCs/>
        </w:rPr>
        <w:t>New FASCSA orders report</w:t>
      </w:r>
      <w:r w:rsidRPr="002120FC">
        <w:t>.</w:t>
      </w:r>
    </w:p>
    <w:p w14:paraId="718CCCF5" w14:textId="77777777" w:rsidR="006F7B67" w:rsidRPr="002120FC" w:rsidRDefault="006F7B67"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18CCCF6" w14:textId="77777777" w:rsidR="006F7B67" w:rsidRPr="002120FC" w:rsidRDefault="006F7B67"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18CCCF7" w14:textId="77777777" w:rsidR="006F7B67" w:rsidRPr="002120FC" w:rsidRDefault="006F7B67"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18CCCF8" w14:textId="77777777" w:rsidR="006F7B67" w:rsidRPr="002120FC" w:rsidRDefault="006F7B67" w:rsidP="002120FC">
      <w:r>
        <w:t xml:space="preserve">      </w:t>
      </w:r>
      <w:r w:rsidRPr="002120FC">
        <w:t>(i)</w:t>
      </w:r>
      <w:r>
        <w:t xml:space="preserve"> </w:t>
      </w:r>
      <w:r w:rsidRPr="002120FC">
        <w:t>Contract number and order number, if applicable;</w:t>
      </w:r>
    </w:p>
    <w:p w14:paraId="718CCCF9" w14:textId="77777777" w:rsidR="006F7B67" w:rsidRPr="002120FC" w:rsidRDefault="006F7B67" w:rsidP="002120FC">
      <w:r>
        <w:t xml:space="preserve">      </w:t>
      </w:r>
      <w:r w:rsidRPr="002120FC">
        <w:t>(ii)</w:t>
      </w:r>
      <w:r>
        <w:t xml:space="preserve"> </w:t>
      </w:r>
      <w:r w:rsidRPr="002120FC">
        <w:t>Name of the covered article or source subject to a FASCSA order;</w:t>
      </w:r>
    </w:p>
    <w:p w14:paraId="718CCCFA" w14:textId="77777777" w:rsidR="006F7B67" w:rsidRPr="002120FC" w:rsidRDefault="006F7B67" w:rsidP="002120FC">
      <w:r>
        <w:t xml:space="preserve">      </w:t>
      </w:r>
      <w:r w:rsidRPr="002120FC">
        <w:t>(iii)</w:t>
      </w:r>
      <w:r>
        <w:t xml:space="preserve"> </w:t>
      </w:r>
      <w:r w:rsidRPr="002120FC">
        <w:t>The specific FASCSA order the product or service does not comply with;</w:t>
      </w:r>
    </w:p>
    <w:p w14:paraId="718CCCFB" w14:textId="77777777" w:rsidR="006F7B67" w:rsidRPr="002120FC" w:rsidRDefault="006F7B67" w:rsidP="002120FC">
      <w:r>
        <w:t xml:space="preserve">      </w:t>
      </w:r>
      <w:r w:rsidRPr="002120FC">
        <w:t>(iv)</w:t>
      </w:r>
      <w:r>
        <w:t xml:space="preserve"> </w:t>
      </w:r>
      <w:r w:rsidRPr="002120FC">
        <w:t>The elements of (h)(1)(iii) through (ix) of this clause.</w:t>
      </w:r>
    </w:p>
    <w:p w14:paraId="718CCCFC" w14:textId="77777777" w:rsidR="006F7B67" w:rsidRPr="002120FC" w:rsidRDefault="006F7B67"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18CCCFD" w14:textId="77777777" w:rsidR="006F7B67" w:rsidRDefault="006F7B67" w:rsidP="001C4DDA">
      <w:pPr>
        <w:jc w:val="center"/>
      </w:pPr>
      <w:r>
        <w:t>(End of Provision)</w:t>
      </w:r>
    </w:p>
    <w:p w14:paraId="718CCCFE" w14:textId="585A70B1" w:rsidR="006F7B67" w:rsidRDefault="006F7B67">
      <w:pPr>
        <w:pStyle w:val="Heading2"/>
      </w:pPr>
      <w:bookmarkStart w:id="9" w:name="_Toc256000008"/>
      <w:r>
        <w:t>C.3</w:t>
      </w:r>
      <w:r>
        <w:t xml:space="preserve">  </w:t>
      </w:r>
      <w:r>
        <w:t>52.252-2</w:t>
      </w:r>
      <w:r>
        <w:t xml:space="preserve">  </w:t>
      </w:r>
      <w:r>
        <w:t>CLAUSES INCORPORATED BY REFERENCE</w:t>
      </w:r>
      <w:r>
        <w:t xml:space="preserve">  (</w:t>
      </w:r>
      <w:r>
        <w:t>FEB 1998</w:t>
      </w:r>
      <w:r>
        <w:t>)</w:t>
      </w:r>
      <w:bookmarkEnd w:id="9"/>
    </w:p>
    <w:p w14:paraId="718CCCFF" w14:textId="77777777" w:rsidR="006F7B67" w:rsidRDefault="006F7B67">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18CCD00" w14:textId="77777777" w:rsidR="006F7B67" w:rsidRDefault="006F7B67" w:rsidP="00F50F9D">
      <w:pPr>
        <w:pStyle w:val="NoSpacing"/>
        <w:spacing w:before="160"/>
      </w:pPr>
      <w:r>
        <w:t xml:space="preserve">  https://www.acquisition.gov/browse/index/far</w:t>
      </w:r>
    </w:p>
    <w:p w14:paraId="718CCD01" w14:textId="77777777" w:rsidR="006F7B67" w:rsidRDefault="006F7B67">
      <w:pPr>
        <w:pStyle w:val="NoSpacing"/>
      </w:pPr>
      <w:r>
        <w:t xml:space="preserve">  https://www.va.gov/oal/library/vaar/</w:t>
      </w:r>
    </w:p>
    <w:p w14:paraId="718CCD02" w14:textId="77777777" w:rsidR="006F7B67" w:rsidRDefault="006F7B67">
      <w:pPr>
        <w:pStyle w:val="NoSpacing"/>
      </w:pPr>
      <w:r>
        <w:t xml:space="preserve">  </w:t>
      </w:r>
    </w:p>
    <w:p w14:paraId="718CCD03" w14:textId="77777777" w:rsidR="006F7B67" w:rsidRDefault="006F7B67" w:rsidP="00035D13">
      <w:pPr>
        <w:jc w:val="center"/>
      </w:pPr>
      <w:r>
        <w:t>(End of Clause)</w:t>
      </w:r>
    </w:p>
    <w:p w14:paraId="718CCD04" w14:textId="033E132B" w:rsidR="006F7B67" w:rsidRDefault="006F7B67">
      <w:pPr>
        <w:pStyle w:val="Heading2"/>
      </w:pPr>
      <w:bookmarkStart w:id="10" w:name="_Toc256000009"/>
      <w:r>
        <w:lastRenderedPageBreak/>
        <w:t>C.4</w:t>
      </w:r>
      <w:r>
        <w:t xml:space="preserve">  VAAR </w:t>
      </w:r>
      <w:r>
        <w:t>852.252-70</w:t>
      </w:r>
      <w:r>
        <w:t xml:space="preserve">  </w:t>
      </w:r>
      <w:r>
        <w:t>SOLICITATION PROVISIONS OR CLAUSES INCORPORATED BY REFERENCE</w:t>
      </w:r>
      <w:r>
        <w:t xml:space="preserve"> (</w:t>
      </w:r>
      <w:r>
        <w:t>JAN 2008</w:t>
      </w:r>
      <w:r>
        <w:t>)</w:t>
      </w:r>
      <w:bookmarkEnd w:id="10"/>
    </w:p>
    <w:p w14:paraId="718CCD05" w14:textId="77777777" w:rsidR="006F7B67" w:rsidRDefault="006F7B67">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718CCD06" w14:textId="77777777" w:rsidR="006F7B67" w:rsidRDefault="006F7B67">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718CCD07" w14:textId="77777777" w:rsidR="006F7B67" w:rsidRDefault="006F7B67" w:rsidP="00B04357">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25DD8" w14:paraId="718CCD0B" w14:textId="77777777">
        <w:tc>
          <w:tcPr>
            <w:tcW w:w="1440" w:type="dxa"/>
          </w:tcPr>
          <w:p w14:paraId="718CCD08" w14:textId="77777777" w:rsidR="00425DD8" w:rsidRDefault="006F7B67">
            <w:pPr>
              <w:pStyle w:val="ByReference"/>
            </w:pPr>
            <w:r>
              <w:rPr>
                <w:b/>
                <w:u w:val="single"/>
              </w:rPr>
              <w:t>FAR Number</w:t>
            </w:r>
          </w:p>
        </w:tc>
        <w:tc>
          <w:tcPr>
            <w:tcW w:w="6192" w:type="dxa"/>
          </w:tcPr>
          <w:p w14:paraId="718CCD09" w14:textId="77777777" w:rsidR="00425DD8" w:rsidRDefault="006F7B67">
            <w:pPr>
              <w:pStyle w:val="ByReference"/>
            </w:pPr>
            <w:r>
              <w:rPr>
                <w:b/>
                <w:u w:val="single"/>
              </w:rPr>
              <w:t>Title</w:t>
            </w:r>
          </w:p>
        </w:tc>
        <w:tc>
          <w:tcPr>
            <w:tcW w:w="1440" w:type="dxa"/>
          </w:tcPr>
          <w:p w14:paraId="718CCD0A" w14:textId="77777777" w:rsidR="00425DD8" w:rsidRDefault="006F7B67">
            <w:pPr>
              <w:pStyle w:val="ByReference"/>
            </w:pPr>
            <w:r>
              <w:rPr>
                <w:b/>
                <w:u w:val="single"/>
              </w:rPr>
              <w:t>Date</w:t>
            </w:r>
          </w:p>
        </w:tc>
      </w:tr>
      <w:tr w:rsidR="00425DD8" w14:paraId="718CCD0F" w14:textId="77777777">
        <w:tc>
          <w:tcPr>
            <w:tcW w:w="1440" w:type="dxa"/>
          </w:tcPr>
          <w:p w14:paraId="718CCD0C" w14:textId="77777777" w:rsidR="00425DD8" w:rsidRDefault="006F7B67">
            <w:pPr>
              <w:pStyle w:val="ByReference"/>
            </w:pPr>
            <w:r>
              <w:t>52.203-17</w:t>
            </w:r>
          </w:p>
        </w:tc>
        <w:tc>
          <w:tcPr>
            <w:tcW w:w="6192" w:type="dxa"/>
          </w:tcPr>
          <w:p w14:paraId="718CCD0D" w14:textId="77777777" w:rsidR="00425DD8" w:rsidRDefault="006F7B67">
            <w:pPr>
              <w:pStyle w:val="ByReference"/>
            </w:pPr>
            <w:r>
              <w:t>CONTRACTOR EMPLOYEE WHISTLEBLOWER RIGHTS</w:t>
            </w:r>
          </w:p>
        </w:tc>
        <w:tc>
          <w:tcPr>
            <w:tcW w:w="1440" w:type="dxa"/>
          </w:tcPr>
          <w:p w14:paraId="718CCD0E" w14:textId="77777777" w:rsidR="00425DD8" w:rsidRDefault="006F7B67">
            <w:pPr>
              <w:pStyle w:val="ByReference"/>
            </w:pPr>
            <w:r>
              <w:t>NOV 2023</w:t>
            </w:r>
          </w:p>
        </w:tc>
      </w:tr>
      <w:tr w:rsidR="00425DD8" w14:paraId="718CCD13" w14:textId="77777777">
        <w:tc>
          <w:tcPr>
            <w:tcW w:w="1440" w:type="dxa"/>
          </w:tcPr>
          <w:p w14:paraId="718CCD10" w14:textId="77777777" w:rsidR="00425DD8" w:rsidRDefault="006F7B67">
            <w:pPr>
              <w:pStyle w:val="ByReference"/>
            </w:pPr>
            <w:r>
              <w:t>52.203-19</w:t>
            </w:r>
          </w:p>
        </w:tc>
        <w:tc>
          <w:tcPr>
            <w:tcW w:w="6192" w:type="dxa"/>
          </w:tcPr>
          <w:p w14:paraId="718CCD11" w14:textId="77777777" w:rsidR="00425DD8" w:rsidRDefault="006F7B67">
            <w:pPr>
              <w:pStyle w:val="ByReference"/>
            </w:pPr>
            <w:r>
              <w:t>PROHIBITION ON REQUIRING CERTAIN INTERNAL CONFIDENTIALITY AGREEMENTS OR STATEMENTS</w:t>
            </w:r>
          </w:p>
        </w:tc>
        <w:tc>
          <w:tcPr>
            <w:tcW w:w="1440" w:type="dxa"/>
          </w:tcPr>
          <w:p w14:paraId="718CCD12" w14:textId="77777777" w:rsidR="00425DD8" w:rsidRDefault="006F7B67">
            <w:pPr>
              <w:pStyle w:val="ByReference"/>
            </w:pPr>
            <w:r>
              <w:t>JAN 2017</w:t>
            </w:r>
          </w:p>
        </w:tc>
      </w:tr>
      <w:tr w:rsidR="00425DD8" w14:paraId="718CCD17" w14:textId="77777777">
        <w:tc>
          <w:tcPr>
            <w:tcW w:w="1440" w:type="dxa"/>
          </w:tcPr>
          <w:p w14:paraId="718CCD14" w14:textId="77777777" w:rsidR="00425DD8" w:rsidRDefault="006F7B67">
            <w:pPr>
              <w:pStyle w:val="ByReference"/>
            </w:pPr>
            <w:r>
              <w:t>52.204-13</w:t>
            </w:r>
          </w:p>
        </w:tc>
        <w:tc>
          <w:tcPr>
            <w:tcW w:w="6192" w:type="dxa"/>
          </w:tcPr>
          <w:p w14:paraId="718CCD15" w14:textId="77777777" w:rsidR="00425DD8" w:rsidRDefault="006F7B67">
            <w:pPr>
              <w:pStyle w:val="ByReference"/>
            </w:pPr>
            <w:r>
              <w:t>SYSTEM FOR AWARD MANAGEMENT MAINTENANCE</w:t>
            </w:r>
          </w:p>
        </w:tc>
        <w:tc>
          <w:tcPr>
            <w:tcW w:w="1440" w:type="dxa"/>
          </w:tcPr>
          <w:p w14:paraId="718CCD16" w14:textId="77777777" w:rsidR="00425DD8" w:rsidRDefault="006F7B67">
            <w:pPr>
              <w:pStyle w:val="ByReference"/>
            </w:pPr>
            <w:r>
              <w:t>OCT 2018</w:t>
            </w:r>
          </w:p>
        </w:tc>
      </w:tr>
      <w:tr w:rsidR="00425DD8" w14:paraId="718CCD1B" w14:textId="77777777">
        <w:tc>
          <w:tcPr>
            <w:tcW w:w="1440" w:type="dxa"/>
          </w:tcPr>
          <w:p w14:paraId="718CCD18" w14:textId="77777777" w:rsidR="00425DD8" w:rsidRDefault="006F7B67">
            <w:pPr>
              <w:pStyle w:val="ByReference"/>
            </w:pPr>
            <w:r>
              <w:t>52.209-10</w:t>
            </w:r>
          </w:p>
        </w:tc>
        <w:tc>
          <w:tcPr>
            <w:tcW w:w="6192" w:type="dxa"/>
          </w:tcPr>
          <w:p w14:paraId="718CCD19" w14:textId="77777777" w:rsidR="00425DD8" w:rsidRDefault="006F7B67">
            <w:pPr>
              <w:pStyle w:val="ByReference"/>
            </w:pPr>
            <w:r>
              <w:t>PROHIBITION ON CONTRACTING WITH INVERTED DOMESTIC CORPORATIONS</w:t>
            </w:r>
          </w:p>
        </w:tc>
        <w:tc>
          <w:tcPr>
            <w:tcW w:w="1440" w:type="dxa"/>
          </w:tcPr>
          <w:p w14:paraId="718CCD1A" w14:textId="77777777" w:rsidR="00425DD8" w:rsidRDefault="006F7B67">
            <w:pPr>
              <w:pStyle w:val="ByReference"/>
            </w:pPr>
            <w:r>
              <w:t>NOV 2015</w:t>
            </w:r>
          </w:p>
        </w:tc>
      </w:tr>
      <w:tr w:rsidR="00425DD8" w14:paraId="718CCD1F" w14:textId="77777777">
        <w:tc>
          <w:tcPr>
            <w:tcW w:w="1440" w:type="dxa"/>
          </w:tcPr>
          <w:p w14:paraId="718CCD1C" w14:textId="77777777" w:rsidR="00425DD8" w:rsidRDefault="006F7B67">
            <w:pPr>
              <w:pStyle w:val="ByReference"/>
            </w:pPr>
            <w:r>
              <w:t>52.219-6</w:t>
            </w:r>
          </w:p>
        </w:tc>
        <w:tc>
          <w:tcPr>
            <w:tcW w:w="6192" w:type="dxa"/>
          </w:tcPr>
          <w:p w14:paraId="718CCD1D" w14:textId="77777777" w:rsidR="00425DD8" w:rsidRDefault="006F7B67">
            <w:pPr>
              <w:pStyle w:val="ByReference"/>
            </w:pPr>
            <w:r>
              <w:t>NOTICE OF TOTAL SMALL BUSINESS SET-ASIDE</w:t>
            </w:r>
          </w:p>
        </w:tc>
        <w:tc>
          <w:tcPr>
            <w:tcW w:w="1440" w:type="dxa"/>
          </w:tcPr>
          <w:p w14:paraId="718CCD1E" w14:textId="77777777" w:rsidR="00425DD8" w:rsidRDefault="006F7B67">
            <w:pPr>
              <w:pStyle w:val="ByReference"/>
            </w:pPr>
            <w:r>
              <w:t>NOV 2020</w:t>
            </w:r>
          </w:p>
        </w:tc>
      </w:tr>
      <w:tr w:rsidR="00425DD8" w14:paraId="718CCD23" w14:textId="77777777">
        <w:tc>
          <w:tcPr>
            <w:tcW w:w="1440" w:type="dxa"/>
          </w:tcPr>
          <w:p w14:paraId="718CCD20" w14:textId="77777777" w:rsidR="00425DD8" w:rsidRDefault="006F7B67">
            <w:pPr>
              <w:pStyle w:val="ByReference"/>
            </w:pPr>
            <w:r>
              <w:t>52.222-19</w:t>
            </w:r>
          </w:p>
        </w:tc>
        <w:tc>
          <w:tcPr>
            <w:tcW w:w="6192" w:type="dxa"/>
          </w:tcPr>
          <w:p w14:paraId="718CCD21" w14:textId="77777777" w:rsidR="00425DD8" w:rsidRDefault="006F7B67">
            <w:pPr>
              <w:pStyle w:val="ByReference"/>
            </w:pPr>
            <w:r>
              <w:t>CHILD LABOR—COOPERATION WITH AUTHORITIES AND REMEDIES</w:t>
            </w:r>
          </w:p>
        </w:tc>
        <w:tc>
          <w:tcPr>
            <w:tcW w:w="1440" w:type="dxa"/>
          </w:tcPr>
          <w:p w14:paraId="718CCD22" w14:textId="77777777" w:rsidR="00425DD8" w:rsidRDefault="006F7B67">
            <w:pPr>
              <w:pStyle w:val="ByReference"/>
            </w:pPr>
            <w:r>
              <w:t>JAN 2025</w:t>
            </w:r>
          </w:p>
        </w:tc>
      </w:tr>
      <w:tr w:rsidR="00425DD8" w14:paraId="718CCD27" w14:textId="77777777">
        <w:tc>
          <w:tcPr>
            <w:tcW w:w="1440" w:type="dxa"/>
          </w:tcPr>
          <w:p w14:paraId="718CCD24" w14:textId="77777777" w:rsidR="00425DD8" w:rsidRDefault="006F7B67">
            <w:pPr>
              <w:pStyle w:val="ByReference"/>
            </w:pPr>
            <w:r>
              <w:t>52.222-50</w:t>
            </w:r>
          </w:p>
        </w:tc>
        <w:tc>
          <w:tcPr>
            <w:tcW w:w="6192" w:type="dxa"/>
          </w:tcPr>
          <w:p w14:paraId="718CCD25" w14:textId="77777777" w:rsidR="00425DD8" w:rsidRDefault="006F7B67">
            <w:pPr>
              <w:pStyle w:val="ByReference"/>
            </w:pPr>
            <w:r>
              <w:t>COMBATING TRAFFICKING IN PERSONS</w:t>
            </w:r>
          </w:p>
        </w:tc>
        <w:tc>
          <w:tcPr>
            <w:tcW w:w="1440" w:type="dxa"/>
          </w:tcPr>
          <w:p w14:paraId="718CCD26" w14:textId="77777777" w:rsidR="00425DD8" w:rsidRDefault="006F7B67">
            <w:pPr>
              <w:pStyle w:val="ByReference"/>
            </w:pPr>
            <w:r>
              <w:t>OCT 2025</w:t>
            </w:r>
          </w:p>
        </w:tc>
      </w:tr>
      <w:tr w:rsidR="00425DD8" w14:paraId="718CCD2B" w14:textId="77777777">
        <w:tc>
          <w:tcPr>
            <w:tcW w:w="1440" w:type="dxa"/>
          </w:tcPr>
          <w:p w14:paraId="718CCD28" w14:textId="77777777" w:rsidR="00425DD8" w:rsidRDefault="006F7B67">
            <w:pPr>
              <w:pStyle w:val="ByReference"/>
            </w:pPr>
            <w:r>
              <w:t>52.225-1</w:t>
            </w:r>
          </w:p>
        </w:tc>
        <w:tc>
          <w:tcPr>
            <w:tcW w:w="6192" w:type="dxa"/>
          </w:tcPr>
          <w:p w14:paraId="718CCD29" w14:textId="77777777" w:rsidR="00425DD8" w:rsidRDefault="006F7B67">
            <w:pPr>
              <w:pStyle w:val="ByReference"/>
            </w:pPr>
            <w:r>
              <w:t>BUY AMERICAN—SUPPLIES</w:t>
            </w:r>
          </w:p>
        </w:tc>
        <w:tc>
          <w:tcPr>
            <w:tcW w:w="1440" w:type="dxa"/>
          </w:tcPr>
          <w:p w14:paraId="718CCD2A" w14:textId="77777777" w:rsidR="00425DD8" w:rsidRDefault="006F7B67">
            <w:pPr>
              <w:pStyle w:val="ByReference"/>
            </w:pPr>
            <w:r>
              <w:t>OCT 2022</w:t>
            </w:r>
          </w:p>
        </w:tc>
      </w:tr>
      <w:tr w:rsidR="00425DD8" w14:paraId="718CCD2F" w14:textId="77777777">
        <w:tc>
          <w:tcPr>
            <w:tcW w:w="1440" w:type="dxa"/>
          </w:tcPr>
          <w:p w14:paraId="718CCD2C" w14:textId="77777777" w:rsidR="00425DD8" w:rsidRDefault="006F7B67">
            <w:pPr>
              <w:pStyle w:val="ByReference"/>
            </w:pPr>
            <w:r>
              <w:t>52.225-18</w:t>
            </w:r>
          </w:p>
        </w:tc>
        <w:tc>
          <w:tcPr>
            <w:tcW w:w="6192" w:type="dxa"/>
          </w:tcPr>
          <w:p w14:paraId="718CCD2D" w14:textId="77777777" w:rsidR="00425DD8" w:rsidRDefault="006F7B67">
            <w:pPr>
              <w:pStyle w:val="ByReference"/>
            </w:pPr>
            <w:r>
              <w:t>PLACE OF MANUFACTURE</w:t>
            </w:r>
          </w:p>
        </w:tc>
        <w:tc>
          <w:tcPr>
            <w:tcW w:w="1440" w:type="dxa"/>
          </w:tcPr>
          <w:p w14:paraId="718CCD2E" w14:textId="77777777" w:rsidR="00425DD8" w:rsidRDefault="006F7B67">
            <w:pPr>
              <w:pStyle w:val="ByReference"/>
            </w:pPr>
            <w:r>
              <w:t>AUG 2018</w:t>
            </w:r>
          </w:p>
        </w:tc>
      </w:tr>
      <w:tr w:rsidR="00425DD8" w14:paraId="718CCD33" w14:textId="77777777">
        <w:tc>
          <w:tcPr>
            <w:tcW w:w="1440" w:type="dxa"/>
          </w:tcPr>
          <w:p w14:paraId="718CCD30" w14:textId="77777777" w:rsidR="00425DD8" w:rsidRDefault="006F7B67">
            <w:pPr>
              <w:pStyle w:val="ByReference"/>
            </w:pPr>
            <w:r>
              <w:t>52.226-8</w:t>
            </w:r>
          </w:p>
        </w:tc>
        <w:tc>
          <w:tcPr>
            <w:tcW w:w="6192" w:type="dxa"/>
          </w:tcPr>
          <w:p w14:paraId="718CCD31" w14:textId="77777777" w:rsidR="00425DD8" w:rsidRDefault="006F7B67">
            <w:pPr>
              <w:pStyle w:val="ByReference"/>
            </w:pPr>
            <w:r>
              <w:t>ENCOURAGING CONTRACTOR POLICIES  TO BAN TEXT MESSAGING WHILE DRIVING</w:t>
            </w:r>
          </w:p>
        </w:tc>
        <w:tc>
          <w:tcPr>
            <w:tcW w:w="1440" w:type="dxa"/>
          </w:tcPr>
          <w:p w14:paraId="718CCD32" w14:textId="77777777" w:rsidR="00425DD8" w:rsidRDefault="006F7B67">
            <w:pPr>
              <w:pStyle w:val="ByReference"/>
            </w:pPr>
            <w:r>
              <w:t>MAY 2024</w:t>
            </w:r>
          </w:p>
        </w:tc>
      </w:tr>
      <w:tr w:rsidR="00425DD8" w14:paraId="718CCD37" w14:textId="77777777">
        <w:tc>
          <w:tcPr>
            <w:tcW w:w="1440" w:type="dxa"/>
          </w:tcPr>
          <w:p w14:paraId="718CCD34" w14:textId="77777777" w:rsidR="00425DD8" w:rsidRDefault="006F7B67">
            <w:pPr>
              <w:pStyle w:val="ByReference"/>
            </w:pPr>
            <w:r>
              <w:t>52.232-33</w:t>
            </w:r>
          </w:p>
        </w:tc>
        <w:tc>
          <w:tcPr>
            <w:tcW w:w="6192" w:type="dxa"/>
          </w:tcPr>
          <w:p w14:paraId="718CCD35" w14:textId="77777777" w:rsidR="00425DD8" w:rsidRDefault="006F7B67">
            <w:pPr>
              <w:pStyle w:val="ByReference"/>
            </w:pPr>
            <w:r>
              <w:t xml:space="preserve"> PAYMENT BY ELECTRONIC FUNDS TRANSFER—SYSTEM FOR AWARD MANAGEMENT</w:t>
            </w:r>
          </w:p>
        </w:tc>
        <w:tc>
          <w:tcPr>
            <w:tcW w:w="1440" w:type="dxa"/>
          </w:tcPr>
          <w:p w14:paraId="718CCD36" w14:textId="77777777" w:rsidR="00425DD8" w:rsidRDefault="006F7B67">
            <w:pPr>
              <w:pStyle w:val="ByReference"/>
            </w:pPr>
            <w:r>
              <w:t>OCT 2018</w:t>
            </w:r>
          </w:p>
        </w:tc>
      </w:tr>
      <w:tr w:rsidR="00425DD8" w14:paraId="718CCD3B" w14:textId="77777777">
        <w:tc>
          <w:tcPr>
            <w:tcW w:w="1440" w:type="dxa"/>
          </w:tcPr>
          <w:p w14:paraId="718CCD38" w14:textId="77777777" w:rsidR="00425DD8" w:rsidRDefault="006F7B67">
            <w:pPr>
              <w:pStyle w:val="ByReference"/>
            </w:pPr>
            <w:r>
              <w:t>52.232-40</w:t>
            </w:r>
          </w:p>
        </w:tc>
        <w:tc>
          <w:tcPr>
            <w:tcW w:w="6192" w:type="dxa"/>
          </w:tcPr>
          <w:p w14:paraId="718CCD39" w14:textId="77777777" w:rsidR="00425DD8" w:rsidRDefault="006F7B67">
            <w:pPr>
              <w:pStyle w:val="ByReference"/>
            </w:pPr>
            <w:r>
              <w:t>PROVIDING ACCELERATED PAYMENTS TO SMALL BUSINESS SUBCONTRACTORS</w:t>
            </w:r>
          </w:p>
        </w:tc>
        <w:tc>
          <w:tcPr>
            <w:tcW w:w="1440" w:type="dxa"/>
          </w:tcPr>
          <w:p w14:paraId="718CCD3A" w14:textId="77777777" w:rsidR="00425DD8" w:rsidRDefault="006F7B67">
            <w:pPr>
              <w:pStyle w:val="ByReference"/>
            </w:pPr>
            <w:r>
              <w:t>MAR 2023</w:t>
            </w:r>
          </w:p>
        </w:tc>
      </w:tr>
      <w:tr w:rsidR="00425DD8" w14:paraId="718CCD3F" w14:textId="77777777">
        <w:tc>
          <w:tcPr>
            <w:tcW w:w="1440" w:type="dxa"/>
          </w:tcPr>
          <w:p w14:paraId="718CCD3C" w14:textId="77777777" w:rsidR="00425DD8" w:rsidRDefault="006F7B67">
            <w:pPr>
              <w:pStyle w:val="ByReference"/>
            </w:pPr>
            <w:r>
              <w:t>52.233-3</w:t>
            </w:r>
          </w:p>
        </w:tc>
        <w:tc>
          <w:tcPr>
            <w:tcW w:w="6192" w:type="dxa"/>
          </w:tcPr>
          <w:p w14:paraId="718CCD3D" w14:textId="77777777" w:rsidR="00425DD8" w:rsidRDefault="006F7B67">
            <w:pPr>
              <w:pStyle w:val="ByReference"/>
            </w:pPr>
            <w:r>
              <w:t>PROTEST AFTER AWARD</w:t>
            </w:r>
          </w:p>
        </w:tc>
        <w:tc>
          <w:tcPr>
            <w:tcW w:w="1440" w:type="dxa"/>
          </w:tcPr>
          <w:p w14:paraId="718CCD3E" w14:textId="77777777" w:rsidR="00425DD8" w:rsidRDefault="006F7B67">
            <w:pPr>
              <w:pStyle w:val="ByReference"/>
            </w:pPr>
            <w:r>
              <w:t>AUG 1996</w:t>
            </w:r>
          </w:p>
        </w:tc>
      </w:tr>
      <w:tr w:rsidR="00425DD8" w14:paraId="718CCD43" w14:textId="77777777">
        <w:tc>
          <w:tcPr>
            <w:tcW w:w="1440" w:type="dxa"/>
          </w:tcPr>
          <w:p w14:paraId="718CCD40" w14:textId="77777777" w:rsidR="00425DD8" w:rsidRDefault="006F7B67">
            <w:pPr>
              <w:pStyle w:val="ByReference"/>
            </w:pPr>
            <w:r>
              <w:t>52.233-4</w:t>
            </w:r>
          </w:p>
        </w:tc>
        <w:tc>
          <w:tcPr>
            <w:tcW w:w="6192" w:type="dxa"/>
          </w:tcPr>
          <w:p w14:paraId="718CCD41" w14:textId="77777777" w:rsidR="00425DD8" w:rsidRDefault="006F7B67">
            <w:pPr>
              <w:pStyle w:val="ByReference"/>
            </w:pPr>
            <w:r>
              <w:t>APPLICABLE LAW FOR BREACH OF CONTRACT CLAIM</w:t>
            </w:r>
          </w:p>
        </w:tc>
        <w:tc>
          <w:tcPr>
            <w:tcW w:w="1440" w:type="dxa"/>
          </w:tcPr>
          <w:p w14:paraId="718CCD42" w14:textId="77777777" w:rsidR="00425DD8" w:rsidRDefault="006F7B67">
            <w:pPr>
              <w:pStyle w:val="ByReference"/>
            </w:pPr>
            <w:r>
              <w:t>OCT 2004</w:t>
            </w:r>
          </w:p>
        </w:tc>
      </w:tr>
      <w:tr w:rsidR="00425DD8" w14:paraId="718CCD47" w14:textId="77777777">
        <w:tc>
          <w:tcPr>
            <w:tcW w:w="1440" w:type="dxa"/>
          </w:tcPr>
          <w:p w14:paraId="718CCD44" w14:textId="77777777" w:rsidR="00425DD8" w:rsidRDefault="006F7B67">
            <w:pPr>
              <w:pStyle w:val="ByReference"/>
            </w:pPr>
            <w:r>
              <w:t>52.244-6DEV</w:t>
            </w:r>
          </w:p>
        </w:tc>
        <w:tc>
          <w:tcPr>
            <w:tcW w:w="6192" w:type="dxa"/>
          </w:tcPr>
          <w:p w14:paraId="718CCD45" w14:textId="77777777" w:rsidR="00425DD8" w:rsidRDefault="006F7B67">
            <w:pPr>
              <w:pStyle w:val="ByReference"/>
            </w:pPr>
            <w:r>
              <w:t>SUBCONTRACTS FOR COMMERCIAL PRODUCTS AND COMMERCIAL SERVICES</w:t>
            </w:r>
          </w:p>
        </w:tc>
        <w:tc>
          <w:tcPr>
            <w:tcW w:w="1440" w:type="dxa"/>
          </w:tcPr>
          <w:p w14:paraId="718CCD46" w14:textId="77777777" w:rsidR="00425DD8" w:rsidRDefault="006F7B67">
            <w:pPr>
              <w:pStyle w:val="ByReference"/>
            </w:pPr>
            <w:r>
              <w:t>OCT 2025</w:t>
            </w:r>
          </w:p>
        </w:tc>
      </w:tr>
      <w:tr w:rsidR="00425DD8" w14:paraId="718CCD4B" w14:textId="77777777">
        <w:tc>
          <w:tcPr>
            <w:tcW w:w="1440" w:type="dxa"/>
          </w:tcPr>
          <w:p w14:paraId="718CCD48" w14:textId="77777777" w:rsidR="00425DD8" w:rsidRDefault="006F7B67">
            <w:pPr>
              <w:pStyle w:val="ByReference"/>
            </w:pPr>
            <w:r>
              <w:t>852.203-70</w:t>
            </w:r>
          </w:p>
        </w:tc>
        <w:tc>
          <w:tcPr>
            <w:tcW w:w="6192" w:type="dxa"/>
          </w:tcPr>
          <w:p w14:paraId="718CCD49" w14:textId="77777777" w:rsidR="00425DD8" w:rsidRDefault="006F7B67">
            <w:pPr>
              <w:pStyle w:val="ByReference"/>
            </w:pPr>
            <w:r>
              <w:t>COMMERCIAL ADVERTISING</w:t>
            </w:r>
          </w:p>
        </w:tc>
        <w:tc>
          <w:tcPr>
            <w:tcW w:w="1440" w:type="dxa"/>
          </w:tcPr>
          <w:p w14:paraId="718CCD4A" w14:textId="77777777" w:rsidR="00425DD8" w:rsidRDefault="006F7B67">
            <w:pPr>
              <w:pStyle w:val="ByReference"/>
            </w:pPr>
            <w:r>
              <w:t>MAY 2018</w:t>
            </w:r>
          </w:p>
        </w:tc>
      </w:tr>
      <w:tr w:rsidR="00425DD8" w14:paraId="718CCD4F" w14:textId="77777777">
        <w:tc>
          <w:tcPr>
            <w:tcW w:w="1440" w:type="dxa"/>
          </w:tcPr>
          <w:p w14:paraId="718CCD4C" w14:textId="77777777" w:rsidR="00425DD8" w:rsidRDefault="006F7B67">
            <w:pPr>
              <w:pStyle w:val="ByReference"/>
            </w:pPr>
            <w:r>
              <w:t>852.212-71</w:t>
            </w:r>
          </w:p>
        </w:tc>
        <w:tc>
          <w:tcPr>
            <w:tcW w:w="6192" w:type="dxa"/>
          </w:tcPr>
          <w:p w14:paraId="718CCD4D" w14:textId="77777777" w:rsidR="00425DD8" w:rsidRDefault="006F7B67">
            <w:pPr>
              <w:pStyle w:val="ByReference"/>
            </w:pPr>
            <w:r>
              <w:t>GRAY MARKET AND COUNTERFEIT ITEMS</w:t>
            </w:r>
          </w:p>
        </w:tc>
        <w:tc>
          <w:tcPr>
            <w:tcW w:w="1440" w:type="dxa"/>
          </w:tcPr>
          <w:p w14:paraId="718CCD4E" w14:textId="77777777" w:rsidR="00425DD8" w:rsidRDefault="006F7B67">
            <w:pPr>
              <w:pStyle w:val="ByReference"/>
            </w:pPr>
            <w:r>
              <w:t>FEB 2023</w:t>
            </w:r>
          </w:p>
        </w:tc>
      </w:tr>
      <w:tr w:rsidR="00425DD8" w14:paraId="718CCD53" w14:textId="77777777">
        <w:tc>
          <w:tcPr>
            <w:tcW w:w="1440" w:type="dxa"/>
          </w:tcPr>
          <w:p w14:paraId="718CCD50" w14:textId="77777777" w:rsidR="00425DD8" w:rsidRDefault="006F7B67">
            <w:pPr>
              <w:pStyle w:val="ByReference"/>
            </w:pPr>
            <w:r>
              <w:t>852.215-70</w:t>
            </w:r>
          </w:p>
        </w:tc>
        <w:tc>
          <w:tcPr>
            <w:tcW w:w="6192" w:type="dxa"/>
          </w:tcPr>
          <w:p w14:paraId="718CCD51" w14:textId="77777777" w:rsidR="00425DD8" w:rsidRDefault="006F7B67">
            <w:pPr>
              <w:pStyle w:val="ByReference"/>
            </w:pPr>
            <w:r>
              <w:t>SERVICE-DISABLED VETERAN-OWNED AND VETERAN-OWNED SMALL BUSINESS EVALUATION FACTORS (DEVIATION)</w:t>
            </w:r>
          </w:p>
        </w:tc>
        <w:tc>
          <w:tcPr>
            <w:tcW w:w="1440" w:type="dxa"/>
          </w:tcPr>
          <w:p w14:paraId="718CCD52" w14:textId="77777777" w:rsidR="00425DD8" w:rsidRDefault="006F7B67">
            <w:pPr>
              <w:pStyle w:val="ByReference"/>
            </w:pPr>
            <w:r>
              <w:t>JAN 2023</w:t>
            </w:r>
          </w:p>
        </w:tc>
      </w:tr>
      <w:tr w:rsidR="00425DD8" w14:paraId="718CCD57" w14:textId="77777777">
        <w:tc>
          <w:tcPr>
            <w:tcW w:w="1440" w:type="dxa"/>
          </w:tcPr>
          <w:p w14:paraId="718CCD54" w14:textId="77777777" w:rsidR="00425DD8" w:rsidRDefault="006F7B67">
            <w:pPr>
              <w:pStyle w:val="ByReference"/>
            </w:pPr>
            <w:r>
              <w:t>852.215-71</w:t>
            </w:r>
          </w:p>
        </w:tc>
        <w:tc>
          <w:tcPr>
            <w:tcW w:w="6192" w:type="dxa"/>
          </w:tcPr>
          <w:p w14:paraId="718CCD55" w14:textId="77777777" w:rsidR="00425DD8" w:rsidRDefault="006F7B67">
            <w:pPr>
              <w:pStyle w:val="ByReference"/>
            </w:pPr>
            <w:r>
              <w:t>EVALUATION FACTOR COMMITMENTS</w:t>
            </w:r>
          </w:p>
        </w:tc>
        <w:tc>
          <w:tcPr>
            <w:tcW w:w="1440" w:type="dxa"/>
          </w:tcPr>
          <w:p w14:paraId="718CCD56" w14:textId="77777777" w:rsidR="00425DD8" w:rsidRDefault="006F7B67">
            <w:pPr>
              <w:pStyle w:val="ByReference"/>
            </w:pPr>
            <w:r>
              <w:t>OCT 2019</w:t>
            </w:r>
          </w:p>
        </w:tc>
      </w:tr>
      <w:tr w:rsidR="00425DD8" w14:paraId="718CCD5B" w14:textId="77777777">
        <w:tc>
          <w:tcPr>
            <w:tcW w:w="1440" w:type="dxa"/>
          </w:tcPr>
          <w:p w14:paraId="718CCD58" w14:textId="77777777" w:rsidR="00425DD8" w:rsidRDefault="006F7B67">
            <w:pPr>
              <w:pStyle w:val="ByReference"/>
            </w:pPr>
            <w:r>
              <w:t>852.232-72</w:t>
            </w:r>
          </w:p>
        </w:tc>
        <w:tc>
          <w:tcPr>
            <w:tcW w:w="6192" w:type="dxa"/>
          </w:tcPr>
          <w:p w14:paraId="718CCD59" w14:textId="77777777" w:rsidR="00425DD8" w:rsidRDefault="006F7B67">
            <w:pPr>
              <w:pStyle w:val="ByReference"/>
            </w:pPr>
            <w:r>
              <w:t>ELECTRONIC SUBMISSION OF PAYMENT REQUESTS</w:t>
            </w:r>
          </w:p>
        </w:tc>
        <w:tc>
          <w:tcPr>
            <w:tcW w:w="1440" w:type="dxa"/>
          </w:tcPr>
          <w:p w14:paraId="718CCD5A" w14:textId="77777777" w:rsidR="00425DD8" w:rsidRDefault="006F7B67">
            <w:pPr>
              <w:pStyle w:val="ByReference"/>
            </w:pPr>
            <w:r>
              <w:t>NOV 2018</w:t>
            </w:r>
          </w:p>
        </w:tc>
      </w:tr>
    </w:tbl>
    <w:p w14:paraId="718CCD5C" w14:textId="77777777" w:rsidR="00425DD8" w:rsidRDefault="006F7B67">
      <w:pPr>
        <w:tabs>
          <w:tab w:val="left" w:pos="3240"/>
        </w:tabs>
      </w:pPr>
      <w:r>
        <w:tab/>
        <w:t>(End of Addendum to 52.212-4)</w:t>
      </w:r>
    </w:p>
    <w:p w14:paraId="718CCD5D" w14:textId="77777777" w:rsidR="00425DD8" w:rsidRDefault="00425DD8"/>
    <w:p w14:paraId="718CCD5E" w14:textId="570198D7" w:rsidR="006F7B67" w:rsidRDefault="006F7B67" w:rsidP="00DD7513">
      <w:pPr>
        <w:pStyle w:val="Heading2"/>
      </w:pPr>
      <w:bookmarkStart w:id="11" w:name="_Toc256000010"/>
      <w:r>
        <w:lastRenderedPageBreak/>
        <w:t>C.5</w:t>
      </w:r>
      <w:r>
        <w:t xml:space="preserve">  VAAR 852.237-75  KEY PERSONNEL (OCT 2019)</w:t>
      </w:r>
      <w:bookmarkEnd w:id="11"/>
    </w:p>
    <w:p w14:paraId="718CCD5F" w14:textId="77777777" w:rsidR="006F7B67" w:rsidRDefault="006F7B67" w:rsidP="00DD7513">
      <w:r>
        <w:t xml:space="preserve">  </w:t>
      </w:r>
      <w:r w:rsidRPr="00DD7513">
        <w:t>The key personnel specified in this</w:t>
      </w:r>
      <w:r>
        <w:t xml:space="preserve"> </w:t>
      </w:r>
      <w:r w:rsidRPr="00DD7513">
        <w:t>contract are considered to be essential to</w:t>
      </w:r>
      <w:r>
        <w:t xml:space="preserve"> </w:t>
      </w:r>
      <w:r w:rsidRPr="00DD7513">
        <w:t>work performance. At least 30 days prior to</w:t>
      </w:r>
      <w:r>
        <w:t xml:space="preserve"> </w:t>
      </w:r>
      <w:r w:rsidRPr="00DD7513">
        <w:t>the Contractor voluntarily diverting any of</w:t>
      </w:r>
      <w:r>
        <w:t xml:space="preserve"> </w:t>
      </w:r>
      <w:r w:rsidRPr="00DD7513">
        <w:t>the specified individuals to other programs</w:t>
      </w:r>
      <w:r>
        <w:t xml:space="preserve"> </w:t>
      </w:r>
      <w:r w:rsidRPr="00DD7513">
        <w:t>or contracts the Contractor shall notify the</w:t>
      </w:r>
      <w:r>
        <w:t xml:space="preserve"> </w:t>
      </w:r>
      <w:r w:rsidRPr="00DD7513">
        <w:t>Contracting Officer and shall submit a</w:t>
      </w:r>
      <w:r>
        <w:t xml:space="preserve"> </w:t>
      </w:r>
      <w:r w:rsidRPr="00DD7513">
        <w:t>justification for the diversion or replacement</w:t>
      </w:r>
      <w:r>
        <w:t xml:space="preserve"> </w:t>
      </w:r>
      <w:r w:rsidRPr="00DD7513">
        <w:t>and a request to replace the individual. The</w:t>
      </w:r>
      <w:r>
        <w:t xml:space="preserve"> </w:t>
      </w:r>
      <w:r w:rsidRPr="00DD7513">
        <w:t>request must identify the proposed</w:t>
      </w:r>
      <w:r>
        <w:t xml:space="preserve"> </w:t>
      </w:r>
      <w:r w:rsidRPr="00DD7513">
        <w:t>replacement and provide an explanation of</w:t>
      </w:r>
      <w:r>
        <w:t xml:space="preserve"> </w:t>
      </w:r>
      <w:r w:rsidRPr="00DD7513">
        <w:t>how the replacement’s skills, experience, and</w:t>
      </w:r>
      <w:r>
        <w:t xml:space="preserve"> </w:t>
      </w:r>
      <w:r w:rsidRPr="00DD7513">
        <w:t>credentials meet or exceed the requirements</w:t>
      </w:r>
      <w:r>
        <w:t xml:space="preserve"> </w:t>
      </w:r>
      <w:r w:rsidRPr="00DD7513">
        <w:t>of the contract. If the employee of the</w:t>
      </w:r>
      <w:r>
        <w:t xml:space="preserve"> </w:t>
      </w:r>
      <w:r w:rsidRPr="00DD7513">
        <w:t>Contractor is terminated for cause or</w:t>
      </w:r>
      <w:r>
        <w:t xml:space="preserve"> </w:t>
      </w:r>
      <w:r w:rsidRPr="00DD7513">
        <w:t>separates from the contractor voluntarily</w:t>
      </w:r>
      <w:r>
        <w:t xml:space="preserve"> </w:t>
      </w:r>
      <w:r w:rsidRPr="00DD7513">
        <w:t>with less than thirty days notice, the</w:t>
      </w:r>
      <w:r>
        <w:t xml:space="preserve"> </w:t>
      </w:r>
      <w:r w:rsidRPr="00DD7513">
        <w:t>Contractor shall provide the maximum notice</w:t>
      </w:r>
      <w:r>
        <w:t xml:space="preserve"> </w:t>
      </w:r>
      <w:r w:rsidRPr="00DD7513">
        <w:t>practicable under the circumstances. The</w:t>
      </w:r>
      <w:r>
        <w:t xml:space="preserve"> </w:t>
      </w:r>
      <w:r w:rsidRPr="00DD7513">
        <w:t>Contractor shall not divert, replace, or</w:t>
      </w:r>
      <w:r>
        <w:t xml:space="preserve"> </w:t>
      </w:r>
      <w:r w:rsidRPr="00DD7513">
        <w:t>announce any such change to key personnel</w:t>
      </w:r>
      <w:r>
        <w:t xml:space="preserve"> </w:t>
      </w:r>
      <w:r w:rsidRPr="00DD7513">
        <w:t>without the written consent of the</w:t>
      </w:r>
      <w:r>
        <w:t xml:space="preserve"> </w:t>
      </w:r>
      <w:r w:rsidRPr="00DD7513">
        <w:t>Contracting Officer. The contract will be</w:t>
      </w:r>
      <w:r>
        <w:t xml:space="preserve"> </w:t>
      </w:r>
      <w:r w:rsidRPr="00DD7513">
        <w:t>modified to add or delete key personnel as</w:t>
      </w:r>
      <w:r>
        <w:t xml:space="preserve"> </w:t>
      </w:r>
      <w:r w:rsidRPr="00DD7513">
        <w:t>necessar</w:t>
      </w:r>
      <w:r>
        <w:t>y t</w:t>
      </w:r>
      <w:r w:rsidRPr="00DD7513">
        <w:t>o reflect the agreement of the</w:t>
      </w:r>
      <w:r>
        <w:t xml:space="preserve"> </w:t>
      </w:r>
      <w:r w:rsidRPr="00DD7513">
        <w:t>parties.</w:t>
      </w:r>
    </w:p>
    <w:p w14:paraId="718CCD60" w14:textId="77777777" w:rsidR="00425DD8" w:rsidRDefault="006F7B67" w:rsidP="00DD7513">
      <w:pPr>
        <w:jc w:val="center"/>
      </w:pPr>
      <w:r>
        <w:t>(End of Clause)</w:t>
      </w:r>
    </w:p>
    <w:p w14:paraId="718CCD61" w14:textId="10D3977C" w:rsidR="006F7B67" w:rsidRDefault="006F7B67" w:rsidP="001371D9">
      <w:pPr>
        <w:pStyle w:val="Heading2"/>
      </w:pPr>
      <w:bookmarkStart w:id="12" w:name="_Toc256000011"/>
      <w:r>
        <w:t>C.6</w:t>
      </w:r>
      <w:r>
        <w:t xml:space="preserve">  VAAR 852.242-71  ADMINISTRATIVE CONTRACTING OFFICER (OCT 2020)</w:t>
      </w:r>
      <w:bookmarkEnd w:id="12"/>
    </w:p>
    <w:p w14:paraId="718CCD62" w14:textId="77777777" w:rsidR="006F7B67" w:rsidRPr="001371D9" w:rsidRDefault="006F7B67"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18CCD63" w14:textId="77777777" w:rsidR="00425DD8" w:rsidRPr="001371D9" w:rsidRDefault="006F7B67" w:rsidP="001371D9">
      <w:pPr>
        <w:jc w:val="center"/>
        <w:rPr>
          <w:rFonts w:cstheme="minorHAnsi"/>
        </w:rPr>
        <w:sectPr w:rsidR="00425DD8" w:rsidRPr="001371D9">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25DD8" w14:paraId="718CCD67" w14:textId="77777777">
        <w:tc>
          <w:tcPr>
            <w:tcW w:w="1440" w:type="dxa"/>
          </w:tcPr>
          <w:p w14:paraId="718CCD64" w14:textId="77777777" w:rsidR="00425DD8" w:rsidRDefault="006F7B67">
            <w:pPr>
              <w:pStyle w:val="ByReference"/>
            </w:pPr>
            <w:r>
              <w:rPr>
                <w:b/>
                <w:u w:val="single"/>
              </w:rPr>
              <w:t>FAR Number</w:t>
            </w:r>
          </w:p>
        </w:tc>
        <w:tc>
          <w:tcPr>
            <w:tcW w:w="6192" w:type="dxa"/>
          </w:tcPr>
          <w:p w14:paraId="718CCD65" w14:textId="77777777" w:rsidR="00425DD8" w:rsidRDefault="006F7B67">
            <w:pPr>
              <w:pStyle w:val="ByReference"/>
            </w:pPr>
            <w:r>
              <w:rPr>
                <w:b/>
                <w:u w:val="single"/>
              </w:rPr>
              <w:t>Title</w:t>
            </w:r>
          </w:p>
        </w:tc>
        <w:tc>
          <w:tcPr>
            <w:tcW w:w="1440" w:type="dxa"/>
          </w:tcPr>
          <w:p w14:paraId="718CCD66" w14:textId="77777777" w:rsidR="00425DD8" w:rsidRDefault="006F7B67">
            <w:pPr>
              <w:pStyle w:val="ByReference"/>
            </w:pPr>
            <w:r>
              <w:rPr>
                <w:b/>
                <w:u w:val="single"/>
              </w:rPr>
              <w:t>Date</w:t>
            </w:r>
          </w:p>
        </w:tc>
      </w:tr>
      <w:tr w:rsidR="00425DD8" w14:paraId="718CCD6B" w14:textId="77777777">
        <w:tc>
          <w:tcPr>
            <w:tcW w:w="1440" w:type="dxa"/>
          </w:tcPr>
          <w:p w14:paraId="718CCD68" w14:textId="77777777" w:rsidR="00425DD8" w:rsidRDefault="006F7B67">
            <w:pPr>
              <w:pStyle w:val="ByReference"/>
            </w:pPr>
            <w:r>
              <w:t>852.246-71</w:t>
            </w:r>
          </w:p>
        </w:tc>
        <w:tc>
          <w:tcPr>
            <w:tcW w:w="6192" w:type="dxa"/>
          </w:tcPr>
          <w:p w14:paraId="718CCD69" w14:textId="77777777" w:rsidR="00425DD8" w:rsidRDefault="006F7B67">
            <w:pPr>
              <w:pStyle w:val="ByReference"/>
            </w:pPr>
            <w:r>
              <w:t>REJECTED GOODS</w:t>
            </w:r>
          </w:p>
        </w:tc>
        <w:tc>
          <w:tcPr>
            <w:tcW w:w="1440" w:type="dxa"/>
          </w:tcPr>
          <w:p w14:paraId="718CCD6A" w14:textId="77777777" w:rsidR="00425DD8" w:rsidRDefault="006F7B67">
            <w:pPr>
              <w:pStyle w:val="ByReference"/>
            </w:pPr>
            <w:r>
              <w:t>OCT 2018</w:t>
            </w:r>
          </w:p>
        </w:tc>
      </w:tr>
      <w:tr w:rsidR="00425DD8" w14:paraId="718CCD6F" w14:textId="77777777">
        <w:tc>
          <w:tcPr>
            <w:tcW w:w="1440" w:type="dxa"/>
          </w:tcPr>
          <w:p w14:paraId="718CCD6C" w14:textId="77777777" w:rsidR="00425DD8" w:rsidRDefault="006F7B67">
            <w:pPr>
              <w:pStyle w:val="ByReference"/>
            </w:pPr>
            <w:r>
              <w:t>852.247-73</w:t>
            </w:r>
          </w:p>
        </w:tc>
        <w:tc>
          <w:tcPr>
            <w:tcW w:w="6192" w:type="dxa"/>
          </w:tcPr>
          <w:p w14:paraId="718CCD6D" w14:textId="77777777" w:rsidR="00425DD8" w:rsidRDefault="006F7B67">
            <w:pPr>
              <w:pStyle w:val="ByReference"/>
            </w:pPr>
            <w:r>
              <w:t>PACKING FOR DOMESTIC SHIPMENT</w:t>
            </w:r>
          </w:p>
        </w:tc>
        <w:tc>
          <w:tcPr>
            <w:tcW w:w="1440" w:type="dxa"/>
          </w:tcPr>
          <w:p w14:paraId="718CCD6E" w14:textId="77777777" w:rsidR="00425DD8" w:rsidRDefault="006F7B67">
            <w:pPr>
              <w:pStyle w:val="ByReference"/>
            </w:pPr>
            <w:r>
              <w:t>OCT 2018</w:t>
            </w:r>
          </w:p>
        </w:tc>
      </w:tr>
    </w:tbl>
    <w:p w14:paraId="718CCD70" w14:textId="77777777" w:rsidR="006F7B67" w:rsidRDefault="006F7B67">
      <w:pPr>
        <w:pageBreakBefore/>
      </w:pPr>
    </w:p>
    <w:p w14:paraId="718CCD71" w14:textId="77777777" w:rsidR="006F7B67" w:rsidRDefault="006F7B67">
      <w:pPr>
        <w:pStyle w:val="Heading1"/>
      </w:pPr>
      <w:bookmarkStart w:id="13" w:name="_Toc256000012"/>
      <w:r>
        <w:t xml:space="preserve">SECTION E - </w:t>
      </w:r>
      <w:r>
        <w:t>SOLICITATION PROVISIONS</w:t>
      </w:r>
      <w:bookmarkEnd w:id="13"/>
    </w:p>
    <w:p w14:paraId="718CCD72" w14:textId="77777777" w:rsidR="006F7B67" w:rsidRDefault="006F7B67"/>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25DD8" w14:paraId="718CCD76" w14:textId="77777777">
        <w:tc>
          <w:tcPr>
            <w:tcW w:w="1440" w:type="dxa"/>
          </w:tcPr>
          <w:p w14:paraId="718CCD73" w14:textId="77777777" w:rsidR="00425DD8" w:rsidRDefault="006F7B67">
            <w:pPr>
              <w:pStyle w:val="ByReference"/>
            </w:pPr>
            <w:r>
              <w:rPr>
                <w:b/>
                <w:u w:val="single"/>
              </w:rPr>
              <w:t>FAR Number</w:t>
            </w:r>
          </w:p>
        </w:tc>
        <w:tc>
          <w:tcPr>
            <w:tcW w:w="6192" w:type="dxa"/>
          </w:tcPr>
          <w:p w14:paraId="718CCD74" w14:textId="77777777" w:rsidR="00425DD8" w:rsidRDefault="006F7B67">
            <w:pPr>
              <w:pStyle w:val="ByReference"/>
            </w:pPr>
            <w:r>
              <w:rPr>
                <w:b/>
                <w:u w:val="single"/>
              </w:rPr>
              <w:t>Title</w:t>
            </w:r>
          </w:p>
        </w:tc>
        <w:tc>
          <w:tcPr>
            <w:tcW w:w="1440" w:type="dxa"/>
          </w:tcPr>
          <w:p w14:paraId="718CCD75" w14:textId="77777777" w:rsidR="00425DD8" w:rsidRDefault="006F7B67">
            <w:pPr>
              <w:pStyle w:val="ByReference"/>
            </w:pPr>
            <w:r>
              <w:rPr>
                <w:b/>
                <w:u w:val="single"/>
              </w:rPr>
              <w:t>Date</w:t>
            </w:r>
          </w:p>
        </w:tc>
      </w:tr>
      <w:tr w:rsidR="00425DD8" w14:paraId="718CCD7A" w14:textId="77777777">
        <w:tc>
          <w:tcPr>
            <w:tcW w:w="1440" w:type="dxa"/>
          </w:tcPr>
          <w:p w14:paraId="718CCD77" w14:textId="77777777" w:rsidR="00425DD8" w:rsidRDefault="006F7B67">
            <w:pPr>
              <w:pStyle w:val="ByReference"/>
            </w:pPr>
            <w:r>
              <w:t>52.212-1</w:t>
            </w:r>
          </w:p>
        </w:tc>
        <w:tc>
          <w:tcPr>
            <w:tcW w:w="6192" w:type="dxa"/>
          </w:tcPr>
          <w:p w14:paraId="718CCD78" w14:textId="77777777" w:rsidR="00425DD8" w:rsidRDefault="006F7B67">
            <w:pPr>
              <w:pStyle w:val="ByReference"/>
            </w:pPr>
            <w:r>
              <w:t>INSTRUCTIONS TO OFFERORS—COMMERCIAL PRODUCTS AND COMMERCIAL SERVICES</w:t>
            </w:r>
          </w:p>
        </w:tc>
        <w:tc>
          <w:tcPr>
            <w:tcW w:w="1440" w:type="dxa"/>
          </w:tcPr>
          <w:p w14:paraId="718CCD79" w14:textId="77777777" w:rsidR="00425DD8" w:rsidRDefault="006F7B67">
            <w:pPr>
              <w:pStyle w:val="ByReference"/>
            </w:pPr>
            <w:r>
              <w:t>SEP 2023</w:t>
            </w:r>
          </w:p>
        </w:tc>
      </w:tr>
    </w:tbl>
    <w:p w14:paraId="322C01F0" w14:textId="77777777" w:rsidR="006F7B67" w:rsidRDefault="006F7B67"/>
    <w:p w14:paraId="718CCD7B" w14:textId="3AB1A83A" w:rsidR="006F7B67" w:rsidRDefault="006F7B67" w:rsidP="006F7B67">
      <w:pPr>
        <w:pStyle w:val="Heading2"/>
      </w:pPr>
      <w:r>
        <w:t xml:space="preserve">E.1 </w:t>
      </w:r>
      <w:r>
        <w:t>ADDENDUM to FAR 52</w:t>
      </w:r>
      <w:r>
        <w:t>.212-1 INSTRUCTIONS TO OFFERORS—</w:t>
      </w:r>
      <w:r>
        <w:t xml:space="preserve">COMMERCIAL </w:t>
      </w:r>
      <w:r>
        <w:t>PRODUCTS AND COMMERCIAL SERVICES</w:t>
      </w:r>
    </w:p>
    <w:p w14:paraId="718CCD7C" w14:textId="77777777" w:rsidR="006F7B67" w:rsidRDefault="006F7B67">
      <w:r>
        <w:t xml:space="preserve">  Provisions that are incorporated by reference (by Citation Number, Title, and Date), have the same force and effect as if they were given in full text. Upon request, the Contracting Officer will make their full text available.</w:t>
      </w:r>
    </w:p>
    <w:p w14:paraId="718CCD7D" w14:textId="77777777" w:rsidR="006F7B67" w:rsidRDefault="006F7B67">
      <w:r>
        <w:t xml:space="preserve">  The following provisions are incorporated into 52.212-1 as an addendum to this solicitation:</w:t>
      </w:r>
    </w:p>
    <w:p w14:paraId="718CCD7E" w14:textId="77777777" w:rsidR="006F7B67" w:rsidRDefault="006F7B67" w:rsidP="00A07B63">
      <w:pPr>
        <w:rPr>
          <w:b/>
          <w:u w:val="single"/>
        </w:rPr>
      </w:pPr>
      <w:r w:rsidRPr="00800C56">
        <w:rPr>
          <w:b/>
          <w:u w:val="single"/>
        </w:rPr>
        <w:t xml:space="preserve">OVERALL </w:t>
      </w:r>
      <w:r w:rsidRPr="00800C56">
        <w:rPr>
          <w:b/>
          <w:u w:val="single"/>
        </w:rPr>
        <w:t>QUOTE</w:t>
      </w:r>
      <w:r w:rsidRPr="00800C56">
        <w:rPr>
          <w:b/>
          <w:u w:val="single"/>
        </w:rPr>
        <w:t xml:space="preserve"> INSTRUCTIONS</w:t>
      </w:r>
    </w:p>
    <w:p w14:paraId="718CCD80" w14:textId="77777777" w:rsidR="006F7B67" w:rsidRPr="00800C56" w:rsidRDefault="006F7B67" w:rsidP="006F7B67">
      <w:pPr>
        <w:rPr>
          <w:b/>
        </w:rPr>
      </w:pPr>
    </w:p>
    <w:p w14:paraId="718CCD81" w14:textId="77777777" w:rsidR="006F7B67" w:rsidRPr="00800C56" w:rsidRDefault="006F7B67" w:rsidP="00DD55E3">
      <w:pPr>
        <w:rPr>
          <w:b/>
        </w:rPr>
      </w:pPr>
      <w:r w:rsidRPr="00800C56">
        <w:rPr>
          <w:b/>
        </w:rPr>
        <w:t>SF1449:  Please fill out</w:t>
      </w:r>
      <w:r w:rsidRPr="00800C56">
        <w:rPr>
          <w:b/>
        </w:rPr>
        <w:t>….</w:t>
      </w:r>
    </w:p>
    <w:p w14:paraId="718CCD82" w14:textId="77777777" w:rsidR="006F7B67" w:rsidRPr="00800C56" w:rsidRDefault="006F7B67" w:rsidP="00DD55E3">
      <w:pPr>
        <w:numPr>
          <w:ilvl w:val="0"/>
          <w:numId w:val="2"/>
        </w:numPr>
        <w:tabs>
          <w:tab w:val="num" w:pos="720"/>
        </w:tabs>
        <w:ind w:left="720"/>
      </w:pPr>
      <w:r w:rsidRPr="00800C56">
        <w:t>Block 12 if applicable.</w:t>
      </w:r>
    </w:p>
    <w:p w14:paraId="718CCD83" w14:textId="77777777" w:rsidR="006F7B67" w:rsidRPr="00800C56" w:rsidRDefault="006F7B67" w:rsidP="00DD55E3">
      <w:pPr>
        <w:numPr>
          <w:ilvl w:val="0"/>
          <w:numId w:val="2"/>
        </w:numPr>
        <w:tabs>
          <w:tab w:val="num" w:pos="720"/>
        </w:tabs>
        <w:ind w:left="720"/>
      </w:pPr>
      <w:r w:rsidRPr="00800C56">
        <w:t>Block 17a including telephone number</w:t>
      </w:r>
    </w:p>
    <w:p w14:paraId="718CCD84" w14:textId="77777777" w:rsidR="006F7B67" w:rsidRPr="00800C56" w:rsidRDefault="006F7B67" w:rsidP="00DD55E3">
      <w:pPr>
        <w:numPr>
          <w:ilvl w:val="0"/>
          <w:numId w:val="2"/>
        </w:numPr>
        <w:tabs>
          <w:tab w:val="num" w:pos="720"/>
        </w:tabs>
        <w:ind w:left="720"/>
      </w:pPr>
      <w:r w:rsidRPr="00800C56">
        <w:t>Blocks 30a, b, and c</w:t>
      </w:r>
    </w:p>
    <w:p w14:paraId="718CCD85" w14:textId="77777777" w:rsidR="006F7B67" w:rsidRPr="00800C56" w:rsidRDefault="006F7B67" w:rsidP="00DD55E3">
      <w:pPr>
        <w:ind w:left="360"/>
      </w:pPr>
    </w:p>
    <w:p w14:paraId="718CCD86" w14:textId="77777777" w:rsidR="006F7B67" w:rsidRPr="00800C56" w:rsidRDefault="006F7B67" w:rsidP="00DD55E3">
      <w:pPr>
        <w:rPr>
          <w:b/>
        </w:rPr>
      </w:pPr>
      <w:r w:rsidRPr="00800C56">
        <w:rPr>
          <w:b/>
        </w:rPr>
        <w:t>Please provide:</w:t>
      </w:r>
    </w:p>
    <w:p w14:paraId="718CCD87" w14:textId="77777777" w:rsidR="006F7B67" w:rsidRPr="00800C56" w:rsidRDefault="006F7B67" w:rsidP="00DD55E3">
      <w:pPr>
        <w:numPr>
          <w:ilvl w:val="0"/>
          <w:numId w:val="3"/>
        </w:numPr>
      </w:pPr>
      <w:r>
        <w:t>Unique Entity Identification (UEI) number</w:t>
      </w:r>
    </w:p>
    <w:p w14:paraId="718CCD88" w14:textId="77777777" w:rsidR="006F7B67" w:rsidRPr="00800C56" w:rsidRDefault="006F7B67" w:rsidP="00DD55E3">
      <w:pPr>
        <w:numPr>
          <w:ilvl w:val="0"/>
          <w:numId w:val="3"/>
        </w:numPr>
      </w:pPr>
      <w:r w:rsidRPr="00800C56">
        <w:t>Federal Tax ID Number</w:t>
      </w:r>
    </w:p>
    <w:p w14:paraId="718CCD89" w14:textId="77777777" w:rsidR="006F7B67" w:rsidRPr="00800C56" w:rsidRDefault="006F7B67" w:rsidP="00DD55E3"/>
    <w:p w14:paraId="718CCD8A" w14:textId="77777777" w:rsidR="006F7B67" w:rsidRPr="00800C56" w:rsidRDefault="006F7B67" w:rsidP="00DD55E3">
      <w:pPr>
        <w:rPr>
          <w:b/>
        </w:rPr>
      </w:pPr>
      <w:r w:rsidRPr="00800C56">
        <w:rPr>
          <w:b/>
        </w:rPr>
        <w:t>Pric</w:t>
      </w:r>
      <w:r w:rsidRPr="0071423D">
        <w:rPr>
          <w:b/>
        </w:rPr>
        <w:t>e Schedule (Section B):  Please fill out…</w:t>
      </w:r>
      <w:r w:rsidRPr="00800C56">
        <w:rPr>
          <w:b/>
        </w:rPr>
        <w:t>.</w:t>
      </w:r>
      <w:r>
        <w:rPr>
          <w:b/>
        </w:rPr>
        <w:t xml:space="preserve"> </w:t>
      </w:r>
    </w:p>
    <w:p w14:paraId="718CCD8B" w14:textId="77777777" w:rsidR="006F7B67" w:rsidRPr="00062A86" w:rsidRDefault="006F7B67" w:rsidP="00DD55E3">
      <w:pPr>
        <w:numPr>
          <w:ilvl w:val="0"/>
          <w:numId w:val="4"/>
        </w:numPr>
      </w:pPr>
      <w:r w:rsidRPr="00062A86">
        <w:t>Prices in Bid Schedule Columns f</w:t>
      </w:r>
      <w:r w:rsidRPr="00062A86">
        <w:t xml:space="preserve">or the Base Period </w:t>
      </w:r>
      <w:r w:rsidRPr="00062A86">
        <w:t xml:space="preserve"> of 30 days </w:t>
      </w:r>
      <w:r w:rsidRPr="00062A86">
        <w:t xml:space="preserve">   </w:t>
      </w:r>
    </w:p>
    <w:p w14:paraId="718CCD8C" w14:textId="77777777" w:rsidR="006F7B67" w:rsidRPr="00800C56" w:rsidRDefault="006F7B67" w:rsidP="00E94A31">
      <w:pPr>
        <w:ind w:left="720"/>
      </w:pPr>
    </w:p>
    <w:p w14:paraId="718CCD8D" w14:textId="77777777" w:rsidR="006F7B67" w:rsidRPr="00800C56" w:rsidRDefault="006F7B67" w:rsidP="00DD55E3">
      <w:pPr>
        <w:rPr>
          <w:b/>
        </w:rPr>
      </w:pPr>
      <w:bookmarkStart w:id="14" w:name="_Hlk507570568"/>
      <w:r w:rsidRPr="00800C56">
        <w:rPr>
          <w:b/>
        </w:rPr>
        <w:t>Clauses (Section C):</w:t>
      </w:r>
    </w:p>
    <w:bookmarkEnd w:id="14"/>
    <w:p w14:paraId="718CCD8E" w14:textId="77777777" w:rsidR="006F7B67" w:rsidRPr="00800C56" w:rsidRDefault="006F7B67" w:rsidP="00B35073">
      <w:pPr>
        <w:pStyle w:val="ListParagraph"/>
        <w:numPr>
          <w:ilvl w:val="0"/>
          <w:numId w:val="5"/>
        </w:numPr>
      </w:pPr>
      <w:r w:rsidRPr="00800C56">
        <w:t>Please read through in its entirety.  There is no need to return Section C as a copy will be provided to the contractor whom contract award is made to.</w:t>
      </w:r>
    </w:p>
    <w:p w14:paraId="718CCD92" w14:textId="77777777" w:rsidR="006F7B67" w:rsidRDefault="006F7B67" w:rsidP="00DD55E3">
      <w:pPr>
        <w:rPr>
          <w:b/>
        </w:rPr>
      </w:pPr>
      <w:r>
        <w:lastRenderedPageBreak/>
        <w:t xml:space="preserve">     </w:t>
      </w:r>
    </w:p>
    <w:p w14:paraId="718CCD93" w14:textId="77777777" w:rsidR="006F7B67" w:rsidRPr="00800C56" w:rsidRDefault="006F7B67" w:rsidP="00DD55E3">
      <w:pPr>
        <w:rPr>
          <w:b/>
        </w:rPr>
      </w:pPr>
      <w:r w:rsidRPr="00800C56">
        <w:rPr>
          <w:b/>
        </w:rPr>
        <w:t>Solicitation Provisions (Section E):</w:t>
      </w:r>
    </w:p>
    <w:p w14:paraId="718CCD94" w14:textId="77777777" w:rsidR="006F7B67" w:rsidRDefault="006F7B67" w:rsidP="00DD55E3">
      <w:pPr>
        <w:numPr>
          <w:ilvl w:val="0"/>
          <w:numId w:val="6"/>
        </w:numPr>
      </w:pPr>
      <w:r w:rsidRPr="00800C56">
        <w:t xml:space="preserve">Please read </w:t>
      </w:r>
      <w:r w:rsidRPr="00800C56">
        <w:t xml:space="preserve">provisions </w:t>
      </w:r>
      <w:r>
        <w:t>in its</w:t>
      </w:r>
      <w:r w:rsidRPr="00800C56">
        <w:t xml:space="preserve"> entirety.    </w:t>
      </w:r>
    </w:p>
    <w:p w14:paraId="718CCD95" w14:textId="77777777" w:rsidR="006F7B67" w:rsidRPr="00800C56" w:rsidRDefault="006F7B67" w:rsidP="00DD55E3">
      <w:pPr>
        <w:numPr>
          <w:ilvl w:val="0"/>
          <w:numId w:val="6"/>
        </w:numPr>
      </w:pPr>
      <w:r>
        <w:t xml:space="preserve">Return technical capability to perform the task </w:t>
      </w:r>
    </w:p>
    <w:p w14:paraId="718CCD96" w14:textId="77777777" w:rsidR="006F7B67" w:rsidRPr="00800C56" w:rsidRDefault="006F7B67" w:rsidP="00DD55E3">
      <w:pPr>
        <w:numPr>
          <w:ilvl w:val="0"/>
          <w:numId w:val="6"/>
        </w:numPr>
      </w:pPr>
      <w:r>
        <w:t>Complete task listed above</w:t>
      </w:r>
      <w:r w:rsidRPr="00800C56">
        <w:t xml:space="preserve"> as part of the quote documentation.</w:t>
      </w:r>
    </w:p>
    <w:p w14:paraId="718CCD97" w14:textId="77777777" w:rsidR="006F7B67" w:rsidRPr="00800C56" w:rsidRDefault="006F7B67" w:rsidP="00DD55E3">
      <w:pPr>
        <w:numPr>
          <w:ilvl w:val="0"/>
          <w:numId w:val="6"/>
        </w:numPr>
      </w:pPr>
      <w:r w:rsidRPr="00800C56">
        <w:t>Complete and return 52.212-3 Offeror Representations and Certificatio</w:t>
      </w:r>
      <w:r>
        <w:t xml:space="preserve">ns—Commercial Items </w:t>
      </w:r>
      <w:r w:rsidRPr="00832BEF">
        <w:rPr>
          <w:b/>
        </w:rPr>
        <w:t>ONLY</w:t>
      </w:r>
      <w:r w:rsidRPr="00800C56">
        <w:t xml:space="preserve"> if your on-line Representations and Certifications (</w:t>
      </w:r>
      <w:hyperlink r:id="rId31" w:history="1">
        <w:r w:rsidRPr="005C7C30">
          <w:rPr>
            <w:rStyle w:val="Hyperlink"/>
          </w:rPr>
          <w:t>https://sam.gov/</w:t>
        </w:r>
      </w:hyperlink>
      <w:r w:rsidRPr="00800C56">
        <w:t xml:space="preserve">) are not up to date and current.  </w:t>
      </w:r>
    </w:p>
    <w:p w14:paraId="718CCD98" w14:textId="77777777" w:rsidR="006F7B67" w:rsidRPr="00800C56" w:rsidRDefault="006F7B67" w:rsidP="00DD55E3"/>
    <w:p w14:paraId="718CCD99" w14:textId="77777777" w:rsidR="006F7B67" w:rsidRPr="00800C56" w:rsidRDefault="006F7B67" w:rsidP="004620C5">
      <w:pPr>
        <w:tabs>
          <w:tab w:val="left" w:pos="6120"/>
          <w:tab w:val="left" w:pos="8640"/>
        </w:tabs>
        <w:rPr>
          <w:i/>
        </w:rPr>
      </w:pPr>
      <w:r w:rsidRPr="00800C56">
        <w:rPr>
          <w:b/>
        </w:rPr>
        <w:t xml:space="preserve">CONTRACT AWARD:  </w:t>
      </w:r>
      <w:r w:rsidRPr="00800C56">
        <w:t xml:space="preserve"> A firm</w:t>
      </w:r>
      <w:r>
        <w:t>-</w:t>
      </w:r>
      <w:r w:rsidRPr="00800C56">
        <w:t>fixed</w:t>
      </w:r>
      <w:r>
        <w:t>-</w:t>
      </w:r>
      <w:r w:rsidRPr="00800C56">
        <w:t xml:space="preserve">price contract may be awarded to the offeror whose </w:t>
      </w:r>
      <w:r>
        <w:t>quote</w:t>
      </w:r>
      <w:r w:rsidRPr="00800C56">
        <w:t xml:space="preserve"> represent</w:t>
      </w:r>
      <w:r>
        <w:t>s</w:t>
      </w:r>
      <w:r w:rsidRPr="00800C56">
        <w:t xml:space="preserve"> the</w:t>
      </w:r>
      <w:r>
        <w:t xml:space="preserve"> Lowest Price Technically Acceptable. </w:t>
      </w:r>
    </w:p>
    <w:p w14:paraId="718CCD9A" w14:textId="77777777" w:rsidR="006F7B67" w:rsidRPr="00800C56" w:rsidRDefault="006F7B67" w:rsidP="004620C5">
      <w:pPr>
        <w:tabs>
          <w:tab w:val="left" w:pos="6120"/>
          <w:tab w:val="left" w:pos="8640"/>
        </w:tabs>
        <w:rPr>
          <w:i/>
        </w:rPr>
      </w:pPr>
    </w:p>
    <w:p w14:paraId="718CCD9B" w14:textId="77777777" w:rsidR="006F7B67" w:rsidRPr="00800C56" w:rsidRDefault="006F7B67" w:rsidP="004620C5">
      <w:pPr>
        <w:tabs>
          <w:tab w:val="left" w:pos="6120"/>
          <w:tab w:val="left" w:pos="8640"/>
        </w:tabs>
      </w:pPr>
    </w:p>
    <w:p w14:paraId="718CCD9C" w14:textId="15571953" w:rsidR="006F7B67" w:rsidRDefault="006F7B67">
      <w:pPr>
        <w:pStyle w:val="Heading2"/>
      </w:pPr>
      <w:bookmarkStart w:id="15" w:name="_Toc256000013"/>
      <w:r>
        <w:t>E.2</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15"/>
    </w:p>
    <w:p w14:paraId="718CCD9D" w14:textId="77777777" w:rsidR="006F7B67" w:rsidRPr="00783A32" w:rsidRDefault="006F7B67" w:rsidP="00783A32">
      <w:r>
        <w:t xml:space="preserve">  </w:t>
      </w:r>
      <w:r w:rsidRPr="00783A32">
        <w:t>(a)</w:t>
      </w:r>
      <w:r>
        <w:t xml:space="preserve"> </w:t>
      </w:r>
      <w:r w:rsidRPr="00783A32">
        <w:rPr>
          <w:i/>
          <w:iCs/>
        </w:rPr>
        <w:t>Definitions.</w:t>
      </w:r>
      <w:r>
        <w:t xml:space="preserve"> </w:t>
      </w:r>
      <w:r w:rsidRPr="00783A32">
        <w:t>As used in this provision—</w:t>
      </w:r>
    </w:p>
    <w:p w14:paraId="718CCD9E" w14:textId="77777777" w:rsidR="006F7B67" w:rsidRPr="00783A32" w:rsidRDefault="006F7B67"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18CCD9F" w14:textId="77777777" w:rsidR="006F7B67" w:rsidRPr="00783A32" w:rsidRDefault="006F7B67"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18CCDA0" w14:textId="77777777" w:rsidR="006F7B67" w:rsidRPr="00783A32" w:rsidRDefault="006F7B67" w:rsidP="00783A32">
      <w:r>
        <w:rPr>
          <w:i/>
          <w:iCs/>
        </w:rPr>
        <w:t xml:space="preserve">  </w:t>
      </w:r>
      <w:r w:rsidRPr="00783A32">
        <w:rPr>
          <w:i/>
          <w:iCs/>
        </w:rPr>
        <w:t>Marginalized populations of Sudan</w:t>
      </w:r>
      <w:r>
        <w:t xml:space="preserve"> </w:t>
      </w:r>
      <w:r w:rsidRPr="00783A32">
        <w:t>means—</w:t>
      </w:r>
    </w:p>
    <w:p w14:paraId="718CCDA1" w14:textId="77777777" w:rsidR="006F7B67" w:rsidRPr="00783A32" w:rsidRDefault="006F7B67"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18CCDA2" w14:textId="77777777" w:rsidR="006F7B67" w:rsidRPr="00783A32" w:rsidRDefault="006F7B67" w:rsidP="00783A32">
      <w:r>
        <w:t xml:space="preserve"> </w:t>
      </w:r>
      <w:r>
        <w:t xml:space="preserve">  </w:t>
      </w:r>
      <w:r>
        <w:t xml:space="preserve"> </w:t>
      </w:r>
      <w:r w:rsidRPr="00783A32">
        <w:t>(2)</w:t>
      </w:r>
      <w:r>
        <w:t xml:space="preserve"> </w:t>
      </w:r>
      <w:r w:rsidRPr="00783A32">
        <w:t>Marginalized areas in Northern Sudan described in section 4(9) of such Act.</w:t>
      </w:r>
    </w:p>
    <w:p w14:paraId="718CCDA3" w14:textId="77777777" w:rsidR="006F7B67" w:rsidRPr="00783A32" w:rsidRDefault="006F7B67"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718CCDA4" w14:textId="77777777" w:rsidR="006F7B67" w:rsidRPr="00783A32" w:rsidRDefault="006F7B67" w:rsidP="00783A32">
      <w:r>
        <w:lastRenderedPageBreak/>
        <w:t xml:space="preserve">  </w:t>
      </w:r>
      <w:r>
        <w:t xml:space="preserve">  </w:t>
      </w:r>
      <w:r w:rsidRPr="00783A32">
        <w:t>(1)</w:t>
      </w:r>
      <w:r>
        <w:t xml:space="preserve"> </w:t>
      </w:r>
      <w:r w:rsidRPr="00783A32">
        <w:t>Are conducted under contract directly and exclusively with the regional government of southern Sudan;</w:t>
      </w:r>
    </w:p>
    <w:p w14:paraId="718CCDA5" w14:textId="77777777" w:rsidR="006F7B67" w:rsidRPr="00783A32" w:rsidRDefault="006F7B67"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18CCDA6" w14:textId="77777777" w:rsidR="006F7B67" w:rsidRPr="00783A32" w:rsidRDefault="006F7B67" w:rsidP="00783A32">
      <w:r>
        <w:t xml:space="preserve">  </w:t>
      </w:r>
      <w:r>
        <w:t xml:space="preserve">  </w:t>
      </w:r>
      <w:r w:rsidRPr="00783A32">
        <w:t>(3)</w:t>
      </w:r>
      <w:r>
        <w:t xml:space="preserve"> </w:t>
      </w:r>
      <w:r w:rsidRPr="00783A32">
        <w:t>Consist of providing goods or services to marginalized populations of Sudan;</w:t>
      </w:r>
    </w:p>
    <w:p w14:paraId="718CCDA7" w14:textId="77777777" w:rsidR="006F7B67" w:rsidRPr="00783A32" w:rsidRDefault="006F7B67"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718CCDA8" w14:textId="77777777" w:rsidR="006F7B67" w:rsidRPr="00783A32" w:rsidRDefault="006F7B67" w:rsidP="00783A32">
      <w:r>
        <w:t xml:space="preserve">  </w:t>
      </w:r>
      <w:r>
        <w:t xml:space="preserve">  </w:t>
      </w:r>
      <w:r w:rsidRPr="00783A32">
        <w:t>(5)</w:t>
      </w:r>
      <w:r>
        <w:t xml:space="preserve"> </w:t>
      </w:r>
      <w:r w:rsidRPr="00783A32">
        <w:t>Consist of providing goods or services that are used only to promote health or education; or</w:t>
      </w:r>
    </w:p>
    <w:p w14:paraId="718CCDA9" w14:textId="77777777" w:rsidR="006F7B67" w:rsidRPr="00783A32" w:rsidRDefault="006F7B67" w:rsidP="00783A32">
      <w:r>
        <w:t xml:space="preserve">  </w:t>
      </w:r>
      <w:r>
        <w:t xml:space="preserve">  </w:t>
      </w:r>
      <w:r w:rsidRPr="00783A32">
        <w:t>(6)</w:t>
      </w:r>
      <w:r>
        <w:t xml:space="preserve"> </w:t>
      </w:r>
      <w:r w:rsidRPr="00783A32">
        <w:t>Have been voluntarily suspended.</w:t>
      </w:r>
    </w:p>
    <w:p w14:paraId="718CCDAA" w14:textId="77777777" w:rsidR="006F7B67" w:rsidRPr="00783A32" w:rsidRDefault="006F7B67" w:rsidP="00783A32">
      <w:r>
        <w:rPr>
          <w:i/>
          <w:iCs/>
        </w:rPr>
        <w:t xml:space="preserve">  </w:t>
      </w:r>
      <w:r w:rsidRPr="00783A32">
        <w:rPr>
          <w:i/>
          <w:iCs/>
        </w:rPr>
        <w:t>Sensitive technology</w:t>
      </w:r>
      <w:r w:rsidRPr="00783A32">
        <w:t>—</w:t>
      </w:r>
    </w:p>
    <w:p w14:paraId="718CCDAB" w14:textId="77777777" w:rsidR="006F7B67" w:rsidRPr="00783A32" w:rsidRDefault="006F7B67"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718CCDAC" w14:textId="77777777" w:rsidR="006F7B67" w:rsidRPr="00783A32" w:rsidRDefault="006F7B67" w:rsidP="00783A32">
      <w:r>
        <w:t xml:space="preserve">  </w:t>
      </w:r>
      <w:r>
        <w:t xml:space="preserve">    </w:t>
      </w:r>
      <w:r w:rsidRPr="00783A32">
        <w:t>(i)</w:t>
      </w:r>
      <w:r>
        <w:t xml:space="preserve"> </w:t>
      </w:r>
      <w:r w:rsidRPr="00783A32">
        <w:t>To restrict the free flow of unbiased information in Iran; or</w:t>
      </w:r>
    </w:p>
    <w:p w14:paraId="718CCDAD" w14:textId="77777777" w:rsidR="006F7B67" w:rsidRPr="00783A32" w:rsidRDefault="006F7B67" w:rsidP="00783A32">
      <w:r>
        <w:t xml:space="preserve">  </w:t>
      </w:r>
      <w:r>
        <w:t xml:space="preserve">    </w:t>
      </w:r>
      <w:r w:rsidRPr="00783A32">
        <w:t>(ii)</w:t>
      </w:r>
      <w:r>
        <w:t xml:space="preserve"> </w:t>
      </w:r>
      <w:r w:rsidRPr="00783A32">
        <w:t>To disrupt, monitor, or otherwise restrict speech of the people of Iran; and</w:t>
      </w:r>
    </w:p>
    <w:p w14:paraId="718CCDAE" w14:textId="77777777" w:rsidR="006F7B67" w:rsidRPr="00783A32" w:rsidRDefault="006F7B67"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18CCDAF" w14:textId="77777777" w:rsidR="006F7B67" w:rsidRPr="00783A32" w:rsidRDefault="006F7B67" w:rsidP="00783A32">
      <w:r>
        <w:t xml:space="preserve">  </w:t>
      </w:r>
      <w:r w:rsidRPr="00783A32">
        <w:t>(b)</w:t>
      </w:r>
      <w:r>
        <w:t xml:space="preserve"> </w:t>
      </w:r>
      <w:r w:rsidRPr="00783A32">
        <w:rPr>
          <w:i/>
          <w:iCs/>
        </w:rPr>
        <w:t>Procedures</w:t>
      </w:r>
      <w:r w:rsidRPr="00783A32">
        <w:t>.</w:t>
      </w:r>
    </w:p>
    <w:p w14:paraId="718CCDB0" w14:textId="77777777" w:rsidR="006F7B67" w:rsidRPr="00783A32" w:rsidRDefault="006F7B67"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18CCDB1" w14:textId="77777777" w:rsidR="006F7B67" w:rsidRPr="00783A32" w:rsidRDefault="006F7B67" w:rsidP="00783A32">
      <w:r>
        <w:t xml:space="preserve">    </w:t>
      </w:r>
      <w:r w:rsidRPr="00783A32">
        <w:t>(2)</w:t>
      </w:r>
      <w:r>
        <w:t xml:space="preserve"> </w:t>
      </w:r>
      <w:r w:rsidRPr="00783A32">
        <w:rPr>
          <w:i/>
          <w:iCs/>
        </w:rPr>
        <w:t>FASCSA Orders</w:t>
      </w:r>
      <w:r w:rsidRPr="00783A32">
        <w:t>.</w:t>
      </w:r>
    </w:p>
    <w:p w14:paraId="718CCDB2" w14:textId="77777777" w:rsidR="006F7B67" w:rsidRPr="00783A32" w:rsidRDefault="006F7B67"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18CCDB3" w14:textId="77777777" w:rsidR="006F7B67" w:rsidRPr="00783A32" w:rsidRDefault="006F7B67"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18CCDB4" w14:textId="77777777" w:rsidR="006F7B67" w:rsidRPr="00783A32" w:rsidRDefault="006F7B67" w:rsidP="00783A32">
      <w:r>
        <w:t xml:space="preserve">      </w:t>
      </w:r>
      <w:r w:rsidRPr="00783A32">
        <w:t>(iii)</w:t>
      </w:r>
      <w:r>
        <w:t xml:space="preserve"> </w:t>
      </w:r>
      <w:r w:rsidRPr="00783A32">
        <w:t>FASCSA orders issued after the date of solicitation do not apply unless added by an amendment to the solicitation.</w:t>
      </w:r>
    </w:p>
    <w:p w14:paraId="718CCDB5" w14:textId="77777777" w:rsidR="006F7B67" w:rsidRPr="00783A32" w:rsidRDefault="006F7B67"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w:t>
      </w:r>
      <w:r w:rsidRPr="00783A32">
        <w:lastRenderedPageBreak/>
        <w:t>information in the Offeror’s possession but does not need to include an internal or third-party audit)—</w:t>
      </w:r>
    </w:p>
    <w:p w14:paraId="718CCDB6" w14:textId="77777777" w:rsidR="006F7B67" w:rsidRPr="00783A32" w:rsidRDefault="006F7B67"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18CCDB7" w14:textId="77777777" w:rsidR="006F7B67" w:rsidRPr="00783A32" w:rsidRDefault="006F7B67"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18CCDB8" w14:textId="77777777" w:rsidR="006F7B67" w:rsidRPr="00783A32" w:rsidRDefault="006F7B67"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w:t>
      </w:r>
      <w:r w:rsidRPr="00783A32">
        <w:t>information in the offeror’s possession but does not need to include an internal or third-party audit.</w:t>
      </w:r>
    </w:p>
    <w:p w14:paraId="718CCDB9" w14:textId="77777777" w:rsidR="006F7B67" w:rsidRPr="00783A32" w:rsidRDefault="006F7B67"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18CCDBA" w14:textId="77777777" w:rsidR="006F7B67" w:rsidRPr="00783A32" w:rsidRDefault="006F7B67" w:rsidP="00783A32">
      <w:r>
        <w:t xml:space="preserve">  </w:t>
      </w:r>
      <w:r w:rsidRPr="00783A32">
        <w:t>(f)</w:t>
      </w:r>
      <w:r>
        <w:t xml:space="preserve"> </w:t>
      </w:r>
      <w:r w:rsidRPr="00783A32">
        <w:rPr>
          <w:i/>
          <w:iCs/>
        </w:rPr>
        <w:t>Iran Representation and Certifications</w:t>
      </w:r>
      <w:r w:rsidRPr="00783A32">
        <w:t>.</w:t>
      </w:r>
    </w:p>
    <w:p w14:paraId="718CCDBB" w14:textId="77777777" w:rsidR="006F7B67" w:rsidRPr="00783A32" w:rsidRDefault="006F7B67"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18CCDBC" w14:textId="77777777" w:rsidR="006F7B67" w:rsidRPr="00783A32" w:rsidRDefault="006F7B67"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18CCDBD" w14:textId="77777777" w:rsidR="006F7B67" w:rsidRPr="00783A32" w:rsidRDefault="006F7B67"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718CCDBE" w14:textId="77777777" w:rsidR="006F7B67" w:rsidRPr="00783A32" w:rsidRDefault="006F7B67"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3" w:history="1">
        <w:r w:rsidRPr="00FC16F2">
          <w:rPr>
            <w:rStyle w:val="Hyperlink"/>
            <w:i/>
            <w:iCs/>
          </w:rPr>
          <w:t>https://www.treasury.gov/resource-center/sanctions/SDN-List/Pages/default.aspx</w:t>
        </w:r>
      </w:hyperlink>
      <w:r w:rsidRPr="00783A32">
        <w:t>)</w:t>
      </w:r>
    </w:p>
    <w:p w14:paraId="718CCDBF" w14:textId="77777777" w:rsidR="006F7B67" w:rsidRPr="00783A32" w:rsidRDefault="006F7B67" w:rsidP="00783A32">
      <w:r>
        <w:lastRenderedPageBreak/>
        <w:t xml:space="preserve">    </w:t>
      </w:r>
      <w:r w:rsidRPr="00783A32">
        <w:t>(2)</w:t>
      </w:r>
      <w:r>
        <w:t xml:space="preserve"> </w:t>
      </w:r>
      <w:r w:rsidRPr="00783A32">
        <w:t>Exception for trade agreements. The representation and certification requirements of paragraph (f)(1) of this provision do not apply if—</w:t>
      </w:r>
    </w:p>
    <w:p w14:paraId="718CCDC0" w14:textId="77777777" w:rsidR="006F7B67" w:rsidRPr="00783A32" w:rsidRDefault="006F7B67" w:rsidP="00783A32">
      <w:r>
        <w:t xml:space="preserve">      </w:t>
      </w:r>
      <w:r w:rsidRPr="00783A32">
        <w:t>(i)</w:t>
      </w:r>
      <w:r>
        <w:t xml:space="preserve"> </w:t>
      </w:r>
      <w:r w:rsidRPr="00783A32">
        <w:t>This solicitation includes a trade agreements notice or certification (e.g., 52.225-6, Trade Agreements Certificate); and</w:t>
      </w:r>
    </w:p>
    <w:p w14:paraId="718CCDC1" w14:textId="77777777" w:rsidR="006F7B67" w:rsidRPr="00783A32" w:rsidRDefault="006F7B67"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18CCDC2" w14:textId="77777777" w:rsidR="006F7B67" w:rsidRPr="00783A32" w:rsidRDefault="006F7B67" w:rsidP="00783A32">
      <w:r>
        <w:t xml:space="preserve">      </w:t>
      </w:r>
      <w:r w:rsidRPr="00783A32">
        <w:t>(iii)</w:t>
      </w:r>
      <w:r>
        <w:t xml:space="preserve"> </w:t>
      </w:r>
      <w:r w:rsidRPr="00783A32">
        <w:t>The offeror shall email questions concerning sensitive technology to the Department of State at</w:t>
      </w:r>
      <w:r>
        <w:t xml:space="preserve"> </w:t>
      </w:r>
      <w:hyperlink r:id="rId34" w:history="1">
        <w:r w:rsidRPr="00FC16F2">
          <w:rPr>
            <w:rStyle w:val="Hyperlink"/>
            <w:i/>
            <w:iCs/>
          </w:rPr>
          <w:t>CISADA106@state.gov</w:t>
        </w:r>
      </w:hyperlink>
      <w:r w:rsidRPr="00783A32">
        <w:t>.</w:t>
      </w:r>
    </w:p>
    <w:p w14:paraId="718CCDC3" w14:textId="77777777" w:rsidR="006F7B67" w:rsidRPr="00783A32" w:rsidRDefault="006F7B67" w:rsidP="00783A32">
      <w:r>
        <w:t xml:space="preserve">  </w:t>
      </w:r>
      <w:r w:rsidRPr="00783A32">
        <w:t>(g)</w:t>
      </w:r>
      <w:r>
        <w:t xml:space="preserve"> </w:t>
      </w:r>
      <w:r w:rsidRPr="00783A32">
        <w:rPr>
          <w:i/>
          <w:iCs/>
        </w:rPr>
        <w:t>Disclosure</w:t>
      </w:r>
      <w:r w:rsidRPr="00783A32">
        <w:t>.</w:t>
      </w:r>
    </w:p>
    <w:p w14:paraId="718CCDC4" w14:textId="77777777" w:rsidR="006F7B67" w:rsidRPr="00783A32" w:rsidRDefault="006F7B67"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18CCDC5" w14:textId="77777777" w:rsidR="006F7B67" w:rsidRPr="00783A32" w:rsidRDefault="006F7B67" w:rsidP="00783A32">
      <w:r>
        <w:t xml:space="preserve">      </w:t>
      </w:r>
      <w:r w:rsidRPr="00783A32">
        <w:t>(i)</w:t>
      </w:r>
      <w:r>
        <w:t xml:space="preserve"> </w:t>
      </w:r>
      <w:r w:rsidRPr="00783A32">
        <w:t>Contract number and order number, if applicable;</w:t>
      </w:r>
    </w:p>
    <w:p w14:paraId="718CCDC6" w14:textId="77777777" w:rsidR="006F7B67" w:rsidRPr="00783A32" w:rsidRDefault="006F7B67"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18CCDC7" w14:textId="77777777" w:rsidR="006F7B67" w:rsidRPr="00783A32" w:rsidRDefault="006F7B67"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18CCDC8" w14:textId="77777777" w:rsidR="006F7B67" w:rsidRPr="00783A32" w:rsidRDefault="006F7B67"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18CCDC9" w14:textId="77777777" w:rsidR="006F7B67" w:rsidRPr="00783A32" w:rsidRDefault="006F7B67" w:rsidP="00783A32">
      <w:r>
        <w:t xml:space="preserve">      </w:t>
      </w:r>
      <w:r w:rsidRPr="00783A32">
        <w:t>(v)</w:t>
      </w:r>
      <w:r>
        <w:t xml:space="preserve"> </w:t>
      </w:r>
      <w:r w:rsidRPr="00783A32">
        <w:t>Description of the functionality of the product or service and how that functionality impacts the risk to the product or service;</w:t>
      </w:r>
    </w:p>
    <w:p w14:paraId="718CCDCA" w14:textId="77777777" w:rsidR="006F7B67" w:rsidRPr="00783A32" w:rsidRDefault="006F7B67"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18CCDCB" w14:textId="77777777" w:rsidR="006F7B67" w:rsidRPr="00783A32" w:rsidRDefault="006F7B67" w:rsidP="00783A32">
      <w:r>
        <w:t xml:space="preserve">      </w:t>
      </w:r>
      <w:r w:rsidRPr="00783A32">
        <w:t>(vii)</w:t>
      </w:r>
      <w:r>
        <w:t xml:space="preserve"> </w:t>
      </w:r>
      <w:r w:rsidRPr="00783A32">
        <w:t>Whether alternative products or services are available that would be compliant with the prohibition;</w:t>
      </w:r>
    </w:p>
    <w:p w14:paraId="718CCDCC" w14:textId="77777777" w:rsidR="006F7B67" w:rsidRPr="00783A32" w:rsidRDefault="006F7B67" w:rsidP="00783A32">
      <w:r>
        <w:t xml:space="preserve">      </w:t>
      </w:r>
      <w:r w:rsidRPr="00783A32">
        <w:t>(viii)</w:t>
      </w:r>
      <w:r>
        <w:t xml:space="preserve"> </w:t>
      </w:r>
      <w:r w:rsidRPr="00783A32">
        <w:t>If the product or service is related to item maintenance, include the following information on the item being maintained:</w:t>
      </w:r>
    </w:p>
    <w:p w14:paraId="718CCDCD" w14:textId="77777777" w:rsidR="006F7B67" w:rsidRPr="00783A32" w:rsidRDefault="006F7B67" w:rsidP="00783A32">
      <w:r>
        <w:t xml:space="preserve">        </w:t>
      </w:r>
      <w:r w:rsidRPr="00783A32">
        <w:t>(A)</w:t>
      </w:r>
      <w:r>
        <w:t xml:space="preserve"> </w:t>
      </w:r>
      <w:r w:rsidRPr="00783A32">
        <w:t>Brand;</w:t>
      </w:r>
    </w:p>
    <w:p w14:paraId="718CCDCE" w14:textId="77777777" w:rsidR="006F7B67" w:rsidRPr="00783A32" w:rsidRDefault="006F7B67" w:rsidP="00783A32">
      <w:r>
        <w:t xml:space="preserve">        </w:t>
      </w:r>
      <w:r w:rsidRPr="00783A32">
        <w:t>(B)</w:t>
      </w:r>
      <w:r>
        <w:t xml:space="preserve"> </w:t>
      </w:r>
      <w:r w:rsidRPr="00783A32">
        <w:t>Model number, OEM number, manufacturer part number, or wholesaler number; and</w:t>
      </w:r>
    </w:p>
    <w:p w14:paraId="718CCDCF" w14:textId="77777777" w:rsidR="006F7B67" w:rsidRPr="00783A32" w:rsidRDefault="006F7B67" w:rsidP="00783A32">
      <w:r>
        <w:t xml:space="preserve">        </w:t>
      </w:r>
      <w:r w:rsidRPr="00783A32">
        <w:t>(C)</w:t>
      </w:r>
      <w:r>
        <w:t xml:space="preserve"> </w:t>
      </w:r>
      <w:r w:rsidRPr="00783A32">
        <w:t>Item description, as applicable.</w:t>
      </w:r>
    </w:p>
    <w:p w14:paraId="718CCDD0" w14:textId="77777777" w:rsidR="006F7B67" w:rsidRPr="00783A32" w:rsidRDefault="006F7B67" w:rsidP="00783A32">
      <w:r>
        <w:lastRenderedPageBreak/>
        <w:t xml:space="preserve">      </w:t>
      </w:r>
      <w:r w:rsidRPr="00783A32">
        <w:t>(ix)</w:t>
      </w:r>
      <w:r>
        <w:t xml:space="preserve"> </w:t>
      </w:r>
      <w:r w:rsidRPr="00783A32">
        <w:t>Any readily available information about mitigation actions undertaken or recommended.</w:t>
      </w:r>
    </w:p>
    <w:p w14:paraId="718CCDD1" w14:textId="77777777" w:rsidR="006F7B67" w:rsidRPr="00783A32" w:rsidRDefault="006F7B67" w:rsidP="00783A32">
      <w:r>
        <w:t xml:space="preserve">    </w:t>
      </w:r>
      <w:r w:rsidRPr="00783A32">
        <w:t>(2)</w:t>
      </w:r>
      <w:r>
        <w:t xml:space="preserve"> </w:t>
      </w:r>
      <w:r w:rsidRPr="00783A32">
        <w:t>If a disclosure is required to be submitted to a contracting office, the offeror shall submit the disclosure as follows:</w:t>
      </w:r>
    </w:p>
    <w:p w14:paraId="718CCDD2" w14:textId="77777777" w:rsidR="006F7B67" w:rsidRPr="00783A32" w:rsidRDefault="006F7B67" w:rsidP="00783A32">
      <w:r>
        <w:t xml:space="preserve">      </w:t>
      </w:r>
      <w:r w:rsidRPr="00783A32">
        <w:t>(i)</w:t>
      </w:r>
      <w:r>
        <w:t xml:space="preserve"> </w:t>
      </w:r>
      <w:r w:rsidRPr="00783A32">
        <w:t xml:space="preserve">If a Department of Defense contracting office, the offeror shall submit the disclosure to the website at </w:t>
      </w:r>
      <w:hyperlink r:id="rId35" w:history="1">
        <w:r w:rsidRPr="00AA01EB">
          <w:rPr>
            <w:rStyle w:val="Hyperlink"/>
            <w:i/>
            <w:iCs/>
          </w:rPr>
          <w:t>https://dibnet.dod.mil</w:t>
        </w:r>
      </w:hyperlink>
      <w:r w:rsidRPr="00783A32">
        <w:t>.</w:t>
      </w:r>
    </w:p>
    <w:p w14:paraId="718CCDD3" w14:textId="77777777" w:rsidR="006F7B67" w:rsidRPr="00783A32" w:rsidRDefault="006F7B67" w:rsidP="00783A32">
      <w:r>
        <w:t xml:space="preserve">      </w:t>
      </w:r>
      <w:r w:rsidRPr="00783A32">
        <w:t>(ii)</w:t>
      </w:r>
      <w:r>
        <w:t xml:space="preserve"> </w:t>
      </w:r>
      <w:r w:rsidRPr="00783A32">
        <w:t>For all other contracting offices, the Offeror shall submit the disclosure to the Contracting Officer.</w:t>
      </w:r>
    </w:p>
    <w:p w14:paraId="718CCDD4" w14:textId="77777777" w:rsidR="006F7B67" w:rsidRPr="00783A32" w:rsidRDefault="006F7B67"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18CCDD5" w14:textId="77777777" w:rsidR="006F7B67" w:rsidRPr="004013C4" w:rsidRDefault="006F7B67"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18CCDD6" w14:textId="77777777" w:rsidR="006F7B67" w:rsidRDefault="006F7B67" w:rsidP="001C4DDA">
      <w:pPr>
        <w:jc w:val="center"/>
      </w:pPr>
      <w:r>
        <w:t>(End of Provision)</w:t>
      </w:r>
    </w:p>
    <w:p w14:paraId="718CCDD7" w14:textId="64086D64" w:rsidR="006F7B67" w:rsidRDefault="006F7B67">
      <w:pPr>
        <w:pStyle w:val="Heading2"/>
      </w:pPr>
      <w:bookmarkStart w:id="16" w:name="_Toc256000014"/>
      <w:r>
        <w:t>E.3</w:t>
      </w:r>
      <w:r>
        <w:t xml:space="preserve">  </w:t>
      </w:r>
      <w:r>
        <w:t>52.252-1</w:t>
      </w:r>
      <w:r>
        <w:t xml:space="preserve">  </w:t>
      </w:r>
      <w:r>
        <w:t>SOLICITATION PROVISIONS INCORPORATED BY REFERENCE</w:t>
      </w:r>
      <w:r>
        <w:t xml:space="preserve">  (</w:t>
      </w:r>
      <w:r>
        <w:t>FEB 1998</w:t>
      </w:r>
      <w:r>
        <w:t>)</w:t>
      </w:r>
      <w:bookmarkEnd w:id="16"/>
    </w:p>
    <w:p w14:paraId="718CCDD8" w14:textId="77777777" w:rsidR="006F7B67" w:rsidRDefault="006F7B67">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18CCDD9" w14:textId="77777777" w:rsidR="006F7B67" w:rsidRDefault="006F7B67" w:rsidP="004C2BF1">
      <w:pPr>
        <w:pStyle w:val="NoSpacing"/>
        <w:spacing w:before="160"/>
      </w:pPr>
      <w:r>
        <w:t xml:space="preserve">  https://www.acquisition.gov/browse/index/far</w:t>
      </w:r>
    </w:p>
    <w:p w14:paraId="718CCDDA" w14:textId="77777777" w:rsidR="006F7B67" w:rsidRDefault="006F7B67">
      <w:pPr>
        <w:pStyle w:val="NoSpacing"/>
      </w:pPr>
      <w:r>
        <w:t xml:space="preserve">  https://www.va.gov/oal/library/vaar/</w:t>
      </w:r>
    </w:p>
    <w:p w14:paraId="718CCDDB" w14:textId="77777777" w:rsidR="006F7B67" w:rsidRDefault="006F7B67">
      <w:pPr>
        <w:pStyle w:val="NoSpacing"/>
      </w:pPr>
      <w:r>
        <w:t xml:space="preserve">  </w:t>
      </w:r>
    </w:p>
    <w:p w14:paraId="718CCDDC" w14:textId="77777777" w:rsidR="006F7B67" w:rsidRDefault="006F7B67"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25DD8" w14:paraId="718CCDE0" w14:textId="77777777">
        <w:tc>
          <w:tcPr>
            <w:tcW w:w="1440" w:type="dxa"/>
          </w:tcPr>
          <w:p w14:paraId="718CCDDD" w14:textId="77777777" w:rsidR="00425DD8" w:rsidRDefault="006F7B67">
            <w:pPr>
              <w:pStyle w:val="ByReference"/>
            </w:pPr>
            <w:r>
              <w:rPr>
                <w:b/>
                <w:u w:val="single"/>
              </w:rPr>
              <w:t>FAR Number</w:t>
            </w:r>
          </w:p>
        </w:tc>
        <w:tc>
          <w:tcPr>
            <w:tcW w:w="6192" w:type="dxa"/>
          </w:tcPr>
          <w:p w14:paraId="718CCDDE" w14:textId="77777777" w:rsidR="00425DD8" w:rsidRDefault="006F7B67">
            <w:pPr>
              <w:pStyle w:val="ByReference"/>
            </w:pPr>
            <w:r>
              <w:rPr>
                <w:b/>
                <w:u w:val="single"/>
              </w:rPr>
              <w:t>Title</w:t>
            </w:r>
          </w:p>
        </w:tc>
        <w:tc>
          <w:tcPr>
            <w:tcW w:w="1440" w:type="dxa"/>
          </w:tcPr>
          <w:p w14:paraId="718CCDDF" w14:textId="77777777" w:rsidR="00425DD8" w:rsidRDefault="006F7B67">
            <w:pPr>
              <w:pStyle w:val="ByReference"/>
            </w:pPr>
            <w:r>
              <w:rPr>
                <w:b/>
                <w:u w:val="single"/>
              </w:rPr>
              <w:t>Date</w:t>
            </w:r>
          </w:p>
        </w:tc>
      </w:tr>
      <w:tr w:rsidR="00425DD8" w14:paraId="718CCDE4" w14:textId="77777777">
        <w:tc>
          <w:tcPr>
            <w:tcW w:w="1440" w:type="dxa"/>
          </w:tcPr>
          <w:p w14:paraId="718CCDE1" w14:textId="77777777" w:rsidR="00425DD8" w:rsidRDefault="006F7B67">
            <w:pPr>
              <w:pStyle w:val="ByReference"/>
            </w:pPr>
            <w:r>
              <w:t>52.204-7</w:t>
            </w:r>
          </w:p>
        </w:tc>
        <w:tc>
          <w:tcPr>
            <w:tcW w:w="6192" w:type="dxa"/>
          </w:tcPr>
          <w:p w14:paraId="718CCDE2" w14:textId="77777777" w:rsidR="00425DD8" w:rsidRDefault="006F7B67">
            <w:pPr>
              <w:pStyle w:val="ByReference"/>
            </w:pPr>
            <w:r>
              <w:t>SYSTEM FOR AWARD MANAGEMENT</w:t>
            </w:r>
          </w:p>
        </w:tc>
        <w:tc>
          <w:tcPr>
            <w:tcW w:w="1440" w:type="dxa"/>
          </w:tcPr>
          <w:p w14:paraId="718CCDE3" w14:textId="77777777" w:rsidR="00425DD8" w:rsidRDefault="006F7B67">
            <w:pPr>
              <w:pStyle w:val="ByReference"/>
            </w:pPr>
            <w:r>
              <w:t>NOV 2024</w:t>
            </w:r>
          </w:p>
        </w:tc>
      </w:tr>
      <w:tr w:rsidR="00425DD8" w14:paraId="718CCDE8" w14:textId="77777777">
        <w:tc>
          <w:tcPr>
            <w:tcW w:w="1440" w:type="dxa"/>
          </w:tcPr>
          <w:p w14:paraId="718CCDE5" w14:textId="77777777" w:rsidR="00425DD8" w:rsidRDefault="006F7B67">
            <w:pPr>
              <w:pStyle w:val="ByReference"/>
            </w:pPr>
            <w:r>
              <w:t>52.229-11</w:t>
            </w:r>
          </w:p>
        </w:tc>
        <w:tc>
          <w:tcPr>
            <w:tcW w:w="6192" w:type="dxa"/>
          </w:tcPr>
          <w:p w14:paraId="718CCDE6" w14:textId="77777777" w:rsidR="00425DD8" w:rsidRDefault="006F7B67">
            <w:pPr>
              <w:pStyle w:val="ByReference"/>
            </w:pPr>
            <w:r>
              <w:t>TAX ON CERTAIN FOREIGN PROCUREMENTS—NOTICE AND REPRESENTATION</w:t>
            </w:r>
          </w:p>
        </w:tc>
        <w:tc>
          <w:tcPr>
            <w:tcW w:w="1440" w:type="dxa"/>
          </w:tcPr>
          <w:p w14:paraId="718CCDE7" w14:textId="77777777" w:rsidR="00425DD8" w:rsidRDefault="006F7B67">
            <w:pPr>
              <w:pStyle w:val="ByReference"/>
            </w:pPr>
            <w:r>
              <w:t>JUN 2020</w:t>
            </w:r>
          </w:p>
        </w:tc>
      </w:tr>
    </w:tbl>
    <w:p w14:paraId="718CCDE9" w14:textId="77777777" w:rsidR="00425DD8" w:rsidRDefault="006F7B67">
      <w:pPr>
        <w:tabs>
          <w:tab w:val="left" w:pos="3240"/>
        </w:tabs>
      </w:pPr>
      <w:r>
        <w:tab/>
        <w:t>(End of Addendum to 52.212-1)</w:t>
      </w:r>
    </w:p>
    <w:p w14:paraId="718CCDEA" w14:textId="77777777" w:rsidR="00425DD8" w:rsidRDefault="00425DD8"/>
    <w:p w14:paraId="718CCDEB" w14:textId="2FEA49AD" w:rsidR="006F7B67" w:rsidRDefault="006F7B67" w:rsidP="00626F50">
      <w:pPr>
        <w:pStyle w:val="Heading2"/>
      </w:pPr>
      <w:bookmarkStart w:id="17" w:name="_Toc256000015"/>
      <w:r>
        <w:lastRenderedPageBreak/>
        <w:t>E.4</w:t>
      </w:r>
      <w:r>
        <w:t xml:space="preserve">  52.212-3  </w:t>
      </w:r>
      <w:r>
        <w:t>OFFEROR REPRESENTATIONS AND CERTIFICATIONS—COMMERCIAL PRODUCTS AND COMMERCIAL SERVICES (OCT 2025) (DEVIATION FEB 2025)</w:t>
      </w:r>
      <w:bookmarkEnd w:id="17"/>
    </w:p>
    <w:p w14:paraId="718CCDEC" w14:textId="77777777" w:rsidR="006F7B67" w:rsidRPr="000415E2" w:rsidRDefault="006F7B67"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18CCDED" w14:textId="77777777" w:rsidR="006F7B67" w:rsidRPr="000415E2" w:rsidRDefault="006F7B67"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18CCDEE" w14:textId="77777777" w:rsidR="006F7B67" w:rsidRPr="000415E2" w:rsidRDefault="006F7B67"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18CCDEF"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718CCDF0"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18CCDF1" w14:textId="77777777" w:rsidR="006F7B67" w:rsidRPr="000415E2" w:rsidRDefault="006F7B67"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718CCDF2" w14:textId="77777777" w:rsidR="006F7B67" w:rsidRPr="000415E2" w:rsidRDefault="006F7B67"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18CCDF3" w14:textId="77777777" w:rsidR="006F7B67" w:rsidRPr="000415E2" w:rsidRDefault="006F7B67"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718CCDF4" w14:textId="77777777" w:rsidR="006F7B67" w:rsidRPr="000415E2" w:rsidRDefault="006F7B67"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18CCDF5" w14:textId="77777777" w:rsidR="006F7B67" w:rsidRPr="000415E2" w:rsidRDefault="006F7B67"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18CCDF6"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718CCDF7" w14:textId="77777777" w:rsidR="006F7B67" w:rsidRPr="000415E2" w:rsidRDefault="006F7B67" w:rsidP="00626F50">
      <w:pPr>
        <w:rPr>
          <w:rFonts w:cstheme="minorHAnsi"/>
        </w:rPr>
      </w:pPr>
      <w:r w:rsidRPr="000415E2">
        <w:rPr>
          <w:rFonts w:cstheme="minorHAnsi"/>
        </w:rPr>
        <w:t xml:space="preserve">    (1) PSC 5510, Lumber and Related Basic Wood Materials;</w:t>
      </w:r>
    </w:p>
    <w:p w14:paraId="718CCDF8" w14:textId="77777777" w:rsidR="006F7B67" w:rsidRPr="000415E2" w:rsidRDefault="006F7B67" w:rsidP="00626F50">
      <w:pPr>
        <w:rPr>
          <w:rFonts w:cstheme="minorHAnsi"/>
          <w:szCs w:val="20"/>
        </w:rPr>
      </w:pPr>
      <w:r w:rsidRPr="000415E2">
        <w:rPr>
          <w:rFonts w:cstheme="minorHAnsi"/>
          <w:szCs w:val="20"/>
        </w:rPr>
        <w:lastRenderedPageBreak/>
        <w:t xml:space="preserve">    (2) Product or Service Group (PSG) 87, Agricultural Supplies;</w:t>
      </w:r>
    </w:p>
    <w:p w14:paraId="718CCDF9" w14:textId="77777777" w:rsidR="006F7B67" w:rsidRPr="000415E2" w:rsidRDefault="006F7B67" w:rsidP="00626F50">
      <w:pPr>
        <w:rPr>
          <w:rFonts w:cstheme="minorHAnsi"/>
          <w:szCs w:val="20"/>
        </w:rPr>
      </w:pPr>
      <w:r w:rsidRPr="000415E2">
        <w:rPr>
          <w:rFonts w:cstheme="minorHAnsi"/>
          <w:szCs w:val="20"/>
        </w:rPr>
        <w:t xml:space="preserve">    (3) PSG 88, Live Animals;</w:t>
      </w:r>
    </w:p>
    <w:p w14:paraId="718CCDFA" w14:textId="77777777" w:rsidR="006F7B67" w:rsidRPr="000415E2" w:rsidRDefault="006F7B67" w:rsidP="00626F50">
      <w:pPr>
        <w:rPr>
          <w:rFonts w:cstheme="minorHAnsi"/>
          <w:szCs w:val="20"/>
        </w:rPr>
      </w:pPr>
      <w:r w:rsidRPr="000415E2">
        <w:rPr>
          <w:rFonts w:cstheme="minorHAnsi"/>
          <w:szCs w:val="20"/>
        </w:rPr>
        <w:t xml:space="preserve">    (4) PSG 89, Subsistence;</w:t>
      </w:r>
    </w:p>
    <w:p w14:paraId="718CCDFB" w14:textId="77777777" w:rsidR="006F7B67" w:rsidRPr="000415E2" w:rsidRDefault="006F7B67" w:rsidP="00626F50">
      <w:pPr>
        <w:rPr>
          <w:rFonts w:cstheme="minorHAnsi"/>
          <w:szCs w:val="20"/>
        </w:rPr>
      </w:pPr>
      <w:r w:rsidRPr="000415E2">
        <w:rPr>
          <w:rFonts w:cstheme="minorHAnsi"/>
          <w:szCs w:val="20"/>
        </w:rPr>
        <w:t xml:space="preserve">    (5) PSC 9410, Crude Grades of Plant Materials;</w:t>
      </w:r>
    </w:p>
    <w:p w14:paraId="718CCDFC" w14:textId="77777777" w:rsidR="006F7B67" w:rsidRPr="000415E2" w:rsidRDefault="006F7B67" w:rsidP="00626F50">
      <w:pPr>
        <w:rPr>
          <w:rFonts w:cstheme="minorHAnsi"/>
          <w:szCs w:val="20"/>
        </w:rPr>
      </w:pPr>
      <w:r w:rsidRPr="000415E2">
        <w:rPr>
          <w:rFonts w:cstheme="minorHAnsi"/>
          <w:szCs w:val="20"/>
        </w:rPr>
        <w:t xml:space="preserve">    (6) PSC 9430, Miscellaneous Crude Animal Products, Inedible;</w:t>
      </w:r>
    </w:p>
    <w:p w14:paraId="718CCDFD" w14:textId="77777777" w:rsidR="006F7B67" w:rsidRPr="000415E2" w:rsidRDefault="006F7B67" w:rsidP="00626F50">
      <w:pPr>
        <w:rPr>
          <w:rFonts w:cstheme="minorHAnsi"/>
          <w:szCs w:val="20"/>
        </w:rPr>
      </w:pPr>
      <w:r w:rsidRPr="000415E2">
        <w:rPr>
          <w:rFonts w:cstheme="minorHAnsi"/>
          <w:szCs w:val="20"/>
        </w:rPr>
        <w:t xml:space="preserve">    (7) PSC 9440, Miscellaneous Crude Agricultural and Forestry Products;</w:t>
      </w:r>
    </w:p>
    <w:p w14:paraId="718CCDFE" w14:textId="77777777" w:rsidR="006F7B67" w:rsidRPr="000415E2" w:rsidRDefault="006F7B67" w:rsidP="00626F50">
      <w:pPr>
        <w:rPr>
          <w:rFonts w:cstheme="minorHAnsi"/>
          <w:szCs w:val="20"/>
        </w:rPr>
      </w:pPr>
      <w:r w:rsidRPr="000415E2">
        <w:rPr>
          <w:rFonts w:cstheme="minorHAnsi"/>
          <w:szCs w:val="20"/>
        </w:rPr>
        <w:t xml:space="preserve">    (8) PSC 9610, Ores;</w:t>
      </w:r>
    </w:p>
    <w:p w14:paraId="718CCDFF" w14:textId="77777777" w:rsidR="006F7B67" w:rsidRPr="000415E2" w:rsidRDefault="006F7B67" w:rsidP="00626F50">
      <w:pPr>
        <w:rPr>
          <w:rFonts w:cstheme="minorHAnsi"/>
          <w:szCs w:val="20"/>
        </w:rPr>
      </w:pPr>
      <w:r w:rsidRPr="000415E2">
        <w:rPr>
          <w:rFonts w:cstheme="minorHAnsi"/>
          <w:szCs w:val="20"/>
        </w:rPr>
        <w:t xml:space="preserve">    (9) PSC 9620, Minerals, Natural and Synthetic; and</w:t>
      </w:r>
    </w:p>
    <w:p w14:paraId="718CCE00" w14:textId="77777777" w:rsidR="006F7B67" w:rsidRPr="000415E2" w:rsidRDefault="006F7B67" w:rsidP="00626F50">
      <w:pPr>
        <w:rPr>
          <w:rFonts w:cstheme="minorHAnsi"/>
        </w:rPr>
      </w:pPr>
      <w:r w:rsidRPr="000415E2">
        <w:rPr>
          <w:rFonts w:cstheme="minorHAnsi"/>
        </w:rPr>
        <w:t xml:space="preserve">    (10) PSC 9630, Additive Metal Materials.</w:t>
      </w:r>
    </w:p>
    <w:p w14:paraId="718CCE01"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18CCE02"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18CCE03" w14:textId="77777777" w:rsidR="006F7B67" w:rsidRPr="000415E2" w:rsidRDefault="006F7B67"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18CCE04"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718CCE05" w14:textId="77777777" w:rsidR="006F7B67" w:rsidRPr="000415E2" w:rsidRDefault="006F7B67" w:rsidP="00626F50">
      <w:pPr>
        <w:rPr>
          <w:rFonts w:cstheme="minorHAnsi"/>
        </w:rPr>
      </w:pPr>
      <w:r w:rsidRPr="000415E2">
        <w:rPr>
          <w:rFonts w:cstheme="minorHAnsi"/>
        </w:rPr>
        <w:t xml:space="preserve">    (1) Are conducted under contract directly and exclusively with the regional government of southern Sudan;</w:t>
      </w:r>
    </w:p>
    <w:p w14:paraId="718CCE06" w14:textId="77777777" w:rsidR="006F7B67" w:rsidRPr="000415E2" w:rsidRDefault="006F7B67"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718CCE07" w14:textId="77777777" w:rsidR="006F7B67" w:rsidRPr="000415E2" w:rsidRDefault="006F7B67" w:rsidP="00626F50">
      <w:pPr>
        <w:rPr>
          <w:rFonts w:cstheme="minorHAnsi"/>
        </w:rPr>
      </w:pPr>
      <w:r w:rsidRPr="000415E2">
        <w:rPr>
          <w:rFonts w:cstheme="minorHAnsi"/>
        </w:rPr>
        <w:t xml:space="preserve">    (3) Consist of providing goods or services to marginalized populations of Sudan;</w:t>
      </w:r>
    </w:p>
    <w:p w14:paraId="718CCE08" w14:textId="77777777" w:rsidR="006F7B67" w:rsidRPr="000415E2" w:rsidRDefault="006F7B67"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718CCE09" w14:textId="77777777" w:rsidR="006F7B67" w:rsidRPr="000415E2" w:rsidRDefault="006F7B67" w:rsidP="00626F50">
      <w:pPr>
        <w:rPr>
          <w:rFonts w:cstheme="minorHAnsi"/>
        </w:rPr>
      </w:pPr>
      <w:r w:rsidRPr="000415E2">
        <w:rPr>
          <w:rFonts w:cstheme="minorHAnsi"/>
        </w:rPr>
        <w:t xml:space="preserve">    (5) Consist of providing goods or services that are used only to promote health or education; or</w:t>
      </w:r>
    </w:p>
    <w:p w14:paraId="718CCE0A" w14:textId="77777777" w:rsidR="006F7B67" w:rsidRPr="000415E2" w:rsidRDefault="006F7B67" w:rsidP="00626F50">
      <w:pPr>
        <w:rPr>
          <w:rFonts w:cstheme="minorHAnsi"/>
        </w:rPr>
      </w:pPr>
      <w:r w:rsidRPr="000415E2">
        <w:rPr>
          <w:rFonts w:cstheme="minorHAnsi"/>
        </w:rPr>
        <w:t xml:space="preserve">    (6) Have been voluntarily suspended.</w:t>
      </w:r>
    </w:p>
    <w:p w14:paraId="718CCE0B" w14:textId="77777777" w:rsidR="006F7B67" w:rsidRPr="000415E2" w:rsidRDefault="006F7B67"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718CCE0C" w14:textId="77777777" w:rsidR="006F7B67" w:rsidRPr="000415E2" w:rsidRDefault="006F7B67" w:rsidP="00626F50">
      <w:pPr>
        <w:rPr>
          <w:rFonts w:cstheme="minorHAnsi"/>
        </w:rPr>
      </w:pPr>
      <w:r w:rsidRPr="000415E2">
        <w:rPr>
          <w:rFonts w:cstheme="minorHAnsi"/>
        </w:rPr>
        <w:t xml:space="preserve">    (1) Means hardware, software, telecommunications equipment, or any other technology that is to be used specifically—</w:t>
      </w:r>
    </w:p>
    <w:p w14:paraId="718CCE0D" w14:textId="77777777" w:rsidR="006F7B67" w:rsidRPr="000415E2" w:rsidRDefault="006F7B67" w:rsidP="00626F50">
      <w:pPr>
        <w:rPr>
          <w:rFonts w:cstheme="minorHAnsi"/>
        </w:rPr>
      </w:pPr>
      <w:r w:rsidRPr="000415E2">
        <w:rPr>
          <w:rFonts w:cstheme="minorHAnsi"/>
        </w:rPr>
        <w:t xml:space="preserve">      (i) To restrict the free flow of unbiased information in Iran; or</w:t>
      </w:r>
    </w:p>
    <w:p w14:paraId="718CCE0E" w14:textId="77777777" w:rsidR="006F7B67" w:rsidRPr="000415E2" w:rsidRDefault="006F7B67" w:rsidP="00626F50">
      <w:pPr>
        <w:rPr>
          <w:rFonts w:cstheme="minorHAnsi"/>
        </w:rPr>
      </w:pPr>
      <w:r w:rsidRPr="000415E2">
        <w:rPr>
          <w:rFonts w:cstheme="minorHAnsi"/>
        </w:rPr>
        <w:t xml:space="preserve">      (ii) To disrupt, monitor, or otherwise restrict speech of the people of Iran; and</w:t>
      </w:r>
    </w:p>
    <w:p w14:paraId="718CCE0F" w14:textId="77777777" w:rsidR="006F7B67" w:rsidRPr="000415E2" w:rsidRDefault="006F7B67"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18CCE10"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18CCE11" w14:textId="77777777" w:rsidR="006F7B67" w:rsidRPr="000415E2" w:rsidRDefault="006F7B67" w:rsidP="00626F50">
      <w:pPr>
        <w:rPr>
          <w:rFonts w:cstheme="minorHAnsi"/>
        </w:rPr>
      </w:pPr>
      <w:r w:rsidRPr="000415E2">
        <w:rPr>
          <w:rFonts w:cstheme="minorHAnsi"/>
        </w:rPr>
        <w:t xml:space="preserve">    (1)(i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14:paraId="718CCE12" w14:textId="77777777" w:rsidR="006F7B67" w:rsidRPr="000415E2" w:rsidRDefault="006F7B67"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18CCE13" w14:textId="77777777" w:rsidR="006F7B67" w:rsidRPr="000415E2" w:rsidRDefault="006F7B67" w:rsidP="00626F50">
      <w:pPr>
        <w:rPr>
          <w:rFonts w:cstheme="minorHAnsi"/>
        </w:rPr>
      </w:pPr>
      <w:r w:rsidRPr="000415E2">
        <w:rPr>
          <w:rFonts w:cstheme="minorHAnsi"/>
        </w:rPr>
        <w:t xml:space="preserve">    (2) A small business concern eligible under the SDVOSB Program in accordance with 13 CFR part 128 (see subpart 19.14).</w:t>
      </w:r>
    </w:p>
    <w:p w14:paraId="718CCE14" w14:textId="77777777" w:rsidR="006F7B67" w:rsidRPr="000415E2" w:rsidRDefault="006F7B67"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18CCE15" w14:textId="77777777" w:rsidR="006F7B67" w:rsidRPr="000415E2" w:rsidRDefault="006F7B67"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18CCE16" w14:textId="77777777" w:rsidR="006F7B67" w:rsidRPr="000415E2" w:rsidRDefault="006F7B67"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18CCE17" w14:textId="77777777" w:rsidR="006F7B67" w:rsidRPr="000415E2" w:rsidRDefault="006F7B67"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18CCE18" w14:textId="77777777" w:rsidR="006F7B67" w:rsidRPr="000415E2" w:rsidRDefault="006F7B67"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18CCE19" w14:textId="77777777" w:rsidR="006F7B67" w:rsidRPr="000415E2" w:rsidRDefault="006F7B67"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18CCE1A" w14:textId="77777777" w:rsidR="006F7B67" w:rsidRPr="000415E2" w:rsidRDefault="006F7B67"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18CCE1B" w14:textId="77777777" w:rsidR="006F7B67" w:rsidRPr="000415E2" w:rsidRDefault="006F7B67"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18CCE1C" w14:textId="77777777" w:rsidR="006F7B67" w:rsidRPr="000415E2" w:rsidRDefault="006F7B67"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18CCE1D" w14:textId="77777777" w:rsidR="006F7B67" w:rsidRPr="000415E2" w:rsidRDefault="006F7B67"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18CCE1E" w14:textId="77777777" w:rsidR="006F7B67" w:rsidRPr="000415E2" w:rsidRDefault="006F7B67"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18CCE1F" w14:textId="77777777" w:rsidR="006F7B67" w:rsidRPr="000415E2" w:rsidRDefault="006F7B67"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718CCE20" w14:textId="77777777" w:rsidR="006F7B67" w:rsidRPr="000415E2" w:rsidRDefault="006F7B67"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18CCE21" w14:textId="77777777" w:rsidR="006F7B67" w:rsidRPr="000415E2" w:rsidRDefault="006F7B67"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18CCE22" w14:textId="77777777" w:rsidR="006F7B67" w:rsidRPr="000415E2" w:rsidRDefault="006F7B67" w:rsidP="00626F50">
      <w:pPr>
        <w:rPr>
          <w:rFonts w:cstheme="minorHAnsi"/>
          <w:szCs w:val="20"/>
        </w:rPr>
      </w:pPr>
      <w:r w:rsidRPr="000415E2">
        <w:rPr>
          <w:rFonts w:cstheme="minorHAnsi"/>
          <w:szCs w:val="20"/>
        </w:rPr>
        <w:t xml:space="preserve">    (1) Directly by a parent corporation; or</w:t>
      </w:r>
    </w:p>
    <w:p w14:paraId="718CCE23" w14:textId="77777777" w:rsidR="006F7B67" w:rsidRPr="000415E2" w:rsidRDefault="006F7B67" w:rsidP="00626F50">
      <w:pPr>
        <w:rPr>
          <w:rFonts w:cstheme="minorHAnsi"/>
          <w:szCs w:val="20"/>
        </w:rPr>
      </w:pPr>
      <w:r w:rsidRPr="000415E2">
        <w:rPr>
          <w:rFonts w:cstheme="minorHAnsi"/>
          <w:szCs w:val="20"/>
        </w:rPr>
        <w:t xml:space="preserve">    (2) Through another subsidiary of a parent corporation.</w:t>
      </w:r>
    </w:p>
    <w:p w14:paraId="718CCE24"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18CCE25"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18CCE26" w14:textId="77777777" w:rsidR="006F7B67" w:rsidRPr="000415E2" w:rsidRDefault="006F7B67"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18CCE27" w14:textId="77777777" w:rsidR="006F7B67" w:rsidRPr="000415E2" w:rsidRDefault="006F7B67" w:rsidP="00626F50">
      <w:pPr>
        <w:rPr>
          <w:rFonts w:cstheme="minorHAnsi"/>
        </w:rPr>
      </w:pPr>
      <w:r w:rsidRPr="000415E2">
        <w:rPr>
          <w:rFonts w:cstheme="minorHAnsi"/>
        </w:rPr>
        <w:t xml:space="preserve">    (2) The management and daily business operations of which are controlled by one or more veterans.</w:t>
      </w:r>
    </w:p>
    <w:p w14:paraId="718CCE28"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18CCE29"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18CCE2A" w14:textId="77777777" w:rsidR="006F7B67" w:rsidRPr="000415E2" w:rsidRDefault="006F7B67"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718CCE2B" w14:textId="77777777" w:rsidR="006F7B67" w:rsidRPr="000415E2" w:rsidRDefault="006F7B67" w:rsidP="00626F50">
      <w:pPr>
        <w:rPr>
          <w:rFonts w:cstheme="minorHAnsi"/>
        </w:rPr>
      </w:pPr>
      <w:r w:rsidRPr="000415E2">
        <w:rPr>
          <w:rFonts w:cstheme="minorHAnsi"/>
        </w:rPr>
        <w:t xml:space="preserve">    (2) Whose management and daily business operations are controlled by one or more women.</w:t>
      </w:r>
    </w:p>
    <w:p w14:paraId="718CCE2C"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18CCE2D" w14:textId="77777777" w:rsidR="006F7B67" w:rsidRPr="000415E2" w:rsidRDefault="006F7B67"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18CCE2E" w14:textId="77777777" w:rsidR="006F7B67" w:rsidRPr="000415E2" w:rsidRDefault="006F7B67" w:rsidP="00626F50">
      <w:pPr>
        <w:rPr>
          <w:rFonts w:cstheme="minorHAnsi"/>
        </w:rPr>
      </w:pPr>
      <w:r w:rsidRPr="000415E2">
        <w:rPr>
          <w:rFonts w:cstheme="minorHAnsi"/>
        </w:rPr>
        <w:t xml:space="preserve">    (2) The offeror has completed the annual representations and certifications electronically in SAM accessed through </w:t>
      </w:r>
      <w:hyperlink r:id="rId37"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718CCE2F" w14:textId="77777777" w:rsidR="006F7B67" w:rsidRPr="000415E2" w:rsidRDefault="006F7B67" w:rsidP="00626F50">
      <w:pPr>
        <w:rPr>
          <w:rFonts w:cstheme="minorHAnsi"/>
        </w:rPr>
      </w:pPr>
      <w:bookmarkStart w:id="18"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18"/>
    <w:p w14:paraId="718CCE30" w14:textId="77777777" w:rsidR="006F7B67" w:rsidRPr="000415E2" w:rsidRDefault="006F7B67"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718CCE31" w14:textId="77777777" w:rsidR="006F7B67" w:rsidRPr="000415E2" w:rsidRDefault="006F7B67" w:rsidP="00626F50">
      <w:pPr>
        <w:rPr>
          <w:rFonts w:cstheme="minorHAnsi"/>
        </w:rPr>
      </w:pPr>
      <w:r w:rsidRPr="000415E2">
        <w:rPr>
          <w:rFonts w:cstheme="minorHAnsi"/>
        </w:rPr>
        <w:t xml:space="preserve">      (i) It [  ] is, [  ] is not a small business concern; or</w:t>
      </w:r>
    </w:p>
    <w:p w14:paraId="718CCE32" w14:textId="77777777" w:rsidR="006F7B67" w:rsidRPr="000415E2" w:rsidRDefault="006F7B67" w:rsidP="00626F50">
      <w:pPr>
        <w:rPr>
          <w:rFonts w:cstheme="minorHAnsi"/>
        </w:rPr>
      </w:pPr>
      <w:r w:rsidRPr="000415E2">
        <w:rPr>
          <w:rFonts w:cstheme="minorHAnsi"/>
        </w:rPr>
        <w:t xml:space="preserve">      (ii) It [  ] is, [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718CCE33" w14:textId="77777777" w:rsidR="006F7B67" w:rsidRPr="000415E2" w:rsidRDefault="006F7B67"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718CCE34" w14:textId="77777777" w:rsidR="006F7B67" w:rsidRPr="000415E2" w:rsidRDefault="006F7B67"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718CCE35" w14:textId="77777777" w:rsidR="006F7B67" w:rsidRPr="000415E2" w:rsidRDefault="006F7B67"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represented itself as an SDVOSB concern in paragraph (c)(3) of this provision.] [The offeror shall enter the name and unique entity identifier of each party to the joint venture</w:t>
      </w:r>
      <w:r w:rsidRPr="000415E2">
        <w:rPr>
          <w:rFonts w:cstheme="minorHAnsi"/>
        </w:rPr>
        <w:t>:__.]</w:t>
      </w:r>
    </w:p>
    <w:p w14:paraId="718CCE36" w14:textId="77777777" w:rsidR="006F7B67" w:rsidRPr="000415E2" w:rsidRDefault="006F7B67"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718CCE37" w14:textId="77777777" w:rsidR="006F7B67" w:rsidRPr="000415E2" w:rsidRDefault="006F7B67"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718CCE38" w14:textId="77777777" w:rsidR="006F7B67" w:rsidRPr="000415E2" w:rsidRDefault="006F7B67"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18CCE39" w14:textId="77777777" w:rsidR="006F7B67" w:rsidRPr="000415E2" w:rsidRDefault="006F7B67"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718CCE3A" w14:textId="77777777" w:rsidR="006F7B67" w:rsidRPr="000415E2" w:rsidRDefault="006F7B67"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718CCE3B" w14:textId="77777777" w:rsidR="006F7B67" w:rsidRPr="000415E2" w:rsidRDefault="006F7B67"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718CCE3C" w14:textId="77777777" w:rsidR="006F7B67" w:rsidRPr="000415E2" w:rsidRDefault="006F7B67"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18CCE3D" w14:textId="77777777" w:rsidR="006F7B67" w:rsidRPr="000415E2" w:rsidRDefault="006F7B67" w:rsidP="00626F50">
      <w:pPr>
        <w:rPr>
          <w:rFonts w:cstheme="minorHAnsi"/>
        </w:rPr>
      </w:pPr>
      <w:r w:rsidRPr="000415E2">
        <w:rPr>
          <w:rFonts w:cstheme="minorHAnsi"/>
        </w:rPr>
        <w:t xml:space="preserve">    ___________________________________________</w:t>
      </w:r>
    </w:p>
    <w:p w14:paraId="718CCE3E" w14:textId="77777777" w:rsidR="006F7B67" w:rsidRPr="000415E2" w:rsidRDefault="006F7B67"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18CCE3F" w14:textId="77777777" w:rsidR="006F7B67" w:rsidRPr="000415E2" w:rsidRDefault="006F7B67"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18CCE40" w14:textId="77777777" w:rsidR="006F7B67" w:rsidRPr="000415E2" w:rsidRDefault="006F7B67"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each party to the joint venture: ___</w:t>
      </w:r>
      <w:r w:rsidRPr="000415E2">
        <w:rPr>
          <w:rFonts w:cstheme="minorHAnsi"/>
        </w:rPr>
        <w:t>_______________.] Each HUBZone small business concern participating in the HUBZone joint venture shall provide representation of its HUBZone status.</w:t>
      </w:r>
    </w:p>
    <w:p w14:paraId="718CCE41" w14:textId="77777777" w:rsidR="006F7B67" w:rsidRPr="000415E2" w:rsidRDefault="006F7B67" w:rsidP="00626F50">
      <w:pPr>
        <w:rPr>
          <w:rFonts w:cstheme="minorHAnsi"/>
        </w:rPr>
      </w:pPr>
      <w:r w:rsidRPr="000415E2">
        <w:rPr>
          <w:rFonts w:cstheme="minorHAnsi"/>
        </w:rPr>
        <w:t xml:space="preserve">  (d)  [Reserved]</w:t>
      </w:r>
    </w:p>
    <w:p w14:paraId="718CCE42" w14:textId="77777777" w:rsidR="006F7B67" w:rsidRPr="000415E2" w:rsidRDefault="006F7B67"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18CCE43" w14:textId="77777777" w:rsidR="006F7B67" w:rsidRPr="000415E2" w:rsidRDefault="006F7B67"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18CCE44" w14:textId="77777777" w:rsidR="006F7B67" w:rsidRPr="000415E2" w:rsidRDefault="006F7B67"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718CCE45" w14:textId="77777777" w:rsidR="006F7B67" w:rsidRPr="000415E2" w:rsidRDefault="006F7B67"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18CCE46" w14:textId="77777777" w:rsidR="006F7B67" w:rsidRPr="000415E2" w:rsidRDefault="006F7B67" w:rsidP="00626F50">
      <w:pPr>
        <w:rPr>
          <w:rFonts w:cstheme="minorHAnsi"/>
        </w:rPr>
      </w:pPr>
      <w:r w:rsidRPr="000415E2">
        <w:rPr>
          <w:rFonts w:cstheme="minorHAnsi"/>
        </w:rPr>
        <w:t xml:space="preserve">      (iii) The Offeror shall separately list the </w:t>
      </w:r>
      <w:r w:rsidRPr="000415E2">
        <w:rPr>
          <w:rFonts w:cstheme="minorHAnsi"/>
        </w:rPr>
        <w:t>line item numbers of domestic end products that contain a critical component (see FAR 25.105).</w:t>
      </w:r>
    </w:p>
    <w:p w14:paraId="718CCE47" w14:textId="77777777" w:rsidR="006F7B67" w:rsidRPr="000415E2" w:rsidRDefault="006F7B67"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718CCE48" w14:textId="77777777" w:rsidR="006F7B67" w:rsidRPr="000415E2" w:rsidRDefault="006F7B67"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425DD8" w14:paraId="718CCE4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18CCE49" w14:textId="77777777" w:rsidR="006F7B67" w:rsidRPr="000415E2" w:rsidRDefault="006F7B67">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18CCE4A" w14:textId="77777777" w:rsidR="006F7B67" w:rsidRPr="000415E2" w:rsidRDefault="006F7B6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18CCE4B" w14:textId="77777777" w:rsidR="006F7B67" w:rsidRPr="000415E2" w:rsidRDefault="006F7B67">
            <w:pPr>
              <w:jc w:val="center"/>
              <w:rPr>
                <w:rFonts w:cstheme="minorHAnsi"/>
                <w:bCs/>
              </w:rPr>
            </w:pPr>
            <w:r w:rsidRPr="000415E2">
              <w:rPr>
                <w:rFonts w:cstheme="minorHAnsi"/>
                <w:bCs/>
              </w:rPr>
              <w:t>Exceeds 55% domestic content (yes/no)</w:t>
            </w:r>
          </w:p>
        </w:tc>
      </w:tr>
      <w:tr w:rsidR="00425DD8" w14:paraId="718CCE5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18CCE4D" w14:textId="77777777" w:rsidR="006F7B67" w:rsidRPr="000415E2" w:rsidRDefault="006F7B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18CCE4E" w14:textId="77777777" w:rsidR="006F7B67" w:rsidRPr="000415E2" w:rsidRDefault="006F7B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8CCE4F" w14:textId="77777777" w:rsidR="006F7B67" w:rsidRPr="000415E2" w:rsidRDefault="006F7B67">
            <w:pPr>
              <w:rPr>
                <w:rFonts w:cstheme="minorHAnsi"/>
                <w:szCs w:val="20"/>
              </w:rPr>
            </w:pPr>
          </w:p>
        </w:tc>
      </w:tr>
      <w:tr w:rsidR="00425DD8" w14:paraId="718CCE5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18CCE51" w14:textId="77777777" w:rsidR="006F7B67" w:rsidRPr="000415E2" w:rsidRDefault="006F7B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18CCE52" w14:textId="77777777" w:rsidR="006F7B67" w:rsidRPr="000415E2" w:rsidRDefault="006F7B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8CCE53" w14:textId="77777777" w:rsidR="006F7B67" w:rsidRPr="000415E2" w:rsidRDefault="006F7B67">
            <w:pPr>
              <w:rPr>
                <w:rFonts w:cstheme="minorHAnsi"/>
                <w:szCs w:val="20"/>
              </w:rPr>
            </w:pPr>
          </w:p>
        </w:tc>
      </w:tr>
      <w:tr w:rsidR="00425DD8" w14:paraId="718CCE5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18CCE55" w14:textId="77777777" w:rsidR="006F7B67" w:rsidRPr="000415E2" w:rsidRDefault="006F7B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18CCE56" w14:textId="77777777" w:rsidR="006F7B67" w:rsidRPr="000415E2" w:rsidRDefault="006F7B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8CCE57" w14:textId="77777777" w:rsidR="006F7B67" w:rsidRPr="000415E2" w:rsidRDefault="006F7B67">
            <w:pPr>
              <w:rPr>
                <w:rFonts w:cstheme="minorHAnsi"/>
                <w:szCs w:val="20"/>
              </w:rPr>
            </w:pPr>
          </w:p>
        </w:tc>
      </w:tr>
    </w:tbl>
    <w:p w14:paraId="718CCE59" w14:textId="77777777" w:rsidR="006F7B67" w:rsidRPr="000415E2" w:rsidRDefault="006F7B6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18CCE5A" w14:textId="77777777" w:rsidR="006F7B67" w:rsidRPr="000415E2" w:rsidRDefault="006F7B67" w:rsidP="00626F50">
      <w:pPr>
        <w:rPr>
          <w:rFonts w:cstheme="minorHAnsi"/>
        </w:rPr>
      </w:pPr>
      <w:r w:rsidRPr="000415E2">
        <w:rPr>
          <w:rFonts w:cstheme="minorHAnsi"/>
        </w:rPr>
        <w:t xml:space="preserve">    (3) Domestic end products containing a critical component: Line Item No. ___________</w:t>
      </w:r>
    </w:p>
    <w:p w14:paraId="718CCE5B" w14:textId="77777777" w:rsidR="006F7B67" w:rsidRPr="000415E2" w:rsidRDefault="006F7B67"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718CCE5C" w14:textId="77777777" w:rsidR="006F7B67" w:rsidRPr="000415E2" w:rsidRDefault="006F7B67" w:rsidP="00626F50">
      <w:pPr>
        <w:rPr>
          <w:rFonts w:cstheme="minorHAnsi"/>
        </w:rPr>
      </w:pPr>
      <w:r w:rsidRPr="000415E2">
        <w:rPr>
          <w:rFonts w:cstheme="minorHAnsi"/>
        </w:rPr>
        <w:t xml:space="preserve">    (4) The Government will evaluate offers in accordance with the policies and procedures of FAR part 25.</w:t>
      </w:r>
    </w:p>
    <w:p w14:paraId="718CCE5D" w14:textId="77777777" w:rsidR="006F7B67" w:rsidRPr="000415E2" w:rsidRDefault="006F7B67"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18CCE5E" w14:textId="77777777" w:rsidR="006F7B67" w:rsidRPr="000415E2" w:rsidRDefault="006F7B67" w:rsidP="00626F50">
      <w:pPr>
        <w:rPr>
          <w:rFonts w:cstheme="minorHAnsi"/>
        </w:rPr>
      </w:pPr>
      <w:bookmarkStart w:id="19" w:name="_Hlk61961327"/>
      <w:r w:rsidRPr="000415E2">
        <w:rPr>
          <w:rFonts w:cstheme="minorHAnsi"/>
        </w:rPr>
        <w:t xml:space="preserve">      </w:t>
      </w:r>
      <w:bookmarkEnd w:id="19"/>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718CCE5F" w14:textId="77777777" w:rsidR="006F7B67" w:rsidRPr="000415E2" w:rsidRDefault="006F7B67"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18CCE60" w14:textId="77777777" w:rsidR="006F7B67" w:rsidRPr="000415E2" w:rsidRDefault="006F7B67"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18CCE61" w14:textId="77777777" w:rsidR="006F7B67" w:rsidRPr="000415E2" w:rsidRDefault="006F7B67"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425DD8" w14:paraId="718CCE6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18CCE62" w14:textId="77777777" w:rsidR="006F7B67" w:rsidRPr="000415E2" w:rsidRDefault="006F7B6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18CCE63" w14:textId="77777777" w:rsidR="006F7B67" w:rsidRPr="000415E2" w:rsidRDefault="006F7B67">
            <w:pPr>
              <w:jc w:val="center"/>
              <w:rPr>
                <w:rFonts w:cstheme="minorHAnsi"/>
                <w:bCs/>
              </w:rPr>
            </w:pPr>
            <w:r w:rsidRPr="000415E2">
              <w:rPr>
                <w:rFonts w:cstheme="minorHAnsi"/>
                <w:bCs/>
              </w:rPr>
              <w:t>Country of origin</w:t>
            </w:r>
          </w:p>
        </w:tc>
      </w:tr>
      <w:tr w:rsidR="00425DD8" w14:paraId="718CCE6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65"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66" w14:textId="77777777" w:rsidR="006F7B67" w:rsidRPr="000415E2" w:rsidRDefault="006F7B67">
            <w:pPr>
              <w:rPr>
                <w:rFonts w:cstheme="minorHAnsi"/>
                <w:szCs w:val="20"/>
              </w:rPr>
            </w:pPr>
          </w:p>
        </w:tc>
      </w:tr>
      <w:tr w:rsidR="00425DD8" w14:paraId="718CCE6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68"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69" w14:textId="77777777" w:rsidR="006F7B67" w:rsidRPr="000415E2" w:rsidRDefault="006F7B67">
            <w:pPr>
              <w:rPr>
                <w:rFonts w:cstheme="minorHAnsi"/>
                <w:szCs w:val="20"/>
              </w:rPr>
            </w:pPr>
          </w:p>
        </w:tc>
      </w:tr>
      <w:tr w:rsidR="00425DD8" w14:paraId="718CCE6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6B"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6C" w14:textId="77777777" w:rsidR="006F7B67" w:rsidRPr="000415E2" w:rsidRDefault="006F7B67">
            <w:pPr>
              <w:rPr>
                <w:rFonts w:cstheme="minorHAnsi"/>
                <w:szCs w:val="20"/>
              </w:rPr>
            </w:pPr>
          </w:p>
        </w:tc>
      </w:tr>
    </w:tbl>
    <w:p w14:paraId="718CCE6E" w14:textId="77777777" w:rsidR="006F7B67" w:rsidRPr="000415E2" w:rsidRDefault="006F7B6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18CCE6F" w14:textId="77777777" w:rsidR="006F7B67" w:rsidRPr="000415E2" w:rsidRDefault="006F7B67"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718CCE70" w14:textId="77777777" w:rsidR="006F7B67" w:rsidRPr="000415E2" w:rsidRDefault="006F7B67"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425DD8" w14:paraId="718CCE7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18CCE71" w14:textId="77777777" w:rsidR="006F7B67" w:rsidRPr="000415E2" w:rsidRDefault="006F7B67">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18CCE72" w14:textId="77777777" w:rsidR="006F7B67" w:rsidRPr="000415E2" w:rsidRDefault="006F7B6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18CCE73" w14:textId="77777777" w:rsidR="006F7B67" w:rsidRPr="000415E2" w:rsidRDefault="006F7B67">
            <w:pPr>
              <w:jc w:val="center"/>
              <w:rPr>
                <w:rFonts w:cstheme="minorHAnsi"/>
                <w:bCs/>
              </w:rPr>
            </w:pPr>
            <w:r w:rsidRPr="000415E2">
              <w:rPr>
                <w:rFonts w:cstheme="minorHAnsi"/>
                <w:bCs/>
              </w:rPr>
              <w:t>Exceeds 55% domestic content (yes/no)</w:t>
            </w:r>
          </w:p>
        </w:tc>
      </w:tr>
      <w:tr w:rsidR="00425DD8" w14:paraId="718CCE7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18CCE75" w14:textId="77777777" w:rsidR="006F7B67" w:rsidRPr="000415E2" w:rsidRDefault="006F7B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18CCE76" w14:textId="77777777" w:rsidR="006F7B67" w:rsidRPr="000415E2" w:rsidRDefault="006F7B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8CCE77" w14:textId="77777777" w:rsidR="006F7B67" w:rsidRPr="000415E2" w:rsidRDefault="006F7B67">
            <w:pPr>
              <w:rPr>
                <w:rFonts w:cstheme="minorHAnsi"/>
                <w:szCs w:val="20"/>
              </w:rPr>
            </w:pPr>
          </w:p>
        </w:tc>
      </w:tr>
      <w:tr w:rsidR="00425DD8" w14:paraId="718CCE7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18CCE79" w14:textId="77777777" w:rsidR="006F7B67" w:rsidRPr="000415E2" w:rsidRDefault="006F7B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18CCE7A" w14:textId="77777777" w:rsidR="006F7B67" w:rsidRPr="000415E2" w:rsidRDefault="006F7B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8CCE7B" w14:textId="77777777" w:rsidR="006F7B67" w:rsidRPr="000415E2" w:rsidRDefault="006F7B67">
            <w:pPr>
              <w:rPr>
                <w:rFonts w:cstheme="minorHAnsi"/>
                <w:szCs w:val="20"/>
              </w:rPr>
            </w:pPr>
          </w:p>
        </w:tc>
      </w:tr>
      <w:tr w:rsidR="00425DD8" w14:paraId="718CCE8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18CCE7D" w14:textId="77777777" w:rsidR="006F7B67" w:rsidRPr="000415E2" w:rsidRDefault="006F7B6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18CCE7E" w14:textId="77777777" w:rsidR="006F7B67" w:rsidRPr="000415E2" w:rsidRDefault="006F7B6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18CCE7F" w14:textId="77777777" w:rsidR="006F7B67" w:rsidRPr="000415E2" w:rsidRDefault="006F7B67">
            <w:pPr>
              <w:rPr>
                <w:rFonts w:cstheme="minorHAnsi"/>
                <w:szCs w:val="20"/>
              </w:rPr>
            </w:pPr>
          </w:p>
        </w:tc>
      </w:tr>
    </w:tbl>
    <w:p w14:paraId="718CCE81" w14:textId="77777777" w:rsidR="006F7B67" w:rsidRPr="000415E2" w:rsidRDefault="006F7B6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18CCE82" w14:textId="77777777" w:rsidR="006F7B67" w:rsidRPr="000415E2" w:rsidRDefault="006F7B67"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718CCE83" w14:textId="77777777" w:rsidR="006F7B67" w:rsidRPr="000415E2" w:rsidRDefault="006F7B67"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18CCE84" w14:textId="77777777" w:rsidR="006F7B67" w:rsidRPr="000415E2" w:rsidRDefault="006F7B67" w:rsidP="00626F50">
      <w:pPr>
        <w:rPr>
          <w:rFonts w:cstheme="minorHAnsi"/>
        </w:rPr>
      </w:pPr>
      <w:r w:rsidRPr="000415E2">
        <w:rPr>
          <w:rFonts w:cstheme="minorHAnsi"/>
        </w:rPr>
        <w:t xml:space="preserve">      (v) The Government will evaluate offers in accordance with the policies and procedures of FAR part 25.</w:t>
      </w:r>
    </w:p>
    <w:p w14:paraId="718CCE85" w14:textId="77777777" w:rsidR="006F7B67" w:rsidRPr="000415E2" w:rsidRDefault="006F7B67"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718CCE86" w14:textId="77777777" w:rsidR="006F7B67" w:rsidRPr="000415E2" w:rsidRDefault="006F7B67"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18CCE87" w14:textId="77777777" w:rsidR="006F7B67" w:rsidRPr="000415E2" w:rsidRDefault="006F7B67"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425DD8" w14:paraId="718CCE8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18CCE88" w14:textId="77777777" w:rsidR="006F7B67" w:rsidRPr="000415E2" w:rsidRDefault="006F7B6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18CCE89" w14:textId="77777777" w:rsidR="006F7B67" w:rsidRPr="000415E2" w:rsidRDefault="006F7B67">
            <w:pPr>
              <w:jc w:val="center"/>
              <w:rPr>
                <w:rFonts w:cstheme="minorHAnsi"/>
                <w:bCs/>
              </w:rPr>
            </w:pPr>
            <w:r w:rsidRPr="000415E2">
              <w:rPr>
                <w:rFonts w:cstheme="minorHAnsi"/>
                <w:bCs/>
              </w:rPr>
              <w:t>Country of origin</w:t>
            </w:r>
          </w:p>
        </w:tc>
      </w:tr>
      <w:tr w:rsidR="00425DD8" w14:paraId="718CCE8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8B"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8C" w14:textId="77777777" w:rsidR="006F7B67" w:rsidRPr="000415E2" w:rsidRDefault="006F7B67">
            <w:pPr>
              <w:rPr>
                <w:rFonts w:cstheme="minorHAnsi"/>
                <w:szCs w:val="20"/>
              </w:rPr>
            </w:pPr>
          </w:p>
        </w:tc>
      </w:tr>
      <w:tr w:rsidR="00425DD8" w14:paraId="718CCE9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8E"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8F" w14:textId="77777777" w:rsidR="006F7B67" w:rsidRPr="000415E2" w:rsidRDefault="006F7B67">
            <w:pPr>
              <w:rPr>
                <w:rFonts w:cstheme="minorHAnsi"/>
                <w:szCs w:val="20"/>
              </w:rPr>
            </w:pPr>
          </w:p>
        </w:tc>
      </w:tr>
      <w:tr w:rsidR="00425DD8" w14:paraId="718CCE9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91"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92" w14:textId="77777777" w:rsidR="006F7B67" w:rsidRPr="000415E2" w:rsidRDefault="006F7B67">
            <w:pPr>
              <w:rPr>
                <w:rFonts w:cstheme="minorHAnsi"/>
                <w:szCs w:val="20"/>
              </w:rPr>
            </w:pPr>
          </w:p>
        </w:tc>
      </w:tr>
    </w:tbl>
    <w:p w14:paraId="718CCE94" w14:textId="77777777" w:rsidR="006F7B67" w:rsidRPr="000415E2" w:rsidRDefault="006F7B6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18CCE95" w14:textId="77777777" w:rsidR="006F7B67" w:rsidRPr="000415E2" w:rsidRDefault="006F7B67"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718CCE96" w14:textId="77777777" w:rsidR="006F7B67" w:rsidRPr="000415E2" w:rsidRDefault="006F7B67"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18CCE97" w14:textId="77777777" w:rsidR="006F7B67" w:rsidRPr="000415E2" w:rsidRDefault="006F7B67"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718CCE98" w14:textId="77777777" w:rsidR="006F7B67" w:rsidRPr="000415E2" w:rsidRDefault="006F7B67" w:rsidP="00626F50">
      <w:pPr>
        <w:jc w:val="center"/>
        <w:rPr>
          <w:rFonts w:cstheme="minorHAnsi"/>
        </w:rPr>
      </w:pPr>
      <w:r w:rsidRPr="000415E2">
        <w:rPr>
          <w:rFonts w:cstheme="minorHAnsi"/>
        </w:rPr>
        <w:t>Korean End Products or Israeli End Products:</w:t>
      </w:r>
    </w:p>
    <w:p w14:paraId="718CCE99" w14:textId="77777777" w:rsidR="006F7B67" w:rsidRPr="000415E2" w:rsidRDefault="006F7B67"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425DD8" w14:paraId="718CCE9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18CCE9A" w14:textId="77777777" w:rsidR="006F7B67" w:rsidRPr="000415E2" w:rsidRDefault="006F7B6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18CCE9B" w14:textId="77777777" w:rsidR="006F7B67" w:rsidRPr="000415E2" w:rsidRDefault="006F7B67">
            <w:pPr>
              <w:jc w:val="center"/>
              <w:rPr>
                <w:rFonts w:cstheme="minorHAnsi"/>
                <w:bCs/>
              </w:rPr>
            </w:pPr>
            <w:r w:rsidRPr="000415E2">
              <w:rPr>
                <w:rFonts w:cstheme="minorHAnsi"/>
                <w:bCs/>
              </w:rPr>
              <w:t>Country of origin</w:t>
            </w:r>
          </w:p>
        </w:tc>
      </w:tr>
      <w:tr w:rsidR="00425DD8" w14:paraId="718CCE9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9D"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9E" w14:textId="77777777" w:rsidR="006F7B67" w:rsidRPr="000415E2" w:rsidRDefault="006F7B67">
            <w:pPr>
              <w:rPr>
                <w:rFonts w:cstheme="minorHAnsi"/>
                <w:szCs w:val="20"/>
              </w:rPr>
            </w:pPr>
          </w:p>
        </w:tc>
      </w:tr>
      <w:tr w:rsidR="00425DD8" w14:paraId="718CCEA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A0"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A1" w14:textId="77777777" w:rsidR="006F7B67" w:rsidRPr="000415E2" w:rsidRDefault="006F7B67">
            <w:pPr>
              <w:rPr>
                <w:rFonts w:cstheme="minorHAnsi"/>
                <w:szCs w:val="20"/>
              </w:rPr>
            </w:pPr>
          </w:p>
        </w:tc>
      </w:tr>
      <w:tr w:rsidR="00425DD8" w14:paraId="718CCEA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A3"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A4" w14:textId="77777777" w:rsidR="006F7B67" w:rsidRPr="000415E2" w:rsidRDefault="006F7B67">
            <w:pPr>
              <w:rPr>
                <w:rFonts w:cstheme="minorHAnsi"/>
                <w:szCs w:val="20"/>
              </w:rPr>
            </w:pPr>
          </w:p>
        </w:tc>
      </w:tr>
    </w:tbl>
    <w:p w14:paraId="718CCEA6" w14:textId="77777777" w:rsidR="006F7B67" w:rsidRPr="000415E2" w:rsidRDefault="006F7B6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18CCEA7" w14:textId="77777777" w:rsidR="006F7B67" w:rsidRPr="000415E2" w:rsidRDefault="006F7B67"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18CCEA8" w14:textId="77777777" w:rsidR="006F7B67" w:rsidRPr="000415E2" w:rsidRDefault="006F7B67"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718CCEA9" w14:textId="77777777" w:rsidR="006F7B67" w:rsidRPr="000415E2" w:rsidRDefault="006F7B67"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718CCEAA" w14:textId="77777777" w:rsidR="006F7B67" w:rsidRPr="000415E2" w:rsidRDefault="006F7B67"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425DD8" w14:paraId="718CCEA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18CCEAB" w14:textId="77777777" w:rsidR="006F7B67" w:rsidRPr="000415E2" w:rsidRDefault="006F7B6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18CCEAC" w14:textId="77777777" w:rsidR="006F7B67" w:rsidRPr="000415E2" w:rsidRDefault="006F7B67">
            <w:pPr>
              <w:jc w:val="center"/>
              <w:rPr>
                <w:rFonts w:cstheme="minorHAnsi"/>
                <w:bCs/>
              </w:rPr>
            </w:pPr>
            <w:r w:rsidRPr="000415E2">
              <w:rPr>
                <w:rFonts w:cstheme="minorHAnsi"/>
                <w:bCs/>
              </w:rPr>
              <w:t>Country of origin</w:t>
            </w:r>
          </w:p>
        </w:tc>
      </w:tr>
      <w:tr w:rsidR="00425DD8" w14:paraId="718CCEB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AE"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AF" w14:textId="77777777" w:rsidR="006F7B67" w:rsidRPr="000415E2" w:rsidRDefault="006F7B67">
            <w:pPr>
              <w:rPr>
                <w:rFonts w:cstheme="minorHAnsi"/>
                <w:szCs w:val="20"/>
              </w:rPr>
            </w:pPr>
          </w:p>
        </w:tc>
      </w:tr>
      <w:tr w:rsidR="00425DD8" w14:paraId="718CCEB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B1"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B2" w14:textId="77777777" w:rsidR="006F7B67" w:rsidRPr="000415E2" w:rsidRDefault="006F7B67">
            <w:pPr>
              <w:rPr>
                <w:rFonts w:cstheme="minorHAnsi"/>
                <w:szCs w:val="20"/>
              </w:rPr>
            </w:pPr>
          </w:p>
        </w:tc>
      </w:tr>
      <w:tr w:rsidR="00425DD8" w14:paraId="718CCEB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18CCEB4" w14:textId="77777777" w:rsidR="006F7B67" w:rsidRPr="000415E2" w:rsidRDefault="006F7B6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8CCEB5" w14:textId="77777777" w:rsidR="006F7B67" w:rsidRPr="000415E2" w:rsidRDefault="006F7B67">
            <w:pPr>
              <w:rPr>
                <w:rFonts w:cstheme="minorHAnsi"/>
                <w:szCs w:val="20"/>
              </w:rPr>
            </w:pPr>
          </w:p>
        </w:tc>
      </w:tr>
    </w:tbl>
    <w:p w14:paraId="718CCEB7" w14:textId="77777777" w:rsidR="006F7B67" w:rsidRPr="000415E2" w:rsidRDefault="006F7B6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18CCEB8" w14:textId="77777777" w:rsidR="006F7B67" w:rsidRPr="000415E2" w:rsidRDefault="006F7B67"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718CCEB9" w14:textId="77777777" w:rsidR="006F7B67" w:rsidRPr="000415E2" w:rsidRDefault="006F7B67"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18CCEBA" w14:textId="77777777" w:rsidR="006F7B67" w:rsidRPr="000415E2" w:rsidRDefault="006F7B67"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718CCEBB" w14:textId="77777777" w:rsidR="006F7B67" w:rsidRPr="000415E2" w:rsidRDefault="006F7B67"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718CCEBC" w14:textId="77777777" w:rsidR="006F7B67" w:rsidRPr="000415E2" w:rsidRDefault="006F7B67" w:rsidP="00626F50">
      <w:pPr>
        <w:rPr>
          <w:rFonts w:cstheme="minorHAnsi"/>
        </w:rPr>
      </w:pPr>
      <w:r w:rsidRPr="000415E2">
        <w:rPr>
          <w:rFonts w:cstheme="minorHAnsi"/>
        </w:rPr>
        <w:t xml:space="preserve">    (3) [  ] Are, [  ]</w:t>
      </w:r>
      <w:r w:rsidRPr="000415E2">
        <w:rPr>
          <w:rFonts w:cstheme="minorHAnsi"/>
        </w:rPr>
        <w:t xml:space="preserve"> are not presently indicted for, or otherwise criminally or civilly charged by a Government entity with, commission of any of these offenses enumerated in paragraph (h)(2) of this clause; and</w:t>
      </w:r>
    </w:p>
    <w:p w14:paraId="718CCEBD" w14:textId="77777777" w:rsidR="006F7B67" w:rsidRPr="000415E2" w:rsidRDefault="006F7B67"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718CCEBE" w14:textId="77777777" w:rsidR="006F7B67" w:rsidRPr="000415E2" w:rsidRDefault="006F7B67" w:rsidP="00626F50">
      <w:pPr>
        <w:rPr>
          <w:rFonts w:cstheme="minorHAnsi"/>
        </w:rPr>
      </w:pPr>
      <w:r w:rsidRPr="000415E2">
        <w:rPr>
          <w:rFonts w:cstheme="minorHAnsi"/>
        </w:rPr>
        <w:t xml:space="preserve">      (i) Taxes are considered delinquent if both of the following criteria apply:</w:t>
      </w:r>
    </w:p>
    <w:p w14:paraId="718CCEBF" w14:textId="77777777" w:rsidR="006F7B67" w:rsidRPr="000415E2" w:rsidRDefault="006F7B67"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718CCEC0" w14:textId="77777777" w:rsidR="006F7B67" w:rsidRPr="000415E2" w:rsidRDefault="006F7B67"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18CCEC1" w14:textId="77777777" w:rsidR="006F7B67" w:rsidRPr="000415E2" w:rsidRDefault="006F7B67" w:rsidP="00626F50">
      <w:pPr>
        <w:rPr>
          <w:rFonts w:cstheme="minorHAnsi"/>
        </w:rPr>
      </w:pPr>
      <w:r w:rsidRPr="000415E2">
        <w:rPr>
          <w:rFonts w:cstheme="minorHAnsi"/>
        </w:rPr>
        <w:t xml:space="preserve">      (ii) </w:t>
      </w:r>
      <w:r w:rsidRPr="000415E2">
        <w:rPr>
          <w:rFonts w:cstheme="minorHAnsi"/>
          <w:i/>
        </w:rPr>
        <w:t>Examples.</w:t>
      </w:r>
    </w:p>
    <w:p w14:paraId="718CCEC2" w14:textId="77777777" w:rsidR="006F7B67" w:rsidRPr="000415E2" w:rsidRDefault="006F7B67"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18CCEC3" w14:textId="77777777" w:rsidR="006F7B67" w:rsidRPr="000415E2" w:rsidRDefault="006F7B67"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718CCEC4" w14:textId="77777777" w:rsidR="006F7B67" w:rsidRPr="000415E2" w:rsidRDefault="006F7B67"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18CCEC5" w14:textId="77777777" w:rsidR="006F7B67" w:rsidRPr="000415E2" w:rsidRDefault="006F7B67"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18CCEC6" w14:textId="77777777" w:rsidR="006F7B67" w:rsidRPr="000415E2" w:rsidRDefault="006F7B67"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718CCEC7" w14:textId="77777777" w:rsidR="006F7B67" w:rsidRPr="000415E2" w:rsidRDefault="006F7B67"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425DD8" w14:paraId="718CCEC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18CCEC8" w14:textId="77777777" w:rsidR="006F7B67" w:rsidRPr="000415E2" w:rsidRDefault="006F7B67">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718CCEC9" w14:textId="77777777" w:rsidR="006F7B67" w:rsidRPr="000415E2" w:rsidRDefault="006F7B67">
            <w:pPr>
              <w:jc w:val="center"/>
              <w:rPr>
                <w:rFonts w:cstheme="minorHAnsi"/>
              </w:rPr>
            </w:pPr>
            <w:r w:rsidRPr="000415E2">
              <w:rPr>
                <w:rFonts w:cstheme="minorHAnsi"/>
              </w:rPr>
              <w:t>Listed countries of origin</w:t>
            </w:r>
          </w:p>
        </w:tc>
      </w:tr>
      <w:tr w:rsidR="00425DD8" w14:paraId="718CCECD"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718CCECB" w14:textId="77777777" w:rsidR="006F7B67" w:rsidRPr="000415E2" w:rsidRDefault="006F7B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18CCECC" w14:textId="77777777" w:rsidR="006F7B67" w:rsidRPr="000415E2" w:rsidRDefault="006F7B67">
            <w:pPr>
              <w:rPr>
                <w:rFonts w:cstheme="minorHAnsi"/>
              </w:rPr>
            </w:pPr>
          </w:p>
        </w:tc>
      </w:tr>
      <w:tr w:rsidR="00425DD8" w14:paraId="718CCED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18CCECE" w14:textId="77777777" w:rsidR="006F7B67" w:rsidRPr="000415E2" w:rsidRDefault="006F7B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18CCECF" w14:textId="77777777" w:rsidR="006F7B67" w:rsidRPr="000415E2" w:rsidRDefault="006F7B67">
            <w:pPr>
              <w:rPr>
                <w:rFonts w:cstheme="minorHAnsi"/>
              </w:rPr>
            </w:pPr>
          </w:p>
        </w:tc>
      </w:tr>
      <w:tr w:rsidR="00425DD8" w14:paraId="718CCED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18CCED1" w14:textId="77777777" w:rsidR="006F7B67" w:rsidRPr="000415E2" w:rsidRDefault="006F7B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18CCED2" w14:textId="77777777" w:rsidR="006F7B67" w:rsidRPr="000415E2" w:rsidRDefault="006F7B67">
            <w:pPr>
              <w:rPr>
                <w:rFonts w:cstheme="minorHAnsi"/>
              </w:rPr>
            </w:pPr>
          </w:p>
        </w:tc>
      </w:tr>
      <w:tr w:rsidR="00425DD8" w14:paraId="718CCED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18CCED4" w14:textId="77777777" w:rsidR="006F7B67" w:rsidRPr="000415E2" w:rsidRDefault="006F7B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18CCED5" w14:textId="77777777" w:rsidR="006F7B67" w:rsidRPr="000415E2" w:rsidRDefault="006F7B67">
            <w:pPr>
              <w:rPr>
                <w:rFonts w:cstheme="minorHAnsi"/>
              </w:rPr>
            </w:pPr>
          </w:p>
        </w:tc>
      </w:tr>
      <w:tr w:rsidR="00425DD8" w14:paraId="718CCED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18CCED7" w14:textId="77777777" w:rsidR="006F7B67" w:rsidRPr="000415E2" w:rsidRDefault="006F7B6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18CCED8" w14:textId="77777777" w:rsidR="006F7B67" w:rsidRPr="000415E2" w:rsidRDefault="006F7B67">
            <w:pPr>
              <w:rPr>
                <w:rFonts w:cstheme="minorHAnsi"/>
              </w:rPr>
            </w:pPr>
          </w:p>
        </w:tc>
      </w:tr>
    </w:tbl>
    <w:p w14:paraId="718CCEDA" w14:textId="77777777" w:rsidR="006F7B67" w:rsidRPr="000415E2" w:rsidRDefault="006F7B67"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718CCEDB" w14:textId="77777777" w:rsidR="006F7B67" w:rsidRPr="000415E2" w:rsidRDefault="006F7B67" w:rsidP="00626F50">
      <w:pPr>
        <w:rPr>
          <w:rFonts w:cstheme="minorHAnsi"/>
        </w:rPr>
      </w:pPr>
      <w:r w:rsidRPr="000415E2">
        <w:rPr>
          <w:rFonts w:cstheme="minorHAnsi"/>
        </w:rPr>
        <w:t xml:space="preserve">    [ ] (i</w:t>
      </w:r>
      <w:r w:rsidRPr="000415E2">
        <w:rPr>
          <w:rFonts w:cstheme="minorHAnsi"/>
        </w:rPr>
        <w:t>) The offeror will not supply any end product listed in paragraph (i)(1) of this provision that was mined, produced, or manufactured in the corresponding country as listed for that product.</w:t>
      </w:r>
    </w:p>
    <w:p w14:paraId="718CCEDC" w14:textId="77777777" w:rsidR="006F7B67" w:rsidRPr="000415E2" w:rsidRDefault="006F7B67"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718CCEDD" w14:textId="77777777" w:rsidR="006F7B67" w:rsidRPr="000415E2" w:rsidRDefault="006F7B67"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18CCEDE" w14:textId="77777777" w:rsidR="006F7B67" w:rsidRPr="000415E2" w:rsidRDefault="006F7B67"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18CCEDF" w14:textId="77777777" w:rsidR="006F7B67" w:rsidRPr="000415E2" w:rsidRDefault="006F7B67" w:rsidP="00626F50">
      <w:pPr>
        <w:rPr>
          <w:rFonts w:cstheme="minorHAnsi"/>
        </w:rPr>
      </w:pPr>
      <w:r w:rsidRPr="000415E2">
        <w:rPr>
          <w:rFonts w:cstheme="minorHAnsi"/>
        </w:rPr>
        <w:t xml:space="preserve">    (2) __ Outside the United States.</w:t>
      </w:r>
    </w:p>
    <w:p w14:paraId="718CCEE0" w14:textId="77777777" w:rsidR="006F7B67" w:rsidRPr="000415E2" w:rsidRDefault="006F7B67"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18CCEE1" w14:textId="77777777" w:rsidR="006F7B67" w:rsidRPr="000415E2" w:rsidRDefault="006F7B67"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718CCEE2" w14:textId="77777777" w:rsidR="006F7B67" w:rsidRPr="000415E2" w:rsidRDefault="006F7B67"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718CCEE3" w14:textId="77777777" w:rsidR="006F7B67" w:rsidRPr="000415E2" w:rsidRDefault="006F7B67"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718CCEE4" w14:textId="77777777" w:rsidR="006F7B67" w:rsidRPr="000415E2" w:rsidRDefault="006F7B67"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18CCEE5" w14:textId="77777777" w:rsidR="006F7B67" w:rsidRPr="000415E2" w:rsidRDefault="006F7B67" w:rsidP="00626F50">
      <w:pPr>
        <w:rPr>
          <w:rFonts w:cstheme="minorHAnsi"/>
        </w:rPr>
      </w:pPr>
      <w:r w:rsidRPr="000415E2">
        <w:rPr>
          <w:rFonts w:cstheme="minorHAnsi"/>
        </w:rPr>
        <w:t xml:space="preserve">    [] (2) Certain services as described in FAR 22.1003- 4(d)(1). The offeror [  ] does [  ] does not certify that—</w:t>
      </w:r>
    </w:p>
    <w:p w14:paraId="718CCEE6" w14:textId="77777777" w:rsidR="006F7B67" w:rsidRPr="000415E2" w:rsidRDefault="006F7B67"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18CCEE7" w14:textId="77777777" w:rsidR="006F7B67" w:rsidRPr="000415E2" w:rsidRDefault="006F7B67"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718CCEE8" w14:textId="77777777" w:rsidR="006F7B67" w:rsidRPr="000415E2" w:rsidRDefault="006F7B67"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18CCEE9" w14:textId="77777777" w:rsidR="006F7B67" w:rsidRPr="000415E2" w:rsidRDefault="006F7B67"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718CCEEA" w14:textId="77777777" w:rsidR="006F7B67" w:rsidRPr="000415E2" w:rsidRDefault="006F7B67" w:rsidP="00626F50">
      <w:pPr>
        <w:rPr>
          <w:rFonts w:cstheme="minorHAnsi"/>
        </w:rPr>
      </w:pPr>
      <w:r w:rsidRPr="000415E2">
        <w:rPr>
          <w:rFonts w:cstheme="minorHAnsi"/>
        </w:rPr>
        <w:t xml:space="preserve">    (3) If paragraph (k)(1) or (k)(2) of this clause applies—</w:t>
      </w:r>
    </w:p>
    <w:p w14:paraId="718CCEEB" w14:textId="77777777" w:rsidR="006F7B67" w:rsidRPr="000415E2" w:rsidRDefault="006F7B67"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18CCEEC" w14:textId="77777777" w:rsidR="006F7B67" w:rsidRPr="000415E2" w:rsidRDefault="006F7B67"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18CCEED" w14:textId="77777777" w:rsidR="006F7B67" w:rsidRPr="000415E2" w:rsidRDefault="006F7B67"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718CCEEE" w14:textId="77777777" w:rsidR="006F7B67" w:rsidRPr="000415E2" w:rsidRDefault="006F7B67"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18CCEEF" w14:textId="77777777" w:rsidR="006F7B67" w:rsidRPr="000415E2" w:rsidRDefault="006F7B67"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718CCEF0" w14:textId="77777777" w:rsidR="006F7B67" w:rsidRPr="000415E2" w:rsidRDefault="006F7B67" w:rsidP="00626F50">
      <w:pPr>
        <w:rPr>
          <w:rFonts w:cstheme="minorHAnsi"/>
        </w:rPr>
      </w:pPr>
      <w:r w:rsidRPr="000415E2">
        <w:rPr>
          <w:rFonts w:cstheme="minorHAnsi"/>
        </w:rPr>
        <w:t xml:space="preserve">    (3) </w:t>
      </w:r>
      <w:r w:rsidRPr="000415E2">
        <w:rPr>
          <w:rFonts w:cstheme="minorHAnsi"/>
          <w:i/>
        </w:rPr>
        <w:t>Taxpayer Identification Number (TIN).</w:t>
      </w:r>
    </w:p>
    <w:p w14:paraId="718CCEF1" w14:textId="77777777" w:rsidR="006F7B67" w:rsidRPr="000415E2" w:rsidRDefault="006F7B67" w:rsidP="00626F50">
      <w:pPr>
        <w:rPr>
          <w:rFonts w:cstheme="minorHAnsi"/>
        </w:rPr>
      </w:pPr>
      <w:r w:rsidRPr="000415E2">
        <w:rPr>
          <w:rFonts w:cstheme="minorHAnsi"/>
        </w:rPr>
        <w:t xml:space="preserve">      [  ] TIN:  _____________________.</w:t>
      </w:r>
    </w:p>
    <w:p w14:paraId="718CCEF2" w14:textId="77777777" w:rsidR="006F7B67" w:rsidRPr="000415E2" w:rsidRDefault="006F7B67" w:rsidP="00626F50">
      <w:pPr>
        <w:rPr>
          <w:rFonts w:cstheme="minorHAnsi"/>
        </w:rPr>
      </w:pPr>
      <w:r w:rsidRPr="000415E2">
        <w:rPr>
          <w:rFonts w:cstheme="minorHAnsi"/>
        </w:rPr>
        <w:t xml:space="preserve">      [  ] TIN has been applied for.</w:t>
      </w:r>
    </w:p>
    <w:p w14:paraId="718CCEF3" w14:textId="77777777" w:rsidR="006F7B67" w:rsidRPr="000415E2" w:rsidRDefault="006F7B67" w:rsidP="00626F50">
      <w:pPr>
        <w:rPr>
          <w:rFonts w:cstheme="minorHAnsi"/>
        </w:rPr>
      </w:pPr>
      <w:r w:rsidRPr="000415E2">
        <w:rPr>
          <w:rFonts w:cstheme="minorHAnsi"/>
        </w:rPr>
        <w:t xml:space="preserve">      [  ] TIN is not required because:</w:t>
      </w:r>
    </w:p>
    <w:p w14:paraId="718CCEF4" w14:textId="77777777" w:rsidR="006F7B67" w:rsidRPr="000415E2" w:rsidRDefault="006F7B67"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718CCEF5" w14:textId="77777777" w:rsidR="006F7B67" w:rsidRPr="000415E2" w:rsidRDefault="006F7B67" w:rsidP="00626F50">
      <w:pPr>
        <w:rPr>
          <w:rFonts w:cstheme="minorHAnsi"/>
        </w:rPr>
      </w:pPr>
      <w:r w:rsidRPr="000415E2">
        <w:rPr>
          <w:rFonts w:cstheme="minorHAnsi"/>
        </w:rPr>
        <w:t xml:space="preserve">      [  ] Offeror is an agency or instrumentality of a foreign government;</w:t>
      </w:r>
    </w:p>
    <w:p w14:paraId="718CCEF6" w14:textId="77777777" w:rsidR="006F7B67" w:rsidRPr="000415E2" w:rsidRDefault="006F7B67" w:rsidP="00626F50">
      <w:pPr>
        <w:rPr>
          <w:rFonts w:cstheme="minorHAnsi"/>
        </w:rPr>
      </w:pPr>
      <w:r w:rsidRPr="000415E2">
        <w:rPr>
          <w:rFonts w:cstheme="minorHAnsi"/>
        </w:rPr>
        <w:t xml:space="preserve">      [  ] Offeror is an agency or instrumentality of the Federal Government.</w:t>
      </w:r>
    </w:p>
    <w:p w14:paraId="718CCEF7" w14:textId="77777777" w:rsidR="006F7B67" w:rsidRPr="000415E2" w:rsidRDefault="006F7B67" w:rsidP="00626F50">
      <w:pPr>
        <w:rPr>
          <w:rFonts w:cstheme="minorHAnsi"/>
        </w:rPr>
      </w:pPr>
      <w:r w:rsidRPr="000415E2">
        <w:rPr>
          <w:rFonts w:cstheme="minorHAnsi"/>
        </w:rPr>
        <w:t xml:space="preserve">    (4) </w:t>
      </w:r>
      <w:r w:rsidRPr="000415E2">
        <w:rPr>
          <w:rFonts w:cstheme="minorHAnsi"/>
          <w:i/>
        </w:rPr>
        <w:t>Type of organization.</w:t>
      </w:r>
    </w:p>
    <w:p w14:paraId="718CCEF8" w14:textId="77777777" w:rsidR="006F7B67" w:rsidRPr="000415E2" w:rsidRDefault="006F7B67" w:rsidP="00626F50">
      <w:pPr>
        <w:rPr>
          <w:rFonts w:cstheme="minorHAnsi"/>
        </w:rPr>
      </w:pPr>
      <w:r w:rsidRPr="000415E2">
        <w:rPr>
          <w:rFonts w:cstheme="minorHAnsi"/>
        </w:rPr>
        <w:t xml:space="preserve">      [  ] Sole proprietorship;</w:t>
      </w:r>
    </w:p>
    <w:p w14:paraId="718CCEF9" w14:textId="77777777" w:rsidR="006F7B67" w:rsidRPr="000415E2" w:rsidRDefault="006F7B67" w:rsidP="00626F50">
      <w:pPr>
        <w:rPr>
          <w:rFonts w:cstheme="minorHAnsi"/>
        </w:rPr>
      </w:pPr>
      <w:r w:rsidRPr="000415E2">
        <w:rPr>
          <w:rFonts w:cstheme="minorHAnsi"/>
        </w:rPr>
        <w:t xml:space="preserve">      [  ] Partnership;</w:t>
      </w:r>
    </w:p>
    <w:p w14:paraId="718CCEFA" w14:textId="77777777" w:rsidR="006F7B67" w:rsidRPr="000415E2" w:rsidRDefault="006F7B67" w:rsidP="00626F50">
      <w:pPr>
        <w:rPr>
          <w:rFonts w:cstheme="minorHAnsi"/>
        </w:rPr>
      </w:pPr>
      <w:r w:rsidRPr="000415E2">
        <w:rPr>
          <w:rFonts w:cstheme="minorHAnsi"/>
        </w:rPr>
        <w:t xml:space="preserve">      [  ]</w:t>
      </w:r>
      <w:r w:rsidRPr="000415E2">
        <w:rPr>
          <w:rFonts w:cstheme="minorHAnsi"/>
        </w:rPr>
        <w:t xml:space="preserve"> Corporate entity (not tax-exempt);</w:t>
      </w:r>
    </w:p>
    <w:p w14:paraId="718CCEFB" w14:textId="77777777" w:rsidR="006F7B67" w:rsidRPr="000415E2" w:rsidRDefault="006F7B67" w:rsidP="00626F50">
      <w:pPr>
        <w:rPr>
          <w:rFonts w:cstheme="minorHAnsi"/>
        </w:rPr>
      </w:pPr>
      <w:r w:rsidRPr="000415E2">
        <w:rPr>
          <w:rFonts w:cstheme="minorHAnsi"/>
        </w:rPr>
        <w:t xml:space="preserve">      [  ] Corporate entity (tax-exempt);</w:t>
      </w:r>
    </w:p>
    <w:p w14:paraId="718CCEFC" w14:textId="77777777" w:rsidR="006F7B67" w:rsidRPr="000415E2" w:rsidRDefault="006F7B67" w:rsidP="00626F50">
      <w:pPr>
        <w:rPr>
          <w:rFonts w:cstheme="minorHAnsi"/>
        </w:rPr>
      </w:pPr>
      <w:r w:rsidRPr="000415E2">
        <w:rPr>
          <w:rFonts w:cstheme="minorHAnsi"/>
        </w:rPr>
        <w:t xml:space="preserve">      [  ] Government entity (Federal, State, or local);</w:t>
      </w:r>
    </w:p>
    <w:p w14:paraId="718CCEFD" w14:textId="77777777" w:rsidR="006F7B67" w:rsidRPr="000415E2" w:rsidRDefault="006F7B67" w:rsidP="00626F50">
      <w:pPr>
        <w:rPr>
          <w:rFonts w:cstheme="minorHAnsi"/>
        </w:rPr>
      </w:pPr>
      <w:r w:rsidRPr="000415E2">
        <w:rPr>
          <w:rFonts w:cstheme="minorHAnsi"/>
        </w:rPr>
        <w:t xml:space="preserve">      [  ] Foreign government;</w:t>
      </w:r>
    </w:p>
    <w:p w14:paraId="718CCEFE" w14:textId="77777777" w:rsidR="006F7B67" w:rsidRPr="000415E2" w:rsidRDefault="006F7B67" w:rsidP="00626F50">
      <w:pPr>
        <w:rPr>
          <w:rFonts w:cstheme="minorHAnsi"/>
        </w:rPr>
      </w:pPr>
      <w:r w:rsidRPr="000415E2">
        <w:rPr>
          <w:rFonts w:cstheme="minorHAnsi"/>
        </w:rPr>
        <w:t xml:space="preserve">      [  ] International organization per 26 CFR 1.6049-4;</w:t>
      </w:r>
    </w:p>
    <w:p w14:paraId="718CCEFF" w14:textId="77777777" w:rsidR="006F7B67" w:rsidRPr="000415E2" w:rsidRDefault="006F7B67" w:rsidP="00626F50">
      <w:pPr>
        <w:rPr>
          <w:rFonts w:cstheme="minorHAnsi"/>
        </w:rPr>
      </w:pPr>
      <w:r w:rsidRPr="000415E2">
        <w:rPr>
          <w:rFonts w:cstheme="minorHAnsi"/>
        </w:rPr>
        <w:t xml:space="preserve">      [  ] Other _________________________.</w:t>
      </w:r>
    </w:p>
    <w:p w14:paraId="718CCF00" w14:textId="77777777" w:rsidR="006F7B67" w:rsidRPr="000415E2" w:rsidRDefault="006F7B67" w:rsidP="00626F50">
      <w:pPr>
        <w:rPr>
          <w:rFonts w:cstheme="minorHAnsi"/>
        </w:rPr>
      </w:pPr>
      <w:r w:rsidRPr="000415E2">
        <w:rPr>
          <w:rFonts w:cstheme="minorHAnsi"/>
        </w:rPr>
        <w:t xml:space="preserve">    (5) </w:t>
      </w:r>
      <w:r w:rsidRPr="000415E2">
        <w:rPr>
          <w:rFonts w:cstheme="minorHAnsi"/>
          <w:i/>
        </w:rPr>
        <w:t>Common parent.</w:t>
      </w:r>
    </w:p>
    <w:p w14:paraId="718CCF01" w14:textId="77777777" w:rsidR="006F7B67" w:rsidRPr="000415E2" w:rsidRDefault="006F7B67" w:rsidP="00626F50">
      <w:pPr>
        <w:rPr>
          <w:rFonts w:cstheme="minorHAnsi"/>
        </w:rPr>
      </w:pPr>
      <w:r w:rsidRPr="000415E2">
        <w:rPr>
          <w:rFonts w:cstheme="minorHAnsi"/>
        </w:rPr>
        <w:t xml:space="preserve">      [  ] Offeror is not owned or controlled by a common parent;</w:t>
      </w:r>
    </w:p>
    <w:p w14:paraId="718CCF02" w14:textId="77777777" w:rsidR="006F7B67" w:rsidRPr="000415E2" w:rsidRDefault="006F7B67" w:rsidP="00626F50">
      <w:pPr>
        <w:rPr>
          <w:rFonts w:cstheme="minorHAnsi"/>
        </w:rPr>
      </w:pPr>
      <w:r w:rsidRPr="000415E2">
        <w:rPr>
          <w:rFonts w:cstheme="minorHAnsi"/>
        </w:rPr>
        <w:t xml:space="preserve">      [  ] Name and TIN of common parent:</w:t>
      </w:r>
    </w:p>
    <w:p w14:paraId="718CCF03" w14:textId="77777777" w:rsidR="006F7B67" w:rsidRPr="000415E2" w:rsidRDefault="006F7B67" w:rsidP="00626F50">
      <w:pPr>
        <w:rPr>
          <w:rFonts w:cstheme="minorHAnsi"/>
        </w:rPr>
      </w:pPr>
      <w:r w:rsidRPr="000415E2">
        <w:rPr>
          <w:rFonts w:cstheme="minorHAnsi"/>
        </w:rPr>
        <w:t xml:space="preserve">           Name _____________________.</w:t>
      </w:r>
    </w:p>
    <w:p w14:paraId="718CCF04" w14:textId="77777777" w:rsidR="006F7B67" w:rsidRPr="000415E2" w:rsidRDefault="006F7B67" w:rsidP="00626F50">
      <w:pPr>
        <w:rPr>
          <w:rFonts w:cstheme="minorHAnsi"/>
        </w:rPr>
      </w:pPr>
      <w:r w:rsidRPr="000415E2">
        <w:rPr>
          <w:rFonts w:cstheme="minorHAnsi"/>
        </w:rPr>
        <w:t xml:space="preserve">           TIN _____________________.</w:t>
      </w:r>
    </w:p>
    <w:p w14:paraId="718CCF05" w14:textId="77777777" w:rsidR="006F7B67" w:rsidRPr="000415E2" w:rsidRDefault="006F7B67"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718CCF06" w14:textId="77777777" w:rsidR="006F7B67" w:rsidRPr="000415E2" w:rsidRDefault="006F7B67"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18CCF07" w14:textId="77777777" w:rsidR="006F7B67" w:rsidRPr="000415E2" w:rsidRDefault="006F7B67"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718CCF08" w14:textId="77777777" w:rsidR="006F7B67" w:rsidRPr="000415E2" w:rsidRDefault="006F7B67"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18CCF09" w14:textId="77777777" w:rsidR="006F7B67" w:rsidRPr="000415E2" w:rsidRDefault="006F7B67" w:rsidP="00626F50">
      <w:pPr>
        <w:rPr>
          <w:rFonts w:cstheme="minorHAnsi"/>
        </w:rPr>
      </w:pPr>
      <w:r w:rsidRPr="000415E2">
        <w:rPr>
          <w:rFonts w:cstheme="minorHAnsi"/>
        </w:rPr>
        <w:t xml:space="preserve">      (i) It [ ] is, [ ] is not an inverted domestic corporation; and</w:t>
      </w:r>
    </w:p>
    <w:p w14:paraId="718CCF0A" w14:textId="77777777" w:rsidR="006F7B67" w:rsidRPr="000415E2" w:rsidRDefault="006F7B67" w:rsidP="00626F50">
      <w:pPr>
        <w:rPr>
          <w:rFonts w:cstheme="minorHAnsi"/>
        </w:rPr>
      </w:pPr>
      <w:r w:rsidRPr="000415E2">
        <w:rPr>
          <w:rFonts w:cstheme="minorHAnsi"/>
        </w:rPr>
        <w:t xml:space="preserve">      (ii) It [ ] is, [ ]</w:t>
      </w:r>
      <w:r w:rsidRPr="000415E2">
        <w:rPr>
          <w:rFonts w:cstheme="minorHAnsi"/>
        </w:rPr>
        <w:t xml:space="preserve"> is not a subsidiary of an inverted domestic corporation.</w:t>
      </w:r>
    </w:p>
    <w:p w14:paraId="718CCF0B" w14:textId="77777777" w:rsidR="006F7B67" w:rsidRPr="000415E2" w:rsidRDefault="006F7B67"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718CCF0C" w14:textId="77777777" w:rsidR="006F7B67" w:rsidRPr="000415E2" w:rsidRDefault="006F7B67"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38" w:history="1">
        <w:r w:rsidRPr="000415E2">
          <w:rPr>
            <w:rStyle w:val="Hyperlink"/>
            <w:rFonts w:cstheme="minorHAnsi"/>
            <w:szCs w:val="20"/>
          </w:rPr>
          <w:t>CISADA106@state.gov</w:t>
        </w:r>
      </w:hyperlink>
      <w:r w:rsidRPr="000415E2">
        <w:rPr>
          <w:rFonts w:cstheme="minorHAnsi"/>
          <w:szCs w:val="20"/>
        </w:rPr>
        <w:t>.</w:t>
      </w:r>
    </w:p>
    <w:p w14:paraId="718CCF0D" w14:textId="77777777" w:rsidR="006F7B67" w:rsidRPr="000415E2" w:rsidRDefault="006F7B67"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718CCF0E" w14:textId="77777777" w:rsidR="006F7B67" w:rsidRPr="000415E2" w:rsidRDefault="006F7B67"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718CCF0F" w14:textId="77777777" w:rsidR="006F7B67" w:rsidRPr="000415E2" w:rsidRDefault="006F7B67"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18CCF10" w14:textId="77777777" w:rsidR="006F7B67" w:rsidRPr="000415E2" w:rsidRDefault="006F7B67"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3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718CCF11" w14:textId="77777777" w:rsidR="006F7B67" w:rsidRPr="000415E2" w:rsidRDefault="006F7B67" w:rsidP="00626F50">
      <w:pPr>
        <w:rPr>
          <w:rFonts w:cstheme="minorHAnsi"/>
        </w:rPr>
      </w:pPr>
      <w:r w:rsidRPr="000415E2">
        <w:rPr>
          <w:rFonts w:cstheme="minorHAnsi"/>
        </w:rPr>
        <w:t xml:space="preserve">    (3) The representation and certification requirements of paragraph (o)(2) of this provision do not apply if—</w:t>
      </w:r>
    </w:p>
    <w:p w14:paraId="718CCF12" w14:textId="77777777" w:rsidR="006F7B67" w:rsidRPr="000415E2" w:rsidRDefault="006F7B67"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718CCF13" w14:textId="77777777" w:rsidR="006F7B67" w:rsidRPr="000415E2" w:rsidRDefault="006F7B67"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718CCF14" w14:textId="77777777" w:rsidR="006F7B67" w:rsidRPr="000415E2" w:rsidRDefault="006F7B67"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718CCF15" w14:textId="77777777" w:rsidR="006F7B67" w:rsidRPr="000415E2" w:rsidRDefault="006F7B67"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718CCF16" w14:textId="77777777" w:rsidR="006F7B67" w:rsidRPr="000415E2" w:rsidRDefault="006F7B67"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718CCF17" w14:textId="77777777" w:rsidR="006F7B67" w:rsidRPr="000415E2" w:rsidRDefault="006F7B67" w:rsidP="00626F50">
      <w:pPr>
        <w:rPr>
          <w:rFonts w:cstheme="minorHAnsi"/>
        </w:rPr>
      </w:pPr>
      <w:r w:rsidRPr="000415E2">
        <w:rPr>
          <w:rFonts w:cstheme="minorHAnsi"/>
        </w:rPr>
        <w:t xml:space="preserve">    Immediate owner CAGE code: ____.</w:t>
      </w:r>
    </w:p>
    <w:p w14:paraId="718CCF18" w14:textId="77777777" w:rsidR="006F7B67" w:rsidRPr="000415E2" w:rsidRDefault="006F7B67" w:rsidP="00626F50">
      <w:pPr>
        <w:rPr>
          <w:rFonts w:cstheme="minorHAnsi"/>
        </w:rPr>
      </w:pPr>
      <w:r w:rsidRPr="000415E2">
        <w:rPr>
          <w:rFonts w:cstheme="minorHAnsi"/>
        </w:rPr>
        <w:t xml:space="preserve">    Immediate owner legal name: ____.</w:t>
      </w:r>
    </w:p>
    <w:p w14:paraId="718CCF19"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18CCF1A" w14:textId="77777777" w:rsidR="006F7B67" w:rsidRPr="000415E2" w:rsidRDefault="006F7B67" w:rsidP="00626F50">
      <w:pPr>
        <w:rPr>
          <w:rFonts w:cstheme="minorHAnsi"/>
        </w:rPr>
      </w:pPr>
      <w:r w:rsidRPr="000415E2">
        <w:rPr>
          <w:rFonts w:cstheme="minorHAnsi"/>
        </w:rPr>
        <w:t xml:space="preserve">    Is the immediate owner owned or controlled by another entity: [ ] Yes or [ ] No.</w:t>
      </w:r>
    </w:p>
    <w:p w14:paraId="718CCF1B" w14:textId="77777777" w:rsidR="006F7B67" w:rsidRPr="000415E2" w:rsidRDefault="006F7B67"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718CCF1C" w14:textId="77777777" w:rsidR="006F7B67" w:rsidRPr="000415E2" w:rsidRDefault="006F7B67" w:rsidP="00626F50">
      <w:pPr>
        <w:rPr>
          <w:rFonts w:cstheme="minorHAnsi"/>
        </w:rPr>
      </w:pPr>
      <w:r w:rsidRPr="000415E2">
        <w:rPr>
          <w:rFonts w:cstheme="minorHAnsi"/>
        </w:rPr>
        <w:t xml:space="preserve">    Highest-level owner CAGE code: ____.</w:t>
      </w:r>
    </w:p>
    <w:p w14:paraId="718CCF1D" w14:textId="77777777" w:rsidR="006F7B67" w:rsidRPr="000415E2" w:rsidRDefault="006F7B67" w:rsidP="00626F50">
      <w:pPr>
        <w:rPr>
          <w:rFonts w:cstheme="minorHAnsi"/>
        </w:rPr>
      </w:pPr>
      <w:r w:rsidRPr="000415E2">
        <w:rPr>
          <w:rFonts w:cstheme="minorHAnsi"/>
        </w:rPr>
        <w:t xml:space="preserve">    Highest-level owner legal name: ____.</w:t>
      </w:r>
    </w:p>
    <w:p w14:paraId="718CCF1E" w14:textId="77777777" w:rsidR="006F7B67" w:rsidRPr="000415E2" w:rsidRDefault="006F7B67"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18CCF1F" w14:textId="77777777" w:rsidR="006F7B67" w:rsidRPr="000415E2" w:rsidRDefault="006F7B67"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18CCF20" w14:textId="77777777" w:rsidR="006F7B67" w:rsidRPr="000415E2" w:rsidRDefault="006F7B67"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18CCF21" w14:textId="77777777" w:rsidR="006F7B67" w:rsidRPr="000415E2" w:rsidRDefault="006F7B67"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718CCF22" w14:textId="77777777" w:rsidR="006F7B67" w:rsidRPr="000415E2" w:rsidRDefault="006F7B67"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18CCF23" w14:textId="77777777" w:rsidR="006F7B67" w:rsidRPr="000415E2" w:rsidRDefault="006F7B67" w:rsidP="00626F50">
      <w:pPr>
        <w:rPr>
          <w:rFonts w:cstheme="minorHAnsi"/>
        </w:rPr>
      </w:pPr>
      <w:r w:rsidRPr="000415E2">
        <w:rPr>
          <w:rFonts w:cstheme="minorHAnsi"/>
        </w:rPr>
        <w:t xml:space="preserve">    (2) The Offeror represents that—</w:t>
      </w:r>
    </w:p>
    <w:p w14:paraId="718CCF24" w14:textId="77777777" w:rsidR="006F7B67" w:rsidRPr="000415E2" w:rsidRDefault="006F7B67"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18CCF25" w14:textId="77777777" w:rsidR="006F7B67" w:rsidRPr="000415E2" w:rsidRDefault="006F7B67"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718CCF26" w14:textId="77777777" w:rsidR="006F7B67" w:rsidRPr="000415E2" w:rsidRDefault="006F7B67"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18CCF27" w14:textId="77777777" w:rsidR="006F7B67" w:rsidRPr="000415E2" w:rsidRDefault="006F7B67"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718CCF28" w14:textId="77777777" w:rsidR="006F7B67" w:rsidRPr="000415E2" w:rsidRDefault="006F7B67"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718CCF29" w14:textId="77777777" w:rsidR="006F7B67" w:rsidRPr="000415E2" w:rsidRDefault="006F7B67" w:rsidP="00626F50">
      <w:pPr>
        <w:rPr>
          <w:rFonts w:cstheme="minorHAnsi"/>
        </w:rPr>
      </w:pPr>
      <w:r w:rsidRPr="000415E2">
        <w:rPr>
          <w:rFonts w:cstheme="minorHAnsi"/>
        </w:rPr>
        <w:t xml:space="preserve">    Predecessor CAGE code: ____ (or mark “Unknown”).</w:t>
      </w:r>
    </w:p>
    <w:p w14:paraId="718CCF2A" w14:textId="77777777" w:rsidR="006F7B67" w:rsidRPr="000415E2" w:rsidRDefault="006F7B67" w:rsidP="00626F50">
      <w:pPr>
        <w:rPr>
          <w:rFonts w:cstheme="minorHAnsi"/>
        </w:rPr>
      </w:pPr>
      <w:r w:rsidRPr="000415E2">
        <w:rPr>
          <w:rFonts w:cstheme="minorHAnsi"/>
        </w:rPr>
        <w:t xml:space="preserve">    Predecessor legal name: ____.</w:t>
      </w:r>
    </w:p>
    <w:p w14:paraId="718CCF2B" w14:textId="77777777" w:rsidR="006F7B67" w:rsidRPr="000415E2" w:rsidRDefault="006F7B67" w:rsidP="00626F50">
      <w:pPr>
        <w:rPr>
          <w:rFonts w:cstheme="minorHAnsi"/>
          <w:i/>
        </w:rPr>
      </w:pPr>
      <w:r w:rsidRPr="000415E2">
        <w:rPr>
          <w:rFonts w:cstheme="minorHAnsi"/>
          <w:i/>
        </w:rPr>
        <w:t xml:space="preserve">    (Do not use a “doing business as” name).</w:t>
      </w:r>
    </w:p>
    <w:p w14:paraId="718CCF2C" w14:textId="77777777" w:rsidR="006F7B67" w:rsidRPr="000415E2" w:rsidRDefault="006F7B67" w:rsidP="00626F50">
      <w:pPr>
        <w:rPr>
          <w:rFonts w:cstheme="minorHAnsi"/>
        </w:rPr>
      </w:pPr>
      <w:r w:rsidRPr="000415E2">
        <w:rPr>
          <w:rFonts w:cstheme="minorHAnsi"/>
        </w:rPr>
        <w:t xml:space="preserve">  (s) [Reserved]</w:t>
      </w:r>
    </w:p>
    <w:p w14:paraId="718CCF2D" w14:textId="77777777" w:rsidR="006F7B67" w:rsidRPr="000415E2" w:rsidRDefault="006F7B67" w:rsidP="00626F50">
      <w:pPr>
        <w:rPr>
          <w:rFonts w:cstheme="minorHAnsi"/>
          <w:iCs/>
        </w:rPr>
      </w:pPr>
      <w:r w:rsidRPr="000415E2">
        <w:rPr>
          <w:rFonts w:cstheme="minorHAnsi"/>
        </w:rPr>
        <w:t xml:space="preserve">  (t) </w:t>
      </w:r>
      <w:r w:rsidRPr="000415E2">
        <w:rPr>
          <w:rFonts w:cstheme="minorHAnsi"/>
          <w:iCs/>
        </w:rPr>
        <w:t>[Reserved]</w:t>
      </w:r>
    </w:p>
    <w:p w14:paraId="718CCF2E" w14:textId="77777777" w:rsidR="006F7B67" w:rsidRPr="000415E2" w:rsidRDefault="006F7B67"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18CCF2F" w14:textId="77777777" w:rsidR="006F7B67" w:rsidRPr="000415E2" w:rsidRDefault="006F7B67"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18CCF30" w14:textId="77777777" w:rsidR="006F7B67" w:rsidRPr="000415E2" w:rsidRDefault="006F7B67"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718CCF31" w14:textId="77777777" w:rsidR="006F7B67" w:rsidRPr="000415E2" w:rsidRDefault="006F7B67"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0" w:tgtFrame="_blank" w:history="1">
        <w:r w:rsidRPr="000415E2">
          <w:rPr>
            <w:rStyle w:val="Hyperlink"/>
            <w:rFonts w:cstheme="minorHAnsi"/>
            <w:szCs w:val="20"/>
          </w:rPr>
          <w:t>Public Law 115-232</w:t>
        </w:r>
      </w:hyperlink>
      <w:r w:rsidRPr="000415E2">
        <w:rPr>
          <w:rFonts w:cstheme="minorHAnsi"/>
        </w:rPr>
        <w:t>.</w:t>
      </w:r>
    </w:p>
    <w:p w14:paraId="718CCF32" w14:textId="77777777" w:rsidR="006F7B67" w:rsidRPr="000415E2" w:rsidRDefault="006F7B67" w:rsidP="00626F50">
      <w:pPr>
        <w:rPr>
          <w:rFonts w:cstheme="minorHAnsi"/>
        </w:rPr>
      </w:pPr>
      <w:r w:rsidRPr="000415E2">
        <w:rPr>
          <w:rFonts w:cstheme="minorHAnsi"/>
        </w:rPr>
        <w:t xml:space="preserve">    (1) The Offeror shall review the list of excluded parties in the System for Award Management (SAM) (</w:t>
      </w:r>
      <w:hyperlink r:id="rId4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18CCF33" w14:textId="77777777" w:rsidR="006F7B67" w:rsidRPr="000415E2" w:rsidRDefault="006F7B67" w:rsidP="00626F50">
      <w:pPr>
        <w:rPr>
          <w:rFonts w:cstheme="minorHAnsi"/>
        </w:rPr>
      </w:pPr>
      <w:r w:rsidRPr="000415E2">
        <w:rPr>
          <w:rFonts w:cstheme="minorHAnsi"/>
        </w:rPr>
        <w:t xml:space="preserve">    (2) The Offeror represents that—</w:t>
      </w:r>
    </w:p>
    <w:p w14:paraId="718CCF34" w14:textId="77777777" w:rsidR="006F7B67" w:rsidRPr="000415E2" w:rsidRDefault="006F7B67"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18CCF35" w14:textId="77777777" w:rsidR="006F7B67" w:rsidRPr="000415E2" w:rsidRDefault="006F7B67"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718CCF36" w14:textId="77777777" w:rsidR="006F7B67" w:rsidRPr="00472B08" w:rsidRDefault="006F7B67" w:rsidP="00626F50">
      <w:pPr>
        <w:jc w:val="center"/>
        <w:rPr>
          <w:rFonts w:cstheme="minorHAnsi"/>
        </w:rPr>
      </w:pPr>
      <w:r>
        <w:rPr>
          <w:rFonts w:cstheme="minorHAnsi"/>
        </w:rPr>
        <w:t>(End of Provision)</w:t>
      </w:r>
    </w:p>
    <w:p w14:paraId="718CCF37" w14:textId="77777777" w:rsidR="00425DD8" w:rsidRDefault="006F7B67" w:rsidP="00A148BE">
      <w:pPr>
        <w:jc w:val="center"/>
      </w:pPr>
      <w:r>
        <w:t>End of Document</w:t>
      </w:r>
    </w:p>
    <w:p w14:paraId="718CCF38" w14:textId="77777777" w:rsidR="006F7B67" w:rsidRDefault="006F7B67">
      <w:r>
        <w:t>Aerospray Slide Stainer</w:t>
      </w:r>
    </w:p>
    <w:sectPr w:rsidR="00801546">
      <w:headerReference w:type="even" r:id="rId42"/>
      <w:headerReference w:type="default" r:id="rId43"/>
      <w:footerReference w:type="even" r:id="rId44"/>
      <w:footerReference w:type="default" r:id="rId45"/>
      <w:headerReference w:type="first" r:id="rId46"/>
      <w:footerReference w:type="first" r:id="rId4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CCF66" w14:textId="77777777" w:rsidR="006F7B67" w:rsidRDefault="006F7B67">
      <w:pPr>
        <w:spacing w:after="0" w:line="240" w:lineRule="auto"/>
      </w:pPr>
      <w:r>
        <w:separator/>
      </w:r>
    </w:p>
  </w:endnote>
  <w:endnote w:type="continuationSeparator" w:id="0">
    <w:p w14:paraId="718CCF68" w14:textId="77777777" w:rsidR="006F7B67" w:rsidRDefault="006F7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Times">
    <w:panose1 w:val="02020603050405020304"/>
    <w:charset w:val="00"/>
    <w:family w:val="roman"/>
    <w:notTrueType/>
    <w:pitch w:val="default"/>
  </w:font>
  <w:font w:name="JSDBKT+OpenSans-Bold">
    <w:panose1 w:val="00000000000000000000"/>
    <w:charset w:val="00"/>
    <w:family w:val="roman"/>
    <w:notTrueType/>
    <w:pitch w:val="default"/>
  </w:font>
  <w:font w:name="Times New (W1)">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3F" w14:textId="77777777" w:rsidR="006F7B67" w:rsidRDefault="006F7B67">
    <w:pPr>
      <w:pStyle w:val="Footer"/>
    </w:pPr>
  </w:p>
  <w:p w14:paraId="718CCF40"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1" w14:textId="77777777" w:rsidR="006F7B67" w:rsidRDefault="006F7B67">
    <w:pPr>
      <w:pStyle w:val="Footer"/>
    </w:pPr>
  </w:p>
  <w:p w14:paraId="718CCF42" w14:textId="77777777" w:rsidR="00425DD8" w:rsidRDefault="006F7B67">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4" w14:textId="77777777" w:rsidR="006F7B67" w:rsidRDefault="006F7B67">
    <w:pPr>
      <w:pStyle w:val="Footer"/>
    </w:pPr>
  </w:p>
  <w:p w14:paraId="718CCF45"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7"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8" w14:textId="77777777" w:rsidR="00425DD8" w:rsidRDefault="006F7B6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9"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B" w14:textId="77777777" w:rsidR="006F7B67" w:rsidRDefault="006F7B67">
    <w:pPr>
      <w:pStyle w:val="Footer"/>
      <w:jc w:val="center"/>
    </w:pPr>
  </w:p>
  <w:p w14:paraId="718CCF4C" w14:textId="77777777" w:rsidR="006F7B67" w:rsidRPr="008F3E0D" w:rsidRDefault="006F7B67" w:rsidP="008F3E0D">
    <w:pPr>
      <w:pStyle w:val="Footer"/>
      <w:rPr>
        <w:sz w:val="18"/>
        <w:szCs w:val="18"/>
      </w:rPr>
    </w:pPr>
  </w:p>
  <w:p w14:paraId="718CCF4D" w14:textId="77777777" w:rsidR="006F7B67" w:rsidRPr="008F3E0D" w:rsidRDefault="006F7B67">
    <w:pPr>
      <w:pStyle w:val="Footer"/>
      <w:jc w:val="center"/>
      <w:rPr>
        <w:sz w:val="16"/>
        <w:szCs w:val="16"/>
      </w:rPr>
    </w:pPr>
    <w:r w:rsidRPr="008F3E0D">
      <w:rPr>
        <w:sz w:val="16"/>
        <w:szCs w:val="16"/>
      </w:rPr>
      <w:t xml:space="preserve">Page </w:t>
    </w:r>
    <w:r w:rsidRPr="008F3E0D">
      <w:rPr>
        <w:sz w:val="16"/>
        <w:szCs w:val="16"/>
      </w:rPr>
      <w:fldChar w:fldCharType="begin"/>
    </w:r>
    <w:r w:rsidRPr="008F3E0D">
      <w:rPr>
        <w:sz w:val="16"/>
        <w:szCs w:val="16"/>
      </w:rPr>
      <w:instrText xml:space="preserve"> PAGE </w:instrText>
    </w:r>
    <w:r w:rsidRPr="008F3E0D">
      <w:rPr>
        <w:sz w:val="16"/>
        <w:szCs w:val="16"/>
      </w:rPr>
      <w:fldChar w:fldCharType="separate"/>
    </w:r>
    <w:r w:rsidRPr="008F3E0D">
      <w:rPr>
        <w:sz w:val="16"/>
        <w:szCs w:val="16"/>
      </w:rPr>
      <w:t>6</w:t>
    </w:r>
    <w:r w:rsidRPr="008F3E0D">
      <w:rPr>
        <w:sz w:val="16"/>
        <w:szCs w:val="16"/>
      </w:rPr>
      <w:fldChar w:fldCharType="end"/>
    </w:r>
    <w:r w:rsidRPr="008F3E0D">
      <w:rPr>
        <w:sz w:val="16"/>
        <w:szCs w:val="16"/>
      </w:rPr>
      <w:t xml:space="preserve"> of </w:t>
    </w:r>
    <w:r w:rsidRPr="008F3E0D">
      <w:rPr>
        <w:sz w:val="16"/>
        <w:szCs w:val="16"/>
      </w:rPr>
      <w:fldChar w:fldCharType="begin"/>
    </w:r>
    <w:r w:rsidRPr="008F3E0D">
      <w:rPr>
        <w:sz w:val="16"/>
        <w:szCs w:val="16"/>
      </w:rPr>
      <w:instrText xml:space="preserve"> NUMPAGES  </w:instrText>
    </w:r>
    <w:r w:rsidRPr="008F3E0D">
      <w:rPr>
        <w:sz w:val="16"/>
        <w:szCs w:val="16"/>
      </w:rPr>
      <w:fldChar w:fldCharType="separate"/>
    </w:r>
    <w:r w:rsidRPr="008F3E0D">
      <w:rPr>
        <w:sz w:val="16"/>
        <w:szCs w:val="16"/>
      </w:rPr>
      <w:t>42</w:t>
    </w:r>
    <w:r w:rsidRPr="008F3E0D">
      <w:rPr>
        <w:sz w:val="16"/>
        <w:szCs w:val="16"/>
      </w:rPr>
      <w:fldChar w:fldCharType="end"/>
    </w:r>
  </w:p>
  <w:p w14:paraId="718CCF4E" w14:textId="77777777" w:rsidR="006F7B67" w:rsidRDefault="006F7B67"/>
  <w:p w14:paraId="718CCF4F" w14:textId="77777777" w:rsidR="00425DD8" w:rsidRDefault="006F7B6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2" w14:textId="77777777" w:rsidR="006F7B67" w:rsidRDefault="006F7B67">
    <w:pPr>
      <w:pStyle w:val="Footer"/>
    </w:pPr>
  </w:p>
  <w:p w14:paraId="718CCF53"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4" w14:textId="77777777" w:rsidR="006F7B67" w:rsidRDefault="006F7B67">
    <w:pPr>
      <w:pStyle w:val="Footer"/>
    </w:pPr>
  </w:p>
  <w:p w14:paraId="718CCF55" w14:textId="77777777" w:rsidR="00425DD8" w:rsidRDefault="006F7B67">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7" w14:textId="77777777" w:rsidR="006F7B67" w:rsidRDefault="006F7B67">
    <w:pPr>
      <w:pStyle w:val="Footer"/>
    </w:pPr>
  </w:p>
  <w:p w14:paraId="718CCF58"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B" w14:textId="77777777" w:rsidR="006F7B67" w:rsidRDefault="006F7B67">
    <w:pPr>
      <w:pStyle w:val="Footer"/>
    </w:pPr>
  </w:p>
  <w:p w14:paraId="718CCF5C"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D" w14:textId="77777777" w:rsidR="006F7B67" w:rsidRDefault="006F7B67">
    <w:pPr>
      <w:pStyle w:val="Footer"/>
    </w:pPr>
  </w:p>
  <w:p w14:paraId="718CCF5E" w14:textId="77777777" w:rsidR="00425DD8" w:rsidRDefault="006F7B67">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60" w14:textId="77777777" w:rsidR="006F7B67" w:rsidRDefault="006F7B67">
    <w:pPr>
      <w:pStyle w:val="Footer"/>
    </w:pPr>
  </w:p>
  <w:p w14:paraId="718CCF61" w14:textId="77777777" w:rsidR="00425DD8" w:rsidRDefault="006F7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CF62" w14:textId="77777777" w:rsidR="006F7B67" w:rsidRDefault="006F7B67">
      <w:pPr>
        <w:spacing w:after="0" w:line="240" w:lineRule="auto"/>
      </w:pPr>
      <w:r>
        <w:separator/>
      </w:r>
    </w:p>
  </w:footnote>
  <w:footnote w:type="continuationSeparator" w:id="0">
    <w:p w14:paraId="718CCF64" w14:textId="77777777" w:rsidR="006F7B67" w:rsidRDefault="006F7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3D" w14:textId="77777777" w:rsidR="006F7B67" w:rsidRDefault="006F7B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3E" w14:textId="77777777" w:rsidR="006F7B67" w:rsidRDefault="006F7B67">
    <w:r>
      <w:t>36C25626Q0157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3" w14:textId="77777777" w:rsidR="006F7B67" w:rsidRDefault="006F7B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46" w14:textId="77777777" w:rsidR="006F7B67" w:rsidRDefault="006F7B67">
    <w:r>
      <w:t>36C25626Q0157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85A54" w14:textId="77777777" w:rsidR="006F7B67" w:rsidRDefault="006F7B67" w:rsidP="006F7B67">
    <w:r>
      <w:rPr>
        <w:sz w:val="18"/>
      </w:rPr>
      <w:t xml:space="preserve"> </w:t>
    </w:r>
    <w:r>
      <w:t>36C25626Q0157</w:t>
    </w:r>
  </w:p>
  <w:p w14:paraId="718CCF4A" w14:textId="5E2DFACA" w:rsidR="006F7B67" w:rsidRDefault="006F7B67" w:rsidP="008F3E0D">
    <w:pPr>
      <w:pStyle w:val="Header"/>
      <w:tabs>
        <w:tab w:val="center" w:pos="5400"/>
        <w:tab w:val="right" w:pos="10800"/>
      </w:tabs>
    </w:pPr>
    <w:r w:rsidRPr="008F3E0D">
      <w:rPr>
        <w:sz w:val="36"/>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0" w14:textId="77777777" w:rsidR="006F7B67" w:rsidRDefault="006F7B6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1" w14:textId="77777777" w:rsidR="006F7B67" w:rsidRDefault="006F7B67">
    <w:r>
      <w:t>36C25626Q0157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6" w14:textId="77777777" w:rsidR="006F7B67" w:rsidRDefault="006F7B6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9" w14:textId="77777777" w:rsidR="006F7B67" w:rsidRDefault="006F7B6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A" w14:textId="77777777" w:rsidR="006F7B67" w:rsidRDefault="006F7B67">
    <w:r>
      <w:t>36C25626Q0157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CF5F" w14:textId="77777777" w:rsidR="006F7B67" w:rsidRDefault="006F7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11D45"/>
    <w:multiLevelType w:val="hybridMultilevel"/>
    <w:tmpl w:val="4A5CF866"/>
    <w:lvl w:ilvl="0" w:tplc="399A51C6">
      <w:start w:val="1"/>
      <w:numFmt w:val="decimal"/>
      <w:lvlText w:val="%1)"/>
      <w:lvlJc w:val="left"/>
      <w:pPr>
        <w:tabs>
          <w:tab w:val="num" w:pos="720"/>
        </w:tabs>
        <w:ind w:left="720" w:hanging="360"/>
      </w:pPr>
    </w:lvl>
    <w:lvl w:ilvl="1" w:tplc="8C980C3A" w:tentative="1">
      <w:start w:val="1"/>
      <w:numFmt w:val="lowerLetter"/>
      <w:lvlText w:val="%2."/>
      <w:lvlJc w:val="left"/>
      <w:pPr>
        <w:tabs>
          <w:tab w:val="num" w:pos="1440"/>
        </w:tabs>
        <w:ind w:left="1440" w:hanging="360"/>
      </w:pPr>
    </w:lvl>
    <w:lvl w:ilvl="2" w:tplc="5652D87A" w:tentative="1">
      <w:start w:val="1"/>
      <w:numFmt w:val="lowerRoman"/>
      <w:lvlText w:val="%3."/>
      <w:lvlJc w:val="right"/>
      <w:pPr>
        <w:tabs>
          <w:tab w:val="num" w:pos="2160"/>
        </w:tabs>
        <w:ind w:left="2160" w:hanging="180"/>
      </w:pPr>
    </w:lvl>
    <w:lvl w:ilvl="3" w:tplc="413C137A" w:tentative="1">
      <w:start w:val="1"/>
      <w:numFmt w:val="decimal"/>
      <w:lvlText w:val="%4."/>
      <w:lvlJc w:val="left"/>
      <w:pPr>
        <w:tabs>
          <w:tab w:val="num" w:pos="2880"/>
        </w:tabs>
        <w:ind w:left="2880" w:hanging="360"/>
      </w:pPr>
    </w:lvl>
    <w:lvl w:ilvl="4" w:tplc="6DD4B9D4" w:tentative="1">
      <w:start w:val="1"/>
      <w:numFmt w:val="lowerLetter"/>
      <w:lvlText w:val="%5."/>
      <w:lvlJc w:val="left"/>
      <w:pPr>
        <w:tabs>
          <w:tab w:val="num" w:pos="3600"/>
        </w:tabs>
        <w:ind w:left="3600" w:hanging="360"/>
      </w:pPr>
    </w:lvl>
    <w:lvl w:ilvl="5" w:tplc="8D9879E0" w:tentative="1">
      <w:start w:val="1"/>
      <w:numFmt w:val="lowerRoman"/>
      <w:lvlText w:val="%6."/>
      <w:lvlJc w:val="right"/>
      <w:pPr>
        <w:tabs>
          <w:tab w:val="num" w:pos="4320"/>
        </w:tabs>
        <w:ind w:left="4320" w:hanging="180"/>
      </w:pPr>
    </w:lvl>
    <w:lvl w:ilvl="6" w:tplc="04244E06" w:tentative="1">
      <w:start w:val="1"/>
      <w:numFmt w:val="decimal"/>
      <w:lvlText w:val="%7."/>
      <w:lvlJc w:val="left"/>
      <w:pPr>
        <w:tabs>
          <w:tab w:val="num" w:pos="5040"/>
        </w:tabs>
        <w:ind w:left="5040" w:hanging="360"/>
      </w:pPr>
    </w:lvl>
    <w:lvl w:ilvl="7" w:tplc="AD460988" w:tentative="1">
      <w:start w:val="1"/>
      <w:numFmt w:val="lowerLetter"/>
      <w:lvlText w:val="%8."/>
      <w:lvlJc w:val="left"/>
      <w:pPr>
        <w:tabs>
          <w:tab w:val="num" w:pos="5760"/>
        </w:tabs>
        <w:ind w:left="5760" w:hanging="360"/>
      </w:pPr>
    </w:lvl>
    <w:lvl w:ilvl="8" w:tplc="17F80602" w:tentative="1">
      <w:start w:val="1"/>
      <w:numFmt w:val="lowerRoman"/>
      <w:lvlText w:val="%9."/>
      <w:lvlJc w:val="right"/>
      <w:pPr>
        <w:tabs>
          <w:tab w:val="num" w:pos="6480"/>
        </w:tabs>
        <w:ind w:left="6480" w:hanging="180"/>
      </w:pPr>
    </w:lvl>
  </w:abstractNum>
  <w:abstractNum w:abstractNumId="1" w15:restartNumberingAfterBreak="0">
    <w:nsid w:val="38EA1A1B"/>
    <w:multiLevelType w:val="hybridMultilevel"/>
    <w:tmpl w:val="37483932"/>
    <w:lvl w:ilvl="0" w:tplc="F0AECE0E">
      <w:start w:val="1"/>
      <w:numFmt w:val="decimal"/>
      <w:lvlText w:val="%1."/>
      <w:lvlJc w:val="left"/>
      <w:pPr>
        <w:ind w:left="720" w:hanging="360"/>
      </w:pPr>
      <w:rPr>
        <w:rFonts w:hint="default"/>
        <w:b/>
        <w:color w:val="auto"/>
      </w:rPr>
    </w:lvl>
    <w:lvl w:ilvl="1" w:tplc="94DAF078" w:tentative="1">
      <w:start w:val="1"/>
      <w:numFmt w:val="lowerLetter"/>
      <w:lvlText w:val="%2."/>
      <w:lvlJc w:val="left"/>
      <w:pPr>
        <w:ind w:left="1440" w:hanging="360"/>
      </w:pPr>
    </w:lvl>
    <w:lvl w:ilvl="2" w:tplc="D65AD754" w:tentative="1">
      <w:start w:val="1"/>
      <w:numFmt w:val="lowerRoman"/>
      <w:lvlText w:val="%3."/>
      <w:lvlJc w:val="right"/>
      <w:pPr>
        <w:ind w:left="2160" w:hanging="180"/>
      </w:pPr>
    </w:lvl>
    <w:lvl w:ilvl="3" w:tplc="6D723BFA" w:tentative="1">
      <w:start w:val="1"/>
      <w:numFmt w:val="decimal"/>
      <w:lvlText w:val="%4."/>
      <w:lvlJc w:val="left"/>
      <w:pPr>
        <w:ind w:left="2880" w:hanging="360"/>
      </w:pPr>
    </w:lvl>
    <w:lvl w:ilvl="4" w:tplc="367482D6" w:tentative="1">
      <w:start w:val="1"/>
      <w:numFmt w:val="lowerLetter"/>
      <w:lvlText w:val="%5."/>
      <w:lvlJc w:val="left"/>
      <w:pPr>
        <w:ind w:left="3600" w:hanging="360"/>
      </w:pPr>
    </w:lvl>
    <w:lvl w:ilvl="5" w:tplc="AADC5260" w:tentative="1">
      <w:start w:val="1"/>
      <w:numFmt w:val="lowerRoman"/>
      <w:lvlText w:val="%6."/>
      <w:lvlJc w:val="right"/>
      <w:pPr>
        <w:ind w:left="4320" w:hanging="180"/>
      </w:pPr>
    </w:lvl>
    <w:lvl w:ilvl="6" w:tplc="A058BA06" w:tentative="1">
      <w:start w:val="1"/>
      <w:numFmt w:val="decimal"/>
      <w:lvlText w:val="%7."/>
      <w:lvlJc w:val="left"/>
      <w:pPr>
        <w:ind w:left="5040" w:hanging="360"/>
      </w:pPr>
    </w:lvl>
    <w:lvl w:ilvl="7" w:tplc="17D6AC02" w:tentative="1">
      <w:start w:val="1"/>
      <w:numFmt w:val="lowerLetter"/>
      <w:lvlText w:val="%8."/>
      <w:lvlJc w:val="left"/>
      <w:pPr>
        <w:ind w:left="5760" w:hanging="360"/>
      </w:pPr>
    </w:lvl>
    <w:lvl w:ilvl="8" w:tplc="40B85894" w:tentative="1">
      <w:start w:val="1"/>
      <w:numFmt w:val="lowerRoman"/>
      <w:lvlText w:val="%9."/>
      <w:lvlJc w:val="right"/>
      <w:pPr>
        <w:ind w:left="6480" w:hanging="180"/>
      </w:pPr>
    </w:lvl>
  </w:abstractNum>
  <w:abstractNum w:abstractNumId="2" w15:restartNumberingAfterBreak="0">
    <w:nsid w:val="46171D55"/>
    <w:multiLevelType w:val="hybridMultilevel"/>
    <w:tmpl w:val="F12CBBCA"/>
    <w:lvl w:ilvl="0" w:tplc="711C9DE6">
      <w:start w:val="1"/>
      <w:numFmt w:val="decimal"/>
      <w:lvlText w:val="%1)"/>
      <w:lvlJc w:val="left"/>
      <w:pPr>
        <w:ind w:left="720" w:hanging="360"/>
      </w:pPr>
      <w:rPr>
        <w:rFonts w:hint="default"/>
      </w:rPr>
    </w:lvl>
    <w:lvl w:ilvl="1" w:tplc="29BEAED6" w:tentative="1">
      <w:start w:val="1"/>
      <w:numFmt w:val="lowerLetter"/>
      <w:lvlText w:val="%2."/>
      <w:lvlJc w:val="left"/>
      <w:pPr>
        <w:ind w:left="1440" w:hanging="360"/>
      </w:pPr>
    </w:lvl>
    <w:lvl w:ilvl="2" w:tplc="F0E87E7E" w:tentative="1">
      <w:start w:val="1"/>
      <w:numFmt w:val="lowerRoman"/>
      <w:lvlText w:val="%3."/>
      <w:lvlJc w:val="right"/>
      <w:pPr>
        <w:ind w:left="2160" w:hanging="180"/>
      </w:pPr>
    </w:lvl>
    <w:lvl w:ilvl="3" w:tplc="3514A34E" w:tentative="1">
      <w:start w:val="1"/>
      <w:numFmt w:val="decimal"/>
      <w:lvlText w:val="%4."/>
      <w:lvlJc w:val="left"/>
      <w:pPr>
        <w:ind w:left="2880" w:hanging="360"/>
      </w:pPr>
    </w:lvl>
    <w:lvl w:ilvl="4" w:tplc="93BE6E74" w:tentative="1">
      <w:start w:val="1"/>
      <w:numFmt w:val="lowerLetter"/>
      <w:lvlText w:val="%5."/>
      <w:lvlJc w:val="left"/>
      <w:pPr>
        <w:ind w:left="3600" w:hanging="360"/>
      </w:pPr>
    </w:lvl>
    <w:lvl w:ilvl="5" w:tplc="E4D43D5A" w:tentative="1">
      <w:start w:val="1"/>
      <w:numFmt w:val="lowerRoman"/>
      <w:lvlText w:val="%6."/>
      <w:lvlJc w:val="right"/>
      <w:pPr>
        <w:ind w:left="4320" w:hanging="180"/>
      </w:pPr>
    </w:lvl>
    <w:lvl w:ilvl="6" w:tplc="22E89532" w:tentative="1">
      <w:start w:val="1"/>
      <w:numFmt w:val="decimal"/>
      <w:lvlText w:val="%7."/>
      <w:lvlJc w:val="left"/>
      <w:pPr>
        <w:ind w:left="5040" w:hanging="360"/>
      </w:pPr>
    </w:lvl>
    <w:lvl w:ilvl="7" w:tplc="06C89794" w:tentative="1">
      <w:start w:val="1"/>
      <w:numFmt w:val="lowerLetter"/>
      <w:lvlText w:val="%8."/>
      <w:lvlJc w:val="left"/>
      <w:pPr>
        <w:ind w:left="5760" w:hanging="360"/>
      </w:pPr>
    </w:lvl>
    <w:lvl w:ilvl="8" w:tplc="997CCDE4" w:tentative="1">
      <w:start w:val="1"/>
      <w:numFmt w:val="lowerRoman"/>
      <w:lvlText w:val="%9."/>
      <w:lvlJc w:val="right"/>
      <w:pPr>
        <w:ind w:left="6480" w:hanging="180"/>
      </w:pPr>
    </w:lvl>
  </w:abstractNum>
  <w:abstractNum w:abstractNumId="3" w15:restartNumberingAfterBreak="0">
    <w:nsid w:val="51BD0019"/>
    <w:multiLevelType w:val="hybridMultilevel"/>
    <w:tmpl w:val="12E091E4"/>
    <w:lvl w:ilvl="0" w:tplc="42227706">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383B09"/>
    <w:multiLevelType w:val="hybridMultilevel"/>
    <w:tmpl w:val="1DA81FA6"/>
    <w:lvl w:ilvl="0" w:tplc="24AAE3D0">
      <w:start w:val="1"/>
      <w:numFmt w:val="decimal"/>
      <w:lvlText w:val="%1)"/>
      <w:lvlJc w:val="left"/>
      <w:pPr>
        <w:tabs>
          <w:tab w:val="num" w:pos="720"/>
        </w:tabs>
        <w:ind w:left="720" w:hanging="360"/>
      </w:pPr>
      <w:rPr>
        <w:rFonts w:hint="default"/>
      </w:rPr>
    </w:lvl>
    <w:lvl w:ilvl="1" w:tplc="5F222910" w:tentative="1">
      <w:start w:val="1"/>
      <w:numFmt w:val="lowerLetter"/>
      <w:lvlText w:val="%2."/>
      <w:lvlJc w:val="left"/>
      <w:pPr>
        <w:tabs>
          <w:tab w:val="num" w:pos="1440"/>
        </w:tabs>
        <w:ind w:left="1440" w:hanging="360"/>
      </w:pPr>
    </w:lvl>
    <w:lvl w:ilvl="2" w:tplc="BF1E838E" w:tentative="1">
      <w:start w:val="1"/>
      <w:numFmt w:val="lowerRoman"/>
      <w:lvlText w:val="%3."/>
      <w:lvlJc w:val="right"/>
      <w:pPr>
        <w:tabs>
          <w:tab w:val="num" w:pos="2160"/>
        </w:tabs>
        <w:ind w:left="2160" w:hanging="180"/>
      </w:pPr>
    </w:lvl>
    <w:lvl w:ilvl="3" w:tplc="5D14216A" w:tentative="1">
      <w:start w:val="1"/>
      <w:numFmt w:val="decimal"/>
      <w:lvlText w:val="%4."/>
      <w:lvlJc w:val="left"/>
      <w:pPr>
        <w:tabs>
          <w:tab w:val="num" w:pos="2880"/>
        </w:tabs>
        <w:ind w:left="2880" w:hanging="360"/>
      </w:pPr>
    </w:lvl>
    <w:lvl w:ilvl="4" w:tplc="45B22AB4" w:tentative="1">
      <w:start w:val="1"/>
      <w:numFmt w:val="lowerLetter"/>
      <w:lvlText w:val="%5."/>
      <w:lvlJc w:val="left"/>
      <w:pPr>
        <w:tabs>
          <w:tab w:val="num" w:pos="3600"/>
        </w:tabs>
        <w:ind w:left="3600" w:hanging="360"/>
      </w:pPr>
    </w:lvl>
    <w:lvl w:ilvl="5" w:tplc="97E83914" w:tentative="1">
      <w:start w:val="1"/>
      <w:numFmt w:val="lowerRoman"/>
      <w:lvlText w:val="%6."/>
      <w:lvlJc w:val="right"/>
      <w:pPr>
        <w:tabs>
          <w:tab w:val="num" w:pos="4320"/>
        </w:tabs>
        <w:ind w:left="4320" w:hanging="180"/>
      </w:pPr>
    </w:lvl>
    <w:lvl w:ilvl="6" w:tplc="39167D58" w:tentative="1">
      <w:start w:val="1"/>
      <w:numFmt w:val="decimal"/>
      <w:lvlText w:val="%7."/>
      <w:lvlJc w:val="left"/>
      <w:pPr>
        <w:tabs>
          <w:tab w:val="num" w:pos="5040"/>
        </w:tabs>
        <w:ind w:left="5040" w:hanging="360"/>
      </w:pPr>
    </w:lvl>
    <w:lvl w:ilvl="7" w:tplc="1DFCCA94" w:tentative="1">
      <w:start w:val="1"/>
      <w:numFmt w:val="lowerLetter"/>
      <w:lvlText w:val="%8."/>
      <w:lvlJc w:val="left"/>
      <w:pPr>
        <w:tabs>
          <w:tab w:val="num" w:pos="5760"/>
        </w:tabs>
        <w:ind w:left="5760" w:hanging="360"/>
      </w:pPr>
    </w:lvl>
    <w:lvl w:ilvl="8" w:tplc="3FECA708" w:tentative="1">
      <w:start w:val="1"/>
      <w:numFmt w:val="lowerRoman"/>
      <w:lvlText w:val="%9."/>
      <w:lvlJc w:val="right"/>
      <w:pPr>
        <w:tabs>
          <w:tab w:val="num" w:pos="6480"/>
        </w:tabs>
        <w:ind w:left="6480" w:hanging="180"/>
      </w:pPr>
    </w:lvl>
  </w:abstractNum>
  <w:abstractNum w:abstractNumId="5" w15:restartNumberingAfterBreak="0">
    <w:nsid w:val="7AEF76BE"/>
    <w:multiLevelType w:val="hybridMultilevel"/>
    <w:tmpl w:val="6E788E38"/>
    <w:lvl w:ilvl="0" w:tplc="12A6A6BE">
      <w:start w:val="1"/>
      <w:numFmt w:val="decimal"/>
      <w:lvlText w:val="%1)"/>
      <w:lvlJc w:val="left"/>
      <w:pPr>
        <w:tabs>
          <w:tab w:val="num" w:pos="3960"/>
        </w:tabs>
        <w:ind w:left="3960" w:hanging="360"/>
      </w:pPr>
    </w:lvl>
    <w:lvl w:ilvl="1" w:tplc="6F1ACFB6" w:tentative="1">
      <w:start w:val="1"/>
      <w:numFmt w:val="lowerLetter"/>
      <w:lvlText w:val="%2."/>
      <w:lvlJc w:val="left"/>
      <w:pPr>
        <w:tabs>
          <w:tab w:val="num" w:pos="4680"/>
        </w:tabs>
        <w:ind w:left="4680" w:hanging="360"/>
      </w:pPr>
    </w:lvl>
    <w:lvl w:ilvl="2" w:tplc="22C8B3AC" w:tentative="1">
      <w:start w:val="1"/>
      <w:numFmt w:val="lowerRoman"/>
      <w:lvlText w:val="%3."/>
      <w:lvlJc w:val="right"/>
      <w:pPr>
        <w:tabs>
          <w:tab w:val="num" w:pos="5400"/>
        </w:tabs>
        <w:ind w:left="5400" w:hanging="180"/>
      </w:pPr>
    </w:lvl>
    <w:lvl w:ilvl="3" w:tplc="57F27A7E" w:tentative="1">
      <w:start w:val="1"/>
      <w:numFmt w:val="decimal"/>
      <w:lvlText w:val="%4."/>
      <w:lvlJc w:val="left"/>
      <w:pPr>
        <w:tabs>
          <w:tab w:val="num" w:pos="6120"/>
        </w:tabs>
        <w:ind w:left="6120" w:hanging="360"/>
      </w:pPr>
    </w:lvl>
    <w:lvl w:ilvl="4" w:tplc="C2AE0946" w:tentative="1">
      <w:start w:val="1"/>
      <w:numFmt w:val="lowerLetter"/>
      <w:lvlText w:val="%5."/>
      <w:lvlJc w:val="left"/>
      <w:pPr>
        <w:tabs>
          <w:tab w:val="num" w:pos="6840"/>
        </w:tabs>
        <w:ind w:left="6840" w:hanging="360"/>
      </w:pPr>
    </w:lvl>
    <w:lvl w:ilvl="5" w:tplc="20D4BB34" w:tentative="1">
      <w:start w:val="1"/>
      <w:numFmt w:val="lowerRoman"/>
      <w:lvlText w:val="%6."/>
      <w:lvlJc w:val="right"/>
      <w:pPr>
        <w:tabs>
          <w:tab w:val="num" w:pos="7560"/>
        </w:tabs>
        <w:ind w:left="7560" w:hanging="180"/>
      </w:pPr>
    </w:lvl>
    <w:lvl w:ilvl="6" w:tplc="2FD66F16" w:tentative="1">
      <w:start w:val="1"/>
      <w:numFmt w:val="decimal"/>
      <w:lvlText w:val="%7."/>
      <w:lvlJc w:val="left"/>
      <w:pPr>
        <w:tabs>
          <w:tab w:val="num" w:pos="8280"/>
        </w:tabs>
        <w:ind w:left="8280" w:hanging="360"/>
      </w:pPr>
    </w:lvl>
    <w:lvl w:ilvl="7" w:tplc="0AB2C636" w:tentative="1">
      <w:start w:val="1"/>
      <w:numFmt w:val="lowerLetter"/>
      <w:lvlText w:val="%8."/>
      <w:lvlJc w:val="left"/>
      <w:pPr>
        <w:tabs>
          <w:tab w:val="num" w:pos="9000"/>
        </w:tabs>
        <w:ind w:left="9000" w:hanging="360"/>
      </w:pPr>
    </w:lvl>
    <w:lvl w:ilvl="8" w:tplc="98AC89AA" w:tentative="1">
      <w:start w:val="1"/>
      <w:numFmt w:val="lowerRoman"/>
      <w:lvlText w:val="%9."/>
      <w:lvlJc w:val="right"/>
      <w:pPr>
        <w:tabs>
          <w:tab w:val="num" w:pos="9720"/>
        </w:tabs>
        <w:ind w:left="9720" w:hanging="180"/>
      </w:pPr>
    </w:lvl>
  </w:abstractNum>
  <w:abstractNum w:abstractNumId="6" w15:restartNumberingAfterBreak="0">
    <w:nsid w:val="7F617974"/>
    <w:multiLevelType w:val="hybridMultilevel"/>
    <w:tmpl w:val="452AD3EA"/>
    <w:lvl w:ilvl="0" w:tplc="43B4C8A2">
      <w:start w:val="1"/>
      <w:numFmt w:val="decimal"/>
      <w:lvlText w:val="%1)"/>
      <w:lvlJc w:val="left"/>
      <w:pPr>
        <w:tabs>
          <w:tab w:val="num" w:pos="720"/>
        </w:tabs>
        <w:ind w:left="720" w:hanging="360"/>
      </w:pPr>
    </w:lvl>
    <w:lvl w:ilvl="1" w:tplc="8BD87524" w:tentative="1">
      <w:start w:val="1"/>
      <w:numFmt w:val="lowerLetter"/>
      <w:lvlText w:val="%2."/>
      <w:lvlJc w:val="left"/>
      <w:pPr>
        <w:tabs>
          <w:tab w:val="num" w:pos="1440"/>
        </w:tabs>
        <w:ind w:left="1440" w:hanging="360"/>
      </w:pPr>
    </w:lvl>
    <w:lvl w:ilvl="2" w:tplc="63E00E9A" w:tentative="1">
      <w:start w:val="1"/>
      <w:numFmt w:val="lowerRoman"/>
      <w:lvlText w:val="%3."/>
      <w:lvlJc w:val="right"/>
      <w:pPr>
        <w:tabs>
          <w:tab w:val="num" w:pos="2160"/>
        </w:tabs>
        <w:ind w:left="2160" w:hanging="180"/>
      </w:pPr>
    </w:lvl>
    <w:lvl w:ilvl="3" w:tplc="AAF27EC0" w:tentative="1">
      <w:start w:val="1"/>
      <w:numFmt w:val="decimal"/>
      <w:lvlText w:val="%4."/>
      <w:lvlJc w:val="left"/>
      <w:pPr>
        <w:tabs>
          <w:tab w:val="num" w:pos="2880"/>
        </w:tabs>
        <w:ind w:left="2880" w:hanging="360"/>
      </w:pPr>
    </w:lvl>
    <w:lvl w:ilvl="4" w:tplc="2AEA9FEC" w:tentative="1">
      <w:start w:val="1"/>
      <w:numFmt w:val="lowerLetter"/>
      <w:lvlText w:val="%5."/>
      <w:lvlJc w:val="left"/>
      <w:pPr>
        <w:tabs>
          <w:tab w:val="num" w:pos="3600"/>
        </w:tabs>
        <w:ind w:left="3600" w:hanging="360"/>
      </w:pPr>
    </w:lvl>
    <w:lvl w:ilvl="5" w:tplc="A69657C6" w:tentative="1">
      <w:start w:val="1"/>
      <w:numFmt w:val="lowerRoman"/>
      <w:lvlText w:val="%6."/>
      <w:lvlJc w:val="right"/>
      <w:pPr>
        <w:tabs>
          <w:tab w:val="num" w:pos="4320"/>
        </w:tabs>
        <w:ind w:left="4320" w:hanging="180"/>
      </w:pPr>
    </w:lvl>
    <w:lvl w:ilvl="6" w:tplc="A508CB44" w:tentative="1">
      <w:start w:val="1"/>
      <w:numFmt w:val="decimal"/>
      <w:lvlText w:val="%7."/>
      <w:lvlJc w:val="left"/>
      <w:pPr>
        <w:tabs>
          <w:tab w:val="num" w:pos="5040"/>
        </w:tabs>
        <w:ind w:left="5040" w:hanging="360"/>
      </w:pPr>
    </w:lvl>
    <w:lvl w:ilvl="7" w:tplc="A016E3E8" w:tentative="1">
      <w:start w:val="1"/>
      <w:numFmt w:val="lowerLetter"/>
      <w:lvlText w:val="%8."/>
      <w:lvlJc w:val="left"/>
      <w:pPr>
        <w:tabs>
          <w:tab w:val="num" w:pos="5760"/>
        </w:tabs>
        <w:ind w:left="5760" w:hanging="360"/>
      </w:pPr>
    </w:lvl>
    <w:lvl w:ilvl="8" w:tplc="CFA20CA2" w:tentative="1">
      <w:start w:val="1"/>
      <w:numFmt w:val="lowerRoman"/>
      <w:lvlText w:val="%9."/>
      <w:lvlJc w:val="right"/>
      <w:pPr>
        <w:tabs>
          <w:tab w:val="num" w:pos="6480"/>
        </w:tabs>
        <w:ind w:left="6480" w:hanging="180"/>
      </w:pPr>
    </w:lvl>
  </w:abstractNum>
  <w:num w:numId="1" w16cid:durableId="1543133443">
    <w:abstractNumId w:val="1"/>
  </w:num>
  <w:num w:numId="2" w16cid:durableId="2007704497">
    <w:abstractNumId w:val="5"/>
  </w:num>
  <w:num w:numId="3" w16cid:durableId="1129470886">
    <w:abstractNumId w:val="0"/>
  </w:num>
  <w:num w:numId="4" w16cid:durableId="612203417">
    <w:abstractNumId w:val="4"/>
  </w:num>
  <w:num w:numId="5" w16cid:durableId="1296981111">
    <w:abstractNumId w:val="2"/>
  </w:num>
  <w:num w:numId="6" w16cid:durableId="227347382">
    <w:abstractNumId w:val="6"/>
  </w:num>
  <w:num w:numId="7" w16cid:durableId="1301038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5DD8"/>
    <w:rsid w:val="001C33D8"/>
    <w:rsid w:val="00425DD8"/>
    <w:rsid w:val="006F7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718CCBE8"/>
  <w15:docId w15:val="{5CFB2C4C-0941-4427-81FE-8B58F818E82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0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qFormat/>
    <w:rsid w:val="004D6052"/>
    <w:pPr>
      <w:spacing w:before="240" w:after="60"/>
      <w:outlineLvl w:val="6"/>
    </w:pPr>
  </w:style>
  <w:style w:type="paragraph" w:styleId="Heading8">
    <w:name w:val="heading 8"/>
    <w:basedOn w:val="Normal"/>
    <w:next w:val="Normal"/>
    <w:link w:val="Heading8Char"/>
    <w:uiPriority w:val="9"/>
    <w:semiHidden/>
    <w:unhideWhenUsed/>
    <w:qFormat/>
    <w:rsid w:val="006E0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3154B"/>
    <w:pPr>
      <w:spacing w:before="100" w:beforeAutospacing="1" w:after="100" w:afterAutospacing="1"/>
    </w:pPr>
  </w:style>
  <w:style w:type="character" w:styleId="Hyperlink">
    <w:name w:val="Hyperlink"/>
    <w:rsid w:val="00D3154B"/>
    <w:rPr>
      <w:color w:val="0000FF"/>
      <w:u w:val="single"/>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styleId="BodyTextIndent">
    <w:name w:val="Body Text Indent"/>
    <w:basedOn w:val="Normal"/>
    <w:link w:val="BodyTextIndentChar"/>
    <w:rsid w:val="006C2654"/>
    <w:pPr>
      <w:spacing w:after="120"/>
      <w:ind w:left="360"/>
    </w:pPr>
  </w:style>
  <w:style w:type="character" w:customStyle="1" w:styleId="BodyTextIndentChar">
    <w:name w:val="Body Text Indent Char"/>
    <w:link w:val="BodyTextIndent"/>
    <w:rsid w:val="006C2654"/>
    <w:rPr>
      <w:sz w:val="24"/>
      <w:szCs w:val="24"/>
    </w:rPr>
  </w:style>
  <w:style w:type="paragraph" w:styleId="BodyTextIndent2">
    <w:name w:val="Body Text Indent 2"/>
    <w:basedOn w:val="Normal"/>
    <w:link w:val="BodyTextIndent2Char"/>
    <w:rsid w:val="006C2654"/>
    <w:pPr>
      <w:spacing w:after="120" w:line="480" w:lineRule="auto"/>
      <w:ind w:left="360"/>
    </w:pPr>
  </w:style>
  <w:style w:type="character" w:customStyle="1" w:styleId="BodyTextIndent2Char">
    <w:name w:val="Body Text Indent 2 Char"/>
    <w:link w:val="BodyTextIndent2"/>
    <w:rsid w:val="006C2654"/>
    <w:rPr>
      <w:sz w:val="24"/>
      <w:szCs w:val="24"/>
    </w:rPr>
  </w:style>
  <w:style w:type="paragraph" w:customStyle="1" w:styleId="Default">
    <w:name w:val="Default"/>
    <w:rsid w:val="0028338B"/>
    <w:pPr>
      <w:autoSpaceDE w:val="0"/>
      <w:autoSpaceDN w:val="0"/>
      <w:adjustRightInd w:val="0"/>
    </w:pPr>
    <w:rPr>
      <w:rFonts w:ascii="JSDBKT+OpenSans-Bold" w:hAnsi="JSDBKT+OpenSans-Bold" w:cs="JSDBKT+OpenSans-Bold"/>
      <w:color w:val="000000"/>
      <w:sz w:val="24"/>
      <w:szCs w:val="24"/>
    </w:rPr>
  </w:style>
  <w:style w:type="paragraph" w:customStyle="1" w:styleId="Pa10">
    <w:name w:val="Pa10"/>
    <w:basedOn w:val="Default"/>
    <w:next w:val="Default"/>
    <w:uiPriority w:val="99"/>
    <w:rsid w:val="0028338B"/>
    <w:pPr>
      <w:spacing w:line="201" w:lineRule="atLeast"/>
    </w:pPr>
    <w:rPr>
      <w:rFonts w:cs="Times New Roman"/>
      <w:color w:val="auto"/>
    </w:rPr>
  </w:style>
  <w:style w:type="character" w:customStyle="1" w:styleId="A9">
    <w:name w:val="A9"/>
    <w:uiPriority w:val="99"/>
    <w:rsid w:val="0028338B"/>
    <w:rPr>
      <w:rFonts w:cs="JSDBKT+OpenSans-Bold"/>
      <w:color w:val="000000"/>
      <w:sz w:val="17"/>
      <w:szCs w:val="17"/>
    </w:rPr>
  </w:style>
  <w:style w:type="paragraph" w:customStyle="1" w:styleId="Pa11">
    <w:name w:val="Pa11"/>
    <w:basedOn w:val="Default"/>
    <w:next w:val="Default"/>
    <w:uiPriority w:val="99"/>
    <w:rsid w:val="0028338B"/>
    <w:pPr>
      <w:spacing w:line="201" w:lineRule="atLeast"/>
    </w:pPr>
    <w:rPr>
      <w:rFonts w:cs="Times New Roman"/>
      <w:color w:val="auto"/>
    </w:rPr>
  </w:style>
  <w:style w:type="paragraph" w:customStyle="1" w:styleId="Pa12">
    <w:name w:val="Pa12"/>
    <w:basedOn w:val="Default"/>
    <w:next w:val="Default"/>
    <w:uiPriority w:val="99"/>
    <w:rsid w:val="0028338B"/>
    <w:pPr>
      <w:spacing w:line="201" w:lineRule="atLeast"/>
    </w:pPr>
    <w:rPr>
      <w:rFonts w:cs="Times New Roman"/>
      <w:color w:val="auto"/>
    </w:rPr>
  </w:style>
  <w:style w:type="character" w:customStyle="1" w:styleId="A10">
    <w:name w:val="A10"/>
    <w:uiPriority w:val="99"/>
    <w:rsid w:val="0028338B"/>
    <w:rPr>
      <w:rFonts w:cs="JSDBKT+OpenSans-Bold"/>
      <w:color w:val="000000"/>
      <w:sz w:val="10"/>
      <w:szCs w:val="1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BodyText">
    <w:name w:val="Body Text"/>
    <w:basedOn w:val="Normal"/>
    <w:rsid w:val="00D82803"/>
    <w:rPr>
      <w:rFonts w:ascii="Times New (W1)" w:hAnsi="Times New (W1)"/>
      <w:sz w:val="14"/>
    </w:rPr>
  </w:style>
  <w:style w:type="paragraph" w:styleId="HTMLPreformatted">
    <w:name w:val="HTML Preformatted"/>
    <w:basedOn w:val="Normal"/>
    <w:link w:val="HTMLPreformattedChar"/>
    <w:uiPriority w:val="99"/>
    <w:semiHidden/>
    <w:unhideWhenUsed/>
    <w:rsid w:val="00A41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A410DD"/>
    <w:rPr>
      <w:rFonts w:ascii="Courier New" w:eastAsia="Times New Roman" w:hAnsi="Courier New" w:cs="Courier New"/>
      <w:sz w:val="20"/>
      <w:szCs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6E0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3E2"/>
    <w:rPr>
      <w:rFonts w:eastAsiaTheme="majorEastAsia" w:cstheme="majorBidi"/>
      <w:color w:val="272727" w:themeColor="text1" w:themeTint="D8"/>
    </w:rPr>
  </w:style>
  <w:style w:type="paragraph" w:styleId="Quote">
    <w:name w:val="Quote"/>
    <w:basedOn w:val="Normal"/>
    <w:next w:val="Normal"/>
    <w:link w:val="QuoteChar"/>
    <w:uiPriority w:val="29"/>
    <w:qFormat/>
    <w:rsid w:val="006E03E2"/>
    <w:pPr>
      <w:spacing w:before="160"/>
      <w:jc w:val="center"/>
    </w:pPr>
    <w:rPr>
      <w:i/>
      <w:iCs/>
      <w:color w:val="404040" w:themeColor="text1" w:themeTint="BF"/>
    </w:rPr>
  </w:style>
  <w:style w:type="character" w:customStyle="1" w:styleId="QuoteChar">
    <w:name w:val="Quote Char"/>
    <w:basedOn w:val="DefaultParagraphFont"/>
    <w:link w:val="Quote"/>
    <w:uiPriority w:val="29"/>
    <w:rsid w:val="006E03E2"/>
    <w:rPr>
      <w:i/>
      <w:iCs/>
      <w:color w:val="404040" w:themeColor="text1" w:themeTint="BF"/>
    </w:rPr>
  </w:style>
  <w:style w:type="paragraph" w:styleId="IntenseQuote">
    <w:name w:val="Intense Quote"/>
    <w:basedOn w:val="Normal"/>
    <w:next w:val="Normal"/>
    <w:link w:val="IntenseQuoteChar"/>
    <w:uiPriority w:val="30"/>
    <w:qFormat/>
    <w:rsid w:val="006E03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03E2"/>
    <w:rPr>
      <w:i/>
      <w:iCs/>
      <w:color w:val="365F91" w:themeColor="accent1" w:themeShade="BF"/>
    </w:rPr>
  </w:style>
  <w:style w:type="character" w:styleId="IntenseReference">
    <w:name w:val="Intense Reference"/>
    <w:basedOn w:val="DefaultParagraphFont"/>
    <w:uiPriority w:val="32"/>
    <w:qFormat/>
    <w:rsid w:val="006E03E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header" Target="header7.xml"/><Relationship Id="rId39" Type="http://schemas.openxmlformats.org/officeDocument/2006/relationships/hyperlink" Target="https://www.treasury.gov/resource-center/sanctions/SDN-List/Pages/default.aspx" TargetMode="External"/><Relationship Id="rId3" Type="http://schemas.openxmlformats.org/officeDocument/2006/relationships/settings" Target="settings.xml"/><Relationship Id="rId21" Type="http://schemas.openxmlformats.org/officeDocument/2006/relationships/hyperlink" Target="https://home.treasury.gov/policy-issues/office-of-foreign-assets-control-sanctions-programs-and-information" TargetMode="External"/><Relationship Id="rId34" Type="http://schemas.openxmlformats.org/officeDocument/2006/relationships/hyperlink" Target="mailto:CISADA106@state.gov" TargetMode="External"/><Relationship Id="rId42" Type="http://schemas.openxmlformats.org/officeDocument/2006/relationships/header" Target="header9.xml"/><Relationship Id="rId47" Type="http://schemas.openxmlformats.org/officeDocument/2006/relationships/footer" Target="foot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yperlink" Target="https://www.treasury.gov/resource-center/sanctions/SDN-List/Pages/default.aspx" TargetMode="External"/><Relationship Id="rId38" Type="http://schemas.openxmlformats.org/officeDocument/2006/relationships/hyperlink" Target="mailto:CISADA106@state.gov" TargetMode="External"/><Relationship Id="rId46" Type="http://schemas.openxmlformats.org/officeDocument/2006/relationships/header" Target="header1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home.treasury.gov/policy-issues/financial-sanctions/specially-designated-nationals-and-blocked-persons-list-sdn-human-readable-lists" TargetMode="External"/><Relationship Id="rId29" Type="http://schemas.openxmlformats.org/officeDocument/2006/relationships/header" Target="header8.xml"/><Relationship Id="rId41"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ibnet.dod.mil" TargetMode="External"/><Relationship Id="rId32" Type="http://schemas.openxmlformats.org/officeDocument/2006/relationships/hyperlink" Target="https://www.sam.gov" TargetMode="External"/><Relationship Id="rId37" Type="http://schemas.openxmlformats.org/officeDocument/2006/relationships/hyperlink" Target="http://www.sam.gov" TargetMode="External"/><Relationship Id="rId40" Type="http://schemas.openxmlformats.org/officeDocument/2006/relationships/hyperlink" Target="https://www.govinfo.gov/link/plaw/115/public/232?link-type=html" TargetMode="External"/><Relationship Id="rId45"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sam.gov" TargetMode="External"/><Relationship Id="rId28" Type="http://schemas.openxmlformats.org/officeDocument/2006/relationships/footer" Target="footer9.xml"/><Relationship Id="rId36" Type="http://schemas.openxmlformats.org/officeDocument/2006/relationships/hyperlink" Target="https://www.sam.gov"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20https:/www.sam.gov" TargetMode="External"/><Relationship Id="rId31" Type="http://schemas.openxmlformats.org/officeDocument/2006/relationships/hyperlink" Target="https://sam.gov/" TargetMode="External"/><Relationship Id="rId44"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trade.gov/consolidated-screening-list" TargetMode="Externa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yperlink" Target="https://dibnet.dod.mil" TargetMode="External"/><Relationship Id="rId43" Type="http://schemas.openxmlformats.org/officeDocument/2006/relationships/header" Target="header10.xml"/><Relationship Id="rId48"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41</Pages>
  <Words>14475</Words>
  <Characters>82514</Characters>
  <Application>Microsoft Office Word</Application>
  <DocSecurity>0</DocSecurity>
  <Lines>687</Lines>
  <Paragraphs>193</Paragraphs>
  <ScaleCrop>false</ScaleCrop>
  <Company/>
  <LinksUpToDate>false</LinksUpToDate>
  <CharactersWithSpaces>96796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Kennedy, Angela M.</cp:lastModifiedBy>
  <cp:revision>2</cp:revision>
  <dcterms:created xsi:type="dcterms:W3CDTF">2025-12-02T16:14:00Z</dcterms:created>
  <dcterms:modified xsi:type="dcterms:W3CDTF">2025-12-02T16:28:00Z</dcterms:modified>
</cp:coreProperties>
</file>