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B26644" w:rsidRPr="00DB2BA9" w:rsidP="00B26644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A2573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New - VISN 17 FIT Consolidation</w:t>
            </w:r>
            <w:r w:rsidRPr="00AE3030" w:rsidR="00A2573F">
              <w:rPr>
                <w:rStyle w:val="AAMSKBFill-InHighlight"/>
                <w:color w:val="auto"/>
              </w:rPr>
              <w:t xml:space="preserve"> </w:t>
            </w:r>
            <w:r w:rsidRPr="00AE3030" w:rsidR="00A2573F">
              <w:rPr>
                <w:rStyle w:val="AAMSKBFill-InHighlight"/>
                <w:color w:val="auto"/>
              </w:rPr>
              <w:t xml:space="preserve"> </w:t>
            </w:r>
            <w:r w:rsidRPr="00AE3030" w:rsidR="00A2573F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B26644" w:rsidRPr="00DB2BA9" w:rsidP="00B26644">
      <w:pPr>
        <w:spacing w:before="0" w:after="160" w:line="252" w:lineRule="auto"/>
        <w:rPr>
          <w:rFonts w:eastAsia="Calibri" w:cstheme="minorHAnsi"/>
          <w:szCs w:val="20"/>
        </w:rPr>
      </w:pPr>
    </w:p>
    <w:p w:rsidR="00B26644" w:rsidRPr="00DB2BA9" w:rsidP="00A2573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theme="minorHAns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A2573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78240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B26644" w:rsidRPr="00A2573F" w:rsidP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36C25726A0010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BASE NOTICE TYPE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60</w:t>
            </w:r>
            <w:r w:rsidRPr="00DB2BA9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DB2BA9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DAYS AFTER THE </w:t>
            </w:r>
            <w:r w:rsidR="00A56CE3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AWARD</w:t>
            </w:r>
            <w:r w:rsidRPr="00DB2BA9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 DATE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A2573F" w:rsidRPr="00A2573F">
            <w:pPr>
              <w:spacing w:before="0"/>
              <w:rPr>
                <w:rFonts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A2573F" w:rsidRPr="00531844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6550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334516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E63692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</w:tcPr>
          <w:p w:rsidR="00DB2BA9" w:rsidRPr="00DB2BA9" w:rsidP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SBA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17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5441 Babcock Road Ste. 302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San Antonio TX  78240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B26644" w:rsidRPr="00A2573F" w:rsidP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Contracting Officer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Delphia Schoenfeld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delphia.schoenfeld@va.gov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210-417-7495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B26644" w:rsidRPr="00DB2BA9" w:rsidP="00B26644">
      <w:pPr>
        <w:rPr>
          <w:rFonts w:cstheme="minorHAnsi"/>
          <w:szCs w:val="20"/>
        </w:rPr>
      </w:pPr>
    </w:p>
    <w:p w:rsidR="00B26644" w:rsidRPr="00DB2BA9" w:rsidP="00A2573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AWARD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F9748D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 NUMBER*</w:t>
            </w:r>
          </w:p>
        </w:tc>
        <w:tc>
          <w:tcPr>
            <w:tcW w:w="5243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36C25726A0010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 AMOUNT*</w:t>
            </w:r>
          </w:p>
        </w:tc>
        <w:tc>
          <w:tcPr>
            <w:tcW w:w="5243" w:type="dxa"/>
          </w:tcPr>
          <w:p w:rsidR="00B26644" w:rsidRPr="00A2573F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2,500,000.00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LINE ITEM</w:t>
            </w:r>
            <w:r w:rsidRPr="00A2573F">
              <w:rPr>
                <w:rFonts w:asciiTheme="minorHAnsi" w:hAnsiTheme="minorHAnsi" w:cstheme="minorHAnsi"/>
                <w:b/>
                <w:szCs w:val="20"/>
              </w:rPr>
              <w:t xml:space="preserve"> NUMBER</w:t>
            </w:r>
          </w:p>
        </w:tc>
        <w:tc>
          <w:tcPr>
            <w:tcW w:w="5243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40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 DATE (MM-DD-</w:t>
            </w:r>
            <w:r w:rsidRPr="00A2573F">
              <w:rPr>
                <w:rFonts w:asciiTheme="minorHAnsi" w:hAnsiTheme="minorHAnsi" w:cstheme="minorHAnsi"/>
                <w:b/>
                <w:szCs w:val="20"/>
              </w:rPr>
              <w:t>YYYY)*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11-19-2025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NAME*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POLYMEDCO CANCER DIAGNOSTIC PRODUCTS LLC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 xml:space="preserve">CONTRACTOR’S </w:t>
            </w:r>
            <w:r w:rsidR="0045302E">
              <w:rPr>
                <w:rFonts w:asciiTheme="minorHAnsi" w:hAnsiTheme="minorHAnsi" w:cstheme="minorHAnsi"/>
                <w:b/>
                <w:szCs w:val="20"/>
              </w:rPr>
              <w:t>UEI</w:t>
            </w:r>
          </w:p>
        </w:tc>
        <w:tc>
          <w:tcPr>
            <w:tcW w:w="5243" w:type="dxa"/>
          </w:tcPr>
          <w:p w:rsidR="00B26644" w:rsidRPr="00DB2BA9" w:rsidP="00B2664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JYKKQ1NLJRX7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1*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2*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3*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510 FURNACE DOCK RD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4*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CITY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CORTLANDT MANOR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STATE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NY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ZIP CODE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10567</w:t>
            </w:r>
          </w:p>
        </w:tc>
      </w:tr>
    </w:tbl>
    <w:p w:rsidR="00B26644" w:rsidRPr="00DB2BA9" w:rsidP="00B26644">
      <w:pPr>
        <w:spacing w:before="0" w:after="160" w:line="252" w:lineRule="auto"/>
        <w:rPr>
          <w:rFonts w:eastAsia="Calibri" w:cstheme="minorHAnsi"/>
          <w:b/>
          <w:sz w:val="22"/>
        </w:rPr>
      </w:pPr>
    </w:p>
    <w:p w:rsidR="00B26644" w:rsidRPr="00DB2BA9" w:rsidP="00A2573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8B209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https://www.va.gov</w:t>
            </w:r>
          </w:p>
        </w:tc>
      </w:tr>
      <w:tr w:rsidTr="008B209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VA Homepage</w:t>
            </w:r>
          </w:p>
        </w:tc>
      </w:tr>
      <w:tr w:rsidTr="008B209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delphia.schoenfeld@va.gov</w:t>
            </w:r>
          </w:p>
        </w:tc>
      </w:tr>
      <w:tr w:rsidTr="008B209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0D1733">
            <w:r>
              <w:t>Notice POC</w:t>
            </w:r>
          </w:p>
        </w:tc>
      </w:tr>
    </w:tbl>
    <w:p w:rsidR="008B2095">
      <w:r>
        <w:br w:type="page"/>
      </w:r>
    </w:p>
    <w:p w:rsidR="00BF7BE8" w:rsidRPr="00DB2BA9" w:rsidP="00CA0FE5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</w:rPr>
      </w:pPr>
      <w:r>
        <w:rPr>
          <w:rFonts w:cstheme="minorHAnsi"/>
          <w:b/>
          <w:color w:val="4F81BD" w:themeColor="accent1"/>
          <w:sz w:val="28"/>
          <w:szCs w:val="28"/>
        </w:rPr>
        <w:t>DESCRIPTION</w:t>
      </w:r>
    </w:p>
    <w:p w:rsidR="00892BE3">
      <w:r>
        <w:t xml:space="preserve">Award Notice and Justification Posting. </w:t>
      </w:r>
    </w:p>
    <w:p>
      <w:pPr>
        <w:ind w:left="360"/>
      </w:pPr>
      <w:r>
        <w:t>See attached document: 36C257-26-AP-0093 JOFOC - HCA Approved.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918E3" w:rsidP="00755345">
    <w:pPr>
      <w:pStyle w:val="Footer"/>
      <w:jc w:val="right"/>
    </w:pPr>
    <w:r>
      <w:t>Award Notice</w:t>
    </w: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55345">
    <w:pPr>
      <w:pStyle w:val="Footer"/>
    </w:pPr>
    <w:r>
      <w:t>*= Required Field</w:t>
    </w:r>
    <w:r>
      <w:ptab w:relativeTo="margin" w:alignment="center" w:leader="none"/>
    </w:r>
    <w:r>
      <w:ptab w:relativeTo="margin" w:alignment="right" w:leader="none"/>
    </w:r>
    <w:r>
      <w:t>Award Notice</w:t>
    </w: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2573F" w:rsidRPr="002110F1" w:rsidP="002110F1">
    <w:pPr>
      <w:pStyle w:val="Heading1"/>
      <w:jc w:val="center"/>
      <w:rPr>
        <w:rFonts w:eastAsia="Times New Roman"/>
        <w:sz w:val="36"/>
      </w:rPr>
    </w:pPr>
    <w:r w:rsidRPr="00A2573F">
      <w:rPr>
        <w:rFonts w:eastAsia="Times New Roman"/>
        <w:sz w:val="36"/>
      </w:rPr>
      <w:t>Award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82C40" w:rsidRPr="00781AC4" w:rsidP="00781AC4">
    <w:pPr>
      <w:pStyle w:val="Heading1"/>
      <w:jc w:val="center"/>
      <w:rPr>
        <w:rFonts w:eastAsia="Times New Roman"/>
        <w:sz w:val="36"/>
      </w:rPr>
    </w:pPr>
    <w:r w:rsidRPr="00A2573F">
      <w:rPr>
        <w:rFonts w:eastAsia="Times New Roman"/>
        <w:sz w:val="36"/>
      </w:rPr>
      <w:t>Award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69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69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69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69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B26644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3D69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69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69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69DE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3D69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69DE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69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69DE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69DE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2025-11-19T19:20:11Z</dcterms:created>
  <dcterms:modified xsi:type="dcterms:W3CDTF">2025-11-19T19:20:11Z</dcterms:modified>
</cp:coreProperties>
</file>