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LX Ultrasound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36C26226Q0174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12-09-2025</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 McCullick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Hanan.Mccullick@va.gov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Loma Linda VA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11201 Benton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Loma Linda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92357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45A15" w:rsidRPr="007E070D" w:rsidP="00745A15">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745A15" w:rsidRPr="007E070D" w:rsidP="00745A15">
      <w:pPr>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1. Responses to th</w:t>
      </w:r>
      <w:r>
        <w:rPr>
          <w:rFonts w:ascii="Times New Roman" w:eastAsia="Times New Roman" w:hAnsi="Times New Roman" w:cs="Times New Roman"/>
          <w:sz w:val="24"/>
          <w:szCs w:val="24"/>
        </w:rPr>
        <w:t xml:space="preserve">is </w:t>
      </w:r>
      <w:r w:rsidRPr="007E070D">
        <w:rPr>
          <w:rFonts w:ascii="Times New Roman" w:eastAsia="Times New Roman" w:hAnsi="Times New Roman" w:cs="Times New Roman"/>
          <w:sz w:val="24"/>
          <w:szCs w:val="24"/>
        </w:rPr>
        <w:t>Sources Sought must be in writing. The purpose of this Sources Sought Announcement is for market research only to make appropriate acquisition decisions and to gain knowledge of Small Business</w:t>
      </w:r>
      <w:r>
        <w:rPr>
          <w:rFonts w:ascii="Times New Roman" w:eastAsia="Times New Roman" w:hAnsi="Times New Roman" w:cs="Times New Roman"/>
          <w:sz w:val="24"/>
          <w:szCs w:val="24"/>
        </w:rPr>
        <w:t>es</w:t>
      </w:r>
      <w:r w:rsidRPr="007E070D">
        <w:rPr>
          <w:rFonts w:ascii="Times New Roman" w:eastAsia="Times New Roman" w:hAnsi="Times New Roman" w:cs="Times New Roman"/>
          <w:sz w:val="24"/>
          <w:szCs w:val="24"/>
        </w:rPr>
        <w:t>, including Service-Disabled Veteran-Owned Small Businesses and Veteran-Owned Small Businesses (SDVOSB/VOSB)</w:t>
      </w:r>
      <w:r>
        <w:rPr>
          <w:rFonts w:ascii="Times New Roman" w:eastAsia="Times New Roman" w:hAnsi="Times New Roman" w:cs="Times New Roman"/>
          <w:sz w:val="24"/>
          <w:szCs w:val="24"/>
        </w:rPr>
        <w:t>, who are</w:t>
      </w:r>
      <w:r w:rsidRPr="007E070D">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in submitting proposals for this procurement</w:t>
      </w:r>
      <w:r w:rsidRPr="007E070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who are </w:t>
      </w:r>
      <w:r w:rsidRPr="007E070D">
        <w:rPr>
          <w:rFonts w:ascii="Times New Roman" w:eastAsia="Times New Roman" w:hAnsi="Times New Roman" w:cs="Times New Roman"/>
          <w:sz w:val="24"/>
          <w:szCs w:val="24"/>
        </w:rPr>
        <w:t>capable of performing the work</w:t>
      </w:r>
      <w:r>
        <w:rPr>
          <w:rFonts w:ascii="Times New Roman" w:eastAsia="Times New Roman" w:hAnsi="Times New Roman" w:cs="Times New Roman"/>
          <w:sz w:val="24"/>
          <w:szCs w:val="24"/>
        </w:rPr>
        <w:t xml:space="preserve"> required for this procurement</w:t>
      </w:r>
      <w:r w:rsidRPr="007E070D">
        <w:rPr>
          <w:rFonts w:ascii="Times New Roman" w:eastAsia="Times New Roman" w:hAnsi="Times New Roman" w:cs="Times New Roman"/>
          <w:sz w:val="24"/>
          <w:szCs w:val="24"/>
        </w:rPr>
        <w:t xml:space="preserve">.  </w:t>
      </w:r>
    </w:p>
    <w:p w:rsidR="00745A15" w:rsidRPr="002A328D" w:rsidP="00745A15">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NAICS for this requirement is </w:t>
      </w:r>
      <w:r>
        <w:rPr>
          <w:rFonts w:ascii="Times New Roman" w:eastAsia="Times New Roman" w:hAnsi="Times New Roman" w:cs="Times New Roman"/>
          <w:sz w:val="24"/>
          <w:szCs w:val="24"/>
        </w:rPr>
        <w:t>339112</w:t>
      </w:r>
      <w:r w:rsidRPr="002A328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Surgical and Medical Instrument Manufacturing</w:t>
      </w:r>
      <w:r w:rsidRPr="002A328D">
        <w:rPr>
          <w:rFonts w:ascii="Times New Roman" w:eastAsia="Times New Roman" w:hAnsi="Times New Roman" w:cs="Times New Roman"/>
          <w:sz w:val="24"/>
          <w:szCs w:val="24"/>
        </w:rPr>
        <w:t xml:space="preserve"> </w:t>
      </w:r>
    </w:p>
    <w:p w:rsidR="00745A15" w:rsidRPr="002A328D" w:rsidP="00745A15">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745A15" w:rsidP="00745A1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A328D">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supply, install, configure, and validate a product and provide on-going technical support and maintenance services for that installed product for the </w:t>
      </w:r>
      <w:r>
        <w:rPr>
          <w:rFonts w:ascii="Times New Roman" w:eastAsia="Times New Roman" w:hAnsi="Times New Roman" w:cs="Times New Roman"/>
          <w:sz w:val="24"/>
          <w:szCs w:val="24"/>
        </w:rPr>
        <w:t>Loma Linda</w:t>
      </w:r>
      <w:r>
        <w:rPr>
          <w:rFonts w:ascii="Times New Roman" w:eastAsia="Times New Roman" w:hAnsi="Times New Roman" w:cs="Times New Roman"/>
          <w:sz w:val="24"/>
          <w:szCs w:val="24"/>
        </w:rPr>
        <w:t xml:space="preserve"> VA Medical Center located in </w:t>
      </w:r>
      <w:r>
        <w:rPr>
          <w:rFonts w:ascii="Times New Roman" w:eastAsia="Times New Roman" w:hAnsi="Times New Roman" w:cs="Times New Roman"/>
          <w:sz w:val="24"/>
          <w:szCs w:val="24"/>
        </w:rPr>
        <w:t>Loma Linda</w:t>
      </w:r>
      <w:r>
        <w:rPr>
          <w:rFonts w:ascii="Times New Roman" w:eastAsia="Times New Roman" w:hAnsi="Times New Roman" w:cs="Times New Roman"/>
          <w:sz w:val="24"/>
          <w:szCs w:val="24"/>
        </w:rPr>
        <w:t xml:space="preserve">, California. The required services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for </w:t>
      </w:r>
      <w:r w:rsidR="00C10CBD">
        <w:rPr>
          <w:rFonts w:ascii="Times New Roman" w:eastAsia="Times New Roman" w:hAnsi="Times New Roman" w:cs="Times New Roman"/>
          <w:sz w:val="24"/>
          <w:szCs w:val="24"/>
        </w:rPr>
        <w:t>ultrasound system</w:t>
      </w:r>
      <w:r>
        <w:rPr>
          <w:rFonts w:ascii="Times New Roman" w:eastAsia="Times New Roman" w:hAnsi="Times New Roman" w:cs="Times New Roman"/>
          <w:sz w:val="24"/>
          <w:szCs w:val="24"/>
        </w:rPr>
        <w:t xml:space="preserve">) shall be provided by the </w:t>
      </w:r>
      <w:r w:rsidRPr="007C5556">
        <w:rPr>
          <w:rFonts w:ascii="Times New Roman" w:eastAsia="Times New Roman" w:hAnsi="Times New Roman" w:cs="Times New Roman"/>
          <w:sz w:val="24"/>
          <w:szCs w:val="24"/>
        </w:rPr>
        <w:t xml:space="preserve">contractor </w:t>
      </w:r>
      <w:r>
        <w:rPr>
          <w:rFonts w:ascii="Times New Roman" w:eastAsia="Times New Roman" w:hAnsi="Times New Roman" w:cs="Times New Roman"/>
          <w:sz w:val="24"/>
          <w:szCs w:val="24"/>
        </w:rPr>
        <w:t xml:space="preserve">along with </w:t>
      </w:r>
      <w:r w:rsidRPr="007C5556">
        <w:rPr>
          <w:rFonts w:ascii="Times New Roman" w:eastAsia="Times New Roman" w:hAnsi="Times New Roman" w:cs="Times New Roman"/>
          <w:sz w:val="24"/>
          <w:szCs w:val="24"/>
        </w:rPr>
        <w:t xml:space="preserve">all resources necessary to accomplish the deliverables described in the </w:t>
      </w:r>
      <w:r>
        <w:rPr>
          <w:rFonts w:ascii="Times New Roman" w:eastAsia="Times New Roman" w:hAnsi="Times New Roman" w:cs="Times New Roman"/>
          <w:sz w:val="24"/>
          <w:szCs w:val="24"/>
        </w:rPr>
        <w:t xml:space="preserve">attached DRAFT </w:t>
      </w:r>
      <w:r>
        <w:rPr>
          <w:rFonts w:ascii="Times New Roman" w:eastAsia="Times New Roman" w:hAnsi="Times New Roman" w:cs="Times New Roman"/>
          <w:sz w:val="24"/>
          <w:szCs w:val="24"/>
        </w:rPr>
        <w:t>Salient Characteristics</w:t>
      </w:r>
      <w:r>
        <w:rPr>
          <w:rFonts w:ascii="Times New Roman" w:eastAsia="Times New Roman" w:hAnsi="Times New Roman" w:cs="Times New Roman"/>
          <w:sz w:val="24"/>
          <w:szCs w:val="24"/>
        </w:rPr>
        <w:t>.</w:t>
      </w:r>
    </w:p>
    <w:p w:rsidR="00745A15" w:rsidP="00745A15">
      <w:pPr>
        <w:spacing w:after="0" w:line="240" w:lineRule="auto"/>
        <w:rPr>
          <w:rFonts w:ascii="Times New Roman" w:eastAsia="Times New Roman" w:hAnsi="Times New Roman" w:cs="Times New Roman"/>
          <w:sz w:val="24"/>
          <w:szCs w:val="24"/>
        </w:rPr>
      </w:pPr>
    </w:p>
    <w:p w:rsidR="00745A15" w:rsidP="00745A1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16AE5">
        <w:rPr>
          <w:rFonts w:ascii="Times New Roman" w:eastAsia="Times New Roman" w:hAnsi="Times New Roman" w:cs="Times New Roman"/>
          <w:sz w:val="24"/>
          <w:szCs w:val="24"/>
        </w:rPr>
        <w:t xml:space="preserve">. Interested and capable Contractors </w:t>
      </w:r>
      <w:r>
        <w:rPr>
          <w:rFonts w:ascii="Times New Roman" w:eastAsia="Times New Roman" w:hAnsi="Times New Roman" w:cs="Times New Roman"/>
          <w:sz w:val="24"/>
          <w:szCs w:val="24"/>
        </w:rPr>
        <w:t>are encouraged to</w:t>
      </w:r>
      <w:r w:rsidRPr="00D16AE5">
        <w:rPr>
          <w:rFonts w:ascii="Times New Roman" w:eastAsia="Times New Roman" w:hAnsi="Times New Roman" w:cs="Times New Roman"/>
          <w:sz w:val="24"/>
          <w:szCs w:val="24"/>
        </w:rPr>
        <w:t xml:space="preserve"> respond to this notice not later than </w:t>
      </w:r>
      <w:r>
        <w:rPr>
          <w:rFonts w:ascii="Times New Roman" w:eastAsia="Times New Roman" w:hAnsi="Times New Roman" w:cs="Times New Roman"/>
          <w:sz w:val="24"/>
          <w:szCs w:val="24"/>
        </w:rPr>
        <w:t>Tuesday</w:t>
      </w:r>
      <w:r w:rsidRPr="00D16A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December 9</w:t>
      </w:r>
      <w:r w:rsidRPr="00D16AE5">
        <w:rPr>
          <w:rFonts w:ascii="Times New Roman" w:eastAsia="Times New Roman" w:hAnsi="Times New Roman" w:cs="Times New Roman"/>
          <w:sz w:val="24"/>
          <w:szCs w:val="24"/>
        </w:rPr>
        <w:t>, 202</w:t>
      </w:r>
      <w:r>
        <w:rPr>
          <w:rFonts w:ascii="Times New Roman" w:eastAsia="Times New Roman" w:hAnsi="Times New Roman" w:cs="Times New Roman"/>
          <w:sz w:val="24"/>
          <w:szCs w:val="24"/>
        </w:rPr>
        <w:t>5</w:t>
      </w:r>
      <w:r w:rsidRPr="00D16AE5">
        <w:rPr>
          <w:rFonts w:ascii="Times New Roman" w:eastAsia="Times New Roman" w:hAnsi="Times New Roman" w:cs="Times New Roman"/>
          <w:sz w:val="24"/>
          <w:szCs w:val="24"/>
        </w:rPr>
        <w:t xml:space="preserve"> at 0</w:t>
      </w:r>
      <w:r>
        <w:rPr>
          <w:rFonts w:ascii="Times New Roman" w:eastAsia="Times New Roman" w:hAnsi="Times New Roman" w:cs="Times New Roman"/>
          <w:sz w:val="24"/>
          <w:szCs w:val="24"/>
        </w:rPr>
        <w:t>3</w:t>
      </w:r>
      <w:r w:rsidRPr="00D16AE5">
        <w:rPr>
          <w:rFonts w:ascii="Times New Roman" w:eastAsia="Times New Roman" w:hAnsi="Times New Roman" w:cs="Times New Roman"/>
          <w:sz w:val="24"/>
          <w:szCs w:val="24"/>
        </w:rPr>
        <w:t xml:space="preserve">:00 </w:t>
      </w:r>
      <w:r>
        <w:rPr>
          <w:rFonts w:ascii="Times New Roman" w:eastAsia="Times New Roman" w:hAnsi="Times New Roman" w:cs="Times New Roman"/>
          <w:sz w:val="24"/>
          <w:szCs w:val="24"/>
        </w:rPr>
        <w:t>P</w:t>
      </w:r>
      <w:r w:rsidRPr="00D16AE5">
        <w:rPr>
          <w:rFonts w:ascii="Times New Roman" w:eastAsia="Times New Roman" w:hAnsi="Times New Roman" w:cs="Times New Roman"/>
          <w:sz w:val="24"/>
          <w:szCs w:val="24"/>
        </w:rPr>
        <w:t>M P</w:t>
      </w:r>
      <w:r>
        <w:rPr>
          <w:rFonts w:ascii="Times New Roman" w:eastAsia="Times New Roman" w:hAnsi="Times New Roman" w:cs="Times New Roman"/>
          <w:sz w:val="24"/>
          <w:szCs w:val="24"/>
        </w:rPr>
        <w:t>S</w:t>
      </w:r>
      <w:r w:rsidRPr="00D16AE5">
        <w:rPr>
          <w:rFonts w:ascii="Times New Roman" w:eastAsia="Times New Roman" w:hAnsi="Times New Roman" w:cs="Times New Roman"/>
          <w:sz w:val="24"/>
          <w:szCs w:val="24"/>
        </w:rPr>
        <w:t xml:space="preserve">T, by providing the following </w:t>
      </w:r>
      <w:r>
        <w:rPr>
          <w:rFonts w:ascii="Times New Roman" w:eastAsia="Times New Roman" w:hAnsi="Times New Roman" w:cs="Times New Roman"/>
          <w:sz w:val="24"/>
          <w:szCs w:val="24"/>
        </w:rPr>
        <w:t xml:space="preserve">information </w:t>
      </w:r>
      <w:r w:rsidRPr="00D16AE5">
        <w:rPr>
          <w:rFonts w:ascii="Times New Roman" w:eastAsia="Times New Roman" w:hAnsi="Times New Roman" w:cs="Times New Roman"/>
          <w:sz w:val="24"/>
          <w:szCs w:val="24"/>
        </w:rPr>
        <w:t>via email only to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Hanan.Mccullick</w:t>
      </w:r>
      <w:r>
        <w:rPr>
          <w:rFonts w:ascii="Times New Roman" w:eastAsia="Times New Roman" w:hAnsi="Times New Roman" w:cs="Times New Roman"/>
          <w:sz w:val="24"/>
          <w:szCs w:val="24"/>
        </w:rPr>
        <w:t>@va.gov.</w:t>
      </w:r>
    </w:p>
    <w:p w:rsidR="00745A15" w:rsidRPr="007E070D" w:rsidP="00745A15">
      <w:pPr>
        <w:spacing w:after="0" w:line="240" w:lineRule="auto"/>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br/>
        <w:t xml:space="preserve"> </w:t>
      </w:r>
      <w:r w:rsidRPr="007E070D">
        <w:rPr>
          <w:rFonts w:ascii="Times New Roman" w:eastAsia="Times New Roman" w:hAnsi="Times New Roman" w:cs="Times New Roman"/>
          <w:sz w:val="24"/>
          <w:szCs w:val="24"/>
        </w:rPr>
        <w:tab/>
        <w:t xml:space="preserve">(a) </w:t>
      </w:r>
      <w:r>
        <w:rPr>
          <w:rFonts w:ascii="Times New Roman" w:eastAsia="Times New Roman" w:hAnsi="Times New Roman" w:cs="Times New Roman"/>
          <w:sz w:val="24"/>
          <w:szCs w:val="24"/>
        </w:rPr>
        <w:t>C</w:t>
      </w:r>
      <w:r w:rsidRPr="007E070D">
        <w:rPr>
          <w:rFonts w:ascii="Times New Roman" w:eastAsia="Times New Roman" w:hAnsi="Times New Roman" w:cs="Times New Roman"/>
          <w:sz w:val="24"/>
          <w:szCs w:val="24"/>
        </w:rPr>
        <w:t>ompany name</w:t>
      </w:r>
    </w:p>
    <w:p w:rsidR="00745A15" w:rsidRPr="007E070D" w:rsidP="00745A15">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 </w:t>
      </w:r>
    </w:p>
    <w:p w:rsidR="00745A15" w:rsidRPr="007E070D" w:rsidP="00745A1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w:t>
      </w:r>
      <w:r w:rsidRPr="007E070D">
        <w:rPr>
          <w:rFonts w:ascii="Times New Roman" w:eastAsia="Times New Roman" w:hAnsi="Times New Roman" w:cs="Times New Roman"/>
          <w:sz w:val="24"/>
          <w:szCs w:val="24"/>
        </w:rPr>
        <w:t xml:space="preserve">ddress  </w:t>
      </w:r>
    </w:p>
    <w:p w:rsidR="00745A15" w:rsidRPr="007E070D" w:rsidP="00745A1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 xml:space="preserve">oint of contact  </w:t>
      </w:r>
    </w:p>
    <w:p w:rsidR="00745A15" w:rsidRPr="007E070D" w:rsidP="00745A1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hone, fax, and email of primary point of contact</w:t>
      </w:r>
    </w:p>
    <w:p w:rsidR="00745A15" w:rsidRPr="007E070D" w:rsidP="00745A1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Contractor’s Unique Entity ID (SAM)</w:t>
      </w:r>
      <w:r w:rsidRPr="007E070D">
        <w:rPr>
          <w:rFonts w:ascii="Times New Roman" w:eastAsia="Times New Roman" w:hAnsi="Times New Roman" w:cs="Times New Roman"/>
          <w:sz w:val="24"/>
          <w:szCs w:val="24"/>
        </w:rPr>
        <w:t xml:space="preserve"> number </w:t>
      </w:r>
    </w:p>
    <w:p w:rsidR="00745A15" w:rsidP="00745A15">
      <w:pPr>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T</w:t>
      </w:r>
      <w:r w:rsidRPr="007E070D">
        <w:rPr>
          <w:rFonts w:ascii="Times New Roman" w:eastAsia="Times New Roman" w:hAnsi="Times New Roman" w:cs="Times New Roman"/>
          <w:sz w:val="24"/>
          <w:szCs w:val="24"/>
        </w:rPr>
        <w:t>ype of small business, if applicable, (e.g. Service-Disabled Veteran-Owned Small Business (SDVOSB), Veteran-</w:t>
      </w:r>
      <w:r>
        <w:rPr>
          <w:rFonts w:ascii="Times New Roman" w:eastAsia="Times New Roman" w:hAnsi="Times New Roman" w:cs="Times New Roman"/>
          <w:sz w:val="24"/>
          <w:szCs w:val="24"/>
        </w:rPr>
        <w:t>O</w:t>
      </w:r>
      <w:r w:rsidRPr="007E070D">
        <w:rPr>
          <w:rFonts w:ascii="Times New Roman" w:eastAsia="Times New Roman" w:hAnsi="Times New Roman" w:cs="Times New Roman"/>
          <w:sz w:val="24"/>
          <w:szCs w:val="24"/>
        </w:rPr>
        <w:t>wned Small Business (VOSB), 8(a), HUB-Zone, Wom</w:t>
      </w:r>
      <w:r>
        <w:rPr>
          <w:rFonts w:ascii="Times New Roman" w:eastAsia="Times New Roman" w:hAnsi="Times New Roman" w:cs="Times New Roman"/>
          <w:sz w:val="24"/>
          <w:szCs w:val="24"/>
        </w:rPr>
        <w:t>an</w:t>
      </w:r>
      <w:r w:rsidRPr="007E070D">
        <w:rPr>
          <w:rFonts w:ascii="Times New Roman" w:eastAsia="Times New Roman" w:hAnsi="Times New Roman" w:cs="Times New Roman"/>
          <w:sz w:val="24"/>
          <w:szCs w:val="24"/>
        </w:rPr>
        <w:t xml:space="preserve"> Owned Small Business, Small </w:t>
      </w:r>
      <w:r>
        <w:rPr>
          <w:rFonts w:ascii="Times New Roman" w:eastAsia="Times New Roman" w:hAnsi="Times New Roman" w:cs="Times New Roman"/>
          <w:sz w:val="24"/>
          <w:szCs w:val="24"/>
        </w:rPr>
        <w:t>D</w:t>
      </w:r>
      <w:r w:rsidRPr="007E070D">
        <w:rPr>
          <w:rFonts w:ascii="Times New Roman" w:eastAsia="Times New Roman" w:hAnsi="Times New Roman" w:cs="Times New Roman"/>
          <w:sz w:val="24"/>
          <w:szCs w:val="24"/>
        </w:rPr>
        <w:t xml:space="preserve">isadvantaged </w:t>
      </w:r>
      <w:r>
        <w:rPr>
          <w:rFonts w:ascii="Times New Roman" w:eastAsia="Times New Roman" w:hAnsi="Times New Roman" w:cs="Times New Roman"/>
          <w:sz w:val="24"/>
          <w:szCs w:val="24"/>
        </w:rPr>
        <w:t>B</w:t>
      </w:r>
      <w:r w:rsidRPr="007E070D">
        <w:rPr>
          <w:rFonts w:ascii="Times New Roman" w:eastAsia="Times New Roman" w:hAnsi="Times New Roman" w:cs="Times New Roman"/>
          <w:sz w:val="24"/>
          <w:szCs w:val="24"/>
        </w:rPr>
        <w:t xml:space="preserve">usiness, or Small Business).  </w:t>
      </w:r>
    </w:p>
    <w:p w:rsidR="00745A15" w:rsidRPr="00C05202" w:rsidP="00745A1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whether your </w:t>
      </w:r>
      <w:r w:rsidRPr="00C05202">
        <w:rPr>
          <w:rFonts w:ascii="Times New Roman" w:eastAsia="Times New Roman" w:hAnsi="Times New Roman" w:cs="Times New Roman"/>
          <w:sz w:val="24"/>
          <w:szCs w:val="24"/>
        </w:rPr>
        <w:t xml:space="preserve">company </w:t>
      </w:r>
      <w:r>
        <w:rPr>
          <w:rFonts w:ascii="Times New Roman" w:eastAsia="Times New Roman" w:hAnsi="Times New Roman" w:cs="Times New Roman"/>
          <w:sz w:val="24"/>
          <w:szCs w:val="24"/>
        </w:rPr>
        <w:t xml:space="preserve">is </w:t>
      </w:r>
      <w:r w:rsidRPr="00C05202">
        <w:rPr>
          <w:rFonts w:ascii="Times New Roman" w:eastAsia="Times New Roman" w:hAnsi="Times New Roman" w:cs="Times New Roman"/>
          <w:sz w:val="24"/>
          <w:szCs w:val="24"/>
        </w:rPr>
        <w:t xml:space="preserve">considered small under the </w:t>
      </w:r>
      <w:r>
        <w:rPr>
          <w:rFonts w:ascii="Times New Roman" w:eastAsia="Times New Roman" w:hAnsi="Times New Roman" w:cs="Times New Roman"/>
          <w:sz w:val="24"/>
          <w:szCs w:val="24"/>
        </w:rPr>
        <w:t xml:space="preserve">size standard 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w:t>
      </w:r>
    </w:p>
    <w:p w:rsidR="00745A15" w:rsidP="00745A1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h</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the product name of the product </w:t>
      </w:r>
      <w:r w:rsidRPr="00C05202">
        <w:rPr>
          <w:rFonts w:ascii="Times New Roman" w:eastAsia="Times New Roman" w:hAnsi="Times New Roman" w:cs="Times New Roman"/>
          <w:sz w:val="24"/>
          <w:szCs w:val="24"/>
        </w:rPr>
        <w:t xml:space="preserve">referenced above </w:t>
      </w:r>
      <w:r>
        <w:rPr>
          <w:rFonts w:ascii="Times New Roman" w:eastAsia="Times New Roman" w:hAnsi="Times New Roman" w:cs="Times New Roman"/>
          <w:sz w:val="24"/>
          <w:szCs w:val="24"/>
        </w:rPr>
        <w:t xml:space="preserve">that you intend to provide for this procurement.    </w:t>
      </w:r>
    </w:p>
    <w:p w:rsidR="00745A15" w:rsidRPr="00C05202" w:rsidP="00745A1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Statement indicating whether you are the manufacturer of the product that you intend to provide for this procurement.  If you intend to provide a product manufactured by a company other than your own, state the name of the company whose product you intend to provide, the country </w:t>
      </w:r>
      <w:r>
        <w:rPr>
          <w:rFonts w:ascii="Times New Roman" w:eastAsia="Times New Roman" w:hAnsi="Times New Roman" w:cs="Times New Roman"/>
          <w:sz w:val="24"/>
          <w:szCs w:val="24"/>
        </w:rPr>
        <w:t>of origin for the product you intend to provide, and whether the company that manufactures that product is a small business under the size standard</w:t>
      </w:r>
      <w:r w:rsidRPr="003D1B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 xml:space="preserve">. </w:t>
      </w:r>
    </w:p>
    <w:p w:rsidR="00745A15" w:rsidRPr="00C05202" w:rsidP="00745A1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j</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if you have a current contract to provide the product that you intend to provide for this procurement, along with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under either the General Services Administration’s Federal Supply Schedule or with </w:t>
      </w:r>
      <w:r w:rsidRPr="00C05202">
        <w:rPr>
          <w:rFonts w:ascii="Times New Roman" w:eastAsia="Times New Roman" w:hAnsi="Times New Roman" w:cs="Times New Roman"/>
          <w:sz w:val="24"/>
          <w:szCs w:val="24"/>
        </w:rPr>
        <w:t>NAC</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NASA SEWP</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or any other federal contract</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yes, </w:t>
      </w:r>
      <w:r w:rsidRPr="00C05202">
        <w:rPr>
          <w:rFonts w:ascii="Times New Roman" w:eastAsia="Times New Roman" w:hAnsi="Times New Roman" w:cs="Times New Roman"/>
          <w:sz w:val="24"/>
          <w:szCs w:val="24"/>
        </w:rPr>
        <w:t xml:space="preserve">provide the contract type and </w:t>
      </w:r>
      <w:r>
        <w:rPr>
          <w:rFonts w:ascii="Times New Roman" w:eastAsia="Times New Roman" w:hAnsi="Times New Roman" w:cs="Times New Roman"/>
          <w:sz w:val="24"/>
          <w:szCs w:val="24"/>
        </w:rPr>
        <w:t xml:space="preserve">contract </w:t>
      </w:r>
      <w:r w:rsidRPr="00C0520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as well as the identity of the federal agency with whom you hold that contract</w:t>
      </w:r>
      <w:r w:rsidRPr="00C05202">
        <w:rPr>
          <w:rFonts w:ascii="Times New Roman" w:eastAsia="Times New Roman" w:hAnsi="Times New Roman" w:cs="Times New Roman"/>
          <w:sz w:val="24"/>
          <w:szCs w:val="24"/>
        </w:rPr>
        <w:t>.</w:t>
      </w:r>
    </w:p>
    <w:p w:rsidR="00745A15" w:rsidP="00745A1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Statement indicating how many calendar days you estimate it would take you to install, configure, and validate the product that you intend to provide for this procurement in a medical center similar to the </w:t>
      </w:r>
      <w:r w:rsidR="00EB4AD8">
        <w:rPr>
          <w:rFonts w:ascii="Times New Roman" w:eastAsia="Times New Roman" w:hAnsi="Times New Roman" w:cs="Times New Roman"/>
          <w:sz w:val="24"/>
          <w:szCs w:val="24"/>
        </w:rPr>
        <w:t>Loma Linda</w:t>
      </w:r>
      <w:r>
        <w:rPr>
          <w:rFonts w:ascii="Times New Roman" w:eastAsia="Times New Roman" w:hAnsi="Times New Roman" w:cs="Times New Roman"/>
          <w:sz w:val="24"/>
          <w:szCs w:val="24"/>
        </w:rPr>
        <w:t xml:space="preserve"> VA Medical Center. </w:t>
      </w:r>
    </w:p>
    <w:p w:rsidR="00745A15" w:rsidRPr="007E070D" w:rsidP="00745A1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l</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eneral pricing for your products/solutions for market research purposes.</w:t>
      </w:r>
    </w:p>
    <w:p w:rsidR="00745A15" w:rsidRPr="008C7B35" w:rsidP="00745A15">
      <w:pPr>
        <w:spacing w:after="120" w:line="240" w:lineRule="auto"/>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7E070D">
        <w:rPr>
          <w:rFonts w:ascii="Times New Roman" w:eastAsia="Times New Roman" w:hAnsi="Times New Roman" w:cs="Times New Roman"/>
          <w:sz w:val="24"/>
          <w:szCs w:val="24"/>
        </w:rPr>
        <w:t xml:space="preserve">) A capability statement that </w:t>
      </w:r>
      <w:r>
        <w:rPr>
          <w:rFonts w:ascii="Times New Roman" w:eastAsia="Times New Roman" w:hAnsi="Times New Roman" w:cs="Times New Roman"/>
          <w:sz w:val="24"/>
          <w:szCs w:val="24"/>
        </w:rPr>
        <w:t xml:space="preserve">provides detailed information </w:t>
      </w:r>
      <w:r w:rsidRPr="00B562A1">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demonstrate your experience providing that meets the requirements described in the attached DRAFT Statement of Work </w:t>
      </w:r>
      <w:r w:rsidRPr="00B562A1">
        <w:rPr>
          <w:rFonts w:ascii="Times New Roman" w:eastAsia="Times New Roman" w:hAnsi="Times New Roman" w:cs="Times New Roman"/>
          <w:b/>
          <w:bCs/>
          <w:sz w:val="24"/>
          <w:szCs w:val="24"/>
          <w:u w:val="single"/>
        </w:rPr>
        <w:t>and</w:t>
      </w:r>
      <w:r>
        <w:rPr>
          <w:rFonts w:ascii="Times New Roman" w:eastAsia="Times New Roman" w:hAnsi="Times New Roman" w:cs="Times New Roman"/>
          <w:sz w:val="24"/>
          <w:szCs w:val="24"/>
        </w:rPr>
        <w:t xml:space="preserve"> demonstrates your experience providing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w:t>
      </w:r>
      <w:r>
        <w:rPr>
          <w:rFonts w:ascii="Times New Roman" w:eastAsia="Times New Roman" w:hAnsi="Times New Roman" w:cs="Times New Roman"/>
          <w:b/>
          <w:bCs/>
          <w:sz w:val="24"/>
          <w:szCs w:val="24"/>
        </w:rPr>
        <w:t>GENERAL STATEMENTS OF CAPABILITY ARE NOT ACCEPTABLE.</w:t>
      </w:r>
      <w:r>
        <w:rPr>
          <w:rFonts w:ascii="Times New Roman" w:eastAsia="Times New Roman" w:hAnsi="Times New Roman" w:cs="Times New Roman"/>
          <w:sz w:val="24"/>
          <w:szCs w:val="24"/>
        </w:rPr>
        <w:t xml:space="preserve">  </w:t>
      </w:r>
      <w:r w:rsidRPr="008C7B35">
        <w:rPr>
          <w:rFonts w:ascii="Times New Roman" w:eastAsia="Times New Roman" w:hAnsi="Times New Roman" w:cs="Times New Roman"/>
          <w:sz w:val="24"/>
          <w:szCs w:val="24"/>
        </w:rPr>
        <w:t xml:space="preserve">Respondents must provide the following information </w:t>
      </w:r>
      <w:r w:rsidRPr="008C7B35">
        <w:rPr>
          <w:rFonts w:ascii="Times New Roman" w:eastAsia="Times New Roman" w:hAnsi="Times New Roman" w:cs="Times New Roman"/>
          <w:b/>
          <w:bCs/>
          <w:sz w:val="24"/>
          <w:szCs w:val="24"/>
        </w:rPr>
        <w:t xml:space="preserve">for each reference contract </w:t>
      </w:r>
      <w:r>
        <w:rPr>
          <w:rFonts w:ascii="Times New Roman" w:eastAsia="Times New Roman" w:hAnsi="Times New Roman" w:cs="Times New Roman"/>
          <w:b/>
          <w:bCs/>
          <w:sz w:val="24"/>
          <w:szCs w:val="24"/>
        </w:rPr>
        <w:t xml:space="preserve">the respondent </w:t>
      </w:r>
      <w:r w:rsidRPr="008C7B35">
        <w:rPr>
          <w:rFonts w:ascii="Times New Roman" w:eastAsia="Times New Roman" w:hAnsi="Times New Roman" w:cs="Times New Roman"/>
          <w:b/>
          <w:bCs/>
          <w:sz w:val="24"/>
          <w:szCs w:val="24"/>
        </w:rPr>
        <w:t>identifie</w:t>
      </w:r>
      <w:r>
        <w:rPr>
          <w:rFonts w:ascii="Times New Roman" w:eastAsia="Times New Roman" w:hAnsi="Times New Roman" w:cs="Times New Roman"/>
          <w:b/>
          <w:bCs/>
          <w:sz w:val="24"/>
          <w:szCs w:val="24"/>
        </w:rPr>
        <w:t>s</w:t>
      </w:r>
      <w:r w:rsidRPr="008C7B35">
        <w:rPr>
          <w:rFonts w:ascii="Times New Roman" w:eastAsia="Times New Roman" w:hAnsi="Times New Roman" w:cs="Times New Roman"/>
          <w:b/>
          <w:bCs/>
          <w:sz w:val="24"/>
          <w:szCs w:val="24"/>
        </w:rPr>
        <w:t xml:space="preserve"> as evidence of the respondent’s capability to perform the work required by this procurement.</w:t>
      </w:r>
      <w:r w:rsidRPr="008C7B35">
        <w:rPr>
          <w:rFonts w:ascii="Times New Roman" w:eastAsia="Times New Roman" w:hAnsi="Times New Roman" w:cs="Times New Roman"/>
          <w:sz w:val="24"/>
          <w:szCs w:val="24"/>
        </w:rPr>
        <w:t xml:space="preserve">  Respondents must provide</w:t>
      </w:r>
      <w:r>
        <w:rPr>
          <w:rFonts w:ascii="Times New Roman" w:eastAsia="Times New Roman" w:hAnsi="Times New Roman" w:cs="Times New Roman"/>
          <w:sz w:val="24"/>
          <w:szCs w:val="24"/>
        </w:rPr>
        <w:t xml:space="preserve"> the following information for each reference contract</w:t>
      </w:r>
      <w:r w:rsidRPr="008C7B35">
        <w:rPr>
          <w:rFonts w:ascii="Times New Roman" w:eastAsia="Times New Roman" w:hAnsi="Times New Roman" w:cs="Times New Roman"/>
          <w:sz w:val="24"/>
          <w:szCs w:val="24"/>
        </w:rPr>
        <w:t>:</w:t>
      </w:r>
    </w:p>
    <w:p w:rsidR="00745A15" w:rsidRPr="008C7B35" w:rsidP="00745A15">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(1) the legal name of entity with whom the respondent held the contract;</w:t>
      </w:r>
    </w:p>
    <w:p w:rsidR="00745A15" w:rsidRPr="008C7B35" w:rsidP="00745A15">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(2) the contract number;</w:t>
      </w:r>
    </w:p>
    <w:p w:rsidR="00745A15" w:rsidRPr="002D50AE" w:rsidP="00745A15">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(3) a description providing details of the specific tasks the respondent performed under </w:t>
      </w:r>
      <w:r w:rsidRPr="002D50AE">
        <w:rPr>
          <w:rFonts w:ascii="Times New Roman" w:eastAsia="Times New Roman" w:hAnsi="Times New Roman" w:cs="Times New Roman"/>
          <w:sz w:val="24"/>
          <w:szCs w:val="24"/>
        </w:rPr>
        <w:tab/>
        <w:t>that contract;</w:t>
      </w:r>
    </w:p>
    <w:p w:rsidR="00745A15" w:rsidRPr="002D50AE" w:rsidP="00745A15">
      <w:pPr>
        <w:spacing w:after="12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(4) the dates during which the respondent performed the contract;</w:t>
      </w:r>
    </w:p>
    <w:p w:rsidR="00745A15" w:rsidRPr="002D50AE" w:rsidP="00745A15">
      <w:pPr>
        <w:spacing w:after="0" w:line="240" w:lineRule="auto"/>
        <w:ind w:left="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(5) the name, phone number, and email address of a person at the entity with whom the</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respondent held the contract who can verify the information the respondent provides</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regarding this reference contract.</w:t>
      </w:r>
    </w:p>
    <w:p w:rsidR="00745A15" w:rsidRPr="002D50AE" w:rsidP="00745A15">
      <w:pPr>
        <w:spacing w:after="0" w:line="240" w:lineRule="auto"/>
        <w:ind w:firstLine="720"/>
        <w:rPr>
          <w:rFonts w:ascii="Times New Roman" w:eastAsia="Times New Roman" w:hAnsi="Times New Roman" w:cs="Times New Roman"/>
          <w:sz w:val="24"/>
          <w:szCs w:val="24"/>
        </w:rPr>
      </w:pPr>
    </w:p>
    <w:p w:rsidR="00745A15" w:rsidRPr="002D50AE" w:rsidP="00745A15">
      <w:pPr>
        <w:spacing w:after="0" w:line="240" w:lineRule="auto"/>
        <w:jc w:val="both"/>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If a respondent offers to demonstrate experience through the proposed use of subcontractors, the respondent </w:t>
      </w:r>
      <w:r w:rsidRPr="002D50AE">
        <w:rPr>
          <w:rFonts w:ascii="Times New Roman" w:eastAsia="Times New Roman" w:hAnsi="Times New Roman" w:cs="Times New Roman"/>
          <w:b/>
          <w:bCs/>
          <w:sz w:val="24"/>
          <w:szCs w:val="24"/>
        </w:rPr>
        <w:t>must</w:t>
      </w:r>
      <w:r w:rsidRPr="002D50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identify the legal name of </w:t>
      </w:r>
      <w:r>
        <w:rPr>
          <w:rFonts w:ascii="Times New Roman" w:eastAsia="Times New Roman" w:hAnsi="Times New Roman" w:cs="Times New Roman"/>
          <w:b/>
          <w:bCs/>
          <w:sz w:val="24"/>
          <w:szCs w:val="24"/>
        </w:rPr>
        <w:t xml:space="preserve">each </w:t>
      </w:r>
      <w:r w:rsidRPr="00626637">
        <w:rPr>
          <w:rFonts w:ascii="Times New Roman" w:eastAsia="Times New Roman" w:hAnsi="Times New Roman" w:cs="Times New Roman"/>
          <w:b/>
          <w:bCs/>
          <w:sz w:val="24"/>
          <w:szCs w:val="24"/>
        </w:rPr>
        <w:t>subcontractor</w:t>
      </w:r>
      <w:r>
        <w:rPr>
          <w:rFonts w:ascii="Times New Roman" w:eastAsia="Times New Roman" w:hAnsi="Times New Roman" w:cs="Times New Roman"/>
          <w:sz w:val="24"/>
          <w:szCs w:val="24"/>
        </w:rPr>
        <w:t xml:space="preserve"> and </w:t>
      </w:r>
      <w:r w:rsidRPr="00626637">
        <w:rPr>
          <w:rFonts w:ascii="Times New Roman" w:eastAsia="Times New Roman" w:hAnsi="Times New Roman" w:cs="Times New Roman"/>
          <w:sz w:val="24"/>
          <w:szCs w:val="24"/>
        </w:rPr>
        <w:t>provide</w:t>
      </w:r>
      <w:r w:rsidRPr="002D50AE">
        <w:rPr>
          <w:rFonts w:ascii="Times New Roman" w:eastAsia="Times New Roman" w:hAnsi="Times New Roman" w:cs="Times New Roman"/>
          <w:sz w:val="24"/>
          <w:szCs w:val="24"/>
        </w:rPr>
        <w:t xml:space="preserve"> all of the information required above </w:t>
      </w:r>
      <w:r w:rsidRPr="008C7B35">
        <w:rPr>
          <w:rFonts w:ascii="Times New Roman" w:eastAsia="Times New Roman" w:hAnsi="Times New Roman" w:cs="Times New Roman"/>
          <w:sz w:val="24"/>
          <w:szCs w:val="24"/>
        </w:rPr>
        <w:t xml:space="preserve">for one or more reference contracts performed by </w:t>
      </w:r>
      <w:r w:rsidRPr="002D50AE">
        <w:rPr>
          <w:rFonts w:ascii="Times New Roman" w:eastAsia="Times New Roman" w:hAnsi="Times New Roman" w:cs="Times New Roman"/>
          <w:b/>
          <w:bCs/>
          <w:sz w:val="24"/>
          <w:szCs w:val="24"/>
        </w:rPr>
        <w:t>each subcontractor</w:t>
      </w:r>
      <w:r w:rsidRPr="002D50AE">
        <w:rPr>
          <w:rFonts w:ascii="Times New Roman" w:eastAsia="Times New Roman" w:hAnsi="Times New Roman" w:cs="Times New Roman"/>
          <w:sz w:val="24"/>
          <w:szCs w:val="24"/>
        </w:rPr>
        <w:t xml:space="preserve"> the respondent intends to </w:t>
      </w:r>
      <w:r>
        <w:rPr>
          <w:rFonts w:ascii="Times New Roman" w:eastAsia="Times New Roman" w:hAnsi="Times New Roman" w:cs="Times New Roman"/>
          <w:sz w:val="24"/>
          <w:szCs w:val="24"/>
        </w:rPr>
        <w:t>use.</w:t>
      </w:r>
    </w:p>
    <w:p w:rsidR="00745A15" w:rsidRPr="002D50AE" w:rsidP="00745A15">
      <w:pPr>
        <w:spacing w:after="0" w:line="240" w:lineRule="auto"/>
        <w:rPr>
          <w:rFonts w:ascii="Times New Roman" w:eastAsia="Times New Roman" w:hAnsi="Times New Roman" w:cs="Times New Roman"/>
          <w:sz w:val="24"/>
          <w:szCs w:val="24"/>
        </w:rPr>
      </w:pPr>
    </w:p>
    <w:p w:rsidR="00745A15" w:rsidP="00745A15">
      <w:pPr>
        <w:spacing w:after="0" w:line="240" w:lineRule="auto"/>
        <w:jc w:val="both"/>
        <w:rPr>
          <w:rFonts w:ascii="Times New Roman" w:eastAsia="Times New Roman" w:hAnsi="Times New Roman" w:cs="Times New Roman"/>
          <w:sz w:val="24"/>
          <w:szCs w:val="24"/>
          <w:u w:val="single"/>
        </w:rPr>
      </w:pPr>
      <w:r w:rsidRPr="002D50AE">
        <w:rPr>
          <w:rFonts w:ascii="Times New Roman" w:eastAsia="Times New Roman" w:hAnsi="Times New Roman" w:cs="Times New Roman"/>
          <w:b/>
          <w:bCs/>
          <w:sz w:val="24"/>
          <w:szCs w:val="24"/>
        </w:rPr>
        <w:t>NOTE:</w:t>
      </w:r>
      <w:r w:rsidRPr="002D50AE">
        <w:rPr>
          <w:rFonts w:ascii="Times New Roman" w:eastAsia="Times New Roman" w:hAnsi="Times New Roman" w:cs="Times New Roman"/>
          <w:sz w:val="24"/>
          <w:szCs w:val="24"/>
        </w:rPr>
        <w:t xml:space="preserve"> The information requested above is required for the Government to evaluate </w:t>
      </w:r>
      <w:r>
        <w:rPr>
          <w:rFonts w:ascii="Times New Roman" w:eastAsia="Times New Roman" w:hAnsi="Times New Roman" w:cs="Times New Roman"/>
          <w:sz w:val="24"/>
          <w:szCs w:val="24"/>
        </w:rPr>
        <w:t xml:space="preserve">whether there are sufficient small business concerns of a particular type who are capable of performing the work required by this procurement to determine if this procurement should be set aside for a given type of small business concern.  </w:t>
      </w:r>
      <w:r w:rsidRPr="00182EF7">
        <w:rPr>
          <w:rFonts w:ascii="Times New Roman" w:eastAsia="Times New Roman" w:hAnsi="Times New Roman" w:cs="Times New Roman"/>
          <w:b/>
          <w:bCs/>
          <w:sz w:val="24"/>
          <w:szCs w:val="24"/>
        </w:rPr>
        <w:t xml:space="preserve">FAILURE TO SUBMIT ALL OF THE INFORMATION REQUESTED ABOVE MAY BE VIEWED BY THE GOVERNMENT AS EVIDENCE THAT THE RESPONDENT LACKS THE ABILITY TO PROVIDE THE </w:t>
      </w:r>
      <w:r w:rsidR="003C25AD">
        <w:rPr>
          <w:rFonts w:ascii="Times New Roman" w:eastAsia="Times New Roman" w:hAnsi="Times New Roman" w:cs="Times New Roman"/>
          <w:b/>
          <w:bCs/>
          <w:sz w:val="24"/>
          <w:szCs w:val="24"/>
        </w:rPr>
        <w:t>LX ULTRASOUND SYSTEM</w:t>
      </w:r>
      <w:r w:rsidRPr="00182EF7">
        <w:rPr>
          <w:rFonts w:ascii="Times New Roman" w:eastAsia="Times New Roman" w:hAnsi="Times New Roman" w:cs="Times New Roman"/>
          <w:b/>
          <w:bCs/>
          <w:sz w:val="24"/>
          <w:szCs w:val="24"/>
        </w:rPr>
        <w:t xml:space="preserve"> AND SERVICES REQUIRED BY THIS PROCUREMENT.  THIS, IN TURN, MAY AFFECT</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THE GOVERNMENT’S</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DETERMINATION</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 xml:space="preserve">ABOUT </w:t>
      </w:r>
      <w:r w:rsidRPr="00182EF7">
        <w:rPr>
          <w:rFonts w:ascii="Times New Roman" w:eastAsia="Times New Roman" w:hAnsi="Times New Roman" w:cs="Times New Roman"/>
          <w:b/>
          <w:bCs/>
          <w:sz w:val="24"/>
          <w:szCs w:val="24"/>
        </w:rPr>
        <w:t>WHETHER THE REQUIREMENTS FOR A SET-ASIDE PROCUREMENT HAVE BEEN MET.</w:t>
      </w:r>
    </w:p>
    <w:p w:rsidR="00745A15" w:rsidP="00745A15">
      <w:pPr>
        <w:spacing w:after="0" w:line="240" w:lineRule="auto"/>
        <w:ind w:firstLine="720"/>
        <w:rPr>
          <w:rFonts w:ascii="Times New Roman" w:eastAsia="Times New Roman" w:hAnsi="Times New Roman" w:cs="Times New Roman"/>
          <w:sz w:val="24"/>
          <w:szCs w:val="24"/>
          <w:u w:val="single"/>
        </w:rPr>
      </w:pPr>
    </w:p>
    <w:p w:rsidR="00745A15" w:rsidP="00745A15">
      <w:pPr>
        <w:spacing w:after="0" w:line="240" w:lineRule="auto"/>
        <w:ind w:firstLine="720"/>
        <w:rPr>
          <w:rFonts w:ascii="Times New Roman" w:eastAsia="Times New Roman" w:hAnsi="Times New Roman" w:cs="Times New Roman"/>
          <w:sz w:val="24"/>
          <w:szCs w:val="24"/>
          <w:u w:val="single"/>
        </w:rPr>
      </w:pPr>
    </w:p>
    <w:p w:rsidR="00745A15" w:rsidRPr="007E070D" w:rsidP="00745A15">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5</w:t>
      </w:r>
      <w:r w:rsidRPr="007E070D">
        <w:rPr>
          <w:rFonts w:ascii="Times New Roman" w:eastAsia="Times New Roman" w:hAnsi="Times New Roman" w:cs="Times New Roman"/>
          <w:sz w:val="24"/>
          <w:szCs w:val="24"/>
        </w:rPr>
        <w:t xml:space="preserve">. All Offerors who provide goods or services to the United States Government must be registered in the System for Award Management (SAM) database found at https://www.sam.gov.  Registration must include Representations and Certifications.  </w:t>
      </w:r>
    </w:p>
    <w:p w:rsidR="00745A15" w:rsidRPr="007E070D" w:rsidP="00745A15">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745A15" w:rsidRPr="007E070D" w:rsidP="00745A15">
      <w:pPr>
        <w:rPr>
          <w:rFonts w:ascii="Times New Roman" w:hAnsi="Times New Roman" w:cs="Times New Roman"/>
          <w:sz w:val="24"/>
          <w:szCs w:val="24"/>
        </w:rPr>
      </w:pPr>
    </w:p>
    <w:p w:rsidR="00745A15" w:rsidRPr="007E070D" w:rsidP="00745A15">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745A15" w:rsidP="00745A15">
      <w:pPr>
        <w:jc w:val="both"/>
        <w:rPr>
          <w:rFonts w:ascii="Times New Roman" w:hAnsi="Times New Roman" w:cs="Times New Roman"/>
          <w:sz w:val="24"/>
          <w:szCs w:val="24"/>
        </w:rPr>
      </w:pPr>
      <w:r w:rsidRPr="007E070D">
        <w:rPr>
          <w:rFonts w:ascii="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745A15" w:rsidP="00745A15">
      <w:pPr>
        <w:jc w:val="both"/>
        <w:rPr>
          <w:rFonts w:ascii="Times New Roman" w:hAnsi="Times New Roman" w:cs="Times New Roman"/>
          <w:sz w:val="24"/>
          <w:szCs w:val="24"/>
        </w:rPr>
      </w:pPr>
    </w:p>
    <w:p w:rsidR="00745A15" w:rsidRPr="003D5986" w:rsidP="00745A15">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 xml:space="preserve">SCHEDULE OF SUPPLIES: </w:t>
      </w:r>
    </w:p>
    <w:p w:rsidR="00745A15" w:rsidRPr="003D5986" w:rsidP="00745A15">
      <w:pPr>
        <w:jc w:val="both"/>
        <w:rPr>
          <w:rFonts w:ascii="Times New Roman" w:hAnsi="Times New Roman" w:cs="Times New Roman"/>
          <w:b/>
          <w:bCs/>
          <w:sz w:val="24"/>
          <w:szCs w:val="24"/>
          <w:u w:val="single"/>
        </w:rPr>
      </w:pPr>
      <w:r w:rsidRPr="00745A15">
        <w:rPr>
          <w:rFonts w:ascii="Times New Roman" w:hAnsi="Times New Roman" w:cs="Times New Roman"/>
          <w:b/>
          <w:bCs/>
          <w:sz w:val="24"/>
          <w:szCs w:val="24"/>
          <w:u w:val="single"/>
        </w:rPr>
        <w:drawing>
          <wp:inline distT="0" distB="0" distL="0" distR="0">
            <wp:extent cx="5943600" cy="1037590"/>
            <wp:effectExtent l="0" t="0" r="0" b="0"/>
            <wp:docPr id="1107341623"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41623" name="Picture 1" descr="Text&#10;&#10;AI-generated content may be incorrect."/>
                    <pic:cNvPicPr/>
                  </pic:nvPicPr>
                  <pic:blipFill>
                    <a:blip xmlns:r="http://schemas.openxmlformats.org/officeDocument/2006/relationships" r:embed="rId4"/>
                    <a:stretch>
                      <a:fillRect/>
                    </a:stretch>
                  </pic:blipFill>
                  <pic:spPr>
                    <a:xfrm>
                      <a:off x="0" y="0"/>
                      <a:ext cx="5943600" cy="1037590"/>
                    </a:xfrm>
                    <a:prstGeom prst="rect">
                      <a:avLst/>
                    </a:prstGeom>
                  </pic:spPr>
                </pic:pic>
              </a:graphicData>
            </a:graphic>
          </wp:inline>
        </w:drawing>
      </w:r>
    </w:p>
    <w:p w:rsidR="00745A15" w:rsidP="00745A15">
      <w:pPr>
        <w:jc w:val="both"/>
        <w:rPr>
          <w:rFonts w:ascii="Times New Roman" w:hAnsi="Times New Roman" w:cs="Times New Roman"/>
          <w:b/>
          <w:bCs/>
          <w:sz w:val="24"/>
          <w:szCs w:val="24"/>
          <w:u w:val="single"/>
        </w:rPr>
      </w:pPr>
    </w:p>
    <w:p w:rsidR="00745A15" w:rsidP="00745A15">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SALIENT CHARACTERISTICS:</w:t>
      </w:r>
    </w:p>
    <w:p w:rsidR="00745A15" w:rsidRPr="00481012" w:rsidP="00745A15">
      <w:pPr>
        <w:pStyle w:val="NormalWeb"/>
        <w:numPr>
          <w:ilvl w:val="0"/>
          <w:numId w:val="1"/>
        </w:numPr>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noFill/>
            <w14:round/>
          </w14:textOutline>
        </w:rPr>
      </w:pPr>
      <w:r w:rsidRPr="00481012">
        <w:t xml:space="preserve">Must be compatible with existing equipment at the VA Loma Linda; </w:t>
      </w:r>
      <w:r>
        <w:rPr>
          <w:color w:val="000000" w:themeColor="text1"/>
          <w14:shadow w14:blurRad="38100" w14:dist="19050" w14:dir="2700000" w14:sx="100000" w14:sy="100000" w14:kx="0" w14:ky="0" w14:algn="tl">
            <w14:schemeClr w14:val="dk1">
              <w14:alpha w14:val="60000"/>
            </w14:schemeClr>
          </w14:shadow>
          <w14:textOutline>
            <w14:noFill/>
            <w14:round/>
          </w14:textOutline>
        </w:rPr>
        <w:t>currently there are</w:t>
      </w:r>
      <w:r w:rsidRPr="00481012">
        <w:rPr>
          <w:color w:val="000000" w:themeColor="text1"/>
          <w14:shadow w14:blurRad="38100" w14:dist="19050" w14:dir="2700000" w14:sx="100000" w14:sy="100000" w14:kx="0" w14:ky="0" w14:algn="tl">
            <w14:schemeClr w14:val="dk1">
              <w14:alpha w14:val="60000"/>
            </w14:schemeClr>
          </w14:shadow>
          <w14:textOutline>
            <w14:noFill/>
            <w14:round/>
          </w14:textOutline>
        </w:rPr>
        <w:t xml:space="preserve"> older Sonosite X-Porte ultrasounds from 2017 currently being used</w:t>
      </w:r>
      <w:r>
        <w:rPr>
          <w:color w:val="000000" w:themeColor="text1"/>
          <w14:shadow w14:blurRad="38100" w14:dist="19050" w14:dir="2700000" w14:sx="100000" w14:sy="100000" w14:kx="0" w14:ky="0" w14:algn="tl">
            <w14:schemeClr w14:val="dk1">
              <w14:alpha w14:val="60000"/>
            </w14:schemeClr>
          </w14:shadow>
          <w14:textOutline>
            <w14:noFill/>
            <w14:round/>
          </w14:textOutline>
        </w:rPr>
        <w:t xml:space="preserve"> in </w:t>
      </w:r>
      <w:r>
        <w:rPr>
          <w:color w:val="000000" w:themeColor="text1"/>
          <w14:shadow w14:blurRad="38100" w14:dist="19050" w14:dir="2700000" w14:sx="100000" w14:sy="100000" w14:kx="0" w14:ky="0" w14:algn="tl">
            <w14:schemeClr w14:val="dk1">
              <w14:alpha w14:val="60000"/>
            </w14:schemeClr>
          </w14:shadow>
          <w14:textOutline>
            <w14:noFill/>
            <w14:round/>
          </w14:textOutline>
        </w:rPr>
        <w:t>the hospital</w:t>
      </w:r>
      <w:r w:rsidRPr="00481012">
        <w:rPr>
          <w:color w:val="000000" w:themeColor="text1"/>
          <w14:shadow w14:blurRad="38100" w14:dist="19050" w14:dir="2700000" w14:sx="100000" w14:sy="100000" w14:kx="0" w14:ky="0" w14:algn="tl">
            <w14:schemeClr w14:val="dk1">
              <w14:alpha w14:val="60000"/>
            </w14:schemeClr>
          </w14:shadow>
          <w14:textOutline>
            <w14:noFill/>
            <w14:round/>
          </w14:textOutline>
        </w:rPr>
        <w:t xml:space="preserve">. </w:t>
      </w:r>
    </w:p>
    <w:p w:rsidR="00745A15" w:rsidRPr="00481012" w:rsidP="00745A15">
      <w:pPr>
        <w:pStyle w:val="NormalWeb"/>
        <w:numPr>
          <w:ilvl w:val="0"/>
          <w:numId w:val="1"/>
        </w:numPr>
        <w:spacing w:before="0" w:beforeAutospacing="0" w:after="0" w:afterAutospacing="0"/>
      </w:pPr>
      <w:r w:rsidRPr="00481012">
        <w:t>The Sonosite LX Ultrasound System must have large enough screen to visualize clear image of structures, and be durable to withstand the bumps, knocks, and potential splash of bodily fluids that can occur in the clinical environment. The screen should have no knobs, dials, or buttons that can be easily damaged</w:t>
      </w:r>
      <w:r>
        <w:t xml:space="preserve">; </w:t>
      </w:r>
      <w:r w:rsidRPr="00481012">
        <w:rPr>
          <w:color w:val="000000" w:themeColor="text1"/>
          <w14:shadow w14:blurRad="38100" w14:dist="19050" w14:dir="2700000" w14:sx="100000" w14:sy="100000" w14:kx="0" w14:ky="0" w14:algn="tl">
            <w14:schemeClr w14:val="dk1">
              <w14:alpha w14:val="60000"/>
            </w14:schemeClr>
          </w14:shadow>
          <w14:textOutline>
            <w14:noFill/>
            <w14:round/>
          </w14:textOutline>
        </w:rPr>
        <w:t>we are requesting smaller 10” screen for portability and 15” screen for harder procedures.</w:t>
      </w:r>
    </w:p>
    <w:p w:rsidR="00745A15" w:rsidRPr="00481012" w:rsidP="00745A15">
      <w:pPr>
        <w:pStyle w:val="NormalWeb"/>
        <w:numPr>
          <w:ilvl w:val="0"/>
          <w:numId w:val="1"/>
        </w:numPr>
        <w:spacing w:before="0" w:beforeAutospacing="0" w:after="0" w:afterAutospacing="0"/>
      </w:pPr>
      <w:r w:rsidRPr="00481012">
        <w:t xml:space="preserve">Must have smooth wipeable surface for infection control. </w:t>
      </w:r>
    </w:p>
    <w:p w:rsidR="00745A15" w:rsidRPr="00481012" w:rsidP="00745A15">
      <w:pPr>
        <w:pStyle w:val="NormalWeb"/>
        <w:numPr>
          <w:ilvl w:val="0"/>
          <w:numId w:val="1"/>
        </w:numPr>
        <w:spacing w:before="0" w:beforeAutospacing="0" w:after="0" w:afterAutospacing="0"/>
      </w:pPr>
      <w:r w:rsidRPr="00481012">
        <w:t xml:space="preserve">Must have expansive touchscreen display that allows for rotation. </w:t>
      </w:r>
    </w:p>
    <w:p w:rsidR="00745A15" w:rsidRPr="00481012" w:rsidP="00745A15">
      <w:pPr>
        <w:pStyle w:val="NormalWeb"/>
        <w:numPr>
          <w:ilvl w:val="0"/>
          <w:numId w:val="1"/>
        </w:numPr>
        <w:spacing w:before="0" w:beforeAutospacing="0" w:after="0" w:afterAutospacing="0"/>
      </w:pPr>
      <w:r w:rsidRPr="00481012">
        <w:t>Must have a simple, straightforward, and intuitive interface that does not require searching multiple menus and submenus.</w:t>
      </w:r>
    </w:p>
    <w:p w:rsidR="00745A15" w:rsidRPr="00481012" w:rsidP="00745A15">
      <w:pPr>
        <w:pStyle w:val="NormalWeb"/>
        <w:numPr>
          <w:ilvl w:val="0"/>
          <w:numId w:val="1"/>
        </w:numPr>
        <w:spacing w:before="0" w:beforeAutospacing="0" w:after="0" w:afterAutospacing="0"/>
      </w:pPr>
      <w:r w:rsidRPr="00481012">
        <w:t>Must have excellent image quality to provide accuracy as this device will be used for diagnosis and procedures.</w:t>
      </w:r>
    </w:p>
    <w:p w:rsidR="00745A15" w:rsidRPr="00481012" w:rsidP="00745A15">
      <w:pPr>
        <w:pStyle w:val="NormalWeb"/>
        <w:numPr>
          <w:ilvl w:val="0"/>
          <w:numId w:val="1"/>
        </w:numPr>
        <w:spacing w:before="0" w:beforeAutospacing="0" w:after="0" w:afterAutospacing="0"/>
      </w:pPr>
      <w:r w:rsidRPr="00481012">
        <w:t>Must be able to visualize surrounding tissues, nerves, arteries, and vessel pathways to prevent complications.</w:t>
      </w:r>
    </w:p>
    <w:p w:rsidR="00745A15" w:rsidRPr="00481012" w:rsidP="00745A15">
      <w:pPr>
        <w:pStyle w:val="NormalWeb"/>
        <w:numPr>
          <w:ilvl w:val="0"/>
          <w:numId w:val="1"/>
        </w:numPr>
        <w:spacing w:before="0" w:beforeAutospacing="0" w:after="0" w:afterAutospacing="0"/>
      </w:pPr>
      <w:r w:rsidRPr="00481012">
        <w:t>Must have cable management holders to keep transducers (probes) above the monitor and cables off the ground. Also, must have storage for other supplies.</w:t>
      </w:r>
    </w:p>
    <w:p w:rsidR="00745A15" w:rsidRPr="00481012" w:rsidP="00745A15">
      <w:pPr>
        <w:pStyle w:val="NormalWeb"/>
        <w:numPr>
          <w:ilvl w:val="0"/>
          <w:numId w:val="1"/>
        </w:numPr>
        <w:spacing w:before="0" w:beforeAutospacing="0" w:after="0" w:afterAutospacing="0"/>
      </w:pPr>
      <w:r w:rsidRPr="00481012">
        <w:t xml:space="preserve">Must have voice control to provide hands free system to allow for completing procedures without additional assistance or in a sterile environment. </w:t>
      </w:r>
    </w:p>
    <w:p w:rsidR="00745A15" w:rsidRPr="003D5986" w:rsidP="00745A15">
      <w:pPr>
        <w:jc w:val="both"/>
        <w:rPr>
          <w:rFonts w:ascii="Times New Roman" w:hAnsi="Times New Roman" w:cs="Times New Roman"/>
          <w:b/>
          <w:bCs/>
          <w:sz w:val="24"/>
          <w:szCs w:val="24"/>
          <w:u w:val="single"/>
        </w:rPr>
      </w:pPr>
    </w:p>
    <w:p w:rsidR="002A2E2A"/>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F70F98"/>
    <w:multiLevelType w:val="hybridMultilevel"/>
    <w:tmpl w:val="4DFC2D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0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10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E8"/>
    <w:rPr>
      <w:rFonts w:eastAsiaTheme="majorEastAsia" w:cstheme="majorBidi"/>
      <w:color w:val="272727" w:themeColor="text1" w:themeTint="D8"/>
    </w:rPr>
  </w:style>
  <w:style w:type="paragraph" w:styleId="Quote">
    <w:name w:val="Quote"/>
    <w:basedOn w:val="Normal"/>
    <w:next w:val="Normal"/>
    <w:link w:val="QuoteChar"/>
    <w:uiPriority w:val="29"/>
    <w:qFormat/>
    <w:rsid w:val="00F104E8"/>
    <w:pPr>
      <w:spacing w:before="160"/>
      <w:jc w:val="center"/>
    </w:pPr>
    <w:rPr>
      <w:i/>
      <w:iCs/>
      <w:color w:val="404040" w:themeColor="text1" w:themeTint="BF"/>
    </w:rPr>
  </w:style>
  <w:style w:type="character" w:customStyle="1" w:styleId="QuoteChar">
    <w:name w:val="Quote Char"/>
    <w:basedOn w:val="DefaultParagraphFont"/>
    <w:link w:val="Quote"/>
    <w:uiPriority w:val="29"/>
    <w:rsid w:val="00F104E8"/>
    <w:rPr>
      <w:i/>
      <w:iCs/>
      <w:color w:val="404040" w:themeColor="text1" w:themeTint="BF"/>
    </w:rPr>
  </w:style>
  <w:style w:type="paragraph" w:styleId="IntenseQuote">
    <w:name w:val="Intense Quote"/>
    <w:basedOn w:val="Normal"/>
    <w:next w:val="Normal"/>
    <w:link w:val="IntenseQuoteChar"/>
    <w:uiPriority w:val="30"/>
    <w:qFormat/>
    <w:rsid w:val="00F104E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104E8"/>
    <w:rPr>
      <w:i/>
      <w:iCs/>
      <w:color w:val="366092" w:themeColor="accent1" w:themeShade="BF"/>
    </w:rPr>
  </w:style>
  <w:style w:type="character" w:styleId="IntenseReference">
    <w:name w:val="Intense Reference"/>
    <w:basedOn w:val="DefaultParagraphFont"/>
    <w:uiPriority w:val="32"/>
    <w:qFormat/>
    <w:rsid w:val="00F104E8"/>
    <w:rPr>
      <w:b/>
      <w:bCs/>
      <w:smallCaps/>
      <w:color w:val="366092" w:themeColor="accent1" w:themeShade="BF"/>
      <w:spacing w:val="5"/>
    </w:rPr>
  </w:style>
  <w:style w:type="paragraph" w:styleId="NormalWeb">
    <w:name w:val="Normal (Web)"/>
    <w:basedOn w:val="Normal"/>
    <w:uiPriority w:val="99"/>
    <w:unhideWhenUsed/>
    <w:rsid w:val="00745A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2025-12-02T19:31:20Z</dcterms:created>
  <dcterms:modified xsi:type="dcterms:W3CDTF">2025-12-02T19:31:20Z</dcterms:modified>
</cp:coreProperties>
</file>