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0E790" w14:textId="2242500F" w:rsidR="00BD36DB" w:rsidRPr="00162B04" w:rsidRDefault="00BD36DB" w:rsidP="00BD36DB">
      <w:pPr>
        <w:pStyle w:val="Heading1"/>
        <w:rPr>
          <w:rFonts w:ascii="Times New Roman" w:hAnsi="Times New Roman" w:cs="Times New Roman"/>
        </w:rPr>
      </w:pPr>
      <w:r w:rsidRPr="00162B04">
        <w:rPr>
          <w:rFonts w:ascii="Times New Roman" w:hAnsi="Times New Roman" w:cs="Times New Roman"/>
        </w:rPr>
        <w:t>ADDENDA TO 52.212-1 INSTRUCTIONS TO OFFERORS</w:t>
      </w:r>
    </w:p>
    <w:p w14:paraId="77C9EDC0" w14:textId="1C3F86A9" w:rsidR="00BD36DB" w:rsidRDefault="00BD36DB" w:rsidP="00BD36DB">
      <w:pPr>
        <w:pStyle w:val="NormalWeb"/>
        <w:spacing w:before="0" w:beforeAutospacing="0" w:after="0" w:afterAutospacing="0"/>
        <w:rPr>
          <w:rFonts w:ascii="Times New Roman" w:hAnsi="Times New Roman" w:cs="Times New Roman"/>
          <w:color w:val="000000"/>
          <w:sz w:val="22"/>
          <w:szCs w:val="22"/>
        </w:rPr>
      </w:pPr>
    </w:p>
    <w:p w14:paraId="6D1628FD" w14:textId="77777777" w:rsidR="008A5601" w:rsidRDefault="008A5601" w:rsidP="00BD36DB">
      <w:pPr>
        <w:pStyle w:val="NormalWeb"/>
        <w:spacing w:before="0" w:beforeAutospacing="0" w:after="0" w:afterAutospacing="0"/>
        <w:rPr>
          <w:rFonts w:ascii="Times New Roman" w:hAnsi="Times New Roman" w:cs="Times New Roman"/>
          <w:color w:val="000000"/>
          <w:sz w:val="22"/>
          <w:szCs w:val="22"/>
        </w:rPr>
      </w:pPr>
    </w:p>
    <w:p w14:paraId="18B2E819" w14:textId="77777777" w:rsidR="00BD36DB" w:rsidRPr="00162B04" w:rsidRDefault="00BD36DB" w:rsidP="00971D1F">
      <w:pPr>
        <w:pStyle w:val="Heading2"/>
        <w:rPr>
          <w:rFonts w:ascii="Times New Roman" w:hAnsi="Times New Roman" w:cs="Times New Roman"/>
        </w:rPr>
      </w:pPr>
      <w:r w:rsidRPr="00162B04">
        <w:rPr>
          <w:rFonts w:ascii="Times New Roman" w:hAnsi="Times New Roman" w:cs="Times New Roman"/>
        </w:rPr>
        <w:t>DLA DISPOSITION SERVICES ELECTRONIC PROPOSAL GUIDANCE</w:t>
      </w:r>
    </w:p>
    <w:p w14:paraId="227EB89D" w14:textId="51AC9CDC"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p>
    <w:p w14:paraId="727D14FB"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You must submit your offer/quote via email.  Offers or quotes submitted in paper form are unacceptable and will be returned.  You must submit your electronic proposal and any supplemental information (such as spreadsheets, backup data, and technical information), using any of the following acceptable electronic formats:  files readable using these Microsoft Office® Products: WORD, EXCEL, POWERPOINT, or ACCESS;  spreadsheets must be sent in a file format that includes all formulas, macro and format information (scanned document that cannot show the calculations is not acceptable); files in Adobe® PDF (Portable Document Format); files in HTML (Hypertext Markup Language), HTML documents must not contain active links to live Internet sites or pages, all linked information must be contained within your electronic offer and be accessible offline.</w:t>
      </w:r>
    </w:p>
    <w:p w14:paraId="439AD8FE"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26837333" w14:textId="11FF7A70"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Other electronic formats – before preparing your offer/quote in any other electronic format, you must send an e-mail to the Primary Point of Contact</w:t>
      </w:r>
      <w:r w:rsidR="000E1933" w:rsidRPr="00162B04">
        <w:rPr>
          <w:rFonts w:ascii="Times New Roman" w:hAnsi="Times New Roman" w:cs="Times New Roman"/>
          <w:color w:val="000000"/>
          <w:sz w:val="22"/>
          <w:szCs w:val="22"/>
        </w:rPr>
        <w:t xml:space="preserve"> (POC)</w:t>
      </w:r>
      <w:r w:rsidRPr="00162B04">
        <w:rPr>
          <w:rFonts w:ascii="Times New Roman" w:hAnsi="Times New Roman" w:cs="Times New Roman"/>
          <w:color w:val="000000"/>
          <w:sz w:val="22"/>
          <w:szCs w:val="22"/>
        </w:rPr>
        <w:t xml:space="preserve"> listed for this Contract Opportunity to obtain a decision as to the format’s acceptability.  This e-mail must be received by the POC no later than seven calendar days before the closing date. Failure to e-mail the POC within this timeframe to seek an alternate format’s acceptability may result in rejection of your submission.  All alternate methods must be at no cost to the Government.</w:t>
      </w:r>
    </w:p>
    <w:p w14:paraId="1BE726B9"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0DC54DB8"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xml:space="preserve">Questions must be emailed directly to the Primary Point of Contact listed for this Contract Opportunity.  </w:t>
      </w:r>
    </w:p>
    <w:p w14:paraId="65433C65" w14:textId="77777777" w:rsidR="00BD36DB" w:rsidRPr="00162B04" w:rsidRDefault="00BD36DB" w:rsidP="00BD36DB">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w:t>
      </w:r>
    </w:p>
    <w:p w14:paraId="5F70E381" w14:textId="387D25C0"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xml:space="preserve">The subject line of the e-mail(s) containing your proposal must read “OFFER– </w:t>
      </w:r>
      <w:r w:rsidR="00CE4D0D">
        <w:rPr>
          <w:rFonts w:ascii="Times New Roman" w:hAnsi="Times New Roman" w:cs="Times New Roman"/>
          <w:color w:val="000000"/>
          <w:sz w:val="22"/>
          <w:szCs w:val="22"/>
        </w:rPr>
        <w:t>SP450026R000</w:t>
      </w:r>
      <w:r w:rsidR="006361E5">
        <w:rPr>
          <w:rFonts w:ascii="Times New Roman" w:hAnsi="Times New Roman" w:cs="Times New Roman"/>
          <w:color w:val="000000"/>
          <w:sz w:val="22"/>
          <w:szCs w:val="22"/>
        </w:rPr>
        <w:t>2</w:t>
      </w:r>
      <w:r w:rsidRPr="00162B04">
        <w:rPr>
          <w:rFonts w:ascii="Times New Roman" w:hAnsi="Times New Roman" w:cs="Times New Roman"/>
          <w:color w:val="000000"/>
          <w:sz w:val="22"/>
          <w:szCs w:val="22"/>
        </w:rPr>
        <w:t xml:space="preserve">, COMPANY NAME, CLOSES </w:t>
      </w:r>
      <w:r w:rsidRPr="00CE4D0D">
        <w:rPr>
          <w:rFonts w:ascii="Times New Roman" w:hAnsi="Times New Roman" w:cs="Times New Roman"/>
          <w:color w:val="000000"/>
          <w:sz w:val="22"/>
          <w:szCs w:val="22"/>
          <w:highlight w:val="yellow"/>
        </w:rPr>
        <w:t>[</w:t>
      </w:r>
      <w:r w:rsidRPr="00CE4D0D">
        <w:rPr>
          <w:rFonts w:ascii="Times New Roman" w:hAnsi="Times New Roman" w:cs="Times New Roman"/>
          <w:i/>
          <w:iCs/>
          <w:color w:val="000000"/>
          <w:sz w:val="22"/>
          <w:szCs w:val="22"/>
          <w:highlight w:val="yellow"/>
        </w:rPr>
        <w:t>closing date</w:t>
      </w:r>
      <w:r w:rsidRPr="00CE4D0D">
        <w:rPr>
          <w:rFonts w:ascii="Times New Roman" w:hAnsi="Times New Roman" w:cs="Times New Roman"/>
          <w:color w:val="000000"/>
          <w:sz w:val="22"/>
          <w:szCs w:val="22"/>
          <w:highlight w:val="yellow"/>
        </w:rPr>
        <w:t>]</w:t>
      </w:r>
      <w:r w:rsidRPr="00162B04">
        <w:rPr>
          <w:rFonts w:ascii="Times New Roman" w:hAnsi="Times New Roman" w:cs="Times New Roman"/>
          <w:color w:val="000000"/>
          <w:sz w:val="22"/>
          <w:szCs w:val="22"/>
        </w:rPr>
        <w:t xml:space="preserve">.”  </w:t>
      </w:r>
    </w:p>
    <w:p w14:paraId="08D4AC86"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61EB504B"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Maximum size of each e-mail message shall be five megabytes.  You may use multiple e-mail messages for each submission; however, you must annotate the subject lines as described above for each message, and number them in this manner: “Message 1 of 3, 2 of 3, and 3 of 3.”  DLA DISPOSITION SERVICES cannot guarantee the security of the offer; offers are submitted at the Contractor’s risk.</w:t>
      </w:r>
    </w:p>
    <w:p w14:paraId="1B742F41"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53459A91"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Late rules are outlined in FAR 52.212-1(f).  Pay particular attention to the provisions that relate to the timing of e-mail submissions.</w:t>
      </w:r>
    </w:p>
    <w:p w14:paraId="3047913B"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449B5522"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Security Note:  If you choose to password-protect your offer, you must provide the password to DLA DISPOSITION SERVICES before the closing date.  Contact the Primary Point of Contact listed for this Contract Opportunity to arrange a means of providing it.</w:t>
      </w:r>
    </w:p>
    <w:p w14:paraId="161DC4E2"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0F16C92D" w14:textId="6EC51431"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xml:space="preserve">See FAR 15.207(c) for a description of the steps the Government </w:t>
      </w:r>
      <w:r w:rsidR="000E1933" w:rsidRPr="00162B04">
        <w:rPr>
          <w:rFonts w:ascii="Times New Roman" w:hAnsi="Times New Roman" w:cs="Times New Roman"/>
          <w:color w:val="000000"/>
          <w:sz w:val="22"/>
          <w:szCs w:val="22"/>
        </w:rPr>
        <w:t>wi</w:t>
      </w:r>
      <w:r w:rsidRPr="00162B04">
        <w:rPr>
          <w:rFonts w:ascii="Times New Roman" w:hAnsi="Times New Roman" w:cs="Times New Roman"/>
          <w:color w:val="000000"/>
          <w:sz w:val="22"/>
          <w:szCs w:val="22"/>
        </w:rPr>
        <w:t>ll take with regard to unreadable offers.</w:t>
      </w:r>
    </w:p>
    <w:p w14:paraId="78308A3A"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7933CCD3" w14:textId="62485ABD"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xml:space="preserve">Offerors shall make every effort to ensure that their submission is virus-free, due to information technology security software currently in use which may block transmission of messages/proposals if the email or attachment(s) contain anything that is suspected of containing viruses or malicious content.  Offerors are cautioned to contact the Contracting Officer to verify receipt of their proposal well before the time due for bids, in order to allow time for alternate means of transmission, if needed. Offerors remain responsible for ensuring proposals are received by the Contracting Officer before the specified time, and extensions will not be granted in the event a particular offeror’s proposal is found to have been blocked.  Submissions (or portions thereof) submitted which DO reflect the presence of a virus, or which are </w:t>
      </w:r>
      <w:r w:rsidRPr="00162B04">
        <w:rPr>
          <w:rFonts w:ascii="Times New Roman" w:hAnsi="Times New Roman" w:cs="Times New Roman"/>
          <w:color w:val="000000"/>
          <w:sz w:val="22"/>
          <w:szCs w:val="22"/>
        </w:rPr>
        <w:lastRenderedPageBreak/>
        <w:t xml:space="preserve">otherwise rendered unreadable by damage in either physical or electronic transit, </w:t>
      </w:r>
      <w:r w:rsidR="000E1933" w:rsidRPr="00162B04">
        <w:rPr>
          <w:rFonts w:ascii="Times New Roman" w:hAnsi="Times New Roman" w:cs="Times New Roman"/>
          <w:color w:val="000000"/>
          <w:sz w:val="22"/>
          <w:szCs w:val="22"/>
        </w:rPr>
        <w:t>wi</w:t>
      </w:r>
      <w:r w:rsidRPr="00162B04">
        <w:rPr>
          <w:rFonts w:ascii="Times New Roman" w:hAnsi="Times New Roman" w:cs="Times New Roman"/>
          <w:color w:val="000000"/>
          <w:sz w:val="22"/>
          <w:szCs w:val="22"/>
        </w:rPr>
        <w:t xml:space="preserve">ll be treated as “unreadable.” </w:t>
      </w:r>
    </w:p>
    <w:p w14:paraId="78876916" w14:textId="7F1BC2C4"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7DD7674D" w14:textId="77777777" w:rsidR="00BD36DB" w:rsidRPr="00162B04" w:rsidRDefault="00BD36DB" w:rsidP="00971D1F">
      <w:pPr>
        <w:pStyle w:val="Heading2"/>
        <w:rPr>
          <w:rFonts w:ascii="Times New Roman" w:hAnsi="Times New Roman" w:cs="Times New Roman"/>
        </w:rPr>
      </w:pPr>
      <w:r w:rsidRPr="00162B04">
        <w:rPr>
          <w:rFonts w:ascii="Times New Roman" w:hAnsi="Times New Roman" w:cs="Times New Roman"/>
        </w:rPr>
        <w:t xml:space="preserve">PROPOSAL SUBMISSION FORMAT AND CONTENT – HAZARDOUS WASTE DISPOSAL SOLICITATIONS </w:t>
      </w:r>
    </w:p>
    <w:p w14:paraId="4BA2EDFB"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44909D82"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The following describes the information which must be furnished as part of the proposal and the format in which it must be presented. Proposals which do not provide the required information in the prescribed format may be excluded from further consideration.</w:t>
      </w:r>
    </w:p>
    <w:p w14:paraId="7AF77092" w14:textId="77777777" w:rsidR="00BD36DB" w:rsidRPr="00162B04" w:rsidRDefault="00BD36DB" w:rsidP="00BD36DB">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 </w:t>
      </w:r>
    </w:p>
    <w:p w14:paraId="01A683E9" w14:textId="7C840FA9" w:rsidR="00BD36DB" w:rsidRPr="00162B04" w:rsidRDefault="00BD36DB" w:rsidP="00BD36DB">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xml:space="preserve">(a) The subject line of the email(s) submitted must read, “OFFER </w:t>
      </w:r>
      <w:r w:rsidRPr="003D091C">
        <w:rPr>
          <w:rFonts w:ascii="Times New Roman" w:hAnsi="Times New Roman" w:cs="Times New Roman"/>
          <w:sz w:val="22"/>
          <w:szCs w:val="22"/>
        </w:rPr>
        <w:t>SP4500</w:t>
      </w:r>
      <w:r w:rsidR="00047765" w:rsidRPr="003D091C">
        <w:rPr>
          <w:rFonts w:ascii="Times New Roman" w:hAnsi="Times New Roman" w:cs="Times New Roman"/>
          <w:sz w:val="22"/>
          <w:szCs w:val="22"/>
        </w:rPr>
        <w:t>26R000</w:t>
      </w:r>
      <w:r w:rsidR="006361E5">
        <w:rPr>
          <w:rFonts w:ascii="Times New Roman" w:hAnsi="Times New Roman" w:cs="Times New Roman"/>
          <w:sz w:val="22"/>
          <w:szCs w:val="22"/>
        </w:rPr>
        <w:t>2</w:t>
      </w:r>
      <w:r w:rsidRPr="003D091C">
        <w:rPr>
          <w:rFonts w:ascii="Times New Roman" w:hAnsi="Times New Roman" w:cs="Times New Roman"/>
          <w:sz w:val="22"/>
          <w:szCs w:val="22"/>
        </w:rPr>
        <w:t>, COMPANY NAME, DUE</w:t>
      </w:r>
      <w:r w:rsidRPr="00427FEB">
        <w:rPr>
          <w:rFonts w:ascii="Times New Roman" w:hAnsi="Times New Roman" w:cs="Times New Roman"/>
          <w:sz w:val="22"/>
          <w:szCs w:val="22"/>
          <w:highlight w:val="yellow"/>
        </w:rPr>
        <w:t xml:space="preserve"> [</w:t>
      </w:r>
      <w:r w:rsidRPr="00427FEB">
        <w:rPr>
          <w:rFonts w:ascii="Times New Roman" w:hAnsi="Times New Roman" w:cs="Times New Roman"/>
          <w:i/>
          <w:iCs/>
          <w:sz w:val="22"/>
          <w:szCs w:val="22"/>
          <w:highlight w:val="yellow"/>
        </w:rPr>
        <w:t>INSERT DATE SOLICITATION CLOSES</w:t>
      </w:r>
      <w:r w:rsidRPr="00427FEB">
        <w:rPr>
          <w:rFonts w:ascii="Times New Roman" w:hAnsi="Times New Roman" w:cs="Times New Roman"/>
          <w:sz w:val="22"/>
          <w:szCs w:val="22"/>
          <w:highlight w:val="yellow"/>
        </w:rPr>
        <w:t>]</w:t>
      </w:r>
      <w:r w:rsidRPr="00162B04">
        <w:rPr>
          <w:rFonts w:ascii="Times New Roman" w:hAnsi="Times New Roman" w:cs="Times New Roman"/>
          <w:sz w:val="22"/>
          <w:szCs w:val="22"/>
        </w:rPr>
        <w:t>”.  The maximum size of each email, including all attachments, shall not exceed 5MB. You may use multiple email messages; however, you must annotate the subject lines in this manner: “Message 1 of 3, 2 of 3, and 3 of 3.”</w:t>
      </w:r>
    </w:p>
    <w:p w14:paraId="6C1F204A" w14:textId="77777777" w:rsidR="00BD36DB" w:rsidRPr="00162B04" w:rsidRDefault="00BD36DB" w:rsidP="00BD36DB">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w:t>
      </w:r>
    </w:p>
    <w:p w14:paraId="0536E0BA" w14:textId="2D7B2CB2" w:rsidR="00963F7A" w:rsidRDefault="00BD36DB" w:rsidP="00963F7A">
      <w:pPr>
        <w:pStyle w:val="Default"/>
        <w:rPr>
          <w:sz w:val="22"/>
          <w:szCs w:val="22"/>
        </w:rPr>
      </w:pPr>
      <w:r w:rsidRPr="00162B04">
        <w:rPr>
          <w:sz w:val="22"/>
          <w:szCs w:val="22"/>
        </w:rPr>
        <w:t xml:space="preserve">(b) </w:t>
      </w:r>
      <w:r w:rsidR="00963F7A">
        <w:rPr>
          <w:sz w:val="22"/>
          <w:szCs w:val="22"/>
        </w:rPr>
        <w:t xml:space="preserve">FORMAT: Proposals shall be submitted in distinctly severable parts consisting of the following volumes: Volume I </w:t>
      </w:r>
      <w:proofErr w:type="gramStart"/>
      <w:r w:rsidR="00963F7A">
        <w:rPr>
          <w:sz w:val="22"/>
          <w:szCs w:val="22"/>
        </w:rPr>
        <w:t>thru</w:t>
      </w:r>
      <w:proofErr w:type="gramEnd"/>
      <w:r w:rsidR="00963F7A">
        <w:rPr>
          <w:sz w:val="22"/>
          <w:szCs w:val="22"/>
        </w:rPr>
        <w:t xml:space="preserve"> Volume </w:t>
      </w:r>
      <w:r w:rsidR="00F82406">
        <w:rPr>
          <w:sz w:val="22"/>
          <w:szCs w:val="22"/>
        </w:rPr>
        <w:t>III</w:t>
      </w:r>
      <w:r w:rsidR="00963F7A">
        <w:rPr>
          <w:sz w:val="22"/>
          <w:szCs w:val="22"/>
        </w:rPr>
        <w:t xml:space="preserve">. Electronic proposal submissions shall consist of one copy, with separately titled files for each volume, as follows: </w:t>
      </w:r>
    </w:p>
    <w:p w14:paraId="00A58F30" w14:textId="2B74CFC3" w:rsidR="00963F7A" w:rsidRDefault="00963F7A" w:rsidP="00F80047">
      <w:pPr>
        <w:pStyle w:val="Default"/>
        <w:numPr>
          <w:ilvl w:val="0"/>
          <w:numId w:val="1"/>
        </w:numPr>
        <w:ind w:left="540" w:hanging="180"/>
        <w:rPr>
          <w:sz w:val="22"/>
          <w:szCs w:val="22"/>
        </w:rPr>
      </w:pPr>
      <w:r>
        <w:rPr>
          <w:sz w:val="22"/>
          <w:szCs w:val="22"/>
        </w:rPr>
        <w:t xml:space="preserve">VOLUME I: </w:t>
      </w:r>
      <w:r w:rsidR="00F80047">
        <w:rPr>
          <w:sz w:val="22"/>
          <w:szCs w:val="22"/>
        </w:rPr>
        <w:t>Proposal Certifications and Price Schedule</w:t>
      </w:r>
      <w:r>
        <w:rPr>
          <w:sz w:val="22"/>
          <w:szCs w:val="22"/>
        </w:rPr>
        <w:t xml:space="preserve"> </w:t>
      </w:r>
    </w:p>
    <w:p w14:paraId="6A72C388" w14:textId="04BED4B9" w:rsidR="00963F7A" w:rsidRDefault="00963F7A" w:rsidP="00F80047">
      <w:pPr>
        <w:pStyle w:val="Default"/>
        <w:numPr>
          <w:ilvl w:val="0"/>
          <w:numId w:val="1"/>
        </w:numPr>
        <w:ind w:left="540" w:hanging="180"/>
        <w:rPr>
          <w:sz w:val="22"/>
          <w:szCs w:val="22"/>
        </w:rPr>
      </w:pPr>
      <w:r>
        <w:rPr>
          <w:sz w:val="22"/>
          <w:szCs w:val="22"/>
        </w:rPr>
        <w:t xml:space="preserve">VOLUME II: </w:t>
      </w:r>
      <w:r w:rsidR="00F80047">
        <w:rPr>
          <w:sz w:val="22"/>
          <w:szCs w:val="22"/>
        </w:rPr>
        <w:t>Past Performance Informatio</w:t>
      </w:r>
      <w:r>
        <w:rPr>
          <w:sz w:val="22"/>
          <w:szCs w:val="22"/>
        </w:rPr>
        <w:t xml:space="preserve">n </w:t>
      </w:r>
    </w:p>
    <w:p w14:paraId="4FC420DB" w14:textId="415659D3" w:rsidR="00963F7A" w:rsidRPr="00F82406" w:rsidRDefault="00963F7A" w:rsidP="00F80047">
      <w:pPr>
        <w:pStyle w:val="Default"/>
        <w:numPr>
          <w:ilvl w:val="0"/>
          <w:numId w:val="1"/>
        </w:numPr>
        <w:ind w:left="540" w:hanging="180"/>
        <w:rPr>
          <w:sz w:val="22"/>
          <w:szCs w:val="22"/>
        </w:rPr>
      </w:pPr>
      <w:r w:rsidRPr="00F82406">
        <w:rPr>
          <w:sz w:val="22"/>
          <w:szCs w:val="22"/>
        </w:rPr>
        <w:t xml:space="preserve">VOLUME III: </w:t>
      </w:r>
      <w:r w:rsidR="00F80047" w:rsidRPr="00F82406">
        <w:rPr>
          <w:sz w:val="22"/>
          <w:szCs w:val="22"/>
        </w:rPr>
        <w:t>Small Business Participation Plan and separate Small Business Subcontracting Plan</w:t>
      </w:r>
    </w:p>
    <w:p w14:paraId="79763B25" w14:textId="77777777" w:rsidR="00963F7A" w:rsidRDefault="00963F7A" w:rsidP="00963F7A">
      <w:pPr>
        <w:pStyle w:val="Default"/>
        <w:rPr>
          <w:sz w:val="22"/>
          <w:szCs w:val="22"/>
        </w:rPr>
      </w:pPr>
    </w:p>
    <w:p w14:paraId="39F16695" w14:textId="07F26590" w:rsidR="00963F7A" w:rsidRDefault="00963F7A" w:rsidP="00963F7A">
      <w:pPr>
        <w:pStyle w:val="Default"/>
        <w:rPr>
          <w:sz w:val="22"/>
          <w:szCs w:val="22"/>
        </w:rPr>
      </w:pPr>
      <w:r>
        <w:rPr>
          <w:sz w:val="22"/>
          <w:szCs w:val="22"/>
        </w:rPr>
        <w:t>(</w:t>
      </w:r>
      <w:r w:rsidR="00F80047">
        <w:rPr>
          <w:sz w:val="22"/>
          <w:szCs w:val="22"/>
        </w:rPr>
        <w:t>c</w:t>
      </w:r>
      <w:r>
        <w:rPr>
          <w:sz w:val="22"/>
          <w:szCs w:val="22"/>
        </w:rPr>
        <w:t xml:space="preserve">) MINIMUM CONTENT: </w:t>
      </w:r>
    </w:p>
    <w:p w14:paraId="166632A5" w14:textId="77777777" w:rsidR="001154E7" w:rsidRDefault="001154E7" w:rsidP="00963F7A">
      <w:pPr>
        <w:pStyle w:val="Default"/>
        <w:rPr>
          <w:sz w:val="22"/>
          <w:szCs w:val="22"/>
        </w:rPr>
      </w:pPr>
    </w:p>
    <w:p w14:paraId="1A4AC4A2" w14:textId="77777777" w:rsidR="00D11F49" w:rsidRDefault="00D11F49" w:rsidP="00D11F49">
      <w:pPr>
        <w:pStyle w:val="Default"/>
        <w:numPr>
          <w:ilvl w:val="0"/>
          <w:numId w:val="3"/>
        </w:numPr>
        <w:ind w:left="540" w:hanging="180"/>
        <w:rPr>
          <w:sz w:val="22"/>
          <w:szCs w:val="22"/>
        </w:rPr>
      </w:pPr>
      <w:r>
        <w:rPr>
          <w:sz w:val="22"/>
          <w:szCs w:val="22"/>
        </w:rPr>
        <w:t xml:space="preserve">VOLUME I – Proposal Certifications and Price Schedule shall contain, but not be limited to: </w:t>
      </w:r>
    </w:p>
    <w:p w14:paraId="79887F9E" w14:textId="6ED74D8E" w:rsidR="00D11F49" w:rsidRDefault="00D11F49" w:rsidP="00D11F49">
      <w:pPr>
        <w:pStyle w:val="Default"/>
        <w:numPr>
          <w:ilvl w:val="1"/>
          <w:numId w:val="3"/>
        </w:numPr>
        <w:ind w:left="1260"/>
        <w:rPr>
          <w:sz w:val="22"/>
          <w:szCs w:val="22"/>
        </w:rPr>
      </w:pPr>
      <w:r>
        <w:rPr>
          <w:sz w:val="22"/>
          <w:szCs w:val="22"/>
        </w:rPr>
        <w:t xml:space="preserve">The name, CAGE, address, and telephone number of the offeror with a statement specifying the extent of agreement with all terms, conditions, and provisions included in solicitation </w:t>
      </w:r>
      <w:r w:rsidRPr="00047765">
        <w:rPr>
          <w:sz w:val="22"/>
          <w:szCs w:val="22"/>
        </w:rPr>
        <w:t>SP4500</w:t>
      </w:r>
      <w:r w:rsidR="00047765" w:rsidRPr="00047765">
        <w:rPr>
          <w:sz w:val="22"/>
          <w:szCs w:val="22"/>
        </w:rPr>
        <w:t>26R0001</w:t>
      </w:r>
      <w:r>
        <w:rPr>
          <w:sz w:val="22"/>
          <w:szCs w:val="22"/>
        </w:rPr>
        <w:t xml:space="preserve"> (in accordance with Submission requirements of 52.212-1(b</w:t>
      </w:r>
      <w:proofErr w:type="gramStart"/>
      <w:r>
        <w:rPr>
          <w:sz w:val="22"/>
          <w:szCs w:val="22"/>
        </w:rPr>
        <w:t>);</w:t>
      </w:r>
      <w:proofErr w:type="gramEnd"/>
      <w:r>
        <w:rPr>
          <w:sz w:val="22"/>
          <w:szCs w:val="22"/>
        </w:rPr>
        <w:t xml:space="preserve"> </w:t>
      </w:r>
    </w:p>
    <w:p w14:paraId="63AD8E62" w14:textId="19211855" w:rsidR="001154E7" w:rsidRDefault="001154E7" w:rsidP="00D11F49">
      <w:pPr>
        <w:pStyle w:val="Default"/>
        <w:numPr>
          <w:ilvl w:val="1"/>
          <w:numId w:val="3"/>
        </w:numPr>
        <w:ind w:left="1260"/>
        <w:rPr>
          <w:sz w:val="22"/>
          <w:szCs w:val="22"/>
        </w:rPr>
      </w:pPr>
      <w:r w:rsidRPr="001154E7">
        <w:rPr>
          <w:sz w:val="22"/>
          <w:szCs w:val="22"/>
        </w:rPr>
        <w:t xml:space="preserve">The required </w:t>
      </w:r>
      <w:r w:rsidR="001C3B1C">
        <w:rPr>
          <w:sz w:val="22"/>
          <w:szCs w:val="22"/>
        </w:rPr>
        <w:t xml:space="preserve">contact </w:t>
      </w:r>
      <w:r w:rsidRPr="001154E7">
        <w:rPr>
          <w:sz w:val="22"/>
          <w:szCs w:val="22"/>
        </w:rPr>
        <w:t xml:space="preserve">information </w:t>
      </w:r>
      <w:r w:rsidR="001C3B1C">
        <w:rPr>
          <w:sz w:val="22"/>
          <w:szCs w:val="22"/>
        </w:rPr>
        <w:t xml:space="preserve">for </w:t>
      </w:r>
      <w:r w:rsidRPr="001154E7">
        <w:rPr>
          <w:sz w:val="22"/>
          <w:szCs w:val="22"/>
        </w:rPr>
        <w:t>Contractor Representative (</w:t>
      </w:r>
      <w:r w:rsidR="001C3B1C">
        <w:rPr>
          <w:sz w:val="22"/>
          <w:szCs w:val="22"/>
        </w:rPr>
        <w:t xml:space="preserve">e.g., </w:t>
      </w:r>
      <w:r w:rsidRPr="001154E7">
        <w:rPr>
          <w:sz w:val="22"/>
          <w:szCs w:val="22"/>
        </w:rPr>
        <w:t xml:space="preserve">name, title, </w:t>
      </w:r>
      <w:r w:rsidR="001C3B1C">
        <w:rPr>
          <w:sz w:val="22"/>
          <w:szCs w:val="22"/>
        </w:rPr>
        <w:t>tele</w:t>
      </w:r>
      <w:r w:rsidRPr="001154E7">
        <w:rPr>
          <w:sz w:val="22"/>
          <w:szCs w:val="22"/>
        </w:rPr>
        <w:t>phone number</w:t>
      </w:r>
      <w:r w:rsidR="001C3B1C">
        <w:rPr>
          <w:sz w:val="22"/>
          <w:szCs w:val="22"/>
        </w:rPr>
        <w:t>, email address, etc.</w:t>
      </w:r>
      <w:r w:rsidRPr="001154E7">
        <w:rPr>
          <w:sz w:val="22"/>
          <w:szCs w:val="22"/>
        </w:rPr>
        <w:t>);</w:t>
      </w:r>
      <w:r>
        <w:rPr>
          <w:sz w:val="22"/>
          <w:szCs w:val="22"/>
        </w:rPr>
        <w:t xml:space="preserve"> </w:t>
      </w:r>
    </w:p>
    <w:p w14:paraId="0494D540" w14:textId="77777777" w:rsidR="00D11F49" w:rsidRDefault="00D11F49" w:rsidP="00D11F49">
      <w:pPr>
        <w:pStyle w:val="Default"/>
        <w:numPr>
          <w:ilvl w:val="1"/>
          <w:numId w:val="3"/>
        </w:numPr>
        <w:ind w:left="1260"/>
        <w:rPr>
          <w:sz w:val="22"/>
          <w:szCs w:val="22"/>
        </w:rPr>
      </w:pPr>
      <w:r>
        <w:rPr>
          <w:sz w:val="22"/>
          <w:szCs w:val="22"/>
        </w:rPr>
        <w:t xml:space="preserve">If applicable, acknowledgment of any amendments. </w:t>
      </w:r>
    </w:p>
    <w:p w14:paraId="5CC5ADAC" w14:textId="6CE0CF8D" w:rsidR="00D11F49" w:rsidRDefault="00D11F49" w:rsidP="00D11F49">
      <w:pPr>
        <w:pStyle w:val="Default"/>
        <w:numPr>
          <w:ilvl w:val="1"/>
          <w:numId w:val="3"/>
        </w:numPr>
        <w:ind w:left="1260"/>
        <w:rPr>
          <w:sz w:val="22"/>
          <w:szCs w:val="22"/>
        </w:rPr>
      </w:pPr>
      <w:r>
        <w:rPr>
          <w:sz w:val="22"/>
          <w:szCs w:val="22"/>
        </w:rPr>
        <w:t xml:space="preserve">The completed schedule of prices for each period of performance, Attachment </w:t>
      </w:r>
      <w:proofErr w:type="gramStart"/>
      <w:r w:rsidR="00047765">
        <w:rPr>
          <w:sz w:val="22"/>
          <w:szCs w:val="22"/>
        </w:rPr>
        <w:t>1</w:t>
      </w:r>
      <w:r>
        <w:rPr>
          <w:sz w:val="22"/>
          <w:szCs w:val="22"/>
        </w:rPr>
        <w:t>;</w:t>
      </w:r>
      <w:proofErr w:type="gramEnd"/>
      <w:r>
        <w:rPr>
          <w:sz w:val="22"/>
          <w:szCs w:val="22"/>
        </w:rPr>
        <w:t xml:space="preserve"> </w:t>
      </w:r>
    </w:p>
    <w:p w14:paraId="26A48CE2" w14:textId="53EEA014" w:rsidR="00D11F49" w:rsidRDefault="00D11F49" w:rsidP="00D11F49">
      <w:pPr>
        <w:pStyle w:val="Default"/>
        <w:numPr>
          <w:ilvl w:val="1"/>
          <w:numId w:val="3"/>
        </w:numPr>
        <w:ind w:left="1260"/>
        <w:rPr>
          <w:sz w:val="22"/>
          <w:szCs w:val="22"/>
        </w:rPr>
      </w:pPr>
      <w:r>
        <w:rPr>
          <w:sz w:val="22"/>
          <w:szCs w:val="22"/>
        </w:rPr>
        <w:t xml:space="preserve">The completed DLA Disposition Services - Contractor Representative, </w:t>
      </w:r>
      <w:r w:rsidR="00C150A3">
        <w:rPr>
          <w:sz w:val="22"/>
          <w:szCs w:val="22"/>
        </w:rPr>
        <w:t>PWS Section</w:t>
      </w:r>
      <w:r w:rsidR="00A95C42" w:rsidRPr="00CF5E28">
        <w:rPr>
          <w:color w:val="FF0000"/>
          <w:sz w:val="22"/>
          <w:szCs w:val="22"/>
        </w:rPr>
        <w:t xml:space="preserve"> </w:t>
      </w:r>
      <w:proofErr w:type="gramStart"/>
      <w:r w:rsidR="00F82406">
        <w:rPr>
          <w:sz w:val="22"/>
          <w:szCs w:val="22"/>
        </w:rPr>
        <w:t>6.4</w:t>
      </w:r>
      <w:r>
        <w:rPr>
          <w:sz w:val="22"/>
          <w:szCs w:val="22"/>
        </w:rPr>
        <w:t>;</w:t>
      </w:r>
      <w:proofErr w:type="gramEnd"/>
      <w:r>
        <w:rPr>
          <w:sz w:val="22"/>
          <w:szCs w:val="22"/>
        </w:rPr>
        <w:t xml:space="preserve"> </w:t>
      </w:r>
    </w:p>
    <w:p w14:paraId="11BD7513" w14:textId="7825FAA2" w:rsidR="00D11F49" w:rsidRDefault="001E16B8" w:rsidP="00D11F49">
      <w:pPr>
        <w:pStyle w:val="Default"/>
        <w:numPr>
          <w:ilvl w:val="1"/>
          <w:numId w:val="3"/>
        </w:numPr>
        <w:ind w:left="1260"/>
        <w:rPr>
          <w:sz w:val="22"/>
          <w:szCs w:val="22"/>
        </w:rPr>
      </w:pPr>
      <w:r>
        <w:rPr>
          <w:sz w:val="22"/>
          <w:szCs w:val="22"/>
        </w:rPr>
        <w:t xml:space="preserve">The completed provision </w:t>
      </w:r>
      <w:r w:rsidR="00D11F49">
        <w:rPr>
          <w:sz w:val="22"/>
          <w:szCs w:val="22"/>
        </w:rPr>
        <w:t>52.212-3, Offeror Representations and Certification</w:t>
      </w:r>
      <w:r>
        <w:rPr>
          <w:sz w:val="22"/>
          <w:szCs w:val="22"/>
        </w:rPr>
        <w:t>s-</w:t>
      </w:r>
      <w:r w:rsidRPr="001E16B8">
        <w:rPr>
          <w:sz w:val="22"/>
          <w:szCs w:val="22"/>
        </w:rPr>
        <w:t>Commercial Products and Commercial Services</w:t>
      </w:r>
      <w:r w:rsidR="00DF4B28">
        <w:rPr>
          <w:sz w:val="22"/>
          <w:szCs w:val="22"/>
        </w:rPr>
        <w:t xml:space="preserve"> (if any changes applicable to this solicitation exist for the offeror’s www.sam.gov registration)</w:t>
      </w:r>
      <w:r w:rsidR="00C150A3">
        <w:rPr>
          <w:sz w:val="22"/>
          <w:szCs w:val="22"/>
        </w:rPr>
        <w:t>;</w:t>
      </w:r>
    </w:p>
    <w:p w14:paraId="3F4A50A9" w14:textId="2248FB5C" w:rsidR="00C150A3" w:rsidRDefault="001E16B8" w:rsidP="00D11F49">
      <w:pPr>
        <w:pStyle w:val="Default"/>
        <w:numPr>
          <w:ilvl w:val="1"/>
          <w:numId w:val="3"/>
        </w:numPr>
        <w:ind w:left="1260"/>
        <w:rPr>
          <w:sz w:val="22"/>
          <w:szCs w:val="22"/>
        </w:rPr>
      </w:pPr>
      <w:r>
        <w:rPr>
          <w:sz w:val="22"/>
          <w:szCs w:val="22"/>
        </w:rPr>
        <w:t xml:space="preserve">The completed provision </w:t>
      </w:r>
      <w:r w:rsidR="00C150A3">
        <w:rPr>
          <w:sz w:val="22"/>
          <w:szCs w:val="22"/>
        </w:rPr>
        <w:t>52.209-7, Information Regarding Responsibility Matters;</w:t>
      </w:r>
    </w:p>
    <w:p w14:paraId="24592B1E" w14:textId="0C50805E" w:rsidR="00C150A3" w:rsidRDefault="001E16B8" w:rsidP="00D11F49">
      <w:pPr>
        <w:pStyle w:val="Default"/>
        <w:numPr>
          <w:ilvl w:val="1"/>
          <w:numId w:val="3"/>
        </w:numPr>
        <w:ind w:left="1260"/>
        <w:rPr>
          <w:sz w:val="22"/>
          <w:szCs w:val="22"/>
        </w:rPr>
      </w:pPr>
      <w:r>
        <w:rPr>
          <w:sz w:val="22"/>
          <w:szCs w:val="22"/>
        </w:rPr>
        <w:t xml:space="preserve">The completed provision 52.229-11, </w:t>
      </w:r>
      <w:r w:rsidRPr="001E16B8">
        <w:rPr>
          <w:sz w:val="22"/>
          <w:szCs w:val="22"/>
        </w:rPr>
        <w:t>Tax on Certain Foreign Procurements</w:t>
      </w:r>
      <w:r>
        <w:rPr>
          <w:sz w:val="22"/>
          <w:szCs w:val="22"/>
        </w:rPr>
        <w:t>-</w:t>
      </w:r>
      <w:r w:rsidRPr="001E16B8">
        <w:rPr>
          <w:sz w:val="22"/>
          <w:szCs w:val="22"/>
        </w:rPr>
        <w:t>Notice and Representation</w:t>
      </w:r>
      <w:r>
        <w:rPr>
          <w:sz w:val="22"/>
          <w:szCs w:val="22"/>
        </w:rPr>
        <w:t>.</w:t>
      </w:r>
    </w:p>
    <w:p w14:paraId="5EFEDF0A" w14:textId="77777777" w:rsidR="001154E7" w:rsidRDefault="001154E7" w:rsidP="001154E7">
      <w:pPr>
        <w:pStyle w:val="Default"/>
        <w:ind w:left="1260"/>
        <w:rPr>
          <w:sz w:val="22"/>
          <w:szCs w:val="22"/>
        </w:rPr>
      </w:pPr>
    </w:p>
    <w:p w14:paraId="1B2B98B5" w14:textId="620A3F9F" w:rsidR="00D11F49" w:rsidRDefault="00D11F49" w:rsidP="00D11F49">
      <w:pPr>
        <w:pStyle w:val="Default"/>
        <w:numPr>
          <w:ilvl w:val="0"/>
          <w:numId w:val="3"/>
        </w:numPr>
        <w:rPr>
          <w:sz w:val="22"/>
          <w:szCs w:val="22"/>
        </w:rPr>
      </w:pPr>
      <w:r>
        <w:rPr>
          <w:sz w:val="22"/>
          <w:szCs w:val="22"/>
        </w:rPr>
        <w:t>VOLUME II</w:t>
      </w:r>
      <w:r w:rsidR="00984272">
        <w:rPr>
          <w:sz w:val="22"/>
          <w:szCs w:val="22"/>
        </w:rPr>
        <w:t xml:space="preserve"> – </w:t>
      </w:r>
      <w:r>
        <w:rPr>
          <w:sz w:val="22"/>
          <w:szCs w:val="22"/>
        </w:rPr>
        <w:t xml:space="preserve">Past Performance Information shall contain the following: </w:t>
      </w:r>
    </w:p>
    <w:p w14:paraId="59AFD599" w14:textId="4A75844E" w:rsidR="00984272" w:rsidRDefault="00984272" w:rsidP="00984272">
      <w:pPr>
        <w:pStyle w:val="Default"/>
        <w:numPr>
          <w:ilvl w:val="1"/>
          <w:numId w:val="3"/>
        </w:numPr>
        <w:ind w:left="1260"/>
        <w:rPr>
          <w:sz w:val="22"/>
          <w:szCs w:val="22"/>
        </w:rPr>
      </w:pPr>
      <w:r>
        <w:rPr>
          <w:sz w:val="22"/>
          <w:szCs w:val="22"/>
        </w:rPr>
        <w:t>I</w:t>
      </w:r>
      <w:r w:rsidRPr="00984272">
        <w:rPr>
          <w:sz w:val="22"/>
          <w:szCs w:val="22"/>
        </w:rPr>
        <w:t>dentify references that may be returning the PPI Questionnaire on your behalf</w:t>
      </w:r>
      <w:r>
        <w:rPr>
          <w:sz w:val="22"/>
          <w:szCs w:val="22"/>
        </w:rPr>
        <w:t>.</w:t>
      </w:r>
    </w:p>
    <w:p w14:paraId="34004BF9" w14:textId="77777777" w:rsidR="001154E7" w:rsidRDefault="001154E7" w:rsidP="001154E7">
      <w:pPr>
        <w:pStyle w:val="Default"/>
        <w:ind w:left="1260"/>
        <w:rPr>
          <w:sz w:val="22"/>
          <w:szCs w:val="22"/>
        </w:rPr>
      </w:pPr>
    </w:p>
    <w:p w14:paraId="5EC0FEEB" w14:textId="73FB9714" w:rsidR="00984272" w:rsidRPr="00F82406" w:rsidRDefault="00984272" w:rsidP="00984272">
      <w:pPr>
        <w:pStyle w:val="Default"/>
        <w:numPr>
          <w:ilvl w:val="0"/>
          <w:numId w:val="3"/>
        </w:numPr>
        <w:rPr>
          <w:sz w:val="22"/>
          <w:szCs w:val="22"/>
        </w:rPr>
      </w:pPr>
      <w:r w:rsidRPr="00F82406">
        <w:rPr>
          <w:sz w:val="22"/>
          <w:szCs w:val="22"/>
        </w:rPr>
        <w:t>VOLUME III – Small Business Participation Plan and separate Small Business Subcontracting Plan</w:t>
      </w:r>
    </w:p>
    <w:p w14:paraId="502AAAE4" w14:textId="5D0FAB22" w:rsidR="00984272" w:rsidRPr="00F82406" w:rsidRDefault="00ED35EB" w:rsidP="00ED35EB">
      <w:pPr>
        <w:pStyle w:val="Default"/>
        <w:numPr>
          <w:ilvl w:val="1"/>
          <w:numId w:val="3"/>
        </w:numPr>
        <w:ind w:left="1260"/>
        <w:rPr>
          <w:sz w:val="22"/>
          <w:szCs w:val="22"/>
        </w:rPr>
      </w:pPr>
      <w:r w:rsidRPr="00F82406">
        <w:rPr>
          <w:sz w:val="22"/>
          <w:szCs w:val="22"/>
        </w:rPr>
        <w:t>Reference</w:t>
      </w:r>
      <w:r w:rsidR="00984272" w:rsidRPr="00F82406">
        <w:rPr>
          <w:sz w:val="22"/>
          <w:szCs w:val="22"/>
        </w:rPr>
        <w:t xml:space="preserve"> </w:t>
      </w:r>
      <w:r w:rsidRPr="00F82406">
        <w:rPr>
          <w:sz w:val="22"/>
          <w:szCs w:val="22"/>
        </w:rPr>
        <w:t>Small Business Participation Plan and Small Business Subcontracting Plan Proposal Instructions below for su</w:t>
      </w:r>
      <w:r w:rsidR="00984272" w:rsidRPr="00F82406">
        <w:rPr>
          <w:sz w:val="22"/>
          <w:szCs w:val="22"/>
        </w:rPr>
        <w:t>bmittal requirements.</w:t>
      </w:r>
    </w:p>
    <w:p w14:paraId="0356A37F" w14:textId="40CB553B" w:rsidR="00BD36DB" w:rsidRDefault="00BD36DB" w:rsidP="00BD36DB">
      <w:pPr>
        <w:pStyle w:val="NormalWeb"/>
        <w:spacing w:before="0" w:beforeAutospacing="0" w:after="0" w:afterAutospacing="0"/>
        <w:rPr>
          <w:rFonts w:ascii="Times New Roman" w:hAnsi="Times New Roman" w:cs="Times New Roman"/>
          <w:sz w:val="22"/>
          <w:szCs w:val="22"/>
        </w:rPr>
      </w:pPr>
    </w:p>
    <w:p w14:paraId="327C907E" w14:textId="77777777" w:rsidR="00EF6A55" w:rsidRDefault="00EF6A55" w:rsidP="00BD36DB">
      <w:pPr>
        <w:pStyle w:val="NormalWeb"/>
        <w:spacing w:before="0" w:beforeAutospacing="0" w:after="0" w:afterAutospacing="0"/>
        <w:rPr>
          <w:rFonts w:ascii="Times New Roman" w:hAnsi="Times New Roman" w:cs="Times New Roman"/>
          <w:sz w:val="22"/>
          <w:szCs w:val="22"/>
        </w:rPr>
      </w:pPr>
    </w:p>
    <w:p w14:paraId="333FF217" w14:textId="77777777" w:rsidR="00EF6A55" w:rsidRDefault="00EF6A55" w:rsidP="00BD36DB">
      <w:pPr>
        <w:pStyle w:val="NormalWeb"/>
        <w:spacing w:before="0" w:beforeAutospacing="0" w:after="0" w:afterAutospacing="0"/>
        <w:rPr>
          <w:rFonts w:ascii="Times New Roman" w:hAnsi="Times New Roman" w:cs="Times New Roman"/>
          <w:sz w:val="22"/>
          <w:szCs w:val="22"/>
        </w:rPr>
      </w:pPr>
    </w:p>
    <w:p w14:paraId="5B9CF40B" w14:textId="77777777" w:rsidR="00EF6A55" w:rsidRPr="00162B04" w:rsidRDefault="00EF6A55" w:rsidP="00BD36DB">
      <w:pPr>
        <w:pStyle w:val="NormalWeb"/>
        <w:spacing w:before="0" w:beforeAutospacing="0" w:after="0" w:afterAutospacing="0"/>
        <w:rPr>
          <w:rFonts w:ascii="Times New Roman" w:hAnsi="Times New Roman" w:cs="Times New Roman"/>
          <w:sz w:val="22"/>
          <w:szCs w:val="22"/>
        </w:rPr>
      </w:pPr>
    </w:p>
    <w:p w14:paraId="30E4FF17" w14:textId="77777777" w:rsidR="00971D1F" w:rsidRPr="00162B04" w:rsidRDefault="00971D1F" w:rsidP="00971D1F">
      <w:pPr>
        <w:pStyle w:val="Heading2"/>
        <w:rPr>
          <w:rFonts w:ascii="Times New Roman" w:hAnsi="Times New Roman" w:cs="Times New Roman"/>
        </w:rPr>
      </w:pPr>
      <w:r w:rsidRPr="00162B04">
        <w:rPr>
          <w:rFonts w:ascii="Times New Roman" w:hAnsi="Times New Roman" w:cs="Times New Roman"/>
        </w:rPr>
        <w:lastRenderedPageBreak/>
        <w:t>BASIC AND OPTION PERIOD UNIT PRICING</w:t>
      </w:r>
    </w:p>
    <w:p w14:paraId="5C1ADA1A" w14:textId="77777777" w:rsidR="00971D1F" w:rsidRPr="00162B04" w:rsidRDefault="00971D1F" w:rsidP="00971D1F">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w:t>
      </w:r>
    </w:p>
    <w:p w14:paraId="0D2DF73F" w14:textId="77777777" w:rsidR="00971D1F" w:rsidRPr="00F82406" w:rsidRDefault="00971D1F" w:rsidP="00971D1F">
      <w:pPr>
        <w:pStyle w:val="NormalWeb"/>
        <w:spacing w:before="0" w:beforeAutospacing="0" w:after="0" w:afterAutospacing="0"/>
        <w:rPr>
          <w:rFonts w:ascii="Times New Roman" w:hAnsi="Times New Roman" w:cs="Times New Roman"/>
          <w:color w:val="000000"/>
          <w:sz w:val="22"/>
          <w:szCs w:val="22"/>
        </w:rPr>
      </w:pPr>
      <w:r w:rsidRPr="00162B04">
        <w:rPr>
          <w:rFonts w:ascii="Times New Roman" w:hAnsi="Times New Roman" w:cs="Times New Roman"/>
          <w:color w:val="000000"/>
          <w:sz w:val="22"/>
          <w:szCs w:val="22"/>
        </w:rPr>
        <w:t>(a) Offerors are cautioned against offering more than one price, a range of prices, or a split bid with respect to any contract line item and are advised that, for purposes of this procurement, DLA Disposition Services will consider any such method of pricing to be a material deviation from the bid schedule and/or a nonconforming proposal that will be excluded from further consideration. Offerors must list only one price for any individual CLIN in any single contract period</w:t>
      </w:r>
      <w:r w:rsidRPr="00F82406">
        <w:rPr>
          <w:rFonts w:ascii="Times New Roman" w:hAnsi="Times New Roman" w:cs="Times New Roman"/>
          <w:color w:val="000000"/>
          <w:sz w:val="22"/>
          <w:szCs w:val="22"/>
        </w:rPr>
        <w:t>. NOTE: Zero ($0.00) unit pricing will NOT be accepted.</w:t>
      </w:r>
    </w:p>
    <w:p w14:paraId="3772D4F3" w14:textId="77777777" w:rsidR="00971D1F" w:rsidRPr="00F82406" w:rsidRDefault="00971D1F" w:rsidP="00971D1F">
      <w:pPr>
        <w:pStyle w:val="NormalWeb"/>
        <w:spacing w:before="0" w:beforeAutospacing="0" w:after="0" w:afterAutospacing="0"/>
        <w:rPr>
          <w:rFonts w:ascii="Times New Roman" w:hAnsi="Times New Roman" w:cs="Times New Roman"/>
          <w:sz w:val="22"/>
          <w:szCs w:val="22"/>
        </w:rPr>
      </w:pPr>
      <w:r w:rsidRPr="00F82406">
        <w:rPr>
          <w:rFonts w:ascii="Times New Roman" w:hAnsi="Times New Roman" w:cs="Times New Roman"/>
          <w:sz w:val="22"/>
          <w:szCs w:val="22"/>
        </w:rPr>
        <w:t> </w:t>
      </w:r>
    </w:p>
    <w:p w14:paraId="4B60366F" w14:textId="77777777" w:rsidR="00971D1F" w:rsidRPr="00F82406" w:rsidRDefault="00971D1F" w:rsidP="00971D1F">
      <w:pPr>
        <w:pStyle w:val="NormalWeb"/>
        <w:spacing w:before="0" w:beforeAutospacing="0" w:after="0" w:afterAutospacing="0"/>
        <w:rPr>
          <w:rFonts w:ascii="Times New Roman" w:hAnsi="Times New Roman" w:cs="Times New Roman"/>
          <w:color w:val="000000"/>
          <w:sz w:val="22"/>
          <w:szCs w:val="22"/>
        </w:rPr>
      </w:pPr>
      <w:r w:rsidRPr="00F82406">
        <w:rPr>
          <w:rFonts w:ascii="Times New Roman" w:hAnsi="Times New Roman" w:cs="Times New Roman"/>
          <w:color w:val="000000"/>
          <w:sz w:val="22"/>
          <w:szCs w:val="22"/>
        </w:rPr>
        <w:t xml:space="preserve">(b) Unit prices which exceed two (2) digits right of the decimal will be subject to standard rounding conversion as described below. </w:t>
      </w:r>
    </w:p>
    <w:p w14:paraId="45151717" w14:textId="77777777" w:rsidR="00971D1F" w:rsidRPr="00F82406" w:rsidRDefault="00971D1F" w:rsidP="00971D1F">
      <w:pPr>
        <w:pStyle w:val="NormalWeb"/>
        <w:spacing w:before="0" w:beforeAutospacing="0" w:after="0" w:afterAutospacing="0"/>
        <w:rPr>
          <w:rFonts w:ascii="Times New Roman" w:hAnsi="Times New Roman" w:cs="Times New Roman"/>
          <w:sz w:val="22"/>
          <w:szCs w:val="22"/>
        </w:rPr>
      </w:pPr>
      <w:r w:rsidRPr="00F82406">
        <w:rPr>
          <w:rFonts w:ascii="Times New Roman" w:hAnsi="Times New Roman" w:cs="Times New Roman"/>
          <w:sz w:val="22"/>
          <w:szCs w:val="22"/>
        </w:rPr>
        <w:t> </w:t>
      </w:r>
    </w:p>
    <w:p w14:paraId="20351EA2" w14:textId="6D926E85" w:rsidR="00971D1F" w:rsidRPr="00162B04" w:rsidRDefault="00971D1F" w:rsidP="00BD36DB">
      <w:pPr>
        <w:pStyle w:val="NormalWeb"/>
        <w:spacing w:before="0" w:beforeAutospacing="0" w:after="0" w:afterAutospacing="0"/>
        <w:rPr>
          <w:rFonts w:ascii="Times New Roman" w:hAnsi="Times New Roman" w:cs="Times New Roman"/>
          <w:color w:val="000000"/>
          <w:sz w:val="22"/>
          <w:szCs w:val="22"/>
        </w:rPr>
      </w:pPr>
      <w:r w:rsidRPr="00F82406">
        <w:rPr>
          <w:rFonts w:ascii="Times New Roman" w:hAnsi="Times New Roman" w:cs="Times New Roman"/>
          <w:color w:val="000000"/>
          <w:sz w:val="22"/>
          <w:szCs w:val="22"/>
        </w:rPr>
        <w:t>(c) Standard Rounding Conversion – Rounding up means to increase the terminating digit by a value of 1 and drop off the digits to the right. If the next place beyond the terminating decimal is greater than or equal to five (5), the number will be rounded up. For example, 5.438 will be rounded up to 5.44. If the number to the right of the terminating decimal place is four or less (4, 3, 2, 1, 0), the number will be rounded down. This is done by leaving the last decimal place as it is given and discarding all digits to its right. For example, 6.734 will be rounded down to 6.73.</w:t>
      </w:r>
    </w:p>
    <w:p w14:paraId="69A3F003" w14:textId="77777777" w:rsidR="00971D1F" w:rsidRPr="00162B04" w:rsidRDefault="00971D1F" w:rsidP="00BD36DB">
      <w:pPr>
        <w:pStyle w:val="NormalWeb"/>
        <w:spacing w:before="0" w:beforeAutospacing="0" w:after="0" w:afterAutospacing="0"/>
        <w:rPr>
          <w:rFonts w:ascii="Times New Roman" w:hAnsi="Times New Roman" w:cs="Times New Roman"/>
          <w:sz w:val="22"/>
          <w:szCs w:val="22"/>
        </w:rPr>
      </w:pPr>
    </w:p>
    <w:p w14:paraId="49E78EB5" w14:textId="110CD3FA" w:rsidR="00436C74" w:rsidRPr="00162B04" w:rsidRDefault="00436C74" w:rsidP="00EF6A55">
      <w:pPr>
        <w:pStyle w:val="Heading2"/>
        <w:rPr>
          <w:rFonts w:ascii="Times New Roman" w:hAnsi="Times New Roman" w:cs="Times New Roman"/>
        </w:rPr>
      </w:pPr>
      <w:r w:rsidRPr="00162B04">
        <w:rPr>
          <w:rFonts w:ascii="Times New Roman" w:hAnsi="Times New Roman" w:cs="Times New Roman"/>
        </w:rPr>
        <w:t xml:space="preserve">PAST PERFORMANCE INFORMATION (PPI) </w:t>
      </w:r>
      <w:r w:rsidR="00235F93" w:rsidRPr="00162B04">
        <w:rPr>
          <w:rFonts w:ascii="Times New Roman" w:hAnsi="Times New Roman" w:cs="Times New Roman"/>
        </w:rPr>
        <w:t xml:space="preserve">PROPOSAL </w:t>
      </w:r>
      <w:r w:rsidRPr="00162B04">
        <w:rPr>
          <w:rFonts w:ascii="Times New Roman" w:hAnsi="Times New Roman" w:cs="Times New Roman"/>
        </w:rPr>
        <w:t>INSTRUCTIONS</w:t>
      </w:r>
    </w:p>
    <w:p w14:paraId="7271FC59" w14:textId="202516C7" w:rsidR="00436C74" w:rsidRPr="00162B04" w:rsidRDefault="00436C74" w:rsidP="00EF6A55">
      <w:pPr>
        <w:spacing w:after="0" w:line="240" w:lineRule="auto"/>
        <w:rPr>
          <w:rFonts w:ascii="Times New Roman" w:hAnsi="Times New Roman" w:cs="Times New Roman"/>
        </w:rPr>
      </w:pPr>
      <w:r w:rsidRPr="00162B04">
        <w:rPr>
          <w:rFonts w:ascii="Times New Roman" w:hAnsi="Times New Roman" w:cs="Times New Roman"/>
        </w:rPr>
        <w:t> </w:t>
      </w:r>
    </w:p>
    <w:p w14:paraId="19EACEFB" w14:textId="77777777" w:rsidR="00436C74" w:rsidRPr="00162B04" w:rsidRDefault="00436C74" w:rsidP="00EF6A55">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xml:space="preserve">(1) The offeror shall provide PPI for up to 3 contracts where they were the prime or a subcontractor performing the same or similar services within the last 2 years.  Within the three-contract limit, the contractor can also provide principal subcontractor past performance.  </w:t>
      </w:r>
    </w:p>
    <w:p w14:paraId="60133558" w14:textId="77777777"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w:t>
      </w:r>
    </w:p>
    <w:p w14:paraId="5BF259B8" w14:textId="77777777"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(2) For each contract, provide: a valid name and telephone number, contract number, contract type, dollar value, contract award date and completion date, description of work performed, and name and e-mail address of a point of contact.  If submitting a contract performed as a subcontractor, include information on the extent of the work performed in relation to the contract as a whole.  The description of work performed for each contract shall be in sufficient detail to explain how it is the same or similar to the requirements of the instant solicitation in areas such as number of pickup locations, complexity, scope, and magnitude of the services to determine the relevancy of the referenced work.  Additionally, if performance deficiencies occurred, the offeror shall identify what the deficiencies were and detail what corrective action they took, if any.  Offerors may meet these requirements by including a completed page 2 of the questionnaire within Volume II of their offer.</w:t>
      </w:r>
    </w:p>
    <w:p w14:paraId="7B68BF22" w14:textId="77777777"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w:t>
      </w:r>
    </w:p>
    <w:p w14:paraId="7C796CA4" w14:textId="77777777"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(3) If an offeror elects to provide principal subcontractor past performance, the offeror shall provide the principal subcontractor’s consent allowing the Government to disclose negative past performance information to the offeror.</w:t>
      </w:r>
    </w:p>
    <w:p w14:paraId="5949C1FE" w14:textId="77777777"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w:t>
      </w:r>
    </w:p>
    <w:p w14:paraId="7DA41532" w14:textId="77777777"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(4) The Government will evaluate up to three contracts submitted by the offeror.  If an offeror identifies more than three contracts in its past performance proposal, the Government will evaluate the first three contracts in the order listed in the offeror’s past performance proposal.  Current or past contracts with Defense Logistics Agency (DLA) Disposition Services will not be used for evaluation unless they are identified in the past performance proposal (See II (2) of “Addenda to FAR 52.212‐2 Evaluation,” Evaluation of Past Performance, for exception of using PPI for contracts not identified).</w:t>
      </w:r>
    </w:p>
    <w:p w14:paraId="1ACE1CE5" w14:textId="77777777"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w:t>
      </w:r>
    </w:p>
    <w:p w14:paraId="70374F3C" w14:textId="6A635C1A"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(5</w:t>
      </w:r>
      <w:r w:rsidRPr="00F82406">
        <w:rPr>
          <w:rFonts w:ascii="Times New Roman" w:hAnsi="Times New Roman" w:cs="Times New Roman"/>
          <w:sz w:val="22"/>
          <w:szCs w:val="22"/>
        </w:rPr>
        <w:t xml:space="preserve">) Attachment </w:t>
      </w:r>
      <w:r w:rsidR="003C55C4" w:rsidRPr="00F82406">
        <w:rPr>
          <w:rFonts w:ascii="Times New Roman" w:hAnsi="Times New Roman" w:cs="Times New Roman"/>
          <w:sz w:val="22"/>
          <w:szCs w:val="22"/>
        </w:rPr>
        <w:t>7</w:t>
      </w:r>
      <w:r w:rsidRPr="00F82406">
        <w:rPr>
          <w:rFonts w:ascii="Times New Roman" w:hAnsi="Times New Roman" w:cs="Times New Roman"/>
          <w:sz w:val="22"/>
          <w:szCs w:val="22"/>
        </w:rPr>
        <w:t xml:space="preserve"> contains a PPI questionnaire that is used to evaluate an offeror’s past performance.  The offeror shall provide the PPI questionnaire in Attachment </w:t>
      </w:r>
      <w:r w:rsidR="003C55C4" w:rsidRPr="00F82406">
        <w:rPr>
          <w:rFonts w:ascii="Times New Roman" w:hAnsi="Times New Roman" w:cs="Times New Roman"/>
          <w:sz w:val="22"/>
          <w:szCs w:val="22"/>
        </w:rPr>
        <w:t>7</w:t>
      </w:r>
      <w:r w:rsidRPr="00162B04">
        <w:rPr>
          <w:rFonts w:ascii="Times New Roman" w:hAnsi="Times New Roman" w:cs="Times New Roman"/>
          <w:sz w:val="22"/>
          <w:szCs w:val="22"/>
        </w:rPr>
        <w:t xml:space="preserve"> </w:t>
      </w:r>
      <w:proofErr w:type="gramStart"/>
      <w:r w:rsidR="00EF6A55">
        <w:rPr>
          <w:rFonts w:ascii="Times New Roman" w:hAnsi="Times New Roman" w:cs="Times New Roman"/>
          <w:sz w:val="22"/>
          <w:szCs w:val="22"/>
        </w:rPr>
        <w:t>to</w:t>
      </w:r>
      <w:proofErr w:type="gramEnd"/>
      <w:r w:rsidR="00EF6A55">
        <w:rPr>
          <w:rFonts w:ascii="Times New Roman" w:hAnsi="Times New Roman" w:cs="Times New Roman"/>
          <w:sz w:val="22"/>
          <w:szCs w:val="22"/>
        </w:rPr>
        <w:t xml:space="preserve"> </w:t>
      </w:r>
      <w:r w:rsidRPr="00162B04">
        <w:rPr>
          <w:rFonts w:ascii="Times New Roman" w:hAnsi="Times New Roman" w:cs="Times New Roman"/>
          <w:sz w:val="22"/>
          <w:szCs w:val="22"/>
        </w:rPr>
        <w:t xml:space="preserve">the past performance reference for contracts it identifies in its proposal.  The past performance reference must independently submit the completed PPI questionnaire to the point of contact listed in the solicitation for submittal of offers prior to </w:t>
      </w:r>
      <w:r w:rsidRPr="00162B04">
        <w:rPr>
          <w:rFonts w:ascii="Times New Roman" w:hAnsi="Times New Roman" w:cs="Times New Roman"/>
          <w:sz w:val="22"/>
          <w:szCs w:val="22"/>
        </w:rPr>
        <w:lastRenderedPageBreak/>
        <w:t>the closing date of the solicitation.  A completed PPI questionnaire for a reference is not required for any DLA Disposition Services Hazardous Waste Disposal contract that is included in an offeror’s past performance proposal.  The Government will not consider in an offeror’s evaluation any completed PPI questionnaire received after the date offers are due or directly from the offeror for that reference in the past performance evaluation unless the Government has other past performance data readily available (</w:t>
      </w:r>
      <w:r w:rsidR="00283843" w:rsidRPr="00162B04">
        <w:rPr>
          <w:rFonts w:ascii="Times New Roman" w:hAnsi="Times New Roman" w:cs="Times New Roman"/>
          <w:sz w:val="22"/>
          <w:szCs w:val="22"/>
        </w:rPr>
        <w:t>See II (2) of “Addenda to FAR 52.212‐2 Evaluation,” Evaluation of Past Performance</w:t>
      </w:r>
      <w:r w:rsidRPr="00162B04">
        <w:rPr>
          <w:rFonts w:ascii="Times New Roman" w:hAnsi="Times New Roman" w:cs="Times New Roman"/>
          <w:sz w:val="22"/>
          <w:szCs w:val="22"/>
        </w:rPr>
        <w:t xml:space="preserve">) to evaluate the reference.  Offerors are responsible for ensuring their references submit PPI questionnaires directly to the point of contact listed in the solicitation for submittal of offers; the Government will not be contacting references to obtain a questionnaire/survey on behalf of the offeror.  </w:t>
      </w:r>
    </w:p>
    <w:p w14:paraId="14E7AD08" w14:textId="77777777"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w:t>
      </w:r>
    </w:p>
    <w:p w14:paraId="4C998C4F" w14:textId="16E5C5AE" w:rsidR="00436C74" w:rsidRPr="00162B04" w:rsidRDefault="00436C74" w:rsidP="00436C74">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 xml:space="preserve">(6) The submission of a past performance Volume II is required from all offerors.  If offerors do not have any past performance, they must at least identify a Volume II in their proposal and state they do not have any past performance to provide.  Otherwise, they may be considered non-responsive and excluded from the competition.  If the Government only receives a completed PPI questionnaire from a past performance reference and there is no information in an offeror’s proposal regarding that reference, the reference will not be evaluated or considered as a reference for the offeror’s past performance proposal.  </w:t>
      </w:r>
    </w:p>
    <w:p w14:paraId="3F2271E2" w14:textId="77777777" w:rsidR="00873941" w:rsidRPr="00162B04" w:rsidRDefault="00873941" w:rsidP="00436C74">
      <w:pPr>
        <w:pStyle w:val="NormalWeb"/>
        <w:spacing w:before="0" w:beforeAutospacing="0" w:after="0" w:afterAutospacing="0"/>
        <w:rPr>
          <w:rFonts w:ascii="Times New Roman" w:hAnsi="Times New Roman" w:cs="Times New Roman"/>
          <w:sz w:val="22"/>
          <w:szCs w:val="22"/>
        </w:rPr>
      </w:pPr>
    </w:p>
    <w:p w14:paraId="394298D6" w14:textId="77777777" w:rsidR="00873941" w:rsidRPr="00F82406" w:rsidRDefault="00873941" w:rsidP="00873941">
      <w:pPr>
        <w:pStyle w:val="Heading2"/>
        <w:rPr>
          <w:rFonts w:ascii="Times New Roman" w:hAnsi="Times New Roman" w:cs="Times New Roman"/>
        </w:rPr>
      </w:pPr>
      <w:r w:rsidRPr="00F82406">
        <w:rPr>
          <w:rFonts w:ascii="Times New Roman" w:hAnsi="Times New Roman" w:cs="Times New Roman"/>
        </w:rPr>
        <w:t>SMALL BUSINESS PARTICIPATION PLAN AND SMALL BUSINESS SUBCONTRACTING PLANS</w:t>
      </w:r>
    </w:p>
    <w:p w14:paraId="4AEE2528" w14:textId="77777777" w:rsidR="00873941" w:rsidRPr="00F82406" w:rsidRDefault="00873941" w:rsidP="00873941">
      <w:pPr>
        <w:pStyle w:val="NormalWeb"/>
        <w:spacing w:before="0" w:beforeAutospacing="0" w:after="0" w:afterAutospacing="0"/>
        <w:rPr>
          <w:rFonts w:ascii="Times New Roman" w:hAnsi="Times New Roman" w:cs="Times New Roman"/>
          <w:sz w:val="22"/>
          <w:szCs w:val="22"/>
        </w:rPr>
      </w:pPr>
      <w:r w:rsidRPr="00F82406">
        <w:rPr>
          <w:rFonts w:ascii="Times New Roman" w:hAnsi="Times New Roman" w:cs="Times New Roman"/>
          <w:sz w:val="22"/>
          <w:szCs w:val="22"/>
        </w:rPr>
        <w:t> </w:t>
      </w:r>
    </w:p>
    <w:p w14:paraId="2D143A16" w14:textId="77777777" w:rsidR="00873941" w:rsidRPr="00F82406" w:rsidRDefault="00873941" w:rsidP="00873941">
      <w:pPr>
        <w:pStyle w:val="NormalWeb"/>
        <w:spacing w:before="0" w:beforeAutospacing="0" w:after="0" w:afterAutospacing="0"/>
        <w:rPr>
          <w:rFonts w:ascii="Times New Roman" w:hAnsi="Times New Roman" w:cs="Times New Roman"/>
          <w:sz w:val="22"/>
          <w:szCs w:val="22"/>
        </w:rPr>
      </w:pPr>
      <w:r w:rsidRPr="00F82406">
        <w:rPr>
          <w:rFonts w:ascii="Times New Roman" w:hAnsi="Times New Roman" w:cs="Times New Roman"/>
          <w:sz w:val="22"/>
          <w:szCs w:val="22"/>
        </w:rPr>
        <w:t>I.  Small Business Participation Plan Proposal Instructions</w:t>
      </w:r>
    </w:p>
    <w:p w14:paraId="7C052D90" w14:textId="77777777" w:rsidR="00873941" w:rsidRPr="00F82406" w:rsidRDefault="00873941" w:rsidP="00873941">
      <w:pPr>
        <w:pStyle w:val="NormalWeb"/>
        <w:spacing w:before="0" w:beforeAutospacing="0" w:after="0" w:afterAutospacing="0"/>
        <w:rPr>
          <w:rFonts w:ascii="Times New Roman" w:hAnsi="Times New Roman" w:cs="Times New Roman"/>
          <w:sz w:val="22"/>
          <w:szCs w:val="22"/>
        </w:rPr>
      </w:pPr>
      <w:r w:rsidRPr="00F82406">
        <w:rPr>
          <w:rFonts w:ascii="Times New Roman" w:hAnsi="Times New Roman" w:cs="Times New Roman"/>
          <w:sz w:val="22"/>
          <w:szCs w:val="22"/>
        </w:rPr>
        <w:t> </w:t>
      </w:r>
    </w:p>
    <w:p w14:paraId="6DB1E9C4" w14:textId="77777777" w:rsidR="00873941" w:rsidRPr="00F82406" w:rsidRDefault="00873941" w:rsidP="00873941">
      <w:pPr>
        <w:pStyle w:val="NormalWeb"/>
        <w:spacing w:before="0" w:beforeAutospacing="0" w:after="0" w:afterAutospacing="0"/>
        <w:rPr>
          <w:rFonts w:ascii="Times New Roman" w:hAnsi="Times New Roman" w:cs="Times New Roman"/>
          <w:sz w:val="22"/>
          <w:szCs w:val="22"/>
        </w:rPr>
      </w:pPr>
      <w:r w:rsidRPr="00F82406">
        <w:rPr>
          <w:rFonts w:ascii="Times New Roman" w:hAnsi="Times New Roman" w:cs="Times New Roman"/>
          <w:sz w:val="22"/>
          <w:szCs w:val="22"/>
        </w:rPr>
        <w:t>(1) The offeror is required to submit a small business participation plan, and a separate and distinct small business subcontracting plan in accordance with FAR 52.219-9 and DFARS 252.219-7003.  Small business offerors are not required to submit the small business subcontracting plan but must still submit a small business participation plan.</w:t>
      </w:r>
    </w:p>
    <w:p w14:paraId="5D61F92A" w14:textId="77777777" w:rsidR="00873941" w:rsidRPr="00F82406" w:rsidRDefault="00873941" w:rsidP="00873941">
      <w:pPr>
        <w:pStyle w:val="NormalWeb"/>
        <w:spacing w:before="0" w:beforeAutospacing="0" w:after="0" w:afterAutospacing="0"/>
        <w:rPr>
          <w:rFonts w:ascii="Times New Roman" w:hAnsi="Times New Roman" w:cs="Times New Roman"/>
          <w:sz w:val="22"/>
          <w:szCs w:val="22"/>
        </w:rPr>
      </w:pPr>
      <w:r w:rsidRPr="00F82406">
        <w:rPr>
          <w:rFonts w:ascii="Times New Roman" w:hAnsi="Times New Roman" w:cs="Times New Roman"/>
          <w:sz w:val="22"/>
          <w:szCs w:val="22"/>
        </w:rPr>
        <w:t> </w:t>
      </w:r>
    </w:p>
    <w:p w14:paraId="12A0AEEE" w14:textId="77777777" w:rsidR="00873941" w:rsidRPr="00F82406" w:rsidRDefault="00873941" w:rsidP="00873941">
      <w:pPr>
        <w:pStyle w:val="NormalWeb"/>
        <w:spacing w:before="0" w:beforeAutospacing="0" w:after="0" w:afterAutospacing="0"/>
        <w:rPr>
          <w:rFonts w:ascii="Times New Roman" w:hAnsi="Times New Roman" w:cs="Times New Roman"/>
          <w:sz w:val="22"/>
          <w:szCs w:val="22"/>
        </w:rPr>
      </w:pPr>
      <w:r w:rsidRPr="00F82406">
        <w:rPr>
          <w:rFonts w:ascii="Times New Roman" w:hAnsi="Times New Roman" w:cs="Times New Roman"/>
          <w:sz w:val="22"/>
          <w:szCs w:val="22"/>
        </w:rPr>
        <w:t>(2) All offerors shall submit a small business participation plan that details their intended utilization of small business subcontractors during performance of the contract.  This shall include the percentage of work to be performed by small business subcontractors (to include specific goals or percentages for various socio-economic categories as defined in FAR Part 19), the level of commitment to those goals (enforceable vs. non-enforceable commitments), and the offeror’s established or planned procedures for small business outreach and utilization.</w:t>
      </w:r>
    </w:p>
    <w:p w14:paraId="39639ECD" w14:textId="77777777" w:rsidR="00873941" w:rsidRPr="00F82406" w:rsidRDefault="00873941" w:rsidP="00873941">
      <w:pPr>
        <w:pStyle w:val="NormalWeb"/>
        <w:spacing w:before="0" w:beforeAutospacing="0" w:after="0" w:afterAutospacing="0"/>
        <w:rPr>
          <w:rFonts w:ascii="Times New Roman" w:hAnsi="Times New Roman" w:cs="Times New Roman"/>
          <w:sz w:val="22"/>
          <w:szCs w:val="22"/>
        </w:rPr>
      </w:pPr>
      <w:r w:rsidRPr="00F82406">
        <w:rPr>
          <w:rFonts w:ascii="Times New Roman" w:hAnsi="Times New Roman" w:cs="Times New Roman"/>
          <w:sz w:val="22"/>
          <w:szCs w:val="22"/>
        </w:rPr>
        <w:t> </w:t>
      </w:r>
    </w:p>
    <w:p w14:paraId="3DCFFD1C" w14:textId="77777777" w:rsidR="00873941" w:rsidRPr="00F82406" w:rsidRDefault="00873941" w:rsidP="00873941">
      <w:pPr>
        <w:pStyle w:val="NormalWeb"/>
        <w:spacing w:before="0" w:beforeAutospacing="0" w:after="0" w:afterAutospacing="0"/>
        <w:rPr>
          <w:rFonts w:ascii="Times New Roman" w:hAnsi="Times New Roman" w:cs="Times New Roman"/>
          <w:sz w:val="22"/>
          <w:szCs w:val="22"/>
        </w:rPr>
      </w:pPr>
      <w:r w:rsidRPr="00F82406">
        <w:rPr>
          <w:rFonts w:ascii="Times New Roman" w:hAnsi="Times New Roman" w:cs="Times New Roman"/>
          <w:sz w:val="22"/>
          <w:szCs w:val="22"/>
        </w:rPr>
        <w:t xml:space="preserve">(3) For large business offerors, the small business participation plan shall conform to the submitted small business subcontracting plan. </w:t>
      </w:r>
    </w:p>
    <w:p w14:paraId="6F2DDE74" w14:textId="77777777" w:rsidR="00873941" w:rsidRPr="00F82406" w:rsidRDefault="00873941" w:rsidP="00873941">
      <w:pPr>
        <w:pStyle w:val="NormalWeb"/>
        <w:spacing w:before="0" w:beforeAutospacing="0" w:after="0" w:afterAutospacing="0"/>
        <w:rPr>
          <w:rFonts w:ascii="Times New Roman" w:hAnsi="Times New Roman" w:cs="Times New Roman"/>
          <w:sz w:val="22"/>
          <w:szCs w:val="22"/>
        </w:rPr>
      </w:pPr>
      <w:r w:rsidRPr="00F82406">
        <w:rPr>
          <w:rFonts w:ascii="Times New Roman" w:hAnsi="Times New Roman" w:cs="Times New Roman"/>
          <w:sz w:val="22"/>
          <w:szCs w:val="22"/>
        </w:rPr>
        <w:t> </w:t>
      </w:r>
    </w:p>
    <w:p w14:paraId="4DBC0CB0" w14:textId="77777777" w:rsidR="00873941" w:rsidRPr="00F82406" w:rsidRDefault="00873941" w:rsidP="00873941">
      <w:pPr>
        <w:pStyle w:val="NormalWeb"/>
        <w:spacing w:before="0" w:beforeAutospacing="0" w:after="0" w:afterAutospacing="0"/>
        <w:rPr>
          <w:rFonts w:ascii="Times New Roman" w:hAnsi="Times New Roman" w:cs="Times New Roman"/>
          <w:sz w:val="22"/>
          <w:szCs w:val="22"/>
        </w:rPr>
      </w:pPr>
      <w:r w:rsidRPr="00F82406">
        <w:rPr>
          <w:rFonts w:ascii="Times New Roman" w:hAnsi="Times New Roman" w:cs="Times New Roman"/>
          <w:sz w:val="22"/>
          <w:szCs w:val="22"/>
        </w:rPr>
        <w:t xml:space="preserve">(4) For small businesses, the small business participation plan should include the percentage of work performed by the prime contractor in addition to any subcontractors. </w:t>
      </w:r>
    </w:p>
    <w:p w14:paraId="423FA237" w14:textId="77777777" w:rsidR="00873941" w:rsidRPr="00F82406" w:rsidRDefault="00873941" w:rsidP="00873941">
      <w:pPr>
        <w:pStyle w:val="NormalWeb"/>
        <w:spacing w:before="0" w:beforeAutospacing="0" w:after="0" w:afterAutospacing="0"/>
        <w:rPr>
          <w:rFonts w:ascii="Times New Roman" w:hAnsi="Times New Roman" w:cs="Times New Roman"/>
          <w:sz w:val="22"/>
          <w:szCs w:val="22"/>
        </w:rPr>
      </w:pPr>
    </w:p>
    <w:p w14:paraId="1E3EEF80" w14:textId="77777777" w:rsidR="00873941" w:rsidRPr="00F82406" w:rsidRDefault="00873941" w:rsidP="00873941">
      <w:pPr>
        <w:pStyle w:val="NormalWeb"/>
        <w:spacing w:before="0" w:beforeAutospacing="0" w:after="0" w:afterAutospacing="0"/>
        <w:rPr>
          <w:rFonts w:ascii="Times New Roman" w:hAnsi="Times New Roman" w:cs="Times New Roman"/>
          <w:sz w:val="22"/>
          <w:szCs w:val="22"/>
        </w:rPr>
      </w:pPr>
      <w:r w:rsidRPr="00F82406">
        <w:rPr>
          <w:rFonts w:ascii="Times New Roman" w:hAnsi="Times New Roman" w:cs="Times New Roman"/>
          <w:sz w:val="22"/>
          <w:szCs w:val="22"/>
        </w:rPr>
        <w:t>II. Small Business Subcontracting Plan Proposal Instructions</w:t>
      </w:r>
    </w:p>
    <w:p w14:paraId="6F76BAF8" w14:textId="77777777" w:rsidR="00873941" w:rsidRPr="00F82406" w:rsidRDefault="00873941" w:rsidP="00873941">
      <w:pPr>
        <w:pStyle w:val="NormalWeb"/>
        <w:spacing w:before="0" w:beforeAutospacing="0" w:after="0" w:afterAutospacing="0"/>
        <w:rPr>
          <w:rFonts w:ascii="Times New Roman" w:hAnsi="Times New Roman" w:cs="Times New Roman"/>
          <w:sz w:val="22"/>
          <w:szCs w:val="22"/>
        </w:rPr>
      </w:pPr>
    </w:p>
    <w:p w14:paraId="38EFA226" w14:textId="77777777" w:rsidR="00873941" w:rsidRPr="00162B04" w:rsidRDefault="00873941" w:rsidP="00873941">
      <w:pPr>
        <w:pStyle w:val="NormalWeb"/>
        <w:spacing w:before="0" w:beforeAutospacing="0" w:after="0" w:afterAutospacing="0"/>
        <w:rPr>
          <w:rFonts w:ascii="Times New Roman" w:hAnsi="Times New Roman" w:cs="Times New Roman"/>
          <w:sz w:val="22"/>
          <w:szCs w:val="22"/>
        </w:rPr>
      </w:pPr>
      <w:r w:rsidRPr="00F82406">
        <w:rPr>
          <w:rFonts w:ascii="Times New Roman" w:hAnsi="Times New Roman" w:cs="Times New Roman"/>
          <w:sz w:val="22"/>
          <w:szCs w:val="22"/>
        </w:rPr>
        <w:t>Any offeror that is not a small business shall submit a subcontracting plan with its initial offer in accordance with FAR 52.219-9 Small Business Subcontracting Plan.</w:t>
      </w:r>
      <w:r w:rsidRPr="00162B04">
        <w:rPr>
          <w:rFonts w:ascii="Times New Roman" w:hAnsi="Times New Roman" w:cs="Times New Roman"/>
          <w:sz w:val="22"/>
          <w:szCs w:val="22"/>
        </w:rPr>
        <w:t xml:space="preserve">  </w:t>
      </w:r>
    </w:p>
    <w:p w14:paraId="156E95EA" w14:textId="77777777" w:rsidR="00436C74" w:rsidRPr="00162B04" w:rsidRDefault="00436C74" w:rsidP="00BD36DB">
      <w:pPr>
        <w:pStyle w:val="NormalWeb"/>
        <w:spacing w:before="0" w:beforeAutospacing="0" w:after="0" w:afterAutospacing="0"/>
        <w:rPr>
          <w:rFonts w:ascii="Times New Roman" w:hAnsi="Times New Roman" w:cs="Times New Roman"/>
          <w:sz w:val="22"/>
          <w:szCs w:val="22"/>
        </w:rPr>
      </w:pPr>
    </w:p>
    <w:p w14:paraId="4663B5D5" w14:textId="77777777" w:rsidR="00C4595B" w:rsidRPr="00162B04" w:rsidRDefault="00C4595B" w:rsidP="00637516">
      <w:pPr>
        <w:pStyle w:val="NormalWeb"/>
        <w:spacing w:before="0" w:beforeAutospacing="0" w:after="0" w:afterAutospacing="0"/>
        <w:rPr>
          <w:rFonts w:ascii="Times New Roman" w:hAnsi="Times New Roman" w:cs="Times New Roman"/>
          <w:sz w:val="22"/>
          <w:szCs w:val="22"/>
        </w:rPr>
      </w:pPr>
    </w:p>
    <w:p w14:paraId="6E0BB5AD" w14:textId="6B734C3D" w:rsidR="007E14BB" w:rsidRPr="000E1036" w:rsidRDefault="007E14BB" w:rsidP="007E14BB">
      <w:pPr>
        <w:pStyle w:val="Heading2"/>
        <w:rPr>
          <w:rFonts w:ascii="Times New Roman" w:hAnsi="Times New Roman" w:cs="Times New Roman"/>
        </w:rPr>
      </w:pPr>
      <w:r w:rsidRPr="000E1036">
        <w:rPr>
          <w:rFonts w:ascii="Times New Roman" w:hAnsi="Times New Roman" w:cs="Times New Roman"/>
        </w:rPr>
        <w:t>SITE VISIT INSTRUCTIONS</w:t>
      </w:r>
    </w:p>
    <w:p w14:paraId="2E22D3AD" w14:textId="77777777" w:rsidR="007E14BB" w:rsidRPr="000E1036" w:rsidRDefault="007E14BB" w:rsidP="007E14BB">
      <w:pPr>
        <w:autoSpaceDE w:val="0"/>
        <w:autoSpaceDN w:val="0"/>
        <w:adjustRightInd w:val="0"/>
        <w:spacing w:after="0" w:line="240" w:lineRule="auto"/>
        <w:rPr>
          <w:rFonts w:ascii="Times New Roman" w:hAnsi="Times New Roman" w:cs="Times New Roman"/>
          <w:kern w:val="0"/>
        </w:rPr>
      </w:pPr>
    </w:p>
    <w:p w14:paraId="1C05A557" w14:textId="418A8B6F" w:rsidR="007E14BB" w:rsidRPr="000E1036" w:rsidRDefault="007E14BB" w:rsidP="007E14BB">
      <w:pPr>
        <w:autoSpaceDE w:val="0"/>
        <w:autoSpaceDN w:val="0"/>
        <w:adjustRightInd w:val="0"/>
        <w:spacing w:after="0" w:line="240" w:lineRule="auto"/>
        <w:rPr>
          <w:rFonts w:ascii="Times New Roman" w:hAnsi="Times New Roman" w:cs="Times New Roman"/>
          <w:kern w:val="0"/>
        </w:rPr>
      </w:pPr>
      <w:r w:rsidRPr="000E1036">
        <w:rPr>
          <w:rFonts w:ascii="Times New Roman" w:hAnsi="Times New Roman" w:cs="Times New Roman"/>
          <w:kern w:val="0"/>
        </w:rPr>
        <w:t xml:space="preserve">(a) Interested prospective offerors must make an appointment to visit the site of installation by contacting the site visit coordinator or his or her alternate, during normal work hours/local time at the site.  Appointments shall be made at least two working days prior to the site visit date to allow adequate time to </w:t>
      </w:r>
      <w:r w:rsidRPr="000E1036">
        <w:rPr>
          <w:rFonts w:ascii="Times New Roman" w:hAnsi="Times New Roman" w:cs="Times New Roman"/>
          <w:kern w:val="0"/>
        </w:rPr>
        <w:lastRenderedPageBreak/>
        <w:t>process clearances to enter the site. Failure to provide the required notice prior to the site visit date is at the burden of the visitor.</w:t>
      </w:r>
    </w:p>
    <w:p w14:paraId="673E8F81" w14:textId="77777777" w:rsidR="007E14BB" w:rsidRPr="000E1036" w:rsidRDefault="007E14BB" w:rsidP="007E14BB">
      <w:pPr>
        <w:autoSpaceDE w:val="0"/>
        <w:autoSpaceDN w:val="0"/>
        <w:adjustRightInd w:val="0"/>
        <w:spacing w:after="0" w:line="240" w:lineRule="auto"/>
        <w:rPr>
          <w:rFonts w:ascii="Times New Roman" w:hAnsi="Times New Roman" w:cs="Times New Roman"/>
          <w:kern w:val="0"/>
        </w:rPr>
      </w:pPr>
    </w:p>
    <w:p w14:paraId="03149968" w14:textId="0F725FFF" w:rsidR="007E14BB" w:rsidRPr="000E1036" w:rsidRDefault="007E14BB" w:rsidP="007E14BB">
      <w:pPr>
        <w:autoSpaceDE w:val="0"/>
        <w:autoSpaceDN w:val="0"/>
        <w:adjustRightInd w:val="0"/>
        <w:spacing w:after="0" w:line="240" w:lineRule="auto"/>
        <w:rPr>
          <w:rFonts w:ascii="Times New Roman" w:hAnsi="Times New Roman" w:cs="Times New Roman"/>
          <w:kern w:val="0"/>
        </w:rPr>
      </w:pPr>
      <w:r w:rsidRPr="000E1036">
        <w:rPr>
          <w:rFonts w:ascii="Times New Roman" w:hAnsi="Times New Roman" w:cs="Times New Roman"/>
          <w:kern w:val="0"/>
        </w:rPr>
        <w:t>(b) Prospective offerors are notified that remarks or explanations provided during a site visit shall not qualify the terms of this solicitation. Unless and until this solicitation is amended in writing, terms of the solicitation and specifications remain unchanged.</w:t>
      </w:r>
    </w:p>
    <w:p w14:paraId="7D1664E3" w14:textId="77777777" w:rsidR="007E14BB" w:rsidRPr="000E1036" w:rsidRDefault="007E14BB" w:rsidP="007E14BB">
      <w:pPr>
        <w:autoSpaceDE w:val="0"/>
        <w:autoSpaceDN w:val="0"/>
        <w:adjustRightInd w:val="0"/>
        <w:spacing w:after="0" w:line="240" w:lineRule="auto"/>
        <w:rPr>
          <w:rFonts w:ascii="Times New Roman" w:hAnsi="Times New Roman" w:cs="Times New Roman"/>
          <w:kern w:val="0"/>
        </w:rPr>
      </w:pPr>
    </w:p>
    <w:p w14:paraId="09499743" w14:textId="46E771CE" w:rsidR="007E14BB" w:rsidRPr="000E1036" w:rsidRDefault="007E14BB" w:rsidP="007E14BB">
      <w:pPr>
        <w:autoSpaceDE w:val="0"/>
        <w:autoSpaceDN w:val="0"/>
        <w:adjustRightInd w:val="0"/>
        <w:spacing w:after="0" w:line="240" w:lineRule="auto"/>
        <w:rPr>
          <w:rFonts w:ascii="Times New Roman" w:hAnsi="Times New Roman" w:cs="Times New Roman"/>
        </w:rPr>
      </w:pPr>
      <w:r w:rsidRPr="000E1036">
        <w:rPr>
          <w:rFonts w:ascii="Times New Roman" w:hAnsi="Times New Roman" w:cs="Times New Roman"/>
          <w:kern w:val="0"/>
        </w:rPr>
        <w:t>(c) Site visitors requiring interpretation or clarification of technical or contractual requirements included in this solicitation are encouraged to submit their questions and any information obtained during the site visit to the KO, by contacting the individual identified on the face of the solicitation</w:t>
      </w:r>
      <w:r w:rsidRPr="000E1036">
        <w:rPr>
          <w:rFonts w:ascii="Times New Roman" w:hAnsi="Times New Roman" w:cs="Times New Roman"/>
        </w:rPr>
        <w:t>.</w:t>
      </w:r>
    </w:p>
    <w:p w14:paraId="51A84212" w14:textId="77777777" w:rsidR="007E14BB" w:rsidRPr="000E1036" w:rsidRDefault="007E14BB" w:rsidP="007E14BB">
      <w:pPr>
        <w:autoSpaceDE w:val="0"/>
        <w:autoSpaceDN w:val="0"/>
        <w:adjustRightInd w:val="0"/>
        <w:spacing w:after="0" w:line="240" w:lineRule="auto"/>
        <w:rPr>
          <w:rFonts w:ascii="Times New Roman" w:hAnsi="Times New Roman" w:cs="Times New Roman"/>
        </w:rPr>
      </w:pPr>
    </w:p>
    <w:p w14:paraId="5150D511" w14:textId="732CA08A" w:rsidR="007E14BB" w:rsidRPr="00162B04" w:rsidRDefault="00720457" w:rsidP="007E14BB">
      <w:pPr>
        <w:autoSpaceDE w:val="0"/>
        <w:autoSpaceDN w:val="0"/>
        <w:adjustRightInd w:val="0"/>
        <w:spacing w:after="0" w:line="240" w:lineRule="auto"/>
        <w:rPr>
          <w:rFonts w:ascii="Times New Roman" w:hAnsi="Times New Roman" w:cs="Times New Roman"/>
        </w:rPr>
      </w:pPr>
      <w:r w:rsidRPr="000E1036">
        <w:rPr>
          <w:rFonts w:ascii="Times New Roman" w:hAnsi="Times New Roman" w:cs="Times New Roman"/>
          <w:u w:val="single"/>
        </w:rPr>
        <w:t>S</w:t>
      </w:r>
      <w:r w:rsidR="007E14BB" w:rsidRPr="000E1036">
        <w:rPr>
          <w:rFonts w:ascii="Times New Roman" w:hAnsi="Times New Roman" w:cs="Times New Roman"/>
          <w:u w:val="single"/>
        </w:rPr>
        <w:t>ITE VISIT COORDINATORS</w:t>
      </w:r>
      <w:r w:rsidR="007E14BB" w:rsidRPr="000E1036">
        <w:rPr>
          <w:rFonts w:ascii="Times New Roman" w:hAnsi="Times New Roman" w:cs="Times New Roman"/>
        </w:rPr>
        <w:t xml:space="preserve"> </w:t>
      </w:r>
      <w:r w:rsidR="007C1ED2" w:rsidRPr="000E1036">
        <w:rPr>
          <w:rFonts w:ascii="Times New Roman" w:hAnsi="Times New Roman" w:cs="Times New Roman"/>
        </w:rPr>
        <w:t>See the attached DLAD Provision L07 Site Visit Instructions.</w:t>
      </w:r>
    </w:p>
    <w:p w14:paraId="7619CE5C" w14:textId="77777777" w:rsidR="007E14BB" w:rsidRPr="00162B04" w:rsidRDefault="007E14BB" w:rsidP="00637516">
      <w:pPr>
        <w:pStyle w:val="NormalWeb"/>
        <w:spacing w:before="0" w:beforeAutospacing="0" w:after="0" w:afterAutospacing="0"/>
        <w:rPr>
          <w:rFonts w:ascii="Times New Roman" w:hAnsi="Times New Roman" w:cs="Times New Roman"/>
          <w:sz w:val="22"/>
          <w:szCs w:val="22"/>
        </w:rPr>
      </w:pPr>
    </w:p>
    <w:p w14:paraId="329F9371" w14:textId="77777777" w:rsidR="00C4595B" w:rsidRPr="00162B04" w:rsidRDefault="00C4595B" w:rsidP="00C4595B">
      <w:pPr>
        <w:pStyle w:val="Heading2"/>
        <w:rPr>
          <w:rFonts w:ascii="Times New Roman" w:hAnsi="Times New Roman" w:cs="Times New Roman"/>
        </w:rPr>
      </w:pPr>
      <w:r w:rsidRPr="00162B04">
        <w:rPr>
          <w:rFonts w:ascii="Times New Roman" w:hAnsi="Times New Roman" w:cs="Times New Roman"/>
        </w:rPr>
        <w:t>PERIOD FOR ACCEPTANCE OF OFFERS</w:t>
      </w:r>
    </w:p>
    <w:p w14:paraId="2EE812E5" w14:textId="77777777" w:rsidR="00C4595B" w:rsidRPr="00162B04" w:rsidRDefault="00C4595B" w:rsidP="00C4595B">
      <w:pPr>
        <w:spacing w:after="0"/>
        <w:rPr>
          <w:rFonts w:ascii="Times New Roman" w:hAnsi="Times New Roman" w:cs="Times New Roman"/>
        </w:rPr>
      </w:pPr>
    </w:p>
    <w:p w14:paraId="1829A18D" w14:textId="4E11A820" w:rsidR="00C4595B" w:rsidRPr="00162B04" w:rsidRDefault="00C4595B" w:rsidP="00C4595B">
      <w:pPr>
        <w:pStyle w:val="NormalWeb"/>
        <w:spacing w:before="0" w:beforeAutospacing="0" w:after="0" w:afterAutospacing="0"/>
        <w:rPr>
          <w:rFonts w:ascii="Times New Roman" w:hAnsi="Times New Roman" w:cs="Times New Roman"/>
          <w:sz w:val="22"/>
          <w:szCs w:val="22"/>
        </w:rPr>
      </w:pPr>
      <w:r w:rsidRPr="00162B04">
        <w:rPr>
          <w:rFonts w:ascii="Times New Roman" w:hAnsi="Times New Roman" w:cs="Times New Roman"/>
          <w:sz w:val="22"/>
          <w:szCs w:val="22"/>
        </w:rPr>
        <w:t>52.212-1(c) is revised as follows:  The offeror agrees to hold the prices in its offer firm for 90 calendar days from the date specified for receipt of initial offers.</w:t>
      </w:r>
      <w:r w:rsidR="00465882">
        <w:rPr>
          <w:rFonts w:ascii="Times New Roman" w:hAnsi="Times New Roman" w:cs="Times New Roman"/>
          <w:sz w:val="22"/>
          <w:szCs w:val="22"/>
        </w:rPr>
        <w:t xml:space="preserve"> </w:t>
      </w:r>
    </w:p>
    <w:p w14:paraId="1873EEDF" w14:textId="77777777" w:rsidR="00C4595B" w:rsidRPr="00162B04" w:rsidRDefault="00C4595B" w:rsidP="00637516">
      <w:pPr>
        <w:pStyle w:val="NormalWeb"/>
        <w:spacing w:before="0" w:beforeAutospacing="0" w:after="0" w:afterAutospacing="0"/>
        <w:rPr>
          <w:rFonts w:ascii="Times New Roman" w:hAnsi="Times New Roman" w:cs="Times New Roman"/>
          <w:sz w:val="22"/>
          <w:szCs w:val="22"/>
        </w:rPr>
      </w:pPr>
    </w:p>
    <w:p w14:paraId="2611ECA2" w14:textId="280987C2" w:rsidR="002E392E" w:rsidRPr="00162B04" w:rsidRDefault="002E392E" w:rsidP="00637516">
      <w:pPr>
        <w:pStyle w:val="NormalWeb"/>
        <w:spacing w:before="0" w:beforeAutospacing="0" w:after="0" w:afterAutospacing="0"/>
        <w:rPr>
          <w:rFonts w:ascii="Times New Roman" w:hAnsi="Times New Roman" w:cs="Times New Roman"/>
          <w:sz w:val="22"/>
          <w:szCs w:val="22"/>
        </w:rPr>
      </w:pPr>
    </w:p>
    <w:sectPr w:rsidR="002E392E" w:rsidRPr="00162B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7A38"/>
    <w:multiLevelType w:val="hybridMultilevel"/>
    <w:tmpl w:val="3738B8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715E12"/>
    <w:multiLevelType w:val="hybridMultilevel"/>
    <w:tmpl w:val="F738C2C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9527EA"/>
    <w:multiLevelType w:val="hybridMultilevel"/>
    <w:tmpl w:val="735E44D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FD72F2"/>
    <w:multiLevelType w:val="hybridMultilevel"/>
    <w:tmpl w:val="735E44D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52949066">
    <w:abstractNumId w:val="0"/>
  </w:num>
  <w:num w:numId="2" w16cid:durableId="420877088">
    <w:abstractNumId w:val="2"/>
  </w:num>
  <w:num w:numId="3" w16cid:durableId="1319456289">
    <w:abstractNumId w:val="1"/>
  </w:num>
  <w:num w:numId="4" w16cid:durableId="175120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516"/>
    <w:rsid w:val="00047765"/>
    <w:rsid w:val="00066226"/>
    <w:rsid w:val="000A1C3C"/>
    <w:rsid w:val="000A2222"/>
    <w:rsid w:val="000C49B8"/>
    <w:rsid w:val="000E1036"/>
    <w:rsid w:val="000E1933"/>
    <w:rsid w:val="001154E7"/>
    <w:rsid w:val="00162B04"/>
    <w:rsid w:val="001752DF"/>
    <w:rsid w:val="001B2445"/>
    <w:rsid w:val="001C3B1C"/>
    <w:rsid w:val="001E16B8"/>
    <w:rsid w:val="001E4ED3"/>
    <w:rsid w:val="00220819"/>
    <w:rsid w:val="00221F9E"/>
    <w:rsid w:val="00235F93"/>
    <w:rsid w:val="002470D8"/>
    <w:rsid w:val="002630CF"/>
    <w:rsid w:val="00283843"/>
    <w:rsid w:val="00283E14"/>
    <w:rsid w:val="002E392E"/>
    <w:rsid w:val="00327EF7"/>
    <w:rsid w:val="003B48C0"/>
    <w:rsid w:val="003C55C4"/>
    <w:rsid w:val="003D091C"/>
    <w:rsid w:val="003D61CE"/>
    <w:rsid w:val="00411C49"/>
    <w:rsid w:val="00427FEB"/>
    <w:rsid w:val="00436C74"/>
    <w:rsid w:val="00440DFA"/>
    <w:rsid w:val="004451E6"/>
    <w:rsid w:val="00465882"/>
    <w:rsid w:val="0047355A"/>
    <w:rsid w:val="0047537A"/>
    <w:rsid w:val="004B3281"/>
    <w:rsid w:val="004C7007"/>
    <w:rsid w:val="004E7299"/>
    <w:rsid w:val="004F5565"/>
    <w:rsid w:val="005265BB"/>
    <w:rsid w:val="00585534"/>
    <w:rsid w:val="006361E5"/>
    <w:rsid w:val="00637516"/>
    <w:rsid w:val="00651759"/>
    <w:rsid w:val="006E1BB9"/>
    <w:rsid w:val="00720457"/>
    <w:rsid w:val="00755230"/>
    <w:rsid w:val="007A1F9B"/>
    <w:rsid w:val="007C1ED2"/>
    <w:rsid w:val="007E14BB"/>
    <w:rsid w:val="007E30D4"/>
    <w:rsid w:val="00873941"/>
    <w:rsid w:val="008A5601"/>
    <w:rsid w:val="009465EA"/>
    <w:rsid w:val="00963F7A"/>
    <w:rsid w:val="00971D1F"/>
    <w:rsid w:val="00984272"/>
    <w:rsid w:val="00A2578B"/>
    <w:rsid w:val="00A95C42"/>
    <w:rsid w:val="00AD576B"/>
    <w:rsid w:val="00AE4A6A"/>
    <w:rsid w:val="00B062B3"/>
    <w:rsid w:val="00B13411"/>
    <w:rsid w:val="00B4183F"/>
    <w:rsid w:val="00B73F65"/>
    <w:rsid w:val="00BB5671"/>
    <w:rsid w:val="00BD36DB"/>
    <w:rsid w:val="00C150A3"/>
    <w:rsid w:val="00C4595B"/>
    <w:rsid w:val="00C81827"/>
    <w:rsid w:val="00CC2B32"/>
    <w:rsid w:val="00CE4D0D"/>
    <w:rsid w:val="00CF5E28"/>
    <w:rsid w:val="00D028D8"/>
    <w:rsid w:val="00D02953"/>
    <w:rsid w:val="00D11F49"/>
    <w:rsid w:val="00DA7C7E"/>
    <w:rsid w:val="00DD182E"/>
    <w:rsid w:val="00DF4B28"/>
    <w:rsid w:val="00E02D68"/>
    <w:rsid w:val="00E672DB"/>
    <w:rsid w:val="00E82187"/>
    <w:rsid w:val="00ED35EB"/>
    <w:rsid w:val="00ED7853"/>
    <w:rsid w:val="00EF6A55"/>
    <w:rsid w:val="00F80047"/>
    <w:rsid w:val="00F82406"/>
    <w:rsid w:val="00FA7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E3AAD"/>
  <w15:chartTrackingRefBased/>
  <w15:docId w15:val="{1C44AA6A-DE4A-4FE7-ABE6-C2D76B9C1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Web"/>
    <w:next w:val="Normal"/>
    <w:link w:val="Heading1Char"/>
    <w:uiPriority w:val="9"/>
    <w:qFormat/>
    <w:rsid w:val="00585534"/>
    <w:pPr>
      <w:spacing w:before="0" w:beforeAutospacing="0" w:after="0" w:afterAutospacing="0"/>
      <w:outlineLvl w:val="0"/>
    </w:pPr>
    <w:rPr>
      <w:rFonts w:ascii="Calibri" w:hAnsi="Calibri" w:cs="Calibri"/>
      <w:b/>
      <w:bCs/>
      <w:color w:val="000000"/>
      <w:sz w:val="36"/>
      <w:szCs w:val="36"/>
    </w:rPr>
  </w:style>
  <w:style w:type="paragraph" w:styleId="Heading2">
    <w:name w:val="heading 2"/>
    <w:basedOn w:val="NormalWeb"/>
    <w:next w:val="Normal"/>
    <w:link w:val="Heading2Char"/>
    <w:uiPriority w:val="9"/>
    <w:unhideWhenUsed/>
    <w:qFormat/>
    <w:rsid w:val="00971D1F"/>
    <w:pPr>
      <w:spacing w:before="0" w:beforeAutospacing="0" w:after="0" w:afterAutospacing="0"/>
      <w:outlineLvl w:val="1"/>
    </w:pPr>
    <w:rPr>
      <w:rFonts w:ascii="Calibri" w:hAnsi="Calibri" w:cs="Calibri"/>
      <w:b/>
      <w:bCs/>
      <w:color w:val="000000"/>
      <w:sz w:val="22"/>
      <w:szCs w:val="22"/>
    </w:rPr>
  </w:style>
  <w:style w:type="paragraph" w:styleId="Heading3">
    <w:name w:val="heading 3"/>
    <w:basedOn w:val="Normal"/>
    <w:next w:val="Normal"/>
    <w:link w:val="Heading3Char"/>
    <w:uiPriority w:val="9"/>
    <w:semiHidden/>
    <w:unhideWhenUsed/>
    <w:qFormat/>
    <w:rsid w:val="00637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534"/>
    <w:rPr>
      <w:rFonts w:ascii="Calibri" w:hAnsi="Calibri" w:cs="Calibri"/>
      <w:b/>
      <w:bCs/>
      <w:color w:val="000000"/>
      <w:kern w:val="0"/>
      <w:sz w:val="36"/>
      <w:szCs w:val="36"/>
      <w14:ligatures w14:val="none"/>
    </w:rPr>
  </w:style>
  <w:style w:type="character" w:customStyle="1" w:styleId="Heading2Char">
    <w:name w:val="Heading 2 Char"/>
    <w:basedOn w:val="DefaultParagraphFont"/>
    <w:link w:val="Heading2"/>
    <w:uiPriority w:val="9"/>
    <w:rsid w:val="00971D1F"/>
    <w:rPr>
      <w:rFonts w:ascii="Calibri" w:hAnsi="Calibri" w:cs="Calibri"/>
      <w:b/>
      <w:bCs/>
      <w:color w:val="000000"/>
      <w:kern w:val="0"/>
      <w14:ligatures w14:val="none"/>
    </w:rPr>
  </w:style>
  <w:style w:type="character" w:customStyle="1" w:styleId="Heading3Char">
    <w:name w:val="Heading 3 Char"/>
    <w:basedOn w:val="DefaultParagraphFont"/>
    <w:link w:val="Heading3"/>
    <w:uiPriority w:val="9"/>
    <w:semiHidden/>
    <w:rsid w:val="00637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516"/>
    <w:rPr>
      <w:rFonts w:eastAsiaTheme="majorEastAsia" w:cstheme="majorBidi"/>
      <w:color w:val="272727" w:themeColor="text1" w:themeTint="D8"/>
    </w:rPr>
  </w:style>
  <w:style w:type="paragraph" w:styleId="Title">
    <w:name w:val="Title"/>
    <w:basedOn w:val="Normal"/>
    <w:next w:val="Normal"/>
    <w:link w:val="TitleChar"/>
    <w:uiPriority w:val="10"/>
    <w:qFormat/>
    <w:rsid w:val="00637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516"/>
    <w:pPr>
      <w:spacing w:before="160"/>
      <w:jc w:val="center"/>
    </w:pPr>
    <w:rPr>
      <w:i/>
      <w:iCs/>
      <w:color w:val="404040" w:themeColor="text1" w:themeTint="BF"/>
    </w:rPr>
  </w:style>
  <w:style w:type="character" w:customStyle="1" w:styleId="QuoteChar">
    <w:name w:val="Quote Char"/>
    <w:basedOn w:val="DefaultParagraphFont"/>
    <w:link w:val="Quote"/>
    <w:uiPriority w:val="29"/>
    <w:rsid w:val="00637516"/>
    <w:rPr>
      <w:i/>
      <w:iCs/>
      <w:color w:val="404040" w:themeColor="text1" w:themeTint="BF"/>
    </w:rPr>
  </w:style>
  <w:style w:type="paragraph" w:styleId="ListParagraph">
    <w:name w:val="List Paragraph"/>
    <w:basedOn w:val="Normal"/>
    <w:uiPriority w:val="34"/>
    <w:qFormat/>
    <w:rsid w:val="00637516"/>
    <w:pPr>
      <w:ind w:left="720"/>
      <w:contextualSpacing/>
    </w:pPr>
  </w:style>
  <w:style w:type="character" w:styleId="IntenseEmphasis">
    <w:name w:val="Intense Emphasis"/>
    <w:basedOn w:val="DefaultParagraphFont"/>
    <w:uiPriority w:val="21"/>
    <w:qFormat/>
    <w:rsid w:val="00637516"/>
    <w:rPr>
      <w:i/>
      <w:iCs/>
      <w:color w:val="0F4761" w:themeColor="accent1" w:themeShade="BF"/>
    </w:rPr>
  </w:style>
  <w:style w:type="paragraph" w:styleId="IntenseQuote">
    <w:name w:val="Intense Quote"/>
    <w:basedOn w:val="Normal"/>
    <w:next w:val="Normal"/>
    <w:link w:val="IntenseQuoteChar"/>
    <w:uiPriority w:val="30"/>
    <w:qFormat/>
    <w:rsid w:val="00637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516"/>
    <w:rPr>
      <w:i/>
      <w:iCs/>
      <w:color w:val="0F4761" w:themeColor="accent1" w:themeShade="BF"/>
    </w:rPr>
  </w:style>
  <w:style w:type="character" w:styleId="IntenseReference">
    <w:name w:val="Intense Reference"/>
    <w:basedOn w:val="DefaultParagraphFont"/>
    <w:uiPriority w:val="32"/>
    <w:qFormat/>
    <w:rsid w:val="00637516"/>
    <w:rPr>
      <w:b/>
      <w:bCs/>
      <w:smallCaps/>
      <w:color w:val="0F4761" w:themeColor="accent1" w:themeShade="BF"/>
      <w:spacing w:val="5"/>
    </w:rPr>
  </w:style>
  <w:style w:type="character" w:styleId="Hyperlink">
    <w:name w:val="Hyperlink"/>
    <w:basedOn w:val="DefaultParagraphFont"/>
    <w:uiPriority w:val="99"/>
    <w:semiHidden/>
    <w:unhideWhenUsed/>
    <w:rsid w:val="00637516"/>
    <w:rPr>
      <w:color w:val="0000FF"/>
      <w:u w:val="single"/>
    </w:rPr>
  </w:style>
  <w:style w:type="paragraph" w:styleId="NormalWeb">
    <w:name w:val="Normal (Web)"/>
    <w:basedOn w:val="Normal"/>
    <w:uiPriority w:val="99"/>
    <w:unhideWhenUsed/>
    <w:rsid w:val="00637516"/>
    <w:pPr>
      <w:spacing w:before="100" w:beforeAutospacing="1" w:after="100" w:afterAutospacing="1" w:line="240" w:lineRule="auto"/>
    </w:pPr>
    <w:rPr>
      <w:rFonts w:ascii="Aptos" w:hAnsi="Aptos" w:cs="Aptos"/>
      <w:kern w:val="0"/>
      <w:sz w:val="24"/>
      <w:szCs w:val="24"/>
      <w14:ligatures w14:val="none"/>
    </w:rPr>
  </w:style>
  <w:style w:type="paragraph" w:customStyle="1" w:styleId="Default">
    <w:name w:val="Default"/>
    <w:rsid w:val="00963F7A"/>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5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2177</Words>
  <Characters>12413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14561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Scott A CIV DLA DISPOSITION SERVICES (USA)</dc:creator>
  <cp:keywords/>
  <dc:description/>
  <cp:lastModifiedBy>Empie, Raymond A CIV DLA DISPOSITION SERVICES (USA)</cp:lastModifiedBy>
  <cp:revision>3</cp:revision>
  <dcterms:created xsi:type="dcterms:W3CDTF">2025-10-08T14:55:00Z</dcterms:created>
  <dcterms:modified xsi:type="dcterms:W3CDTF">2025-10-08T15:21:00Z</dcterms:modified>
</cp:coreProperties>
</file>