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AC2D" w14:textId="77777777" w:rsidR="006952CF" w:rsidRPr="00267636" w:rsidRDefault="006952CF" w:rsidP="00267636">
      <w:pPr>
        <w:pStyle w:val="coltext"/>
        <w:tabs>
          <w:tab w:val="clear" w:pos="259"/>
        </w:tabs>
        <w:spacing w:before="0" w:after="0"/>
        <w:jc w:val="center"/>
        <w:rPr>
          <w:b/>
          <w:bCs/>
          <w:caps/>
          <w:sz w:val="20"/>
        </w:rPr>
      </w:pPr>
      <w:r w:rsidRPr="00267636">
        <w:rPr>
          <w:b/>
          <w:bCs/>
          <w:caps/>
          <w:sz w:val="20"/>
        </w:rPr>
        <w:t>Quality Assurance Surveillance Plan</w:t>
      </w:r>
    </w:p>
    <w:p w14:paraId="1E7DE013" w14:textId="77777777" w:rsidR="00E00A22" w:rsidRDefault="00E00A22" w:rsidP="00267636">
      <w:pPr>
        <w:autoSpaceDE w:val="0"/>
        <w:autoSpaceDN w:val="0"/>
        <w:adjustRightInd w:val="0"/>
        <w:jc w:val="center"/>
        <w:rPr>
          <w:sz w:val="20"/>
          <w:szCs w:val="20"/>
        </w:rPr>
      </w:pPr>
    </w:p>
    <w:p w14:paraId="5FECDE4E" w14:textId="1733862F" w:rsidR="00E53782" w:rsidRDefault="00E51377" w:rsidP="00267636">
      <w:pPr>
        <w:autoSpaceDE w:val="0"/>
        <w:autoSpaceDN w:val="0"/>
        <w:adjustRightInd w:val="0"/>
        <w:jc w:val="center"/>
        <w:rPr>
          <w:sz w:val="20"/>
          <w:szCs w:val="20"/>
        </w:rPr>
      </w:pPr>
      <w:r w:rsidRPr="00E51377">
        <w:rPr>
          <w:sz w:val="20"/>
          <w:szCs w:val="20"/>
        </w:rPr>
        <w:t>Immunohematology Blood-Grouping Analyzer Cost Per Test Contract</w:t>
      </w:r>
    </w:p>
    <w:p w14:paraId="1A997242" w14:textId="77777777" w:rsidR="00E51377" w:rsidRPr="00267636" w:rsidRDefault="00E51377" w:rsidP="00267636">
      <w:pPr>
        <w:autoSpaceDE w:val="0"/>
        <w:autoSpaceDN w:val="0"/>
        <w:adjustRightInd w:val="0"/>
        <w:jc w:val="center"/>
        <w:rPr>
          <w:sz w:val="20"/>
          <w:szCs w:val="20"/>
        </w:rPr>
      </w:pPr>
    </w:p>
    <w:p w14:paraId="06AAC05F" w14:textId="184A659F" w:rsidR="00E00A22" w:rsidRDefault="006952CF" w:rsidP="00E00A22">
      <w:pPr>
        <w:autoSpaceDE w:val="0"/>
        <w:autoSpaceDN w:val="0"/>
        <w:adjustRightInd w:val="0"/>
        <w:jc w:val="center"/>
        <w:rPr>
          <w:sz w:val="20"/>
          <w:szCs w:val="20"/>
        </w:rPr>
      </w:pPr>
      <w:r w:rsidRPr="00267636">
        <w:rPr>
          <w:sz w:val="20"/>
          <w:szCs w:val="20"/>
        </w:rPr>
        <w:t xml:space="preserve">Contractor’s </w:t>
      </w:r>
      <w:r w:rsidR="00E00A22">
        <w:rPr>
          <w:sz w:val="20"/>
          <w:szCs w:val="20"/>
        </w:rPr>
        <w:t>N</w:t>
      </w:r>
      <w:r w:rsidRPr="00267636">
        <w:rPr>
          <w:sz w:val="20"/>
          <w:szCs w:val="20"/>
        </w:rPr>
        <w:t xml:space="preserve">ame: </w:t>
      </w:r>
      <w:r w:rsidR="00363A5A" w:rsidRPr="00267636">
        <w:rPr>
          <w:sz w:val="20"/>
          <w:szCs w:val="20"/>
        </w:rPr>
        <w:t>T</w:t>
      </w:r>
      <w:r w:rsidR="00E00A22">
        <w:rPr>
          <w:sz w:val="20"/>
          <w:szCs w:val="20"/>
        </w:rPr>
        <w:t xml:space="preserve">o </w:t>
      </w:r>
      <w:r w:rsidR="00363A5A" w:rsidRPr="00267636">
        <w:rPr>
          <w:sz w:val="20"/>
          <w:szCs w:val="20"/>
        </w:rPr>
        <w:t>B</w:t>
      </w:r>
      <w:r w:rsidR="00E00A22">
        <w:rPr>
          <w:sz w:val="20"/>
          <w:szCs w:val="20"/>
        </w:rPr>
        <w:t xml:space="preserve">e </w:t>
      </w:r>
      <w:r w:rsidR="00363A5A" w:rsidRPr="00267636">
        <w:rPr>
          <w:sz w:val="20"/>
          <w:szCs w:val="20"/>
        </w:rPr>
        <w:t>D</w:t>
      </w:r>
      <w:r w:rsidR="00E00A22">
        <w:rPr>
          <w:sz w:val="20"/>
          <w:szCs w:val="20"/>
        </w:rPr>
        <w:t>etermined</w:t>
      </w:r>
    </w:p>
    <w:p w14:paraId="34D56BF5" w14:textId="77777777" w:rsidR="00E00A22" w:rsidRDefault="00E00A22" w:rsidP="00E00A22">
      <w:pPr>
        <w:autoSpaceDE w:val="0"/>
        <w:autoSpaceDN w:val="0"/>
        <w:adjustRightInd w:val="0"/>
        <w:jc w:val="center"/>
        <w:rPr>
          <w:bCs/>
          <w:sz w:val="20"/>
          <w:szCs w:val="20"/>
        </w:rPr>
      </w:pPr>
    </w:p>
    <w:p w14:paraId="75D54593" w14:textId="3E9D5512" w:rsidR="00E00A22" w:rsidRPr="00267636" w:rsidRDefault="00E00A22" w:rsidP="00E00A22">
      <w:pPr>
        <w:autoSpaceDE w:val="0"/>
        <w:autoSpaceDN w:val="0"/>
        <w:adjustRightInd w:val="0"/>
        <w:jc w:val="center"/>
        <w:rPr>
          <w:bCs/>
          <w:sz w:val="20"/>
          <w:szCs w:val="20"/>
        </w:rPr>
      </w:pPr>
      <w:r w:rsidRPr="00267636">
        <w:rPr>
          <w:bCs/>
          <w:sz w:val="20"/>
          <w:szCs w:val="20"/>
        </w:rPr>
        <w:t>Contract Number: T</w:t>
      </w:r>
      <w:r>
        <w:rPr>
          <w:bCs/>
          <w:sz w:val="20"/>
          <w:szCs w:val="20"/>
        </w:rPr>
        <w:t xml:space="preserve">o </w:t>
      </w:r>
      <w:r w:rsidRPr="00267636">
        <w:rPr>
          <w:bCs/>
          <w:sz w:val="20"/>
          <w:szCs w:val="20"/>
        </w:rPr>
        <w:t>B</w:t>
      </w:r>
      <w:r>
        <w:rPr>
          <w:bCs/>
          <w:sz w:val="20"/>
          <w:szCs w:val="20"/>
        </w:rPr>
        <w:t xml:space="preserve">e </w:t>
      </w:r>
      <w:r w:rsidRPr="00267636">
        <w:rPr>
          <w:bCs/>
          <w:sz w:val="20"/>
          <w:szCs w:val="20"/>
        </w:rPr>
        <w:t>D</w:t>
      </w:r>
      <w:r>
        <w:rPr>
          <w:bCs/>
          <w:sz w:val="20"/>
          <w:szCs w:val="20"/>
        </w:rPr>
        <w:t>etermined</w:t>
      </w:r>
    </w:p>
    <w:p w14:paraId="223189D6" w14:textId="77777777" w:rsidR="000861BD" w:rsidRPr="00267636" w:rsidRDefault="000861BD" w:rsidP="00267636">
      <w:pPr>
        <w:rPr>
          <w:sz w:val="20"/>
          <w:szCs w:val="20"/>
        </w:rPr>
      </w:pPr>
    </w:p>
    <w:p w14:paraId="6181AA6F" w14:textId="77777777" w:rsidR="006952CF" w:rsidRPr="00267636" w:rsidRDefault="006952CF" w:rsidP="00267636">
      <w:pPr>
        <w:rPr>
          <w:sz w:val="20"/>
          <w:szCs w:val="20"/>
        </w:rPr>
      </w:pPr>
      <w:r w:rsidRPr="00267636">
        <w:rPr>
          <w:sz w:val="20"/>
          <w:szCs w:val="20"/>
        </w:rPr>
        <w:t>1. PURPOSE.</w:t>
      </w:r>
    </w:p>
    <w:p w14:paraId="46746068" w14:textId="77777777" w:rsidR="006952CF" w:rsidRPr="00267636" w:rsidRDefault="006952CF" w:rsidP="00267636">
      <w:pPr>
        <w:rPr>
          <w:sz w:val="20"/>
          <w:szCs w:val="20"/>
        </w:rPr>
      </w:pPr>
    </w:p>
    <w:p w14:paraId="79A347D3" w14:textId="3AD2D7A6" w:rsidR="006952CF" w:rsidRPr="00267636" w:rsidRDefault="006952CF" w:rsidP="00267636">
      <w:pPr>
        <w:rPr>
          <w:sz w:val="20"/>
          <w:szCs w:val="20"/>
        </w:rPr>
      </w:pPr>
      <w:r w:rsidRPr="00267636">
        <w:rPr>
          <w:sz w:val="20"/>
          <w:szCs w:val="20"/>
        </w:rPr>
        <w:t>This Quality Assurance Surveillance Plan (QASP) provides a systematic method to evaluate performance for the stated contract. This QASP explain</w:t>
      </w:r>
      <w:r w:rsidR="00A328F6" w:rsidRPr="00267636">
        <w:rPr>
          <w:sz w:val="20"/>
          <w:szCs w:val="20"/>
        </w:rPr>
        <w:t>s</w:t>
      </w:r>
      <w:r w:rsidRPr="00267636">
        <w:rPr>
          <w:sz w:val="20"/>
          <w:szCs w:val="20"/>
        </w:rPr>
        <w:t xml:space="preserve"> the following:</w:t>
      </w:r>
    </w:p>
    <w:p w14:paraId="4ED8A4D5" w14:textId="77777777" w:rsidR="00267636" w:rsidRPr="00267636" w:rsidRDefault="00267636" w:rsidP="00267636">
      <w:pPr>
        <w:rPr>
          <w:sz w:val="20"/>
          <w:szCs w:val="20"/>
        </w:rPr>
      </w:pPr>
    </w:p>
    <w:p w14:paraId="080765E3" w14:textId="77777777" w:rsidR="006952CF" w:rsidRPr="00267636" w:rsidRDefault="006952CF" w:rsidP="00267636">
      <w:pPr>
        <w:numPr>
          <w:ilvl w:val="0"/>
          <w:numId w:val="2"/>
        </w:numPr>
        <w:rPr>
          <w:sz w:val="20"/>
          <w:szCs w:val="20"/>
        </w:rPr>
      </w:pPr>
      <w:r w:rsidRPr="00267636">
        <w:rPr>
          <w:sz w:val="20"/>
          <w:szCs w:val="20"/>
        </w:rPr>
        <w:t>What will be monitored</w:t>
      </w:r>
      <w:r w:rsidR="00A328F6" w:rsidRPr="00267636">
        <w:rPr>
          <w:sz w:val="20"/>
          <w:szCs w:val="20"/>
        </w:rPr>
        <w:t>.</w:t>
      </w:r>
    </w:p>
    <w:p w14:paraId="1EDC6F3D" w14:textId="77777777" w:rsidR="006952CF" w:rsidRPr="00267636" w:rsidRDefault="006952CF" w:rsidP="00267636">
      <w:pPr>
        <w:numPr>
          <w:ilvl w:val="0"/>
          <w:numId w:val="2"/>
        </w:numPr>
        <w:rPr>
          <w:sz w:val="20"/>
          <w:szCs w:val="20"/>
        </w:rPr>
      </w:pPr>
      <w:r w:rsidRPr="00267636">
        <w:rPr>
          <w:sz w:val="20"/>
          <w:szCs w:val="20"/>
        </w:rPr>
        <w:t>How monitoring will take place</w:t>
      </w:r>
      <w:r w:rsidR="00764AC4" w:rsidRPr="00267636">
        <w:rPr>
          <w:sz w:val="20"/>
          <w:szCs w:val="20"/>
        </w:rPr>
        <w:t>.</w:t>
      </w:r>
    </w:p>
    <w:p w14:paraId="09A42C5D" w14:textId="77777777" w:rsidR="006952CF" w:rsidRPr="00267636" w:rsidRDefault="006952CF" w:rsidP="00267636">
      <w:pPr>
        <w:numPr>
          <w:ilvl w:val="0"/>
          <w:numId w:val="2"/>
        </w:numPr>
        <w:rPr>
          <w:sz w:val="20"/>
          <w:szCs w:val="20"/>
        </w:rPr>
      </w:pPr>
      <w:r w:rsidRPr="00267636">
        <w:rPr>
          <w:sz w:val="20"/>
          <w:szCs w:val="20"/>
        </w:rPr>
        <w:t>Who will conduct the monitoring</w:t>
      </w:r>
      <w:r w:rsidR="00764AC4" w:rsidRPr="00267636">
        <w:rPr>
          <w:sz w:val="20"/>
          <w:szCs w:val="20"/>
        </w:rPr>
        <w:t>.</w:t>
      </w:r>
    </w:p>
    <w:p w14:paraId="7A469DE9" w14:textId="77777777" w:rsidR="006952CF" w:rsidRPr="00267636" w:rsidRDefault="006952CF" w:rsidP="00267636">
      <w:pPr>
        <w:numPr>
          <w:ilvl w:val="0"/>
          <w:numId w:val="2"/>
        </w:numPr>
        <w:rPr>
          <w:sz w:val="20"/>
          <w:szCs w:val="20"/>
        </w:rPr>
      </w:pPr>
      <w:r w:rsidRPr="00267636">
        <w:rPr>
          <w:sz w:val="20"/>
          <w:szCs w:val="20"/>
        </w:rPr>
        <w:t>How monitoring efforts and results will be documented</w:t>
      </w:r>
      <w:r w:rsidR="00764AC4" w:rsidRPr="00267636">
        <w:rPr>
          <w:sz w:val="20"/>
          <w:szCs w:val="20"/>
        </w:rPr>
        <w:t>.</w:t>
      </w:r>
    </w:p>
    <w:p w14:paraId="0224E158" w14:textId="77777777" w:rsidR="006952CF" w:rsidRPr="00267636" w:rsidRDefault="006952CF" w:rsidP="00267636">
      <w:pPr>
        <w:rPr>
          <w:sz w:val="20"/>
          <w:szCs w:val="20"/>
        </w:rPr>
      </w:pPr>
    </w:p>
    <w:p w14:paraId="5BE59D72" w14:textId="79E1EA05" w:rsidR="006952CF" w:rsidRPr="00267636" w:rsidRDefault="006952CF" w:rsidP="00267636">
      <w:pPr>
        <w:rPr>
          <w:sz w:val="20"/>
          <w:szCs w:val="20"/>
        </w:rPr>
      </w:pPr>
      <w:r w:rsidRPr="00267636">
        <w:rPr>
          <w:sz w:val="20"/>
          <w:szCs w:val="20"/>
        </w:rPr>
        <w:t>Th</w:t>
      </w:r>
      <w:r w:rsidR="002E01A8" w:rsidRPr="00267636">
        <w:rPr>
          <w:sz w:val="20"/>
          <w:szCs w:val="20"/>
        </w:rPr>
        <w:t>is</w:t>
      </w:r>
      <w:r w:rsidRPr="00267636">
        <w:rPr>
          <w:sz w:val="20"/>
          <w:szCs w:val="20"/>
        </w:rPr>
        <w:t xml:space="preserve"> QASP does not detail how the contractor accomplishes the work. Rather, the QASP is created with the premise that the contractor is responsible for management and quality control actions to meet the terms of the contract. It is the </w:t>
      </w:r>
      <w:r w:rsidR="00B523AB" w:rsidRPr="00267636">
        <w:rPr>
          <w:sz w:val="20"/>
          <w:szCs w:val="20"/>
        </w:rPr>
        <w:t>Government’s</w:t>
      </w:r>
      <w:r w:rsidRPr="00267636">
        <w:rPr>
          <w:sz w:val="20"/>
          <w:szCs w:val="20"/>
        </w:rPr>
        <w:t xml:space="preserve"> responsibility to be objective, fair, and consistent in evaluating performance. In addition, the QASP should recognize that unforeseen and uncontrollable situations may occur. </w:t>
      </w:r>
    </w:p>
    <w:p w14:paraId="12D60C44" w14:textId="77777777" w:rsidR="00FF346C" w:rsidRPr="00267636" w:rsidRDefault="00FF346C" w:rsidP="00267636">
      <w:pPr>
        <w:autoSpaceDE w:val="0"/>
        <w:autoSpaceDN w:val="0"/>
        <w:adjustRightInd w:val="0"/>
        <w:rPr>
          <w:sz w:val="20"/>
          <w:szCs w:val="20"/>
        </w:rPr>
      </w:pPr>
    </w:p>
    <w:p w14:paraId="38A13BC2" w14:textId="2FC32940" w:rsidR="006952CF" w:rsidRPr="00267636" w:rsidRDefault="006952CF" w:rsidP="00267636">
      <w:pPr>
        <w:rPr>
          <w:sz w:val="20"/>
          <w:szCs w:val="20"/>
        </w:rPr>
      </w:pPr>
      <w:r w:rsidRPr="00267636">
        <w:rPr>
          <w:sz w:val="20"/>
          <w:szCs w:val="20"/>
        </w:rPr>
        <w:t xml:space="preserve">This QASP is a “living document” and the </w:t>
      </w:r>
      <w:r w:rsidR="00B523AB" w:rsidRPr="00267636">
        <w:rPr>
          <w:sz w:val="20"/>
          <w:szCs w:val="20"/>
        </w:rPr>
        <w:t>Government</w:t>
      </w:r>
      <w:r w:rsidRPr="00267636">
        <w:rPr>
          <w:sz w:val="20"/>
          <w:szCs w:val="20"/>
        </w:rPr>
        <w:t xml:space="preserve"> may review and revise </w:t>
      </w:r>
      <w:r w:rsidR="004644FE" w:rsidRPr="00267636">
        <w:rPr>
          <w:sz w:val="20"/>
          <w:szCs w:val="20"/>
        </w:rPr>
        <w:t xml:space="preserve">it </w:t>
      </w:r>
      <w:r w:rsidRPr="00267636">
        <w:rPr>
          <w:sz w:val="20"/>
          <w:szCs w:val="20"/>
        </w:rPr>
        <w:t xml:space="preserve">on a regular basis. However, the </w:t>
      </w:r>
      <w:r w:rsidR="00B523AB" w:rsidRPr="00267636">
        <w:rPr>
          <w:sz w:val="20"/>
          <w:szCs w:val="20"/>
        </w:rPr>
        <w:t>Government</w:t>
      </w:r>
      <w:r w:rsidRPr="00267636">
        <w:rPr>
          <w:sz w:val="20"/>
          <w:szCs w:val="20"/>
        </w:rPr>
        <w:t xml:space="preserve"> shall coordinate changes with the </w:t>
      </w:r>
      <w:r w:rsidR="00DE293B" w:rsidRPr="00267636">
        <w:rPr>
          <w:sz w:val="20"/>
          <w:szCs w:val="20"/>
        </w:rPr>
        <w:t>c</w:t>
      </w:r>
      <w:r w:rsidRPr="00267636">
        <w:rPr>
          <w:sz w:val="20"/>
          <w:szCs w:val="20"/>
        </w:rPr>
        <w:t xml:space="preserve">ontractor. Updates shall ensure that the QASP remains a valid, useful, and enforceable document. Copies of the </w:t>
      </w:r>
      <w:r w:rsidR="004644FE" w:rsidRPr="00267636">
        <w:rPr>
          <w:sz w:val="20"/>
          <w:szCs w:val="20"/>
        </w:rPr>
        <w:t xml:space="preserve">original </w:t>
      </w:r>
      <w:r w:rsidRPr="00267636">
        <w:rPr>
          <w:sz w:val="20"/>
          <w:szCs w:val="20"/>
        </w:rPr>
        <w:t xml:space="preserve">QASP and revisions shall be provided to the contractor and </w:t>
      </w:r>
      <w:r w:rsidR="00B523AB" w:rsidRPr="00267636">
        <w:rPr>
          <w:sz w:val="20"/>
          <w:szCs w:val="20"/>
        </w:rPr>
        <w:t>Government</w:t>
      </w:r>
      <w:r w:rsidRPr="00267636">
        <w:rPr>
          <w:sz w:val="20"/>
          <w:szCs w:val="20"/>
        </w:rPr>
        <w:t xml:space="preserve"> officials implementing surveillance activities.</w:t>
      </w:r>
    </w:p>
    <w:p w14:paraId="1C7E5E04" w14:textId="77777777" w:rsidR="006952CF" w:rsidRPr="00267636" w:rsidRDefault="006952CF" w:rsidP="00267636">
      <w:pPr>
        <w:rPr>
          <w:sz w:val="20"/>
          <w:szCs w:val="20"/>
        </w:rPr>
      </w:pPr>
    </w:p>
    <w:p w14:paraId="36E97F71" w14:textId="77777777" w:rsidR="006952CF" w:rsidRPr="00267636" w:rsidRDefault="006952CF" w:rsidP="00267636">
      <w:pPr>
        <w:rPr>
          <w:sz w:val="20"/>
          <w:szCs w:val="20"/>
        </w:rPr>
      </w:pPr>
      <w:r w:rsidRPr="00267636">
        <w:rPr>
          <w:sz w:val="20"/>
          <w:szCs w:val="20"/>
        </w:rPr>
        <w:t xml:space="preserve">2. </w:t>
      </w:r>
      <w:r w:rsidR="00B523AB" w:rsidRPr="00267636">
        <w:rPr>
          <w:sz w:val="20"/>
          <w:szCs w:val="20"/>
        </w:rPr>
        <w:t>Government</w:t>
      </w:r>
      <w:r w:rsidRPr="00267636">
        <w:rPr>
          <w:sz w:val="20"/>
          <w:szCs w:val="20"/>
        </w:rPr>
        <w:t xml:space="preserve"> Roles and Responsibilities.</w:t>
      </w:r>
    </w:p>
    <w:p w14:paraId="36CAF089" w14:textId="77777777" w:rsidR="006952CF" w:rsidRPr="00267636" w:rsidRDefault="006952CF" w:rsidP="00267636">
      <w:pPr>
        <w:rPr>
          <w:sz w:val="20"/>
          <w:szCs w:val="20"/>
        </w:rPr>
      </w:pPr>
    </w:p>
    <w:p w14:paraId="227A937C" w14:textId="529889D1" w:rsidR="006952CF" w:rsidRPr="00267636" w:rsidRDefault="006952CF" w:rsidP="00267636">
      <w:pPr>
        <w:rPr>
          <w:sz w:val="20"/>
          <w:szCs w:val="20"/>
        </w:rPr>
      </w:pPr>
      <w:r w:rsidRPr="00267636">
        <w:rPr>
          <w:sz w:val="20"/>
          <w:szCs w:val="20"/>
        </w:rPr>
        <w:t>The following personnel shall oversee and coordinate surveillance activities.</w:t>
      </w:r>
    </w:p>
    <w:p w14:paraId="5378BC1C" w14:textId="77777777" w:rsidR="006952CF" w:rsidRPr="00267636" w:rsidRDefault="006952CF" w:rsidP="00267636">
      <w:pPr>
        <w:rPr>
          <w:sz w:val="20"/>
          <w:szCs w:val="20"/>
        </w:rPr>
      </w:pPr>
    </w:p>
    <w:p w14:paraId="59D563A0" w14:textId="6D124AEC" w:rsidR="006952CF" w:rsidRPr="00267636" w:rsidRDefault="006952CF" w:rsidP="00267636">
      <w:pPr>
        <w:rPr>
          <w:sz w:val="20"/>
          <w:szCs w:val="20"/>
        </w:rPr>
      </w:pPr>
      <w:r w:rsidRPr="00267636">
        <w:rPr>
          <w:sz w:val="20"/>
          <w:szCs w:val="20"/>
        </w:rPr>
        <w:t>a. Contracting</w:t>
      </w:r>
      <w:r w:rsidRPr="00267636">
        <w:rPr>
          <w:bCs/>
          <w:sz w:val="20"/>
          <w:szCs w:val="20"/>
        </w:rPr>
        <w:t xml:space="preserve"> Officer (KO)</w:t>
      </w:r>
      <w:r w:rsidRPr="00267636">
        <w:rPr>
          <w:sz w:val="20"/>
          <w:szCs w:val="20"/>
        </w:rPr>
        <w:t xml:space="preserve"> - The KO shall ensure performance of all necessary actions for effective contracting, ensure compliance with the contract terms, and shall safeguard the interests of the United States in the contractual relationship. The KO shall also assure that the contractor receives impartial, fair, and equitable treatment under this contract. The KO is ultimately responsible for the final determination of the adequacy of the contractor’s performance.</w:t>
      </w:r>
    </w:p>
    <w:p w14:paraId="6A5BC8B7" w14:textId="77777777" w:rsidR="006952CF" w:rsidRPr="00267636" w:rsidRDefault="006952CF" w:rsidP="00267636">
      <w:pPr>
        <w:autoSpaceDE w:val="0"/>
        <w:autoSpaceDN w:val="0"/>
        <w:adjustRightInd w:val="0"/>
        <w:rPr>
          <w:sz w:val="20"/>
          <w:szCs w:val="20"/>
        </w:rPr>
      </w:pPr>
    </w:p>
    <w:p w14:paraId="5E2FFB48" w14:textId="0BE18EEE" w:rsidR="006952CF" w:rsidRPr="00267636" w:rsidRDefault="006952CF" w:rsidP="00267636">
      <w:pPr>
        <w:autoSpaceDE w:val="0"/>
        <w:autoSpaceDN w:val="0"/>
        <w:adjustRightInd w:val="0"/>
        <w:rPr>
          <w:bCs/>
          <w:sz w:val="20"/>
          <w:szCs w:val="20"/>
        </w:rPr>
      </w:pPr>
      <w:r w:rsidRPr="00267636">
        <w:rPr>
          <w:bCs/>
          <w:sz w:val="20"/>
          <w:szCs w:val="20"/>
        </w:rPr>
        <w:t xml:space="preserve">Assigned KO: </w:t>
      </w:r>
      <w:r w:rsidR="00E53782">
        <w:rPr>
          <w:bCs/>
          <w:sz w:val="20"/>
          <w:szCs w:val="20"/>
        </w:rPr>
        <w:t>Matthew Teel</w:t>
      </w:r>
    </w:p>
    <w:p w14:paraId="71C7DB16" w14:textId="388B6AA3" w:rsidR="006952CF" w:rsidRPr="00267636" w:rsidRDefault="006952CF" w:rsidP="00267636">
      <w:pPr>
        <w:pStyle w:val="PlainText"/>
        <w:rPr>
          <w:rFonts w:ascii="Times New Roman" w:eastAsia="Times New Roman" w:hAnsi="Times New Roman"/>
          <w:bCs/>
          <w:sz w:val="20"/>
          <w:szCs w:val="20"/>
        </w:rPr>
      </w:pPr>
      <w:r w:rsidRPr="00267636">
        <w:rPr>
          <w:rFonts w:ascii="Times New Roman" w:eastAsia="Times New Roman" w:hAnsi="Times New Roman"/>
          <w:bCs/>
          <w:sz w:val="20"/>
          <w:szCs w:val="20"/>
        </w:rPr>
        <w:t xml:space="preserve">Organization or Agency: </w:t>
      </w:r>
      <w:r w:rsidR="00E53782">
        <w:rPr>
          <w:rFonts w:ascii="Times New Roman" w:eastAsia="Times New Roman" w:hAnsi="Times New Roman"/>
          <w:bCs/>
          <w:sz w:val="20"/>
          <w:szCs w:val="20"/>
        </w:rPr>
        <w:t xml:space="preserve">Defense Health Agency Contracting Activity </w:t>
      </w:r>
    </w:p>
    <w:p w14:paraId="1B2CC458" w14:textId="065A4A5D" w:rsidR="006952CF" w:rsidRPr="00267636" w:rsidRDefault="006952CF" w:rsidP="00267636">
      <w:pPr>
        <w:autoSpaceDE w:val="0"/>
        <w:autoSpaceDN w:val="0"/>
        <w:adjustRightInd w:val="0"/>
        <w:rPr>
          <w:bCs/>
          <w:sz w:val="20"/>
          <w:szCs w:val="20"/>
        </w:rPr>
      </w:pPr>
      <w:r w:rsidRPr="00267636">
        <w:rPr>
          <w:bCs/>
          <w:sz w:val="20"/>
          <w:szCs w:val="20"/>
        </w:rPr>
        <w:t xml:space="preserve">Telephone: </w:t>
      </w:r>
      <w:r w:rsidR="00E53782" w:rsidRPr="00E53782">
        <w:rPr>
          <w:bCs/>
          <w:sz w:val="20"/>
          <w:szCs w:val="20"/>
        </w:rPr>
        <w:t>To be provided at award.</w:t>
      </w:r>
    </w:p>
    <w:p w14:paraId="1F75266F" w14:textId="2BAC095F" w:rsidR="005B6631" w:rsidRPr="00267636" w:rsidRDefault="005B6631" w:rsidP="00267636">
      <w:pPr>
        <w:autoSpaceDE w:val="0"/>
        <w:autoSpaceDN w:val="0"/>
        <w:adjustRightInd w:val="0"/>
        <w:rPr>
          <w:bCs/>
          <w:sz w:val="20"/>
          <w:szCs w:val="20"/>
        </w:rPr>
      </w:pPr>
      <w:r w:rsidRPr="00267636">
        <w:rPr>
          <w:bCs/>
          <w:sz w:val="20"/>
          <w:szCs w:val="20"/>
        </w:rPr>
        <w:t xml:space="preserve">Email: </w:t>
      </w:r>
      <w:hyperlink r:id="rId8" w:history="1">
        <w:r w:rsidR="00E53782" w:rsidRPr="00DE49F2">
          <w:rPr>
            <w:rStyle w:val="Hyperlink"/>
            <w:bCs/>
            <w:sz w:val="20"/>
            <w:szCs w:val="20"/>
          </w:rPr>
          <w:t>matthew.d.teel.civ@health.mil</w:t>
        </w:r>
      </w:hyperlink>
    </w:p>
    <w:p w14:paraId="6C502838" w14:textId="77777777" w:rsidR="00457175" w:rsidRPr="00267636" w:rsidRDefault="00457175" w:rsidP="00267636">
      <w:pPr>
        <w:autoSpaceDE w:val="0"/>
        <w:autoSpaceDN w:val="0"/>
        <w:adjustRightInd w:val="0"/>
        <w:rPr>
          <w:bCs/>
          <w:sz w:val="20"/>
          <w:szCs w:val="20"/>
        </w:rPr>
      </w:pPr>
    </w:p>
    <w:p w14:paraId="5A23D983" w14:textId="685813C8" w:rsidR="006952CF" w:rsidRPr="00267636" w:rsidRDefault="00B844A7" w:rsidP="00267636">
      <w:pPr>
        <w:autoSpaceDE w:val="0"/>
        <w:autoSpaceDN w:val="0"/>
        <w:adjustRightInd w:val="0"/>
        <w:rPr>
          <w:sz w:val="20"/>
          <w:szCs w:val="20"/>
        </w:rPr>
      </w:pPr>
      <w:r w:rsidRPr="00267636">
        <w:rPr>
          <w:bCs/>
          <w:sz w:val="20"/>
          <w:szCs w:val="20"/>
        </w:rPr>
        <w:t>b</w:t>
      </w:r>
      <w:r w:rsidR="006952CF" w:rsidRPr="00267636">
        <w:rPr>
          <w:bCs/>
          <w:sz w:val="20"/>
          <w:szCs w:val="20"/>
        </w:rPr>
        <w:t xml:space="preserve">. Contracting Officer’s Representative (COR) </w:t>
      </w:r>
      <w:r w:rsidR="006952CF" w:rsidRPr="00267636">
        <w:rPr>
          <w:sz w:val="20"/>
          <w:szCs w:val="20"/>
        </w:rPr>
        <w:t xml:space="preserve">- The COR is responsible for technical administration of the contract and shall assure proper </w:t>
      </w:r>
      <w:r w:rsidR="00B523AB" w:rsidRPr="00267636">
        <w:rPr>
          <w:sz w:val="20"/>
          <w:szCs w:val="20"/>
        </w:rPr>
        <w:t>Government</w:t>
      </w:r>
      <w:r w:rsidR="006952CF" w:rsidRPr="00267636">
        <w:rPr>
          <w:sz w:val="20"/>
          <w:szCs w:val="20"/>
        </w:rPr>
        <w:t xml:space="preserve"> surveillance of the contractor’s performance. The COR shall keep a quality assurance file. At the conclusion of the contract or when requested by the KO, the COR shall provide documentation to the KO. The COR is not empowered to make any contractual commitments or to authorize any contractual changes on the </w:t>
      </w:r>
      <w:r w:rsidR="00B523AB" w:rsidRPr="00267636">
        <w:rPr>
          <w:sz w:val="20"/>
          <w:szCs w:val="20"/>
        </w:rPr>
        <w:t>Government’s</w:t>
      </w:r>
      <w:r w:rsidR="006952CF" w:rsidRPr="00267636">
        <w:rPr>
          <w:sz w:val="20"/>
          <w:szCs w:val="20"/>
        </w:rPr>
        <w:t xml:space="preserve"> behalf. The contractor shall refer any changes they deem may affect contract price, terms, or conditions to the KO for action.</w:t>
      </w:r>
    </w:p>
    <w:p w14:paraId="2C5C6975" w14:textId="77777777" w:rsidR="006952CF" w:rsidRPr="00267636" w:rsidRDefault="006952CF" w:rsidP="00267636">
      <w:pPr>
        <w:autoSpaceDE w:val="0"/>
        <w:autoSpaceDN w:val="0"/>
        <w:adjustRightInd w:val="0"/>
        <w:rPr>
          <w:sz w:val="20"/>
          <w:szCs w:val="20"/>
        </w:rPr>
      </w:pPr>
    </w:p>
    <w:p w14:paraId="7046726F" w14:textId="326D52CC" w:rsidR="006952CF" w:rsidRPr="00267636" w:rsidRDefault="006952CF" w:rsidP="00267636">
      <w:pPr>
        <w:autoSpaceDE w:val="0"/>
        <w:autoSpaceDN w:val="0"/>
        <w:adjustRightInd w:val="0"/>
        <w:rPr>
          <w:bCs/>
          <w:sz w:val="20"/>
          <w:szCs w:val="20"/>
        </w:rPr>
      </w:pPr>
      <w:r w:rsidRPr="00267636">
        <w:rPr>
          <w:bCs/>
          <w:sz w:val="20"/>
          <w:szCs w:val="20"/>
        </w:rPr>
        <w:t>Assigned COR:</w:t>
      </w:r>
      <w:r w:rsidR="00E00A22">
        <w:rPr>
          <w:bCs/>
          <w:sz w:val="20"/>
          <w:szCs w:val="20"/>
        </w:rPr>
        <w:t xml:space="preserve"> To be provided at award.</w:t>
      </w:r>
    </w:p>
    <w:p w14:paraId="59A110B9" w14:textId="2955BC5C" w:rsidR="006952CF" w:rsidRPr="00267636" w:rsidRDefault="003A55A6" w:rsidP="00267636">
      <w:pPr>
        <w:autoSpaceDE w:val="0"/>
        <w:autoSpaceDN w:val="0"/>
        <w:adjustRightInd w:val="0"/>
        <w:rPr>
          <w:bCs/>
          <w:sz w:val="20"/>
          <w:szCs w:val="20"/>
        </w:rPr>
      </w:pPr>
      <w:r w:rsidRPr="00267636">
        <w:rPr>
          <w:bCs/>
          <w:sz w:val="20"/>
          <w:szCs w:val="20"/>
        </w:rPr>
        <w:t>Telephone:</w:t>
      </w:r>
      <w:r w:rsidR="00E00A22" w:rsidRPr="00E00A22">
        <w:t xml:space="preserve"> </w:t>
      </w:r>
      <w:r w:rsidR="00E00A22" w:rsidRPr="00E00A22">
        <w:rPr>
          <w:bCs/>
          <w:sz w:val="20"/>
          <w:szCs w:val="20"/>
        </w:rPr>
        <w:t>To be provided at award.</w:t>
      </w:r>
    </w:p>
    <w:p w14:paraId="130B618D" w14:textId="7CE826D0" w:rsidR="009E2A7A" w:rsidRPr="00267636" w:rsidRDefault="009E2A7A" w:rsidP="00267636">
      <w:pPr>
        <w:autoSpaceDE w:val="0"/>
        <w:autoSpaceDN w:val="0"/>
        <w:adjustRightInd w:val="0"/>
        <w:rPr>
          <w:bCs/>
          <w:sz w:val="20"/>
          <w:szCs w:val="20"/>
        </w:rPr>
      </w:pPr>
      <w:r w:rsidRPr="00267636">
        <w:rPr>
          <w:bCs/>
          <w:sz w:val="20"/>
          <w:szCs w:val="20"/>
        </w:rPr>
        <w:t>Email:</w:t>
      </w:r>
      <w:r w:rsidR="00E00A22" w:rsidRPr="00E00A22">
        <w:t xml:space="preserve"> </w:t>
      </w:r>
      <w:r w:rsidR="00E00A22" w:rsidRPr="00E00A22">
        <w:rPr>
          <w:bCs/>
          <w:sz w:val="20"/>
          <w:szCs w:val="20"/>
        </w:rPr>
        <w:t>To be provided at award.</w:t>
      </w:r>
    </w:p>
    <w:p w14:paraId="36AA179E" w14:textId="77777777" w:rsidR="00D50D2B" w:rsidRPr="00267636" w:rsidRDefault="00D50D2B" w:rsidP="00267636">
      <w:pPr>
        <w:autoSpaceDE w:val="0"/>
        <w:autoSpaceDN w:val="0"/>
        <w:adjustRightInd w:val="0"/>
        <w:rPr>
          <w:bCs/>
          <w:sz w:val="20"/>
          <w:szCs w:val="20"/>
        </w:rPr>
      </w:pPr>
    </w:p>
    <w:p w14:paraId="3658E77C" w14:textId="77777777" w:rsidR="006952CF" w:rsidRPr="00267636" w:rsidRDefault="006952CF" w:rsidP="00267636">
      <w:pPr>
        <w:rPr>
          <w:sz w:val="20"/>
          <w:szCs w:val="20"/>
        </w:rPr>
      </w:pPr>
      <w:r w:rsidRPr="00267636">
        <w:rPr>
          <w:sz w:val="20"/>
          <w:szCs w:val="20"/>
        </w:rPr>
        <w:t xml:space="preserve">d. Other Key </w:t>
      </w:r>
      <w:r w:rsidR="00B523AB" w:rsidRPr="00267636">
        <w:rPr>
          <w:sz w:val="20"/>
          <w:szCs w:val="20"/>
        </w:rPr>
        <w:t>Government</w:t>
      </w:r>
      <w:r w:rsidRPr="00267636">
        <w:rPr>
          <w:sz w:val="20"/>
          <w:szCs w:val="20"/>
        </w:rPr>
        <w:t xml:space="preserve"> Personnel </w:t>
      </w:r>
      <w:r w:rsidR="003A55A6" w:rsidRPr="00267636">
        <w:rPr>
          <w:sz w:val="20"/>
          <w:szCs w:val="20"/>
        </w:rPr>
        <w:t>–</w:t>
      </w:r>
      <w:r w:rsidRPr="00267636">
        <w:rPr>
          <w:sz w:val="20"/>
          <w:szCs w:val="20"/>
        </w:rPr>
        <w:t xml:space="preserve"> </w:t>
      </w:r>
    </w:p>
    <w:p w14:paraId="0BB546C8" w14:textId="77777777" w:rsidR="003A55A6" w:rsidRPr="00267636" w:rsidRDefault="003A55A6" w:rsidP="00267636">
      <w:pPr>
        <w:rPr>
          <w:sz w:val="20"/>
          <w:szCs w:val="20"/>
        </w:rPr>
      </w:pPr>
    </w:p>
    <w:p w14:paraId="7FB03B03" w14:textId="6811714D" w:rsidR="00D50D2B" w:rsidRPr="00267636" w:rsidRDefault="00E53782" w:rsidP="00267636">
      <w:pPr>
        <w:autoSpaceDE w:val="0"/>
        <w:autoSpaceDN w:val="0"/>
        <w:adjustRightInd w:val="0"/>
        <w:rPr>
          <w:bCs/>
          <w:sz w:val="20"/>
          <w:szCs w:val="20"/>
        </w:rPr>
      </w:pPr>
      <w:r>
        <w:rPr>
          <w:bCs/>
          <w:sz w:val="20"/>
          <w:szCs w:val="20"/>
        </w:rPr>
        <w:t>Not applicable.</w:t>
      </w:r>
    </w:p>
    <w:p w14:paraId="26D4D808" w14:textId="77777777" w:rsidR="006952CF" w:rsidRPr="00267636" w:rsidRDefault="006952CF" w:rsidP="00267636">
      <w:pPr>
        <w:autoSpaceDE w:val="0"/>
        <w:autoSpaceDN w:val="0"/>
        <w:adjustRightInd w:val="0"/>
        <w:rPr>
          <w:bCs/>
          <w:caps/>
          <w:sz w:val="20"/>
          <w:szCs w:val="20"/>
        </w:rPr>
      </w:pPr>
      <w:r w:rsidRPr="00267636">
        <w:rPr>
          <w:bCs/>
          <w:caps/>
          <w:sz w:val="20"/>
          <w:szCs w:val="20"/>
        </w:rPr>
        <w:lastRenderedPageBreak/>
        <w:t>3. Contractor Representatives:</w:t>
      </w:r>
    </w:p>
    <w:p w14:paraId="4E7071B7" w14:textId="77777777" w:rsidR="006952CF" w:rsidRPr="00267636" w:rsidRDefault="006952CF" w:rsidP="00267636">
      <w:pPr>
        <w:autoSpaceDE w:val="0"/>
        <w:autoSpaceDN w:val="0"/>
        <w:adjustRightInd w:val="0"/>
        <w:rPr>
          <w:bCs/>
          <w:sz w:val="20"/>
          <w:szCs w:val="20"/>
        </w:rPr>
      </w:pPr>
    </w:p>
    <w:p w14:paraId="4AC745E8" w14:textId="71E62B50" w:rsidR="006952CF" w:rsidRPr="00267636" w:rsidRDefault="006952CF" w:rsidP="00267636">
      <w:pPr>
        <w:autoSpaceDE w:val="0"/>
        <w:autoSpaceDN w:val="0"/>
        <w:adjustRightInd w:val="0"/>
        <w:rPr>
          <w:bCs/>
          <w:sz w:val="20"/>
          <w:szCs w:val="20"/>
        </w:rPr>
      </w:pPr>
      <w:r w:rsidRPr="00267636">
        <w:rPr>
          <w:bCs/>
          <w:sz w:val="20"/>
          <w:szCs w:val="20"/>
        </w:rPr>
        <w:t xml:space="preserve">The following employees of the contractor serve as the contractor’s </w:t>
      </w:r>
      <w:r w:rsidR="00883FCC" w:rsidRPr="00267636">
        <w:rPr>
          <w:bCs/>
          <w:sz w:val="20"/>
          <w:szCs w:val="20"/>
        </w:rPr>
        <w:t>Points of Contact (POC)</w:t>
      </w:r>
      <w:r w:rsidRPr="00267636">
        <w:rPr>
          <w:bCs/>
          <w:sz w:val="20"/>
          <w:szCs w:val="20"/>
        </w:rPr>
        <w:t xml:space="preserve"> for this contract.</w:t>
      </w:r>
    </w:p>
    <w:p w14:paraId="59D1B99C" w14:textId="77777777" w:rsidR="003A55A6" w:rsidRPr="00B508FF" w:rsidRDefault="003A55A6" w:rsidP="00B508FF">
      <w:pPr>
        <w:rPr>
          <w:sz w:val="20"/>
          <w:szCs w:val="20"/>
        </w:rPr>
      </w:pPr>
    </w:p>
    <w:p w14:paraId="5DCA77D4" w14:textId="77777777" w:rsidR="006952CF" w:rsidRPr="00B508FF" w:rsidRDefault="006952CF" w:rsidP="00B508FF">
      <w:pPr>
        <w:rPr>
          <w:sz w:val="20"/>
          <w:szCs w:val="20"/>
        </w:rPr>
      </w:pPr>
      <w:r w:rsidRPr="00B508FF">
        <w:rPr>
          <w:sz w:val="20"/>
          <w:szCs w:val="20"/>
        </w:rPr>
        <w:t xml:space="preserve">a. </w:t>
      </w:r>
      <w:r w:rsidR="00B961F3" w:rsidRPr="00B508FF">
        <w:rPr>
          <w:sz w:val="20"/>
          <w:szCs w:val="20"/>
        </w:rPr>
        <w:t>Technical POC</w:t>
      </w:r>
    </w:p>
    <w:p w14:paraId="3B63D7E8" w14:textId="545C42DF" w:rsidR="000203C8" w:rsidRPr="00B508FF" w:rsidRDefault="003B154B" w:rsidP="00B508FF">
      <w:pPr>
        <w:rPr>
          <w:sz w:val="20"/>
          <w:szCs w:val="20"/>
        </w:rPr>
      </w:pPr>
      <w:r w:rsidRPr="00B508FF">
        <w:rPr>
          <w:sz w:val="20"/>
          <w:szCs w:val="20"/>
        </w:rPr>
        <w:t xml:space="preserve">Name: </w:t>
      </w:r>
      <w:bookmarkStart w:id="0" w:name="_Hlk208676723"/>
      <w:r w:rsidR="00E00A22">
        <w:rPr>
          <w:sz w:val="20"/>
          <w:szCs w:val="20"/>
        </w:rPr>
        <w:t>To be completed at award</w:t>
      </w:r>
      <w:bookmarkEnd w:id="0"/>
    </w:p>
    <w:p w14:paraId="005EBB99" w14:textId="52FA0089" w:rsidR="006952CF" w:rsidRPr="00B508FF" w:rsidRDefault="006952CF" w:rsidP="00B508FF">
      <w:pPr>
        <w:rPr>
          <w:sz w:val="20"/>
          <w:szCs w:val="20"/>
        </w:rPr>
      </w:pPr>
      <w:r w:rsidRPr="00B508FF">
        <w:rPr>
          <w:sz w:val="20"/>
          <w:szCs w:val="20"/>
        </w:rPr>
        <w:t xml:space="preserve">Telephone: </w:t>
      </w:r>
      <w:r w:rsidR="00E00A22" w:rsidRPr="00E00A22">
        <w:rPr>
          <w:sz w:val="20"/>
          <w:szCs w:val="20"/>
        </w:rPr>
        <w:t>To be completed at award</w:t>
      </w:r>
    </w:p>
    <w:p w14:paraId="4D4F87AA" w14:textId="3747327A" w:rsidR="00320B75" w:rsidRPr="00B508FF" w:rsidRDefault="00320B75" w:rsidP="00B508FF">
      <w:pPr>
        <w:rPr>
          <w:sz w:val="20"/>
          <w:szCs w:val="20"/>
        </w:rPr>
      </w:pPr>
      <w:r w:rsidRPr="00B508FF">
        <w:rPr>
          <w:sz w:val="20"/>
          <w:szCs w:val="20"/>
        </w:rPr>
        <w:t xml:space="preserve">Email: </w:t>
      </w:r>
      <w:r w:rsidR="00E00A22" w:rsidRPr="00E00A22">
        <w:rPr>
          <w:sz w:val="20"/>
          <w:szCs w:val="20"/>
        </w:rPr>
        <w:t>To be completed at award</w:t>
      </w:r>
    </w:p>
    <w:p w14:paraId="7F146F9A" w14:textId="77777777" w:rsidR="00502926" w:rsidRPr="00B508FF" w:rsidRDefault="00502926" w:rsidP="00B508FF">
      <w:pPr>
        <w:rPr>
          <w:sz w:val="20"/>
          <w:szCs w:val="20"/>
        </w:rPr>
      </w:pPr>
    </w:p>
    <w:p w14:paraId="4E0A7648" w14:textId="77777777" w:rsidR="006952CF" w:rsidRPr="00B508FF" w:rsidRDefault="006952CF" w:rsidP="00B508FF">
      <w:pPr>
        <w:rPr>
          <w:sz w:val="20"/>
          <w:szCs w:val="20"/>
        </w:rPr>
      </w:pPr>
      <w:r w:rsidRPr="00B508FF">
        <w:rPr>
          <w:sz w:val="20"/>
          <w:szCs w:val="20"/>
        </w:rPr>
        <w:t xml:space="preserve">b. </w:t>
      </w:r>
      <w:r w:rsidR="00B961F3" w:rsidRPr="00B508FF">
        <w:rPr>
          <w:sz w:val="20"/>
          <w:szCs w:val="20"/>
        </w:rPr>
        <w:t>Invoicing POC</w:t>
      </w:r>
    </w:p>
    <w:p w14:paraId="0268946F" w14:textId="3CD29673" w:rsidR="006952CF" w:rsidRPr="00B508FF" w:rsidRDefault="003B154B" w:rsidP="00B508FF">
      <w:pPr>
        <w:rPr>
          <w:sz w:val="20"/>
          <w:szCs w:val="20"/>
        </w:rPr>
      </w:pPr>
      <w:r w:rsidRPr="00B508FF">
        <w:rPr>
          <w:sz w:val="20"/>
          <w:szCs w:val="20"/>
        </w:rPr>
        <w:t xml:space="preserve">Name: </w:t>
      </w:r>
      <w:r w:rsidR="00E00A22" w:rsidRPr="00E00A22">
        <w:rPr>
          <w:sz w:val="20"/>
          <w:szCs w:val="20"/>
        </w:rPr>
        <w:t>To be completed at award</w:t>
      </w:r>
    </w:p>
    <w:p w14:paraId="01130580" w14:textId="7BF689CB" w:rsidR="006952CF" w:rsidRPr="00267636" w:rsidRDefault="006952CF" w:rsidP="00B508FF">
      <w:pPr>
        <w:rPr>
          <w:bCs/>
          <w:sz w:val="20"/>
          <w:szCs w:val="20"/>
        </w:rPr>
      </w:pPr>
      <w:r w:rsidRPr="00B508FF">
        <w:rPr>
          <w:sz w:val="20"/>
          <w:szCs w:val="20"/>
        </w:rPr>
        <w:t>Telephone</w:t>
      </w:r>
      <w:r w:rsidRPr="00267636">
        <w:rPr>
          <w:bCs/>
          <w:sz w:val="20"/>
          <w:szCs w:val="20"/>
        </w:rPr>
        <w:t xml:space="preserve">: </w:t>
      </w:r>
      <w:r w:rsidR="00E00A22" w:rsidRPr="00E00A22">
        <w:rPr>
          <w:bCs/>
          <w:sz w:val="20"/>
          <w:szCs w:val="20"/>
        </w:rPr>
        <w:t>To be completed at award</w:t>
      </w:r>
    </w:p>
    <w:p w14:paraId="51C6A232" w14:textId="7A5B0885" w:rsidR="003A55A6" w:rsidRPr="00267636" w:rsidRDefault="00502926" w:rsidP="00267636">
      <w:pPr>
        <w:autoSpaceDE w:val="0"/>
        <w:autoSpaceDN w:val="0"/>
        <w:adjustRightInd w:val="0"/>
        <w:rPr>
          <w:bCs/>
          <w:sz w:val="20"/>
          <w:szCs w:val="20"/>
        </w:rPr>
      </w:pPr>
      <w:r w:rsidRPr="00267636">
        <w:rPr>
          <w:bCs/>
          <w:sz w:val="20"/>
          <w:szCs w:val="20"/>
        </w:rPr>
        <w:t xml:space="preserve">Email: </w:t>
      </w:r>
      <w:r w:rsidR="00E00A22" w:rsidRPr="00E00A22">
        <w:rPr>
          <w:bCs/>
          <w:sz w:val="20"/>
          <w:szCs w:val="20"/>
        </w:rPr>
        <w:t>To be completed at award</w:t>
      </w:r>
    </w:p>
    <w:p w14:paraId="4C492675" w14:textId="77777777" w:rsidR="00CB3468" w:rsidRPr="00267636" w:rsidRDefault="00CB3468" w:rsidP="00267636">
      <w:pPr>
        <w:autoSpaceDE w:val="0"/>
        <w:autoSpaceDN w:val="0"/>
        <w:adjustRightInd w:val="0"/>
        <w:rPr>
          <w:bCs/>
          <w:sz w:val="20"/>
          <w:szCs w:val="20"/>
        </w:rPr>
      </w:pPr>
    </w:p>
    <w:p w14:paraId="2D553C7C" w14:textId="77777777" w:rsidR="006952CF" w:rsidRPr="00267636" w:rsidRDefault="006952CF" w:rsidP="00267636">
      <w:pPr>
        <w:autoSpaceDE w:val="0"/>
        <w:autoSpaceDN w:val="0"/>
        <w:adjustRightInd w:val="0"/>
        <w:rPr>
          <w:bCs/>
          <w:sz w:val="20"/>
          <w:szCs w:val="20"/>
        </w:rPr>
      </w:pPr>
      <w:r w:rsidRPr="00267636">
        <w:rPr>
          <w:bCs/>
          <w:caps/>
          <w:sz w:val="20"/>
          <w:szCs w:val="20"/>
        </w:rPr>
        <w:t>4. Performance Standards.</w:t>
      </w:r>
    </w:p>
    <w:p w14:paraId="39FE1CB1" w14:textId="77777777" w:rsidR="000861BD" w:rsidRPr="00267636" w:rsidRDefault="000861BD" w:rsidP="00267636">
      <w:pPr>
        <w:ind w:left="180" w:right="330"/>
        <w:rPr>
          <w:sz w:val="20"/>
          <w:szCs w:val="20"/>
        </w:rPr>
      </w:pPr>
    </w:p>
    <w:p w14:paraId="649F7C41" w14:textId="189A352D" w:rsidR="00F25B96" w:rsidRPr="00267636" w:rsidRDefault="006952CF" w:rsidP="00267636">
      <w:pPr>
        <w:ind w:right="330"/>
        <w:rPr>
          <w:bCs/>
          <w:sz w:val="20"/>
          <w:szCs w:val="20"/>
        </w:rPr>
      </w:pPr>
      <w:r w:rsidRPr="00267636">
        <w:rPr>
          <w:bCs/>
          <w:sz w:val="20"/>
          <w:szCs w:val="20"/>
        </w:rPr>
        <w:t xml:space="preserve">Performance standards define desired services. The </w:t>
      </w:r>
      <w:r w:rsidR="00B523AB" w:rsidRPr="00267636">
        <w:rPr>
          <w:bCs/>
          <w:sz w:val="20"/>
          <w:szCs w:val="20"/>
        </w:rPr>
        <w:t>Government</w:t>
      </w:r>
      <w:r w:rsidRPr="00267636">
        <w:rPr>
          <w:bCs/>
          <w:sz w:val="20"/>
          <w:szCs w:val="20"/>
        </w:rPr>
        <w:t xml:space="preserve"> performs surveillance to determine if the contractor exceeds, meets or does not meet these standards.</w:t>
      </w:r>
    </w:p>
    <w:p w14:paraId="556EAE2B" w14:textId="77777777" w:rsidR="00F25B96" w:rsidRPr="00267636" w:rsidRDefault="00F25B96" w:rsidP="00267636">
      <w:pPr>
        <w:ind w:right="330"/>
        <w:rPr>
          <w:bCs/>
          <w:sz w:val="20"/>
          <w:szCs w:val="20"/>
        </w:rPr>
      </w:pPr>
    </w:p>
    <w:p w14:paraId="121C7852" w14:textId="6EF6CFD1" w:rsidR="00F25B96" w:rsidRPr="00267636" w:rsidRDefault="006952CF" w:rsidP="00267636">
      <w:pPr>
        <w:ind w:right="330"/>
        <w:rPr>
          <w:bCs/>
          <w:sz w:val="20"/>
          <w:szCs w:val="20"/>
        </w:rPr>
      </w:pPr>
      <w:r w:rsidRPr="00267636">
        <w:rPr>
          <w:bCs/>
          <w:sz w:val="20"/>
          <w:szCs w:val="20"/>
        </w:rPr>
        <w:t xml:space="preserve">The Performance </w:t>
      </w:r>
      <w:r w:rsidR="00A741C2" w:rsidRPr="00267636">
        <w:rPr>
          <w:bCs/>
          <w:sz w:val="20"/>
          <w:szCs w:val="20"/>
        </w:rPr>
        <w:t>Requirements</w:t>
      </w:r>
      <w:r w:rsidRPr="00267636">
        <w:rPr>
          <w:bCs/>
          <w:sz w:val="20"/>
          <w:szCs w:val="20"/>
        </w:rPr>
        <w:t xml:space="preserve"> Summary Matrix, </w:t>
      </w:r>
      <w:r w:rsidR="00B06405" w:rsidRPr="00267636">
        <w:rPr>
          <w:bCs/>
          <w:sz w:val="20"/>
          <w:szCs w:val="20"/>
        </w:rPr>
        <w:t>shown below,</w:t>
      </w:r>
      <w:r w:rsidRPr="00267636">
        <w:rPr>
          <w:bCs/>
          <w:sz w:val="20"/>
          <w:szCs w:val="20"/>
        </w:rPr>
        <w:t xml:space="preserve"> includes performance standards. The </w:t>
      </w:r>
      <w:r w:rsidR="00B523AB" w:rsidRPr="00267636">
        <w:rPr>
          <w:bCs/>
          <w:sz w:val="20"/>
          <w:szCs w:val="20"/>
        </w:rPr>
        <w:t>Government</w:t>
      </w:r>
      <w:r w:rsidRPr="00267636">
        <w:rPr>
          <w:bCs/>
          <w:sz w:val="20"/>
          <w:szCs w:val="20"/>
        </w:rPr>
        <w:t xml:space="preserve"> shall use these standards to determine contractor performance and shall compare contractor performance to the Acceptable Quality Level (AQL).</w:t>
      </w:r>
    </w:p>
    <w:p w14:paraId="6940AD51" w14:textId="77777777" w:rsidR="00A85493" w:rsidRDefault="00A85493" w:rsidP="00267636">
      <w:pPr>
        <w:ind w:right="330"/>
        <w:rPr>
          <w:bCs/>
          <w:sz w:val="20"/>
          <w:szCs w:val="20"/>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2"/>
        <w:gridCol w:w="1016"/>
        <w:gridCol w:w="2756"/>
        <w:gridCol w:w="1186"/>
        <w:gridCol w:w="1282"/>
        <w:gridCol w:w="1238"/>
      </w:tblGrid>
      <w:tr w:rsidR="00E00A22" w:rsidRPr="00C33A5F" w14:paraId="1BE5CBDC" w14:textId="77777777" w:rsidTr="00E51377">
        <w:trPr>
          <w:cantSplit/>
          <w:tblHeader/>
        </w:trPr>
        <w:tc>
          <w:tcPr>
            <w:tcW w:w="1890" w:type="dxa"/>
            <w:shd w:val="clear" w:color="auto" w:fill="C0C0C0"/>
            <w:vAlign w:val="center"/>
          </w:tcPr>
          <w:p w14:paraId="5BC8A2A4" w14:textId="77777777" w:rsidR="00E00A22" w:rsidRPr="00C33A5F" w:rsidRDefault="00E00A22" w:rsidP="00E43E15">
            <w:pPr>
              <w:jc w:val="center"/>
              <w:rPr>
                <w:b/>
                <w:bCs/>
                <w:sz w:val="20"/>
                <w:szCs w:val="20"/>
              </w:rPr>
            </w:pPr>
            <w:r w:rsidRPr="00C33A5F">
              <w:rPr>
                <w:b/>
                <w:bCs/>
                <w:sz w:val="20"/>
                <w:szCs w:val="20"/>
              </w:rPr>
              <w:t>Task</w:t>
            </w:r>
          </w:p>
        </w:tc>
        <w:tc>
          <w:tcPr>
            <w:tcW w:w="990" w:type="dxa"/>
            <w:shd w:val="clear" w:color="auto" w:fill="C0C0C0"/>
            <w:vAlign w:val="center"/>
          </w:tcPr>
          <w:p w14:paraId="3B14646A" w14:textId="77777777" w:rsidR="00E00A22" w:rsidRPr="00C33A5F" w:rsidRDefault="00E00A22" w:rsidP="00E43E15">
            <w:pPr>
              <w:jc w:val="center"/>
              <w:rPr>
                <w:b/>
                <w:bCs/>
                <w:sz w:val="20"/>
                <w:szCs w:val="20"/>
              </w:rPr>
            </w:pPr>
            <w:r w:rsidRPr="00C33A5F">
              <w:rPr>
                <w:b/>
                <w:bCs/>
                <w:sz w:val="20"/>
                <w:szCs w:val="20"/>
              </w:rPr>
              <w:t>Indicator</w:t>
            </w:r>
          </w:p>
        </w:tc>
        <w:tc>
          <w:tcPr>
            <w:tcW w:w="2774" w:type="dxa"/>
            <w:shd w:val="clear" w:color="auto" w:fill="C0C0C0"/>
            <w:vAlign w:val="center"/>
          </w:tcPr>
          <w:p w14:paraId="185D137F" w14:textId="77777777" w:rsidR="00E00A22" w:rsidRPr="00C33A5F" w:rsidRDefault="00E00A22" w:rsidP="00E43E15">
            <w:pPr>
              <w:jc w:val="center"/>
              <w:rPr>
                <w:b/>
                <w:bCs/>
                <w:sz w:val="20"/>
                <w:szCs w:val="20"/>
              </w:rPr>
            </w:pPr>
            <w:r w:rsidRPr="00C33A5F">
              <w:rPr>
                <w:b/>
                <w:bCs/>
                <w:sz w:val="20"/>
                <w:szCs w:val="20"/>
              </w:rPr>
              <w:t>Standard</w:t>
            </w:r>
          </w:p>
        </w:tc>
        <w:tc>
          <w:tcPr>
            <w:tcW w:w="1186" w:type="dxa"/>
            <w:shd w:val="clear" w:color="auto" w:fill="C0C0C0"/>
            <w:vAlign w:val="center"/>
          </w:tcPr>
          <w:p w14:paraId="45C1B292" w14:textId="77777777" w:rsidR="00E00A22" w:rsidRPr="00C33A5F" w:rsidRDefault="00E00A22" w:rsidP="00E43E15">
            <w:pPr>
              <w:jc w:val="center"/>
              <w:rPr>
                <w:b/>
                <w:bCs/>
                <w:sz w:val="20"/>
                <w:szCs w:val="20"/>
              </w:rPr>
            </w:pPr>
            <w:r w:rsidRPr="00C33A5F">
              <w:rPr>
                <w:b/>
                <w:bCs/>
                <w:sz w:val="20"/>
                <w:szCs w:val="20"/>
              </w:rPr>
              <w:t>Acceptable Quality Level</w:t>
            </w:r>
          </w:p>
        </w:tc>
        <w:tc>
          <w:tcPr>
            <w:tcW w:w="1282" w:type="dxa"/>
            <w:shd w:val="clear" w:color="auto" w:fill="C0C0C0"/>
            <w:vAlign w:val="center"/>
          </w:tcPr>
          <w:p w14:paraId="32EC7729" w14:textId="77777777" w:rsidR="00E00A22" w:rsidRPr="00C33A5F" w:rsidRDefault="00E00A22" w:rsidP="00E43E15">
            <w:pPr>
              <w:jc w:val="center"/>
              <w:rPr>
                <w:b/>
                <w:bCs/>
                <w:sz w:val="20"/>
                <w:szCs w:val="20"/>
              </w:rPr>
            </w:pPr>
            <w:r w:rsidRPr="00C33A5F">
              <w:rPr>
                <w:b/>
                <w:bCs/>
                <w:sz w:val="20"/>
                <w:szCs w:val="20"/>
              </w:rPr>
              <w:t>Method of Surveillance</w:t>
            </w:r>
          </w:p>
        </w:tc>
        <w:tc>
          <w:tcPr>
            <w:tcW w:w="1238" w:type="dxa"/>
            <w:shd w:val="clear" w:color="auto" w:fill="C0C0C0"/>
            <w:vAlign w:val="center"/>
          </w:tcPr>
          <w:p w14:paraId="34A43DDB" w14:textId="77777777" w:rsidR="00E00A22" w:rsidRPr="00C33A5F" w:rsidRDefault="00E00A22" w:rsidP="00E43E15">
            <w:pPr>
              <w:jc w:val="center"/>
              <w:rPr>
                <w:b/>
                <w:bCs/>
                <w:sz w:val="20"/>
                <w:szCs w:val="20"/>
              </w:rPr>
            </w:pPr>
            <w:r w:rsidRPr="00C33A5F">
              <w:rPr>
                <w:b/>
                <w:bCs/>
                <w:sz w:val="20"/>
                <w:szCs w:val="20"/>
              </w:rPr>
              <w:t>Incentive</w:t>
            </w:r>
          </w:p>
        </w:tc>
      </w:tr>
      <w:tr w:rsidR="001B249F" w:rsidRPr="00C33A5F" w:rsidDel="005979CF" w14:paraId="3CE5F391" w14:textId="77777777" w:rsidTr="00E51377">
        <w:trPr>
          <w:cantSplit/>
        </w:trPr>
        <w:tc>
          <w:tcPr>
            <w:tcW w:w="1890" w:type="dxa"/>
            <w:vAlign w:val="center"/>
          </w:tcPr>
          <w:p w14:paraId="45D6776D" w14:textId="398FAFB1" w:rsidR="001B249F" w:rsidRPr="00C33A5F" w:rsidRDefault="001B249F" w:rsidP="001B249F">
            <w:pPr>
              <w:tabs>
                <w:tab w:val="left" w:pos="360"/>
              </w:tabs>
              <w:jc w:val="center"/>
              <w:rPr>
                <w:bCs/>
                <w:sz w:val="20"/>
                <w:szCs w:val="20"/>
              </w:rPr>
            </w:pPr>
            <w:r>
              <w:rPr>
                <w:sz w:val="20"/>
                <w:szCs w:val="20"/>
              </w:rPr>
              <w:t>E</w:t>
            </w:r>
            <w:r w:rsidRPr="008502A6">
              <w:rPr>
                <w:sz w:val="20"/>
                <w:szCs w:val="20"/>
              </w:rPr>
              <w:t xml:space="preserve">nsure the analyzers and cost-per-test </w:t>
            </w:r>
            <w:r>
              <w:rPr>
                <w:sz w:val="20"/>
                <w:szCs w:val="20"/>
              </w:rPr>
              <w:t>M</w:t>
            </w:r>
            <w:r w:rsidRPr="008502A6">
              <w:rPr>
                <w:sz w:val="20"/>
                <w:szCs w:val="20"/>
              </w:rPr>
              <w:t xml:space="preserve">eet the </w:t>
            </w:r>
            <w:r>
              <w:rPr>
                <w:sz w:val="20"/>
                <w:szCs w:val="20"/>
              </w:rPr>
              <w:t>E</w:t>
            </w:r>
            <w:r w:rsidRPr="008502A6">
              <w:rPr>
                <w:sz w:val="20"/>
                <w:szCs w:val="20"/>
              </w:rPr>
              <w:t xml:space="preserve">ssential </w:t>
            </w:r>
            <w:r>
              <w:rPr>
                <w:sz w:val="20"/>
                <w:szCs w:val="20"/>
              </w:rPr>
              <w:t>C</w:t>
            </w:r>
            <w:r w:rsidRPr="008502A6">
              <w:rPr>
                <w:sz w:val="20"/>
                <w:szCs w:val="20"/>
              </w:rPr>
              <w:t>haracteristi</w:t>
            </w:r>
            <w:r>
              <w:rPr>
                <w:sz w:val="20"/>
                <w:szCs w:val="20"/>
              </w:rPr>
              <w:t>cs, SOW Section 5.1</w:t>
            </w:r>
          </w:p>
        </w:tc>
        <w:tc>
          <w:tcPr>
            <w:tcW w:w="990" w:type="dxa"/>
            <w:vAlign w:val="center"/>
          </w:tcPr>
          <w:p w14:paraId="4FB05A7A" w14:textId="5853F6A9" w:rsidR="001B249F" w:rsidRPr="00C33A5F" w:rsidRDefault="001B249F" w:rsidP="001B249F">
            <w:pPr>
              <w:tabs>
                <w:tab w:val="left" w:pos="360"/>
              </w:tabs>
              <w:jc w:val="center"/>
              <w:rPr>
                <w:bCs/>
                <w:sz w:val="20"/>
                <w:szCs w:val="20"/>
              </w:rPr>
            </w:pPr>
            <w:r w:rsidRPr="00DE4C4B">
              <w:rPr>
                <w:sz w:val="20"/>
                <w:szCs w:val="20"/>
              </w:rPr>
              <w:t>Quarterly Report</w:t>
            </w:r>
          </w:p>
        </w:tc>
        <w:tc>
          <w:tcPr>
            <w:tcW w:w="2774" w:type="dxa"/>
            <w:vAlign w:val="center"/>
          </w:tcPr>
          <w:p w14:paraId="3B8BD7E8" w14:textId="282A97AC" w:rsidR="001B249F" w:rsidRPr="00C33A5F" w:rsidRDefault="001B249F" w:rsidP="001B249F">
            <w:pPr>
              <w:tabs>
                <w:tab w:val="left" w:pos="360"/>
              </w:tabs>
              <w:jc w:val="center"/>
              <w:rPr>
                <w:sz w:val="20"/>
                <w:szCs w:val="20"/>
              </w:rPr>
            </w:pPr>
            <w:r w:rsidRPr="00DE4C4B">
              <w:rPr>
                <w:sz w:val="20"/>
                <w:szCs w:val="20"/>
              </w:rPr>
              <w:t xml:space="preserve">The </w:t>
            </w:r>
            <w:r>
              <w:rPr>
                <w:sz w:val="20"/>
                <w:szCs w:val="20"/>
              </w:rPr>
              <w:t>vendor complied 100% with the essential characteristics during the full delivery period.</w:t>
            </w:r>
          </w:p>
        </w:tc>
        <w:tc>
          <w:tcPr>
            <w:tcW w:w="1186" w:type="dxa"/>
            <w:vAlign w:val="center"/>
          </w:tcPr>
          <w:p w14:paraId="7EE6B419" w14:textId="05097901"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73981498" w14:textId="5773D4D5" w:rsidR="001B249F" w:rsidRPr="00C33A5F" w:rsidRDefault="001B249F" w:rsidP="001B249F">
            <w:pPr>
              <w:tabs>
                <w:tab w:val="left" w:pos="360"/>
              </w:tabs>
              <w:jc w:val="center"/>
              <w:rPr>
                <w:bCs/>
                <w:sz w:val="20"/>
                <w:szCs w:val="20"/>
              </w:rPr>
            </w:pPr>
            <w:r w:rsidRPr="00DE4C4B">
              <w:rPr>
                <w:sz w:val="20"/>
                <w:szCs w:val="20"/>
              </w:rPr>
              <w:t>Direct Observation, Service Report</w:t>
            </w:r>
          </w:p>
        </w:tc>
        <w:tc>
          <w:tcPr>
            <w:tcW w:w="1238" w:type="dxa"/>
            <w:vAlign w:val="center"/>
          </w:tcPr>
          <w:p w14:paraId="2C5B129E" w14:textId="11B8D56F" w:rsidR="001B249F" w:rsidRPr="00C33A5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0AC89BDA" w14:textId="77777777" w:rsidTr="00E51377">
        <w:trPr>
          <w:cantSplit/>
          <w:trHeight w:val="1718"/>
        </w:trPr>
        <w:tc>
          <w:tcPr>
            <w:tcW w:w="1890" w:type="dxa"/>
            <w:vAlign w:val="center"/>
          </w:tcPr>
          <w:p w14:paraId="79C95210" w14:textId="7AE0C5EF" w:rsidR="001B249F" w:rsidRPr="00C33A5F" w:rsidRDefault="001B249F" w:rsidP="001B249F">
            <w:pPr>
              <w:tabs>
                <w:tab w:val="left" w:pos="360"/>
              </w:tabs>
              <w:jc w:val="center"/>
              <w:rPr>
                <w:bCs/>
                <w:sz w:val="20"/>
                <w:szCs w:val="20"/>
              </w:rPr>
            </w:pPr>
            <w:r>
              <w:rPr>
                <w:sz w:val="20"/>
                <w:szCs w:val="20"/>
              </w:rPr>
              <w:t>D</w:t>
            </w:r>
            <w:r w:rsidRPr="008502A6">
              <w:rPr>
                <w:sz w:val="20"/>
                <w:szCs w:val="20"/>
              </w:rPr>
              <w:t xml:space="preserve">elivery, </w:t>
            </w:r>
            <w:r>
              <w:rPr>
                <w:sz w:val="20"/>
                <w:szCs w:val="20"/>
              </w:rPr>
              <w:t>T</w:t>
            </w:r>
            <w:r w:rsidRPr="008502A6">
              <w:rPr>
                <w:sz w:val="20"/>
                <w:szCs w:val="20"/>
              </w:rPr>
              <w:t xml:space="preserve">ransportation, and </w:t>
            </w:r>
            <w:r>
              <w:rPr>
                <w:sz w:val="20"/>
                <w:szCs w:val="20"/>
              </w:rPr>
              <w:t>I</w:t>
            </w:r>
            <w:r w:rsidRPr="008502A6">
              <w:rPr>
                <w:sz w:val="20"/>
                <w:szCs w:val="20"/>
              </w:rPr>
              <w:t xml:space="preserve">nstallation </w:t>
            </w:r>
            <w:r>
              <w:rPr>
                <w:sz w:val="20"/>
                <w:szCs w:val="20"/>
              </w:rPr>
              <w:t>R</w:t>
            </w:r>
            <w:r w:rsidRPr="008502A6">
              <w:rPr>
                <w:sz w:val="20"/>
                <w:szCs w:val="20"/>
              </w:rPr>
              <w:t>equiremen</w:t>
            </w:r>
            <w:r>
              <w:rPr>
                <w:sz w:val="20"/>
                <w:szCs w:val="20"/>
              </w:rPr>
              <w:t>ts, SOW Section 6.1</w:t>
            </w:r>
            <w:r w:rsidRPr="008502A6">
              <w:rPr>
                <w:sz w:val="20"/>
                <w:szCs w:val="20"/>
              </w:rPr>
              <w:t>.</w:t>
            </w:r>
          </w:p>
        </w:tc>
        <w:tc>
          <w:tcPr>
            <w:tcW w:w="990" w:type="dxa"/>
            <w:vAlign w:val="center"/>
          </w:tcPr>
          <w:p w14:paraId="3B5E297F" w14:textId="1C164E06" w:rsidR="001B249F" w:rsidRPr="00C33A5F" w:rsidRDefault="001B249F" w:rsidP="001B249F">
            <w:pPr>
              <w:tabs>
                <w:tab w:val="left" w:pos="360"/>
              </w:tabs>
              <w:jc w:val="center"/>
              <w:rPr>
                <w:bCs/>
                <w:sz w:val="20"/>
                <w:szCs w:val="20"/>
              </w:rPr>
            </w:pPr>
            <w:r w:rsidRPr="00DE4C4B">
              <w:rPr>
                <w:sz w:val="20"/>
                <w:szCs w:val="20"/>
              </w:rPr>
              <w:t>Quarterly Report</w:t>
            </w:r>
          </w:p>
        </w:tc>
        <w:tc>
          <w:tcPr>
            <w:tcW w:w="2774" w:type="dxa"/>
            <w:vAlign w:val="center"/>
          </w:tcPr>
          <w:p w14:paraId="266AC661" w14:textId="1EBBFABF" w:rsidR="001B249F" w:rsidRPr="00C33A5F" w:rsidRDefault="001B249F" w:rsidP="001B249F">
            <w:pPr>
              <w:tabs>
                <w:tab w:val="left" w:pos="360"/>
              </w:tabs>
              <w:jc w:val="center"/>
              <w:rPr>
                <w:sz w:val="20"/>
                <w:szCs w:val="20"/>
              </w:rPr>
            </w:pPr>
            <w:r w:rsidRPr="00D63693">
              <w:rPr>
                <w:sz w:val="20"/>
                <w:szCs w:val="20"/>
              </w:rPr>
              <w:t xml:space="preserve">The vendor </w:t>
            </w:r>
            <w:r>
              <w:rPr>
                <w:sz w:val="20"/>
                <w:szCs w:val="20"/>
              </w:rPr>
              <w:t>met</w:t>
            </w:r>
            <w:r w:rsidRPr="00D63693">
              <w:rPr>
                <w:sz w:val="20"/>
                <w:szCs w:val="20"/>
              </w:rPr>
              <w:t xml:space="preserve"> </w:t>
            </w:r>
            <w:r>
              <w:rPr>
                <w:sz w:val="20"/>
                <w:szCs w:val="20"/>
              </w:rPr>
              <w:t xml:space="preserve">98% of the </w:t>
            </w:r>
            <w:r w:rsidRPr="00D63693">
              <w:rPr>
                <w:sz w:val="20"/>
                <w:szCs w:val="20"/>
              </w:rPr>
              <w:t>delivery, transportation, and installation requirements.</w:t>
            </w:r>
          </w:p>
        </w:tc>
        <w:tc>
          <w:tcPr>
            <w:tcW w:w="1186" w:type="dxa"/>
            <w:vAlign w:val="center"/>
          </w:tcPr>
          <w:p w14:paraId="69493786" w14:textId="2C8F3E90"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38E40A0A" w14:textId="0E5FF79A" w:rsidR="001B249F" w:rsidRPr="00C33A5F" w:rsidRDefault="001B249F" w:rsidP="001B249F">
            <w:pPr>
              <w:tabs>
                <w:tab w:val="left" w:pos="360"/>
              </w:tabs>
              <w:jc w:val="center"/>
              <w:rPr>
                <w:bCs/>
                <w:sz w:val="20"/>
                <w:szCs w:val="20"/>
              </w:rPr>
            </w:pPr>
            <w:r w:rsidRPr="00DE4C4B">
              <w:rPr>
                <w:sz w:val="20"/>
                <w:szCs w:val="20"/>
              </w:rPr>
              <w:t>Direct Observation, Service Report</w:t>
            </w:r>
          </w:p>
        </w:tc>
        <w:tc>
          <w:tcPr>
            <w:tcW w:w="1238" w:type="dxa"/>
            <w:vAlign w:val="center"/>
          </w:tcPr>
          <w:p w14:paraId="1F61ECDD" w14:textId="12AA87E5" w:rsidR="001B249F" w:rsidRPr="00C33A5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03552B31" w14:textId="77777777" w:rsidTr="00E51377">
        <w:trPr>
          <w:cantSplit/>
          <w:trHeight w:val="1718"/>
        </w:trPr>
        <w:tc>
          <w:tcPr>
            <w:tcW w:w="1890" w:type="dxa"/>
            <w:vAlign w:val="center"/>
          </w:tcPr>
          <w:p w14:paraId="2D437228" w14:textId="332C1177" w:rsidR="001B249F" w:rsidRPr="004C794F" w:rsidRDefault="001B249F" w:rsidP="001B249F">
            <w:pPr>
              <w:tabs>
                <w:tab w:val="left" w:pos="360"/>
              </w:tabs>
              <w:jc w:val="center"/>
              <w:rPr>
                <w:bCs/>
                <w:sz w:val="20"/>
                <w:szCs w:val="20"/>
              </w:rPr>
            </w:pPr>
            <w:r w:rsidRPr="008502A6">
              <w:rPr>
                <w:sz w:val="20"/>
                <w:szCs w:val="20"/>
              </w:rPr>
              <w:t>OEM</w:t>
            </w:r>
            <w:r>
              <w:rPr>
                <w:sz w:val="20"/>
                <w:szCs w:val="20"/>
              </w:rPr>
              <w:t xml:space="preserve"> R</w:t>
            </w:r>
            <w:r w:rsidRPr="008502A6">
              <w:rPr>
                <w:sz w:val="20"/>
                <w:szCs w:val="20"/>
              </w:rPr>
              <w:t>equirements</w:t>
            </w:r>
            <w:r>
              <w:rPr>
                <w:sz w:val="20"/>
                <w:szCs w:val="20"/>
              </w:rPr>
              <w:t>, SOW Section 11.1</w:t>
            </w:r>
          </w:p>
        </w:tc>
        <w:tc>
          <w:tcPr>
            <w:tcW w:w="990" w:type="dxa"/>
            <w:vAlign w:val="center"/>
          </w:tcPr>
          <w:p w14:paraId="0F7F3BC8" w14:textId="3CA6E1B1" w:rsidR="001B249F" w:rsidRDefault="001B249F" w:rsidP="001B249F">
            <w:pPr>
              <w:tabs>
                <w:tab w:val="left" w:pos="360"/>
              </w:tabs>
              <w:jc w:val="center"/>
              <w:rPr>
                <w:bCs/>
                <w:sz w:val="20"/>
                <w:szCs w:val="20"/>
              </w:rPr>
            </w:pPr>
            <w:r w:rsidRPr="00DE4C4B">
              <w:rPr>
                <w:sz w:val="20"/>
                <w:szCs w:val="20"/>
              </w:rPr>
              <w:t>Quarterly Report</w:t>
            </w:r>
          </w:p>
        </w:tc>
        <w:tc>
          <w:tcPr>
            <w:tcW w:w="2774" w:type="dxa"/>
            <w:vAlign w:val="center"/>
          </w:tcPr>
          <w:p w14:paraId="1F251391" w14:textId="692D0682" w:rsidR="001B249F" w:rsidRPr="00C33A5F" w:rsidRDefault="001B249F" w:rsidP="001B249F">
            <w:pPr>
              <w:tabs>
                <w:tab w:val="left" w:pos="360"/>
              </w:tabs>
              <w:jc w:val="center"/>
              <w:rPr>
                <w:sz w:val="20"/>
                <w:szCs w:val="20"/>
              </w:rPr>
            </w:pPr>
            <w:r w:rsidRPr="00D63693">
              <w:rPr>
                <w:sz w:val="20"/>
                <w:szCs w:val="20"/>
              </w:rPr>
              <w:t xml:space="preserve">The </w:t>
            </w:r>
            <w:r>
              <w:rPr>
                <w:sz w:val="20"/>
                <w:szCs w:val="20"/>
              </w:rPr>
              <w:t>Original Equipment Manufacturer (</w:t>
            </w:r>
            <w:r w:rsidRPr="00D63693">
              <w:rPr>
                <w:sz w:val="20"/>
                <w:szCs w:val="20"/>
              </w:rPr>
              <w:t>OEM</w:t>
            </w:r>
            <w:r>
              <w:rPr>
                <w:sz w:val="20"/>
                <w:szCs w:val="20"/>
              </w:rPr>
              <w:t>)</w:t>
            </w:r>
            <w:r w:rsidRPr="00D63693">
              <w:rPr>
                <w:sz w:val="20"/>
                <w:szCs w:val="20"/>
              </w:rPr>
              <w:t xml:space="preserve"> warranty and service </w:t>
            </w:r>
            <w:r>
              <w:rPr>
                <w:sz w:val="20"/>
                <w:szCs w:val="20"/>
              </w:rPr>
              <w:t>were</w:t>
            </w:r>
            <w:r w:rsidRPr="00D63693">
              <w:rPr>
                <w:sz w:val="20"/>
                <w:szCs w:val="20"/>
              </w:rPr>
              <w:t xml:space="preserve"> provided and maintained by the OEM. All software licensing, warranty, and service associated with the equipment/system </w:t>
            </w:r>
            <w:r>
              <w:rPr>
                <w:sz w:val="20"/>
                <w:szCs w:val="20"/>
              </w:rPr>
              <w:t xml:space="preserve">are </w:t>
            </w:r>
            <w:r w:rsidRPr="00D63693">
              <w:rPr>
                <w:sz w:val="20"/>
                <w:szCs w:val="20"/>
              </w:rPr>
              <w:t>in accordance with the OEM terms and conditions</w:t>
            </w:r>
            <w:r>
              <w:rPr>
                <w:sz w:val="20"/>
                <w:szCs w:val="20"/>
              </w:rPr>
              <w:t>.</w:t>
            </w:r>
          </w:p>
        </w:tc>
        <w:tc>
          <w:tcPr>
            <w:tcW w:w="1186" w:type="dxa"/>
            <w:vAlign w:val="center"/>
          </w:tcPr>
          <w:p w14:paraId="6C6C6615" w14:textId="7F5FA6CE"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15952D9D" w14:textId="138F172A"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1703AECA" w14:textId="73785024" w:rsidR="001B249F" w:rsidRPr="00C33A5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37CC360E" w14:textId="77777777" w:rsidTr="00E51377">
        <w:trPr>
          <w:cantSplit/>
        </w:trPr>
        <w:tc>
          <w:tcPr>
            <w:tcW w:w="1890" w:type="dxa"/>
            <w:vAlign w:val="center"/>
          </w:tcPr>
          <w:p w14:paraId="6D27956C" w14:textId="69A76385" w:rsidR="001B249F" w:rsidRPr="00C33A5F" w:rsidRDefault="001B249F" w:rsidP="001B249F">
            <w:pPr>
              <w:tabs>
                <w:tab w:val="left" w:pos="360"/>
              </w:tabs>
              <w:jc w:val="center"/>
              <w:rPr>
                <w:bCs/>
                <w:sz w:val="20"/>
                <w:szCs w:val="20"/>
              </w:rPr>
            </w:pPr>
            <w:r>
              <w:rPr>
                <w:sz w:val="20"/>
                <w:szCs w:val="20"/>
              </w:rPr>
              <w:t>Training, SOW Section 12.0</w:t>
            </w:r>
          </w:p>
        </w:tc>
        <w:tc>
          <w:tcPr>
            <w:tcW w:w="990" w:type="dxa"/>
            <w:vAlign w:val="center"/>
          </w:tcPr>
          <w:p w14:paraId="229C3E88" w14:textId="55A1DBA1" w:rsidR="001B249F" w:rsidRPr="00C33A5F" w:rsidRDefault="001B249F" w:rsidP="001B249F">
            <w:pPr>
              <w:tabs>
                <w:tab w:val="left" w:pos="360"/>
              </w:tabs>
              <w:jc w:val="center"/>
              <w:rPr>
                <w:bCs/>
                <w:sz w:val="20"/>
                <w:szCs w:val="20"/>
              </w:rPr>
            </w:pPr>
            <w:r w:rsidRPr="00DE4C4B">
              <w:rPr>
                <w:sz w:val="20"/>
                <w:szCs w:val="20"/>
              </w:rPr>
              <w:t>Quarterly Report</w:t>
            </w:r>
          </w:p>
        </w:tc>
        <w:tc>
          <w:tcPr>
            <w:tcW w:w="2774" w:type="dxa"/>
            <w:vAlign w:val="center"/>
          </w:tcPr>
          <w:p w14:paraId="5F17A944" w14:textId="3D73820F" w:rsidR="001B249F" w:rsidRPr="00C33A5F" w:rsidRDefault="001B249F" w:rsidP="001B249F">
            <w:pPr>
              <w:tabs>
                <w:tab w:val="left" w:pos="360"/>
              </w:tabs>
              <w:jc w:val="center"/>
              <w:rPr>
                <w:sz w:val="20"/>
                <w:szCs w:val="20"/>
              </w:rPr>
            </w:pPr>
            <w:r w:rsidRPr="00D63693">
              <w:rPr>
                <w:sz w:val="20"/>
                <w:szCs w:val="20"/>
              </w:rPr>
              <w:t>The vendor provide</w:t>
            </w:r>
            <w:r>
              <w:rPr>
                <w:sz w:val="20"/>
                <w:szCs w:val="20"/>
              </w:rPr>
              <w:t>d</w:t>
            </w:r>
            <w:r w:rsidRPr="00D63693">
              <w:rPr>
                <w:sz w:val="20"/>
                <w:szCs w:val="20"/>
              </w:rPr>
              <w:t xml:space="preserve"> </w:t>
            </w:r>
            <w:r>
              <w:rPr>
                <w:sz w:val="20"/>
                <w:szCs w:val="20"/>
              </w:rPr>
              <w:t xml:space="preserve">100% of the </w:t>
            </w:r>
            <w:r w:rsidRPr="00D63693">
              <w:rPr>
                <w:sz w:val="20"/>
                <w:szCs w:val="20"/>
              </w:rPr>
              <w:t>user tr</w:t>
            </w:r>
            <w:r>
              <w:rPr>
                <w:sz w:val="20"/>
                <w:szCs w:val="20"/>
              </w:rPr>
              <w:t xml:space="preserve">aining, </w:t>
            </w:r>
            <w:r w:rsidRPr="00D63693">
              <w:rPr>
                <w:sz w:val="20"/>
                <w:szCs w:val="20"/>
              </w:rPr>
              <w:t>provide</w:t>
            </w:r>
            <w:r>
              <w:rPr>
                <w:sz w:val="20"/>
                <w:szCs w:val="20"/>
              </w:rPr>
              <w:t>d</w:t>
            </w:r>
            <w:r w:rsidRPr="00D63693">
              <w:rPr>
                <w:sz w:val="20"/>
                <w:szCs w:val="20"/>
              </w:rPr>
              <w:t xml:space="preserve"> two (2) operational and two (2) service m</w:t>
            </w:r>
            <w:r>
              <w:rPr>
                <w:sz w:val="20"/>
                <w:szCs w:val="20"/>
              </w:rPr>
              <w:t>anuals, and provided o</w:t>
            </w:r>
            <w:r w:rsidRPr="00D63693">
              <w:rPr>
                <w:sz w:val="20"/>
                <w:szCs w:val="20"/>
              </w:rPr>
              <w:t>ff-site</w:t>
            </w:r>
            <w:r>
              <w:rPr>
                <w:sz w:val="20"/>
                <w:szCs w:val="20"/>
              </w:rPr>
              <w:t xml:space="preserve"> and/or o</w:t>
            </w:r>
            <w:r w:rsidRPr="00D63693">
              <w:rPr>
                <w:sz w:val="20"/>
                <w:szCs w:val="20"/>
              </w:rPr>
              <w:t>n-site</w:t>
            </w:r>
            <w:r>
              <w:rPr>
                <w:sz w:val="20"/>
                <w:szCs w:val="20"/>
              </w:rPr>
              <w:t xml:space="preserve"> or online</w:t>
            </w:r>
            <w:r w:rsidRPr="00D63693">
              <w:rPr>
                <w:sz w:val="20"/>
                <w:szCs w:val="20"/>
              </w:rPr>
              <w:t xml:space="preserve"> training </w:t>
            </w:r>
            <w:r>
              <w:rPr>
                <w:sz w:val="20"/>
                <w:szCs w:val="20"/>
              </w:rPr>
              <w:t xml:space="preserve">as requested by NMCP </w:t>
            </w:r>
            <w:r w:rsidRPr="003443C9">
              <w:rPr>
                <w:sz w:val="20"/>
                <w:szCs w:val="20"/>
              </w:rPr>
              <w:t>for the full delivery period</w:t>
            </w:r>
            <w:r>
              <w:rPr>
                <w:sz w:val="20"/>
                <w:szCs w:val="20"/>
              </w:rPr>
              <w:t>.</w:t>
            </w:r>
          </w:p>
        </w:tc>
        <w:tc>
          <w:tcPr>
            <w:tcW w:w="1186" w:type="dxa"/>
            <w:vAlign w:val="center"/>
          </w:tcPr>
          <w:p w14:paraId="29C588F2" w14:textId="135159BC"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1A236D54" w14:textId="32EC446F"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5C25F8F2" w14:textId="2D0A2693" w:rsidR="001B249F" w:rsidRPr="00C33A5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37E4303F" w14:textId="77777777" w:rsidTr="00E51377">
        <w:trPr>
          <w:cantSplit/>
        </w:trPr>
        <w:tc>
          <w:tcPr>
            <w:tcW w:w="1890" w:type="dxa"/>
            <w:vAlign w:val="center"/>
          </w:tcPr>
          <w:p w14:paraId="01F2E5FA" w14:textId="79769D7B" w:rsidR="001B249F" w:rsidRPr="00C33A5F" w:rsidRDefault="001B249F" w:rsidP="001B249F">
            <w:pPr>
              <w:tabs>
                <w:tab w:val="left" w:pos="360"/>
              </w:tabs>
              <w:jc w:val="center"/>
              <w:rPr>
                <w:bCs/>
                <w:sz w:val="20"/>
                <w:szCs w:val="20"/>
              </w:rPr>
            </w:pPr>
            <w:r>
              <w:rPr>
                <w:sz w:val="20"/>
                <w:szCs w:val="20"/>
              </w:rPr>
              <w:lastRenderedPageBreak/>
              <w:t>Maintenance of the Equipment, SOW Section 13.0</w:t>
            </w:r>
          </w:p>
        </w:tc>
        <w:tc>
          <w:tcPr>
            <w:tcW w:w="990" w:type="dxa"/>
            <w:vAlign w:val="center"/>
          </w:tcPr>
          <w:p w14:paraId="5E6D512E" w14:textId="56846DD8" w:rsidR="001B249F" w:rsidRPr="00C33A5F" w:rsidRDefault="001B249F" w:rsidP="001B249F">
            <w:pPr>
              <w:tabs>
                <w:tab w:val="left" w:pos="360"/>
              </w:tabs>
              <w:jc w:val="center"/>
              <w:rPr>
                <w:bCs/>
                <w:sz w:val="20"/>
                <w:szCs w:val="20"/>
              </w:rPr>
            </w:pPr>
            <w:r>
              <w:rPr>
                <w:sz w:val="20"/>
                <w:szCs w:val="20"/>
              </w:rPr>
              <w:t>Quarterly Report</w:t>
            </w:r>
          </w:p>
        </w:tc>
        <w:tc>
          <w:tcPr>
            <w:tcW w:w="2774" w:type="dxa"/>
            <w:vAlign w:val="center"/>
          </w:tcPr>
          <w:p w14:paraId="22D035BF" w14:textId="3176E28B" w:rsidR="001B249F" w:rsidRPr="00C33A5F" w:rsidRDefault="001B249F" w:rsidP="001B249F">
            <w:pPr>
              <w:tabs>
                <w:tab w:val="left" w:pos="360"/>
              </w:tabs>
              <w:jc w:val="center"/>
              <w:rPr>
                <w:sz w:val="20"/>
                <w:szCs w:val="20"/>
              </w:rPr>
            </w:pPr>
            <w:r>
              <w:rPr>
                <w:sz w:val="20"/>
                <w:szCs w:val="20"/>
              </w:rPr>
              <w:t>The vendor has provided 98% of the preventive and corrective m</w:t>
            </w:r>
            <w:r w:rsidRPr="003443C9">
              <w:rPr>
                <w:sz w:val="20"/>
                <w:szCs w:val="20"/>
              </w:rPr>
              <w:t>aintenance of the equipment.</w:t>
            </w:r>
          </w:p>
        </w:tc>
        <w:tc>
          <w:tcPr>
            <w:tcW w:w="1186" w:type="dxa"/>
            <w:vAlign w:val="center"/>
          </w:tcPr>
          <w:p w14:paraId="28AA9750" w14:textId="38DDB7A0"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337B9102" w14:textId="2CDA59C1"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2676D55E" w14:textId="4FB218C7" w:rsidR="001B249F" w:rsidRPr="00C33A5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6D57E5E2" w14:textId="77777777" w:rsidTr="00E51377">
        <w:trPr>
          <w:cantSplit/>
          <w:trHeight w:val="1772"/>
        </w:trPr>
        <w:tc>
          <w:tcPr>
            <w:tcW w:w="1890" w:type="dxa"/>
            <w:vAlign w:val="center"/>
          </w:tcPr>
          <w:p w14:paraId="67732A4C" w14:textId="7E6D780F" w:rsidR="001B249F" w:rsidRPr="00C33A5F" w:rsidRDefault="001B249F" w:rsidP="001B249F">
            <w:pPr>
              <w:tabs>
                <w:tab w:val="left" w:pos="360"/>
              </w:tabs>
              <w:jc w:val="center"/>
              <w:rPr>
                <w:bCs/>
                <w:sz w:val="20"/>
                <w:szCs w:val="20"/>
              </w:rPr>
            </w:pPr>
            <w:r>
              <w:rPr>
                <w:sz w:val="20"/>
                <w:szCs w:val="20"/>
              </w:rPr>
              <w:t>E</w:t>
            </w:r>
            <w:r w:rsidRPr="008502A6">
              <w:rPr>
                <w:sz w:val="20"/>
                <w:szCs w:val="20"/>
              </w:rPr>
              <w:t xml:space="preserve">nsure the analyzers and cost-per-test </w:t>
            </w:r>
            <w:r>
              <w:rPr>
                <w:sz w:val="20"/>
                <w:szCs w:val="20"/>
              </w:rPr>
              <w:t>M</w:t>
            </w:r>
            <w:r w:rsidRPr="008502A6">
              <w:rPr>
                <w:sz w:val="20"/>
                <w:szCs w:val="20"/>
              </w:rPr>
              <w:t xml:space="preserve">eet the </w:t>
            </w:r>
            <w:r>
              <w:rPr>
                <w:sz w:val="20"/>
                <w:szCs w:val="20"/>
              </w:rPr>
              <w:t>E</w:t>
            </w:r>
            <w:r w:rsidRPr="008502A6">
              <w:rPr>
                <w:sz w:val="20"/>
                <w:szCs w:val="20"/>
              </w:rPr>
              <w:t xml:space="preserve">ssential </w:t>
            </w:r>
            <w:r>
              <w:rPr>
                <w:sz w:val="20"/>
                <w:szCs w:val="20"/>
              </w:rPr>
              <w:t>C</w:t>
            </w:r>
            <w:r w:rsidRPr="008502A6">
              <w:rPr>
                <w:sz w:val="20"/>
                <w:szCs w:val="20"/>
              </w:rPr>
              <w:t>haracteristi</w:t>
            </w:r>
            <w:r>
              <w:rPr>
                <w:sz w:val="20"/>
                <w:szCs w:val="20"/>
              </w:rPr>
              <w:t>cs, SOW Section 5.1</w:t>
            </w:r>
          </w:p>
        </w:tc>
        <w:tc>
          <w:tcPr>
            <w:tcW w:w="990" w:type="dxa"/>
            <w:vAlign w:val="center"/>
          </w:tcPr>
          <w:p w14:paraId="482A8FEF" w14:textId="48A3DB9F" w:rsidR="001B249F" w:rsidRPr="00C33A5F" w:rsidRDefault="001B249F" w:rsidP="001B249F">
            <w:pPr>
              <w:tabs>
                <w:tab w:val="left" w:pos="360"/>
              </w:tabs>
              <w:jc w:val="center"/>
              <w:rPr>
                <w:bCs/>
                <w:sz w:val="20"/>
                <w:szCs w:val="20"/>
              </w:rPr>
            </w:pPr>
            <w:r w:rsidRPr="00DE4C4B">
              <w:rPr>
                <w:sz w:val="20"/>
                <w:szCs w:val="20"/>
              </w:rPr>
              <w:t>Quarterly Report</w:t>
            </w:r>
          </w:p>
        </w:tc>
        <w:tc>
          <w:tcPr>
            <w:tcW w:w="2774" w:type="dxa"/>
            <w:vAlign w:val="center"/>
          </w:tcPr>
          <w:p w14:paraId="23E09400" w14:textId="512D4C7C" w:rsidR="001B249F" w:rsidRPr="00C33A5F" w:rsidRDefault="001B249F" w:rsidP="001B249F">
            <w:pPr>
              <w:tabs>
                <w:tab w:val="left" w:pos="360"/>
              </w:tabs>
              <w:jc w:val="center"/>
              <w:rPr>
                <w:sz w:val="20"/>
                <w:szCs w:val="20"/>
              </w:rPr>
            </w:pPr>
            <w:r w:rsidRPr="00DE4C4B">
              <w:rPr>
                <w:sz w:val="20"/>
                <w:szCs w:val="20"/>
              </w:rPr>
              <w:t xml:space="preserve">The </w:t>
            </w:r>
            <w:r>
              <w:rPr>
                <w:sz w:val="20"/>
                <w:szCs w:val="20"/>
              </w:rPr>
              <w:t>vendor complied 100% with the essential characteristics during the full delivery period.</w:t>
            </w:r>
          </w:p>
        </w:tc>
        <w:tc>
          <w:tcPr>
            <w:tcW w:w="1186" w:type="dxa"/>
            <w:vAlign w:val="center"/>
          </w:tcPr>
          <w:p w14:paraId="799A851C" w14:textId="51DC1633"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37F17D75" w14:textId="034C849D" w:rsidR="001B249F" w:rsidRPr="00C33A5F" w:rsidRDefault="001B249F" w:rsidP="001B249F">
            <w:pPr>
              <w:tabs>
                <w:tab w:val="left" w:pos="360"/>
              </w:tabs>
              <w:jc w:val="center"/>
              <w:rPr>
                <w:bCs/>
                <w:sz w:val="20"/>
                <w:szCs w:val="20"/>
              </w:rPr>
            </w:pPr>
            <w:r w:rsidRPr="00DE4C4B">
              <w:rPr>
                <w:sz w:val="20"/>
                <w:szCs w:val="20"/>
              </w:rPr>
              <w:t>Direct Observation, Service Report</w:t>
            </w:r>
          </w:p>
        </w:tc>
        <w:tc>
          <w:tcPr>
            <w:tcW w:w="1238" w:type="dxa"/>
            <w:vAlign w:val="center"/>
          </w:tcPr>
          <w:p w14:paraId="4666B5C3" w14:textId="29882599" w:rsidR="001B249F" w:rsidRPr="00C33A5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11A295E2" w14:textId="77777777" w:rsidTr="00E51377">
        <w:trPr>
          <w:cantSplit/>
        </w:trPr>
        <w:tc>
          <w:tcPr>
            <w:tcW w:w="1890" w:type="dxa"/>
            <w:vAlign w:val="center"/>
          </w:tcPr>
          <w:p w14:paraId="08B9BA00" w14:textId="671718A7" w:rsidR="001B249F" w:rsidRPr="00C33A5F" w:rsidRDefault="001B249F" w:rsidP="001B249F">
            <w:pPr>
              <w:tabs>
                <w:tab w:val="left" w:pos="360"/>
              </w:tabs>
              <w:jc w:val="center"/>
              <w:rPr>
                <w:bCs/>
                <w:sz w:val="20"/>
                <w:szCs w:val="20"/>
              </w:rPr>
            </w:pPr>
            <w:r>
              <w:rPr>
                <w:sz w:val="20"/>
                <w:szCs w:val="20"/>
              </w:rPr>
              <w:t>D</w:t>
            </w:r>
            <w:r w:rsidRPr="008502A6">
              <w:rPr>
                <w:sz w:val="20"/>
                <w:szCs w:val="20"/>
              </w:rPr>
              <w:t xml:space="preserve">elivery, </w:t>
            </w:r>
            <w:r>
              <w:rPr>
                <w:sz w:val="20"/>
                <w:szCs w:val="20"/>
              </w:rPr>
              <w:t>T</w:t>
            </w:r>
            <w:r w:rsidRPr="008502A6">
              <w:rPr>
                <w:sz w:val="20"/>
                <w:szCs w:val="20"/>
              </w:rPr>
              <w:t xml:space="preserve">ransportation, and </w:t>
            </w:r>
            <w:r>
              <w:rPr>
                <w:sz w:val="20"/>
                <w:szCs w:val="20"/>
              </w:rPr>
              <w:t>I</w:t>
            </w:r>
            <w:r w:rsidRPr="008502A6">
              <w:rPr>
                <w:sz w:val="20"/>
                <w:szCs w:val="20"/>
              </w:rPr>
              <w:t xml:space="preserve">nstallation </w:t>
            </w:r>
            <w:r>
              <w:rPr>
                <w:sz w:val="20"/>
                <w:szCs w:val="20"/>
              </w:rPr>
              <w:t>R</w:t>
            </w:r>
            <w:r w:rsidRPr="008502A6">
              <w:rPr>
                <w:sz w:val="20"/>
                <w:szCs w:val="20"/>
              </w:rPr>
              <w:t>equiremen</w:t>
            </w:r>
            <w:r>
              <w:rPr>
                <w:sz w:val="20"/>
                <w:szCs w:val="20"/>
              </w:rPr>
              <w:t>ts, SOW Section 6.1</w:t>
            </w:r>
            <w:r w:rsidRPr="008502A6">
              <w:rPr>
                <w:sz w:val="20"/>
                <w:szCs w:val="20"/>
              </w:rPr>
              <w:t>.</w:t>
            </w:r>
          </w:p>
        </w:tc>
        <w:tc>
          <w:tcPr>
            <w:tcW w:w="990" w:type="dxa"/>
            <w:vAlign w:val="center"/>
          </w:tcPr>
          <w:p w14:paraId="58214F24" w14:textId="7C19A6BD" w:rsidR="001B249F" w:rsidRPr="00C33A5F" w:rsidRDefault="001B249F" w:rsidP="001B249F">
            <w:pPr>
              <w:tabs>
                <w:tab w:val="left" w:pos="360"/>
              </w:tabs>
              <w:jc w:val="center"/>
              <w:rPr>
                <w:bCs/>
                <w:sz w:val="20"/>
                <w:szCs w:val="20"/>
              </w:rPr>
            </w:pPr>
            <w:r w:rsidRPr="00DE4C4B">
              <w:rPr>
                <w:sz w:val="20"/>
                <w:szCs w:val="20"/>
              </w:rPr>
              <w:t>Quarterly Report</w:t>
            </w:r>
          </w:p>
        </w:tc>
        <w:tc>
          <w:tcPr>
            <w:tcW w:w="2774" w:type="dxa"/>
            <w:vAlign w:val="center"/>
          </w:tcPr>
          <w:p w14:paraId="10E5FA50" w14:textId="7F1EAC53" w:rsidR="001B249F" w:rsidRPr="00C33A5F" w:rsidRDefault="001B249F" w:rsidP="001B249F">
            <w:pPr>
              <w:tabs>
                <w:tab w:val="left" w:pos="360"/>
              </w:tabs>
              <w:jc w:val="center"/>
              <w:rPr>
                <w:sz w:val="20"/>
                <w:szCs w:val="20"/>
              </w:rPr>
            </w:pPr>
            <w:r w:rsidRPr="00D63693">
              <w:rPr>
                <w:sz w:val="20"/>
                <w:szCs w:val="20"/>
              </w:rPr>
              <w:t xml:space="preserve">The vendor </w:t>
            </w:r>
            <w:r>
              <w:rPr>
                <w:sz w:val="20"/>
                <w:szCs w:val="20"/>
              </w:rPr>
              <w:t>met</w:t>
            </w:r>
            <w:r w:rsidRPr="00D63693">
              <w:rPr>
                <w:sz w:val="20"/>
                <w:szCs w:val="20"/>
              </w:rPr>
              <w:t xml:space="preserve"> </w:t>
            </w:r>
            <w:r>
              <w:rPr>
                <w:sz w:val="20"/>
                <w:szCs w:val="20"/>
              </w:rPr>
              <w:t xml:space="preserve">98% of the </w:t>
            </w:r>
            <w:r w:rsidRPr="00D63693">
              <w:rPr>
                <w:sz w:val="20"/>
                <w:szCs w:val="20"/>
              </w:rPr>
              <w:t>delivery, transportation, and installation requirements.</w:t>
            </w:r>
          </w:p>
        </w:tc>
        <w:tc>
          <w:tcPr>
            <w:tcW w:w="1186" w:type="dxa"/>
            <w:vAlign w:val="center"/>
          </w:tcPr>
          <w:p w14:paraId="61C0878F" w14:textId="56C5DC2B"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321D5124" w14:textId="7F9C4CBC" w:rsidR="001B249F" w:rsidRPr="00C33A5F" w:rsidRDefault="001B249F" w:rsidP="001B249F">
            <w:pPr>
              <w:tabs>
                <w:tab w:val="left" w:pos="360"/>
              </w:tabs>
              <w:jc w:val="center"/>
              <w:rPr>
                <w:bCs/>
                <w:sz w:val="20"/>
                <w:szCs w:val="20"/>
              </w:rPr>
            </w:pPr>
            <w:r w:rsidRPr="00DE4C4B">
              <w:rPr>
                <w:sz w:val="20"/>
                <w:szCs w:val="20"/>
              </w:rPr>
              <w:t>Direct Observation, Service Report</w:t>
            </w:r>
          </w:p>
        </w:tc>
        <w:tc>
          <w:tcPr>
            <w:tcW w:w="1238" w:type="dxa"/>
            <w:vAlign w:val="center"/>
          </w:tcPr>
          <w:p w14:paraId="29BEA3E7" w14:textId="2A38D6D0" w:rsidR="001B249F" w:rsidRPr="00C33A5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76EE8E3A" w14:textId="77777777" w:rsidTr="00E51377">
        <w:trPr>
          <w:cantSplit/>
        </w:trPr>
        <w:tc>
          <w:tcPr>
            <w:tcW w:w="1890" w:type="dxa"/>
            <w:vAlign w:val="center"/>
          </w:tcPr>
          <w:p w14:paraId="67AEB682" w14:textId="6195AF9E" w:rsidR="001B249F" w:rsidRPr="004C794F" w:rsidRDefault="001B249F" w:rsidP="001B249F">
            <w:pPr>
              <w:tabs>
                <w:tab w:val="left" w:pos="360"/>
              </w:tabs>
              <w:jc w:val="center"/>
              <w:rPr>
                <w:sz w:val="20"/>
                <w:szCs w:val="20"/>
              </w:rPr>
            </w:pPr>
            <w:r w:rsidRPr="008502A6">
              <w:rPr>
                <w:sz w:val="20"/>
                <w:szCs w:val="20"/>
              </w:rPr>
              <w:t>OEM</w:t>
            </w:r>
            <w:r>
              <w:rPr>
                <w:sz w:val="20"/>
                <w:szCs w:val="20"/>
              </w:rPr>
              <w:t xml:space="preserve"> R</w:t>
            </w:r>
            <w:r w:rsidRPr="008502A6">
              <w:rPr>
                <w:sz w:val="20"/>
                <w:szCs w:val="20"/>
              </w:rPr>
              <w:t>equirements</w:t>
            </w:r>
            <w:r>
              <w:rPr>
                <w:sz w:val="20"/>
                <w:szCs w:val="20"/>
              </w:rPr>
              <w:t>, SOW Section 11.1</w:t>
            </w:r>
          </w:p>
        </w:tc>
        <w:tc>
          <w:tcPr>
            <w:tcW w:w="990" w:type="dxa"/>
            <w:vAlign w:val="center"/>
          </w:tcPr>
          <w:p w14:paraId="349C7D08" w14:textId="467F3A3B" w:rsidR="001B249F" w:rsidRPr="00C33A5F" w:rsidRDefault="001B249F" w:rsidP="001B249F">
            <w:pPr>
              <w:tabs>
                <w:tab w:val="left" w:pos="360"/>
              </w:tabs>
              <w:jc w:val="center"/>
              <w:rPr>
                <w:bCs/>
                <w:sz w:val="20"/>
                <w:szCs w:val="20"/>
              </w:rPr>
            </w:pPr>
            <w:r w:rsidRPr="00DE4C4B">
              <w:rPr>
                <w:sz w:val="20"/>
                <w:szCs w:val="20"/>
              </w:rPr>
              <w:t>Quarterly Report</w:t>
            </w:r>
          </w:p>
        </w:tc>
        <w:tc>
          <w:tcPr>
            <w:tcW w:w="2774" w:type="dxa"/>
            <w:vAlign w:val="center"/>
          </w:tcPr>
          <w:p w14:paraId="727573A5" w14:textId="19E9D09D" w:rsidR="001B249F" w:rsidRPr="00C33A5F" w:rsidRDefault="001B249F" w:rsidP="001B249F">
            <w:pPr>
              <w:tabs>
                <w:tab w:val="left" w:pos="360"/>
              </w:tabs>
              <w:jc w:val="center"/>
              <w:rPr>
                <w:sz w:val="20"/>
                <w:szCs w:val="20"/>
              </w:rPr>
            </w:pPr>
            <w:r w:rsidRPr="00D63693">
              <w:rPr>
                <w:sz w:val="20"/>
                <w:szCs w:val="20"/>
              </w:rPr>
              <w:t xml:space="preserve">The </w:t>
            </w:r>
            <w:r>
              <w:rPr>
                <w:sz w:val="20"/>
                <w:szCs w:val="20"/>
              </w:rPr>
              <w:t>Original Equipment Manufacturer (</w:t>
            </w:r>
            <w:r w:rsidRPr="00D63693">
              <w:rPr>
                <w:sz w:val="20"/>
                <w:szCs w:val="20"/>
              </w:rPr>
              <w:t>OEM</w:t>
            </w:r>
            <w:r>
              <w:rPr>
                <w:sz w:val="20"/>
                <w:szCs w:val="20"/>
              </w:rPr>
              <w:t>)</w:t>
            </w:r>
            <w:r w:rsidRPr="00D63693">
              <w:rPr>
                <w:sz w:val="20"/>
                <w:szCs w:val="20"/>
              </w:rPr>
              <w:t xml:space="preserve"> warranty and service </w:t>
            </w:r>
            <w:r>
              <w:rPr>
                <w:sz w:val="20"/>
                <w:szCs w:val="20"/>
              </w:rPr>
              <w:t>were</w:t>
            </w:r>
            <w:r w:rsidRPr="00D63693">
              <w:rPr>
                <w:sz w:val="20"/>
                <w:szCs w:val="20"/>
              </w:rPr>
              <w:t xml:space="preserve"> provided and maintained by the OEM. All software licensing, warranty, and service associated with the equipment/system </w:t>
            </w:r>
            <w:r>
              <w:rPr>
                <w:sz w:val="20"/>
                <w:szCs w:val="20"/>
              </w:rPr>
              <w:t xml:space="preserve">are </w:t>
            </w:r>
            <w:r w:rsidRPr="00D63693">
              <w:rPr>
                <w:sz w:val="20"/>
                <w:szCs w:val="20"/>
              </w:rPr>
              <w:t>in accordance with the OEM terms and conditions</w:t>
            </w:r>
            <w:r>
              <w:rPr>
                <w:sz w:val="20"/>
                <w:szCs w:val="20"/>
              </w:rPr>
              <w:t>.</w:t>
            </w:r>
          </w:p>
        </w:tc>
        <w:tc>
          <w:tcPr>
            <w:tcW w:w="1186" w:type="dxa"/>
            <w:vAlign w:val="center"/>
          </w:tcPr>
          <w:p w14:paraId="1EE275AF" w14:textId="39F4CF15"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70C96E0C" w14:textId="7FB92D5F"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7A8FBA64" w14:textId="7E0E800E" w:rsidR="001B249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758DF0E3" w14:textId="77777777" w:rsidTr="00E51377">
        <w:trPr>
          <w:cantSplit/>
        </w:trPr>
        <w:tc>
          <w:tcPr>
            <w:tcW w:w="1890" w:type="dxa"/>
            <w:vAlign w:val="center"/>
          </w:tcPr>
          <w:p w14:paraId="09F8BA4D" w14:textId="3046514B" w:rsidR="001B249F" w:rsidRPr="004C794F" w:rsidRDefault="001B249F" w:rsidP="001B249F">
            <w:pPr>
              <w:tabs>
                <w:tab w:val="left" w:pos="360"/>
              </w:tabs>
              <w:jc w:val="center"/>
              <w:rPr>
                <w:sz w:val="20"/>
                <w:szCs w:val="20"/>
              </w:rPr>
            </w:pPr>
            <w:r>
              <w:rPr>
                <w:sz w:val="20"/>
                <w:szCs w:val="20"/>
              </w:rPr>
              <w:t>Replacement Part, and Updates, SOW Section 14.0</w:t>
            </w:r>
          </w:p>
        </w:tc>
        <w:tc>
          <w:tcPr>
            <w:tcW w:w="990" w:type="dxa"/>
            <w:vAlign w:val="center"/>
          </w:tcPr>
          <w:p w14:paraId="260FC8B5" w14:textId="419CC6F2" w:rsidR="001B249F" w:rsidRPr="00C33A5F" w:rsidRDefault="001B249F" w:rsidP="001B249F">
            <w:pPr>
              <w:tabs>
                <w:tab w:val="left" w:pos="360"/>
              </w:tabs>
              <w:jc w:val="center"/>
              <w:rPr>
                <w:bCs/>
                <w:sz w:val="20"/>
                <w:szCs w:val="20"/>
              </w:rPr>
            </w:pPr>
            <w:r w:rsidRPr="00F64041">
              <w:rPr>
                <w:sz w:val="20"/>
                <w:szCs w:val="20"/>
              </w:rPr>
              <w:t>Quarterly Report</w:t>
            </w:r>
          </w:p>
        </w:tc>
        <w:tc>
          <w:tcPr>
            <w:tcW w:w="2774" w:type="dxa"/>
            <w:vAlign w:val="center"/>
          </w:tcPr>
          <w:p w14:paraId="46938C17" w14:textId="43FEEC7D" w:rsidR="001B249F" w:rsidRPr="00C33A5F" w:rsidRDefault="001B249F" w:rsidP="001B249F">
            <w:pPr>
              <w:tabs>
                <w:tab w:val="left" w:pos="360"/>
              </w:tabs>
              <w:jc w:val="center"/>
              <w:rPr>
                <w:sz w:val="20"/>
                <w:szCs w:val="20"/>
              </w:rPr>
            </w:pPr>
            <w:r w:rsidRPr="00F64041">
              <w:rPr>
                <w:sz w:val="20"/>
                <w:szCs w:val="20"/>
              </w:rPr>
              <w:t>Replacement Parts/Update</w:t>
            </w:r>
            <w:r>
              <w:rPr>
                <w:sz w:val="20"/>
                <w:szCs w:val="20"/>
              </w:rPr>
              <w:t>s were provided timely with &lt;5% error rate</w:t>
            </w:r>
          </w:p>
        </w:tc>
        <w:tc>
          <w:tcPr>
            <w:tcW w:w="1186" w:type="dxa"/>
            <w:vAlign w:val="center"/>
          </w:tcPr>
          <w:p w14:paraId="25721B02" w14:textId="53ABB7EB"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2582EE99" w14:textId="1F6080E5"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2B083960" w14:textId="5905CF8C" w:rsidR="001B249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6C30F0FC" w14:textId="77777777" w:rsidTr="00E51377">
        <w:trPr>
          <w:cantSplit/>
        </w:trPr>
        <w:tc>
          <w:tcPr>
            <w:tcW w:w="1890" w:type="dxa"/>
            <w:vAlign w:val="center"/>
          </w:tcPr>
          <w:p w14:paraId="1F3D4DD1" w14:textId="77777777" w:rsidR="001B249F" w:rsidRPr="00370223" w:rsidRDefault="001B249F" w:rsidP="001B249F">
            <w:pPr>
              <w:jc w:val="center"/>
              <w:rPr>
                <w:sz w:val="20"/>
                <w:szCs w:val="20"/>
              </w:rPr>
            </w:pPr>
            <w:r w:rsidRPr="00370223">
              <w:rPr>
                <w:sz w:val="20"/>
                <w:szCs w:val="20"/>
              </w:rPr>
              <w:t>Vendor Furnished Property and Material</w:t>
            </w:r>
            <w:r>
              <w:rPr>
                <w:sz w:val="20"/>
                <w:szCs w:val="20"/>
              </w:rPr>
              <w:t>, SOW Section 16.0</w:t>
            </w:r>
          </w:p>
          <w:p w14:paraId="5A0E7E6B" w14:textId="0DDF1EC6" w:rsidR="001B249F" w:rsidRDefault="001B249F" w:rsidP="001B249F">
            <w:pPr>
              <w:tabs>
                <w:tab w:val="left" w:pos="360"/>
              </w:tabs>
              <w:jc w:val="center"/>
              <w:rPr>
                <w:sz w:val="20"/>
                <w:szCs w:val="20"/>
              </w:rPr>
            </w:pPr>
            <w:r w:rsidRPr="00370223">
              <w:rPr>
                <w:sz w:val="20"/>
                <w:szCs w:val="20"/>
              </w:rPr>
              <w:t>.</w:t>
            </w:r>
          </w:p>
        </w:tc>
        <w:tc>
          <w:tcPr>
            <w:tcW w:w="990" w:type="dxa"/>
            <w:vAlign w:val="center"/>
          </w:tcPr>
          <w:p w14:paraId="7914C34E" w14:textId="44680783" w:rsidR="001B249F" w:rsidRPr="00C33A5F" w:rsidRDefault="001B249F" w:rsidP="001B249F">
            <w:pPr>
              <w:tabs>
                <w:tab w:val="left" w:pos="360"/>
              </w:tabs>
              <w:jc w:val="center"/>
              <w:rPr>
                <w:bCs/>
                <w:sz w:val="20"/>
                <w:szCs w:val="20"/>
              </w:rPr>
            </w:pPr>
            <w:r w:rsidRPr="00F64041">
              <w:rPr>
                <w:sz w:val="20"/>
                <w:szCs w:val="20"/>
              </w:rPr>
              <w:t>Quarterly Report</w:t>
            </w:r>
          </w:p>
        </w:tc>
        <w:tc>
          <w:tcPr>
            <w:tcW w:w="2774" w:type="dxa"/>
            <w:vAlign w:val="center"/>
          </w:tcPr>
          <w:p w14:paraId="2C9591E1" w14:textId="0388E133" w:rsidR="001B249F" w:rsidRPr="00C33A5F" w:rsidRDefault="001B249F" w:rsidP="001B249F">
            <w:pPr>
              <w:tabs>
                <w:tab w:val="left" w:pos="360"/>
              </w:tabs>
              <w:jc w:val="center"/>
              <w:rPr>
                <w:sz w:val="20"/>
                <w:szCs w:val="20"/>
              </w:rPr>
            </w:pPr>
            <w:r w:rsidRPr="00F64041">
              <w:rPr>
                <w:sz w:val="20"/>
                <w:szCs w:val="20"/>
              </w:rPr>
              <w:t>Furnished Property and Material</w:t>
            </w:r>
            <w:r>
              <w:rPr>
                <w:sz w:val="20"/>
                <w:szCs w:val="20"/>
              </w:rPr>
              <w:t xml:space="preserve"> were provided IAW the SOW.</w:t>
            </w:r>
          </w:p>
        </w:tc>
        <w:tc>
          <w:tcPr>
            <w:tcW w:w="1186" w:type="dxa"/>
            <w:vAlign w:val="center"/>
          </w:tcPr>
          <w:p w14:paraId="010A3909" w14:textId="27D4D308"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003ACF03" w14:textId="558273DD"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6B24572B" w14:textId="0D639ABD" w:rsidR="001B249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635EB32A" w14:textId="77777777" w:rsidTr="00E51377">
        <w:trPr>
          <w:cantSplit/>
        </w:trPr>
        <w:tc>
          <w:tcPr>
            <w:tcW w:w="1890" w:type="dxa"/>
            <w:vAlign w:val="center"/>
          </w:tcPr>
          <w:p w14:paraId="4134064C" w14:textId="77777777" w:rsidR="001B249F" w:rsidRPr="00370223" w:rsidRDefault="001B249F" w:rsidP="001B249F">
            <w:pPr>
              <w:jc w:val="center"/>
              <w:rPr>
                <w:sz w:val="20"/>
                <w:szCs w:val="20"/>
              </w:rPr>
            </w:pPr>
            <w:r w:rsidRPr="00370223">
              <w:rPr>
                <w:sz w:val="20"/>
                <w:szCs w:val="20"/>
              </w:rPr>
              <w:t>Vendor Report Requirements</w:t>
            </w:r>
            <w:r>
              <w:rPr>
                <w:sz w:val="20"/>
                <w:szCs w:val="20"/>
              </w:rPr>
              <w:t>, SOW Section 17.0</w:t>
            </w:r>
          </w:p>
          <w:p w14:paraId="5DCE3543" w14:textId="77777777" w:rsidR="001B249F" w:rsidRDefault="001B249F" w:rsidP="001B249F">
            <w:pPr>
              <w:tabs>
                <w:tab w:val="left" w:pos="360"/>
              </w:tabs>
              <w:jc w:val="center"/>
              <w:rPr>
                <w:sz w:val="20"/>
                <w:szCs w:val="20"/>
              </w:rPr>
            </w:pPr>
          </w:p>
        </w:tc>
        <w:tc>
          <w:tcPr>
            <w:tcW w:w="990" w:type="dxa"/>
            <w:vAlign w:val="center"/>
          </w:tcPr>
          <w:p w14:paraId="4ADE4326" w14:textId="03E26FF3" w:rsidR="001B249F" w:rsidRDefault="001B249F" w:rsidP="001B249F">
            <w:pPr>
              <w:tabs>
                <w:tab w:val="left" w:pos="360"/>
              </w:tabs>
              <w:jc w:val="center"/>
              <w:rPr>
                <w:bCs/>
                <w:sz w:val="20"/>
                <w:szCs w:val="20"/>
              </w:rPr>
            </w:pPr>
            <w:r w:rsidRPr="00F64041">
              <w:rPr>
                <w:sz w:val="20"/>
                <w:szCs w:val="20"/>
              </w:rPr>
              <w:t>Quarterly Report</w:t>
            </w:r>
          </w:p>
        </w:tc>
        <w:tc>
          <w:tcPr>
            <w:tcW w:w="2774" w:type="dxa"/>
            <w:vAlign w:val="center"/>
          </w:tcPr>
          <w:p w14:paraId="4BC2F3A7" w14:textId="20ED64B1" w:rsidR="001B249F" w:rsidRDefault="001B249F" w:rsidP="001B249F">
            <w:pPr>
              <w:tabs>
                <w:tab w:val="left" w:pos="360"/>
              </w:tabs>
              <w:jc w:val="center"/>
              <w:rPr>
                <w:sz w:val="20"/>
                <w:szCs w:val="20"/>
              </w:rPr>
            </w:pPr>
            <w:r w:rsidRPr="00F64041">
              <w:rPr>
                <w:sz w:val="20"/>
                <w:szCs w:val="20"/>
              </w:rPr>
              <w:t xml:space="preserve">Report </w:t>
            </w:r>
            <w:r>
              <w:rPr>
                <w:sz w:val="20"/>
                <w:szCs w:val="20"/>
              </w:rPr>
              <w:t>provided 100% of the required information IAW the SOW, with &lt;5% errors / corrections needed.</w:t>
            </w:r>
          </w:p>
        </w:tc>
        <w:tc>
          <w:tcPr>
            <w:tcW w:w="1186" w:type="dxa"/>
            <w:vAlign w:val="center"/>
          </w:tcPr>
          <w:p w14:paraId="110A2842" w14:textId="4E3CA29B"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4DB7369B" w14:textId="0736F904"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08B6AEDB" w14:textId="62FBC6B9" w:rsidR="001B249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752C03A7" w14:textId="77777777" w:rsidTr="00E51377">
        <w:trPr>
          <w:cantSplit/>
        </w:trPr>
        <w:tc>
          <w:tcPr>
            <w:tcW w:w="1890" w:type="dxa"/>
            <w:vAlign w:val="center"/>
          </w:tcPr>
          <w:p w14:paraId="700390DA" w14:textId="77777777" w:rsidR="001B249F" w:rsidRPr="00370223" w:rsidRDefault="001B249F" w:rsidP="001B249F">
            <w:pPr>
              <w:jc w:val="center"/>
              <w:rPr>
                <w:sz w:val="20"/>
                <w:szCs w:val="20"/>
              </w:rPr>
            </w:pPr>
            <w:r w:rsidRPr="00370223">
              <w:rPr>
                <w:sz w:val="20"/>
                <w:szCs w:val="20"/>
              </w:rPr>
              <w:t>Vendor Responsibilit</w:t>
            </w:r>
            <w:r>
              <w:rPr>
                <w:sz w:val="20"/>
                <w:szCs w:val="20"/>
              </w:rPr>
              <w:t>y, SOW Section 18.0</w:t>
            </w:r>
          </w:p>
          <w:p w14:paraId="6BF1D783" w14:textId="77777777" w:rsidR="001B249F" w:rsidRDefault="001B249F" w:rsidP="001B249F">
            <w:pPr>
              <w:tabs>
                <w:tab w:val="left" w:pos="360"/>
              </w:tabs>
              <w:jc w:val="center"/>
              <w:rPr>
                <w:sz w:val="20"/>
                <w:szCs w:val="20"/>
              </w:rPr>
            </w:pPr>
          </w:p>
        </w:tc>
        <w:tc>
          <w:tcPr>
            <w:tcW w:w="990" w:type="dxa"/>
            <w:vAlign w:val="center"/>
          </w:tcPr>
          <w:p w14:paraId="37E5B8BF" w14:textId="53D8FFBE" w:rsidR="001B249F" w:rsidRDefault="001B249F" w:rsidP="001B249F">
            <w:pPr>
              <w:tabs>
                <w:tab w:val="left" w:pos="360"/>
              </w:tabs>
              <w:jc w:val="center"/>
              <w:rPr>
                <w:bCs/>
                <w:sz w:val="20"/>
                <w:szCs w:val="20"/>
              </w:rPr>
            </w:pPr>
            <w:r w:rsidRPr="00F64041">
              <w:rPr>
                <w:sz w:val="20"/>
                <w:szCs w:val="20"/>
              </w:rPr>
              <w:t>Quarterly Report</w:t>
            </w:r>
          </w:p>
        </w:tc>
        <w:tc>
          <w:tcPr>
            <w:tcW w:w="2774" w:type="dxa"/>
            <w:vAlign w:val="center"/>
          </w:tcPr>
          <w:p w14:paraId="02ED507B" w14:textId="46D8024D" w:rsidR="001B249F" w:rsidRDefault="001B249F" w:rsidP="001B249F">
            <w:pPr>
              <w:tabs>
                <w:tab w:val="left" w:pos="360"/>
              </w:tabs>
              <w:jc w:val="center"/>
              <w:rPr>
                <w:sz w:val="20"/>
                <w:szCs w:val="20"/>
              </w:rPr>
            </w:pPr>
            <w:r>
              <w:rPr>
                <w:sz w:val="20"/>
                <w:szCs w:val="20"/>
              </w:rPr>
              <w:t>100% R</w:t>
            </w:r>
            <w:r w:rsidRPr="00F64041">
              <w:rPr>
                <w:sz w:val="20"/>
                <w:szCs w:val="20"/>
              </w:rPr>
              <w:t>epair</w:t>
            </w:r>
            <w:r>
              <w:rPr>
                <w:sz w:val="20"/>
                <w:szCs w:val="20"/>
              </w:rPr>
              <w:t xml:space="preserve">s and/or </w:t>
            </w:r>
            <w:r w:rsidRPr="00F64041">
              <w:rPr>
                <w:sz w:val="20"/>
                <w:szCs w:val="20"/>
              </w:rPr>
              <w:t>replacement</w:t>
            </w:r>
            <w:r>
              <w:rPr>
                <w:sz w:val="20"/>
                <w:szCs w:val="20"/>
              </w:rPr>
              <w:t>s</w:t>
            </w:r>
            <w:r w:rsidRPr="00F64041">
              <w:rPr>
                <w:sz w:val="20"/>
                <w:szCs w:val="20"/>
              </w:rPr>
              <w:t xml:space="preserve"> of damaged Government-owned equipment and property due to the negligence of the vendor or its representatives</w:t>
            </w:r>
            <w:r>
              <w:rPr>
                <w:sz w:val="20"/>
                <w:szCs w:val="20"/>
              </w:rPr>
              <w:t xml:space="preserve"> </w:t>
            </w:r>
            <w:proofErr w:type="gramStart"/>
            <w:r>
              <w:rPr>
                <w:sz w:val="20"/>
                <w:szCs w:val="20"/>
              </w:rPr>
              <w:t>was</w:t>
            </w:r>
            <w:proofErr w:type="gramEnd"/>
            <w:r>
              <w:rPr>
                <w:sz w:val="20"/>
                <w:szCs w:val="20"/>
              </w:rPr>
              <w:t xml:space="preserve"> provided.</w:t>
            </w:r>
          </w:p>
        </w:tc>
        <w:tc>
          <w:tcPr>
            <w:tcW w:w="1186" w:type="dxa"/>
            <w:vAlign w:val="center"/>
          </w:tcPr>
          <w:p w14:paraId="65353109" w14:textId="67DD1B7D"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44A70282" w14:textId="28746A3F"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561816B5" w14:textId="151CB294" w:rsidR="001B249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1B5E5961" w14:textId="77777777" w:rsidTr="00E51377">
        <w:trPr>
          <w:cantSplit/>
        </w:trPr>
        <w:tc>
          <w:tcPr>
            <w:tcW w:w="1890" w:type="dxa"/>
            <w:vAlign w:val="center"/>
          </w:tcPr>
          <w:p w14:paraId="27F7A75B" w14:textId="08FB9A61" w:rsidR="001B249F" w:rsidRDefault="001B249F" w:rsidP="001B249F">
            <w:pPr>
              <w:tabs>
                <w:tab w:val="left" w:pos="360"/>
              </w:tabs>
              <w:jc w:val="center"/>
              <w:rPr>
                <w:sz w:val="20"/>
                <w:szCs w:val="20"/>
              </w:rPr>
            </w:pPr>
            <w:r w:rsidRPr="00370223">
              <w:rPr>
                <w:sz w:val="20"/>
                <w:szCs w:val="20"/>
              </w:rPr>
              <w:t>Removal of Government Property</w:t>
            </w:r>
            <w:r>
              <w:rPr>
                <w:sz w:val="20"/>
                <w:szCs w:val="20"/>
              </w:rPr>
              <w:t>, SOW Section 19.0</w:t>
            </w:r>
          </w:p>
        </w:tc>
        <w:tc>
          <w:tcPr>
            <w:tcW w:w="990" w:type="dxa"/>
            <w:vAlign w:val="center"/>
          </w:tcPr>
          <w:p w14:paraId="62DC111E" w14:textId="375E4113" w:rsidR="001B249F" w:rsidRDefault="001B249F" w:rsidP="001B249F">
            <w:pPr>
              <w:tabs>
                <w:tab w:val="left" w:pos="360"/>
              </w:tabs>
              <w:jc w:val="center"/>
              <w:rPr>
                <w:bCs/>
                <w:sz w:val="20"/>
                <w:szCs w:val="20"/>
              </w:rPr>
            </w:pPr>
            <w:r w:rsidRPr="00F46D41">
              <w:rPr>
                <w:sz w:val="20"/>
                <w:szCs w:val="20"/>
              </w:rPr>
              <w:t>Quarterly Report</w:t>
            </w:r>
          </w:p>
        </w:tc>
        <w:tc>
          <w:tcPr>
            <w:tcW w:w="2774" w:type="dxa"/>
            <w:vAlign w:val="center"/>
          </w:tcPr>
          <w:p w14:paraId="2F899B8B" w14:textId="35F33478" w:rsidR="001B249F" w:rsidRDefault="001B249F" w:rsidP="001B249F">
            <w:pPr>
              <w:tabs>
                <w:tab w:val="left" w:pos="360"/>
              </w:tabs>
              <w:jc w:val="center"/>
              <w:rPr>
                <w:sz w:val="20"/>
                <w:szCs w:val="20"/>
              </w:rPr>
            </w:pPr>
            <w:r w:rsidRPr="00F46D41">
              <w:rPr>
                <w:sz w:val="20"/>
                <w:szCs w:val="20"/>
              </w:rPr>
              <w:t xml:space="preserve">Government </w:t>
            </w:r>
            <w:r>
              <w:rPr>
                <w:sz w:val="20"/>
                <w:szCs w:val="20"/>
              </w:rPr>
              <w:t>p</w:t>
            </w:r>
            <w:r w:rsidRPr="00F46D41">
              <w:rPr>
                <w:sz w:val="20"/>
                <w:szCs w:val="20"/>
              </w:rPr>
              <w:t>roperty</w:t>
            </w:r>
            <w:r>
              <w:rPr>
                <w:sz w:val="20"/>
                <w:szCs w:val="20"/>
              </w:rPr>
              <w:t xml:space="preserve"> was removed IAW the SOW.</w:t>
            </w:r>
          </w:p>
        </w:tc>
        <w:tc>
          <w:tcPr>
            <w:tcW w:w="1186" w:type="dxa"/>
            <w:vAlign w:val="center"/>
          </w:tcPr>
          <w:p w14:paraId="4D20EFB3" w14:textId="4E30ACC5"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03987575" w14:textId="3C60DEDA"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0ADEAB4D" w14:textId="6B523080" w:rsidR="001B249F" w:rsidRDefault="001B249F" w:rsidP="001B249F">
            <w:pPr>
              <w:tabs>
                <w:tab w:val="left" w:pos="360"/>
              </w:tabs>
              <w:jc w:val="center"/>
              <w:rPr>
                <w:bCs/>
                <w:sz w:val="20"/>
                <w:szCs w:val="20"/>
              </w:rPr>
            </w:pPr>
            <w:r w:rsidRPr="00DE4C4B">
              <w:rPr>
                <w:sz w:val="20"/>
                <w:szCs w:val="20"/>
              </w:rPr>
              <w:t>Past Performance</w:t>
            </w:r>
          </w:p>
        </w:tc>
      </w:tr>
      <w:tr w:rsidR="001B249F" w:rsidRPr="00C33A5F" w:rsidDel="005979CF" w14:paraId="0B91A77D" w14:textId="77777777" w:rsidTr="00E51377">
        <w:trPr>
          <w:cantSplit/>
        </w:trPr>
        <w:tc>
          <w:tcPr>
            <w:tcW w:w="1890" w:type="dxa"/>
            <w:vAlign w:val="center"/>
          </w:tcPr>
          <w:p w14:paraId="29356867" w14:textId="4B1BA080" w:rsidR="001B249F" w:rsidRDefault="001B249F" w:rsidP="001B249F">
            <w:pPr>
              <w:tabs>
                <w:tab w:val="left" w:pos="360"/>
              </w:tabs>
              <w:jc w:val="center"/>
              <w:rPr>
                <w:sz w:val="20"/>
                <w:szCs w:val="20"/>
              </w:rPr>
            </w:pPr>
            <w:r w:rsidRPr="00370223">
              <w:rPr>
                <w:sz w:val="20"/>
                <w:szCs w:val="20"/>
              </w:rPr>
              <w:t>Cybersecurity</w:t>
            </w:r>
            <w:r>
              <w:rPr>
                <w:sz w:val="20"/>
                <w:szCs w:val="20"/>
              </w:rPr>
              <w:t xml:space="preserve">, SOW Section </w:t>
            </w:r>
            <w:r w:rsidRPr="00370223">
              <w:rPr>
                <w:sz w:val="20"/>
                <w:szCs w:val="20"/>
              </w:rPr>
              <w:t>21.0</w:t>
            </w:r>
          </w:p>
        </w:tc>
        <w:tc>
          <w:tcPr>
            <w:tcW w:w="990" w:type="dxa"/>
            <w:vAlign w:val="center"/>
          </w:tcPr>
          <w:p w14:paraId="00F300A1" w14:textId="7DE92E08" w:rsidR="001B249F" w:rsidRDefault="001B249F" w:rsidP="001B249F">
            <w:pPr>
              <w:tabs>
                <w:tab w:val="left" w:pos="360"/>
              </w:tabs>
              <w:jc w:val="center"/>
              <w:rPr>
                <w:bCs/>
                <w:sz w:val="20"/>
                <w:szCs w:val="20"/>
              </w:rPr>
            </w:pPr>
            <w:r w:rsidRPr="00F46D41">
              <w:rPr>
                <w:sz w:val="20"/>
                <w:szCs w:val="20"/>
              </w:rPr>
              <w:t>Quarterly Report</w:t>
            </w:r>
          </w:p>
        </w:tc>
        <w:tc>
          <w:tcPr>
            <w:tcW w:w="2774" w:type="dxa"/>
            <w:vAlign w:val="center"/>
          </w:tcPr>
          <w:p w14:paraId="056BBF5D" w14:textId="7597D972" w:rsidR="001B249F" w:rsidRDefault="001B249F" w:rsidP="001B249F">
            <w:pPr>
              <w:tabs>
                <w:tab w:val="left" w:pos="360"/>
              </w:tabs>
              <w:jc w:val="center"/>
              <w:rPr>
                <w:sz w:val="20"/>
                <w:szCs w:val="20"/>
              </w:rPr>
            </w:pPr>
            <w:r>
              <w:rPr>
                <w:sz w:val="20"/>
                <w:szCs w:val="20"/>
              </w:rPr>
              <w:t>98% of Cybersecurity requirements are met, and ATO obtained within 30 days.</w:t>
            </w:r>
          </w:p>
        </w:tc>
        <w:tc>
          <w:tcPr>
            <w:tcW w:w="1186" w:type="dxa"/>
            <w:vAlign w:val="center"/>
          </w:tcPr>
          <w:p w14:paraId="1198FFF9" w14:textId="5D7DE405" w:rsidR="001B249F" w:rsidRPr="00C33A5F" w:rsidRDefault="001B249F" w:rsidP="001B249F">
            <w:pPr>
              <w:tabs>
                <w:tab w:val="left" w:pos="360"/>
              </w:tabs>
              <w:jc w:val="center"/>
              <w:rPr>
                <w:bCs/>
                <w:sz w:val="20"/>
                <w:szCs w:val="20"/>
              </w:rPr>
            </w:pPr>
            <w:r w:rsidRPr="00DE4C4B">
              <w:rPr>
                <w:sz w:val="20"/>
                <w:szCs w:val="20"/>
              </w:rPr>
              <w:t>100% Compliance</w:t>
            </w:r>
          </w:p>
        </w:tc>
        <w:tc>
          <w:tcPr>
            <w:tcW w:w="1282" w:type="dxa"/>
            <w:vAlign w:val="center"/>
          </w:tcPr>
          <w:p w14:paraId="35A0A05F" w14:textId="41A18C87" w:rsidR="001B249F" w:rsidRPr="00C33A5F" w:rsidRDefault="001B249F" w:rsidP="001B249F">
            <w:pPr>
              <w:tabs>
                <w:tab w:val="left" w:pos="360"/>
              </w:tabs>
              <w:jc w:val="center"/>
              <w:rPr>
                <w:bCs/>
                <w:sz w:val="20"/>
                <w:szCs w:val="20"/>
              </w:rPr>
            </w:pPr>
            <w:r w:rsidRPr="00DE4C4B">
              <w:rPr>
                <w:sz w:val="20"/>
                <w:szCs w:val="20"/>
              </w:rPr>
              <w:t>Service Report</w:t>
            </w:r>
          </w:p>
        </w:tc>
        <w:tc>
          <w:tcPr>
            <w:tcW w:w="1238" w:type="dxa"/>
            <w:vAlign w:val="center"/>
          </w:tcPr>
          <w:p w14:paraId="6E353DD3" w14:textId="6D98E26B" w:rsidR="001B249F" w:rsidRDefault="001B249F" w:rsidP="001B249F">
            <w:pPr>
              <w:tabs>
                <w:tab w:val="left" w:pos="360"/>
              </w:tabs>
              <w:jc w:val="center"/>
              <w:rPr>
                <w:bCs/>
                <w:sz w:val="20"/>
                <w:szCs w:val="20"/>
              </w:rPr>
            </w:pPr>
            <w:r w:rsidRPr="00DE4C4B">
              <w:rPr>
                <w:sz w:val="20"/>
                <w:szCs w:val="20"/>
              </w:rPr>
              <w:t>Past Performance</w:t>
            </w:r>
          </w:p>
        </w:tc>
      </w:tr>
    </w:tbl>
    <w:p w14:paraId="558024B6" w14:textId="77777777" w:rsidR="00F84F0B" w:rsidRDefault="00F84F0B" w:rsidP="00267636">
      <w:pPr>
        <w:ind w:right="330"/>
        <w:rPr>
          <w:bCs/>
          <w:sz w:val="20"/>
          <w:szCs w:val="20"/>
        </w:rPr>
      </w:pPr>
    </w:p>
    <w:p w14:paraId="7F5FDB45" w14:textId="77777777" w:rsidR="00E51377" w:rsidRDefault="00E51377" w:rsidP="00267636">
      <w:pPr>
        <w:ind w:right="330"/>
        <w:rPr>
          <w:bCs/>
          <w:sz w:val="20"/>
          <w:szCs w:val="20"/>
        </w:rPr>
      </w:pPr>
    </w:p>
    <w:p w14:paraId="129F1726" w14:textId="77777777" w:rsidR="00E51377" w:rsidRDefault="00E51377" w:rsidP="00267636">
      <w:pPr>
        <w:ind w:right="330"/>
        <w:rPr>
          <w:bCs/>
          <w:sz w:val="20"/>
          <w:szCs w:val="20"/>
        </w:rPr>
      </w:pPr>
    </w:p>
    <w:p w14:paraId="53DB7730" w14:textId="77777777" w:rsidR="00F25B96" w:rsidRPr="00267636" w:rsidRDefault="006952CF" w:rsidP="00267636">
      <w:pPr>
        <w:ind w:right="330"/>
        <w:rPr>
          <w:bCs/>
          <w:caps/>
          <w:sz w:val="20"/>
          <w:szCs w:val="20"/>
        </w:rPr>
      </w:pPr>
      <w:r w:rsidRPr="00267636">
        <w:rPr>
          <w:bCs/>
          <w:caps/>
          <w:sz w:val="20"/>
          <w:szCs w:val="20"/>
        </w:rPr>
        <w:lastRenderedPageBreak/>
        <w:t>5. Incentives.</w:t>
      </w:r>
      <w:r w:rsidR="00F25B96" w:rsidRPr="00267636">
        <w:rPr>
          <w:bCs/>
          <w:caps/>
          <w:sz w:val="20"/>
          <w:szCs w:val="20"/>
        </w:rPr>
        <w:t xml:space="preserve"> </w:t>
      </w:r>
    </w:p>
    <w:p w14:paraId="25784CA6" w14:textId="77777777" w:rsidR="00F25B96" w:rsidRPr="00267636" w:rsidRDefault="00F25B96" w:rsidP="00267636">
      <w:pPr>
        <w:ind w:right="330"/>
        <w:rPr>
          <w:bCs/>
          <w:caps/>
          <w:sz w:val="20"/>
          <w:szCs w:val="20"/>
        </w:rPr>
      </w:pPr>
    </w:p>
    <w:p w14:paraId="1321387A" w14:textId="6E2CB3E9" w:rsidR="006952CF" w:rsidRPr="00B508FF" w:rsidRDefault="006952CF" w:rsidP="00B508FF">
      <w:pPr>
        <w:rPr>
          <w:sz w:val="20"/>
          <w:szCs w:val="20"/>
        </w:rPr>
      </w:pPr>
      <w:r w:rsidRPr="00B508FF">
        <w:rPr>
          <w:sz w:val="20"/>
          <w:szCs w:val="20"/>
        </w:rPr>
        <w:t xml:space="preserve">The </w:t>
      </w:r>
      <w:r w:rsidR="00B523AB" w:rsidRPr="00B508FF">
        <w:rPr>
          <w:sz w:val="20"/>
          <w:szCs w:val="20"/>
        </w:rPr>
        <w:t>Government</w:t>
      </w:r>
      <w:r w:rsidRPr="00B508FF">
        <w:rPr>
          <w:sz w:val="20"/>
          <w:szCs w:val="20"/>
        </w:rPr>
        <w:t xml:space="preserve"> shall use</w:t>
      </w:r>
      <w:r w:rsidR="003A55A6" w:rsidRPr="00B508FF">
        <w:rPr>
          <w:sz w:val="20"/>
          <w:szCs w:val="20"/>
        </w:rPr>
        <w:t xml:space="preserve"> </w:t>
      </w:r>
      <w:r w:rsidRPr="00B508FF">
        <w:rPr>
          <w:sz w:val="20"/>
          <w:szCs w:val="20"/>
        </w:rPr>
        <w:t>past performance as</w:t>
      </w:r>
      <w:r w:rsidR="003A55A6" w:rsidRPr="00B508FF">
        <w:rPr>
          <w:sz w:val="20"/>
          <w:szCs w:val="20"/>
        </w:rPr>
        <w:t xml:space="preserve"> an</w:t>
      </w:r>
      <w:r w:rsidRPr="00B508FF">
        <w:rPr>
          <w:sz w:val="20"/>
          <w:szCs w:val="20"/>
        </w:rPr>
        <w:t xml:space="preserve"> incentive. Incentives shall be based on exceeding, meeting, or not meeting performance standards.</w:t>
      </w:r>
    </w:p>
    <w:p w14:paraId="7C804E53" w14:textId="77777777" w:rsidR="0019693C" w:rsidRPr="00B508FF" w:rsidRDefault="0019693C" w:rsidP="00B508FF">
      <w:pPr>
        <w:rPr>
          <w:sz w:val="20"/>
          <w:szCs w:val="20"/>
        </w:rPr>
      </w:pPr>
    </w:p>
    <w:p w14:paraId="6149B438" w14:textId="77777777" w:rsidR="006952CF" w:rsidRPr="00B508FF" w:rsidRDefault="006952CF" w:rsidP="00B508FF">
      <w:pPr>
        <w:rPr>
          <w:sz w:val="20"/>
          <w:szCs w:val="20"/>
        </w:rPr>
      </w:pPr>
      <w:r w:rsidRPr="00B508FF">
        <w:rPr>
          <w:sz w:val="20"/>
          <w:szCs w:val="20"/>
        </w:rPr>
        <w:t xml:space="preserve">6. Methods of QA Surveillance. </w:t>
      </w:r>
    </w:p>
    <w:p w14:paraId="6393C21A" w14:textId="77777777" w:rsidR="006952CF" w:rsidRPr="00B508FF" w:rsidRDefault="006952CF" w:rsidP="00B508FF">
      <w:pPr>
        <w:rPr>
          <w:sz w:val="20"/>
          <w:szCs w:val="20"/>
        </w:rPr>
      </w:pPr>
    </w:p>
    <w:p w14:paraId="368A3FA7" w14:textId="7ECC2051" w:rsidR="006952CF" w:rsidRPr="00B508FF" w:rsidRDefault="006952CF" w:rsidP="00B508FF">
      <w:pPr>
        <w:rPr>
          <w:sz w:val="20"/>
          <w:szCs w:val="20"/>
        </w:rPr>
      </w:pPr>
      <w:r w:rsidRPr="00B508FF">
        <w:rPr>
          <w:sz w:val="20"/>
          <w:szCs w:val="20"/>
        </w:rPr>
        <w:t xml:space="preserve">Various methods exist to monitor performance. The COR shall use the surveillance methods listed below in the administration of this QASP. </w:t>
      </w:r>
    </w:p>
    <w:p w14:paraId="70B8CC32" w14:textId="77777777" w:rsidR="006952CF" w:rsidRPr="00B508FF" w:rsidRDefault="006952CF" w:rsidP="00B508FF">
      <w:pPr>
        <w:rPr>
          <w:sz w:val="20"/>
          <w:szCs w:val="20"/>
        </w:rPr>
      </w:pPr>
    </w:p>
    <w:p w14:paraId="7C7E94E5" w14:textId="7800C08E" w:rsidR="006952CF" w:rsidRPr="00267636" w:rsidRDefault="006952CF" w:rsidP="00B508FF">
      <w:pPr>
        <w:rPr>
          <w:sz w:val="20"/>
          <w:szCs w:val="20"/>
        </w:rPr>
      </w:pPr>
      <w:r w:rsidRPr="00B508FF">
        <w:rPr>
          <w:sz w:val="20"/>
          <w:szCs w:val="20"/>
        </w:rPr>
        <w:t xml:space="preserve">Regardless of the surveillance method, the COR shall always contact the contractor's task manager or on-site representative </w:t>
      </w:r>
      <w:r w:rsidRPr="00267636">
        <w:rPr>
          <w:sz w:val="20"/>
          <w:szCs w:val="20"/>
        </w:rPr>
        <w:t>when a defect is identified and inform the manager of the spec</w:t>
      </w:r>
      <w:r w:rsidR="009A6D48" w:rsidRPr="00267636">
        <w:rPr>
          <w:sz w:val="20"/>
          <w:szCs w:val="20"/>
        </w:rPr>
        <w:t xml:space="preserve">ifics of the problem. The COR </w:t>
      </w:r>
      <w:r w:rsidRPr="00267636">
        <w:rPr>
          <w:sz w:val="20"/>
          <w:szCs w:val="20"/>
        </w:rPr>
        <w:t xml:space="preserve">shall be responsible for monitoring the </w:t>
      </w:r>
      <w:r w:rsidR="00A7110B" w:rsidRPr="00267636">
        <w:rPr>
          <w:sz w:val="20"/>
          <w:szCs w:val="20"/>
        </w:rPr>
        <w:t>c</w:t>
      </w:r>
      <w:r w:rsidRPr="00267636">
        <w:rPr>
          <w:sz w:val="20"/>
          <w:szCs w:val="20"/>
        </w:rPr>
        <w:t>ontractor’s performance in meeting a specific performance standard/AQL.</w:t>
      </w:r>
    </w:p>
    <w:p w14:paraId="1F23036A" w14:textId="77777777" w:rsidR="006952CF" w:rsidRPr="00267636" w:rsidRDefault="006952CF" w:rsidP="00267636">
      <w:pPr>
        <w:outlineLvl w:val="3"/>
        <w:rPr>
          <w:sz w:val="20"/>
          <w:szCs w:val="20"/>
        </w:rPr>
      </w:pPr>
    </w:p>
    <w:p w14:paraId="1D46B47B" w14:textId="2966584F" w:rsidR="006952CF" w:rsidRPr="00267636" w:rsidRDefault="006952CF" w:rsidP="00267636">
      <w:pPr>
        <w:numPr>
          <w:ilvl w:val="0"/>
          <w:numId w:val="3"/>
        </w:numPr>
        <w:rPr>
          <w:sz w:val="20"/>
          <w:szCs w:val="20"/>
        </w:rPr>
      </w:pPr>
      <w:r w:rsidRPr="00267636">
        <w:rPr>
          <w:sz w:val="20"/>
          <w:szCs w:val="20"/>
        </w:rPr>
        <w:t>DIRECT OBSERVATION. (Can be performed periodically or through 100% surveillance.)</w:t>
      </w:r>
    </w:p>
    <w:p w14:paraId="3C868449" w14:textId="77777777" w:rsidR="0033110F" w:rsidRPr="00267636" w:rsidRDefault="0033110F" w:rsidP="00267636">
      <w:pPr>
        <w:numPr>
          <w:ilvl w:val="0"/>
          <w:numId w:val="4"/>
        </w:numPr>
        <w:rPr>
          <w:sz w:val="20"/>
          <w:szCs w:val="20"/>
        </w:rPr>
      </w:pPr>
      <w:r w:rsidRPr="00267636">
        <w:rPr>
          <w:sz w:val="20"/>
          <w:szCs w:val="20"/>
        </w:rPr>
        <w:t>Response to trouble calls.</w:t>
      </w:r>
    </w:p>
    <w:p w14:paraId="0F8DC7CE" w14:textId="77777777" w:rsidR="0033110F" w:rsidRPr="00267636" w:rsidRDefault="0033110F" w:rsidP="00267636">
      <w:pPr>
        <w:numPr>
          <w:ilvl w:val="0"/>
          <w:numId w:val="4"/>
        </w:numPr>
        <w:rPr>
          <w:sz w:val="20"/>
          <w:szCs w:val="20"/>
        </w:rPr>
      </w:pPr>
      <w:r w:rsidRPr="00267636">
        <w:rPr>
          <w:sz w:val="20"/>
          <w:szCs w:val="20"/>
        </w:rPr>
        <w:t>Completion of repairs.</w:t>
      </w:r>
    </w:p>
    <w:p w14:paraId="4D36D0CC" w14:textId="77777777" w:rsidR="0033110F" w:rsidRPr="00267636" w:rsidRDefault="0033110F" w:rsidP="00267636">
      <w:pPr>
        <w:numPr>
          <w:ilvl w:val="0"/>
          <w:numId w:val="4"/>
        </w:numPr>
        <w:rPr>
          <w:sz w:val="20"/>
          <w:szCs w:val="20"/>
        </w:rPr>
      </w:pPr>
      <w:r w:rsidRPr="00267636">
        <w:rPr>
          <w:sz w:val="20"/>
          <w:szCs w:val="20"/>
        </w:rPr>
        <w:t>Written service report.</w:t>
      </w:r>
    </w:p>
    <w:p w14:paraId="4AF50D55" w14:textId="77777777" w:rsidR="006952CF" w:rsidRPr="00267636" w:rsidRDefault="006952CF" w:rsidP="00267636">
      <w:pPr>
        <w:autoSpaceDE w:val="0"/>
        <w:autoSpaceDN w:val="0"/>
        <w:adjustRightInd w:val="0"/>
        <w:rPr>
          <w:sz w:val="20"/>
          <w:szCs w:val="20"/>
        </w:rPr>
      </w:pPr>
    </w:p>
    <w:p w14:paraId="360D4CF2" w14:textId="0FB9CD96" w:rsidR="006952CF" w:rsidRPr="00267636" w:rsidRDefault="006952CF" w:rsidP="00267636">
      <w:pPr>
        <w:autoSpaceDE w:val="0"/>
        <w:autoSpaceDN w:val="0"/>
        <w:adjustRightInd w:val="0"/>
        <w:rPr>
          <w:sz w:val="20"/>
          <w:szCs w:val="20"/>
        </w:rPr>
      </w:pPr>
      <w:r w:rsidRPr="00267636">
        <w:rPr>
          <w:sz w:val="20"/>
          <w:szCs w:val="20"/>
        </w:rPr>
        <w:t>Surveillance results may be used as the basis for actions (to include payment deductions) against the contractor. In such cases, the Inspection of Services clause in the Contract becomes the basis for the KO’s actions.</w:t>
      </w:r>
    </w:p>
    <w:p w14:paraId="374DBC4D" w14:textId="77777777" w:rsidR="006952CF" w:rsidRPr="00267636" w:rsidRDefault="006952CF" w:rsidP="00267636">
      <w:pPr>
        <w:autoSpaceDE w:val="0"/>
        <w:autoSpaceDN w:val="0"/>
        <w:adjustRightInd w:val="0"/>
        <w:rPr>
          <w:sz w:val="20"/>
          <w:szCs w:val="20"/>
        </w:rPr>
      </w:pPr>
    </w:p>
    <w:p w14:paraId="3C3DAE63" w14:textId="77777777" w:rsidR="006952CF" w:rsidRPr="00267636" w:rsidRDefault="0019693C" w:rsidP="00267636">
      <w:pPr>
        <w:autoSpaceDE w:val="0"/>
        <w:autoSpaceDN w:val="0"/>
        <w:adjustRightInd w:val="0"/>
        <w:rPr>
          <w:sz w:val="20"/>
          <w:szCs w:val="20"/>
        </w:rPr>
      </w:pPr>
      <w:r w:rsidRPr="00267636">
        <w:rPr>
          <w:sz w:val="20"/>
          <w:szCs w:val="20"/>
        </w:rPr>
        <w:t>7</w:t>
      </w:r>
      <w:r w:rsidR="006952CF" w:rsidRPr="00267636">
        <w:rPr>
          <w:sz w:val="20"/>
          <w:szCs w:val="20"/>
        </w:rPr>
        <w:t xml:space="preserve">. </w:t>
      </w:r>
      <w:r w:rsidR="006952CF" w:rsidRPr="00267636">
        <w:rPr>
          <w:caps/>
          <w:sz w:val="20"/>
          <w:szCs w:val="20"/>
        </w:rPr>
        <w:t>Ratings.</w:t>
      </w:r>
    </w:p>
    <w:p w14:paraId="2557F2B2" w14:textId="77777777" w:rsidR="006952CF" w:rsidRPr="00267636" w:rsidRDefault="006952CF" w:rsidP="00267636">
      <w:pPr>
        <w:autoSpaceDE w:val="0"/>
        <w:autoSpaceDN w:val="0"/>
        <w:adjustRightInd w:val="0"/>
        <w:rPr>
          <w:sz w:val="20"/>
          <w:szCs w:val="20"/>
        </w:rPr>
      </w:pPr>
    </w:p>
    <w:p w14:paraId="3A064B44" w14:textId="566BCF4D" w:rsidR="006952CF" w:rsidRPr="00267636" w:rsidRDefault="006952CF" w:rsidP="00267636">
      <w:pPr>
        <w:rPr>
          <w:bCs/>
          <w:sz w:val="20"/>
          <w:szCs w:val="20"/>
        </w:rPr>
      </w:pPr>
      <w:r w:rsidRPr="00267636">
        <w:rPr>
          <w:bCs/>
          <w:sz w:val="20"/>
          <w:szCs w:val="20"/>
        </w:rPr>
        <w:t>Metrics and methods are designed to determine if performance exceeds, meets, or does not meet a given standard and acceptable quality level. A rating scale shall be used to determine a positive, neutral, or negative outcome. The following ratings shall be used:</w:t>
      </w:r>
    </w:p>
    <w:p w14:paraId="1E8236D0" w14:textId="77777777" w:rsidR="0019693C" w:rsidRPr="00267636" w:rsidRDefault="0019693C" w:rsidP="00267636">
      <w:pPr>
        <w:rPr>
          <w:bCs/>
          <w:sz w:val="20"/>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6120"/>
      </w:tblGrid>
      <w:tr w:rsidR="006952CF" w:rsidRPr="00267636" w14:paraId="2137F0A0" w14:textId="77777777" w:rsidTr="00E00A22">
        <w:trPr>
          <w:trHeight w:val="251"/>
        </w:trPr>
        <w:tc>
          <w:tcPr>
            <w:tcW w:w="2160" w:type="dxa"/>
            <w:vAlign w:val="center"/>
          </w:tcPr>
          <w:p w14:paraId="047D8B81" w14:textId="5CC6404E" w:rsidR="006952CF" w:rsidRPr="00267636" w:rsidRDefault="006952CF" w:rsidP="00267636">
            <w:pPr>
              <w:rPr>
                <w:bCs/>
                <w:sz w:val="20"/>
                <w:szCs w:val="20"/>
              </w:rPr>
            </w:pPr>
            <w:r w:rsidRPr="00267636">
              <w:rPr>
                <w:b/>
                <w:caps/>
                <w:sz w:val="20"/>
                <w:szCs w:val="20"/>
              </w:rPr>
              <w:t>Exceptional</w:t>
            </w:r>
            <w:r w:rsidRPr="00267636">
              <w:rPr>
                <w:sz w:val="20"/>
                <w:szCs w:val="20"/>
              </w:rPr>
              <w:t xml:space="preserve"> </w:t>
            </w:r>
          </w:p>
        </w:tc>
        <w:tc>
          <w:tcPr>
            <w:tcW w:w="6120" w:type="dxa"/>
            <w:vAlign w:val="center"/>
          </w:tcPr>
          <w:p w14:paraId="5F5D8158" w14:textId="77777777" w:rsidR="006952CF" w:rsidRPr="00267636" w:rsidRDefault="006952CF" w:rsidP="00267636">
            <w:pPr>
              <w:ind w:left="72"/>
              <w:rPr>
                <w:sz w:val="20"/>
                <w:szCs w:val="20"/>
              </w:rPr>
            </w:pPr>
            <w:r w:rsidRPr="00267636">
              <w:rPr>
                <w:sz w:val="20"/>
                <w:szCs w:val="20"/>
              </w:rPr>
              <w:t xml:space="preserve">Performance significantly exceeds contract requirements to the </w:t>
            </w:r>
            <w:r w:rsidR="00B523AB" w:rsidRPr="00267636">
              <w:rPr>
                <w:sz w:val="20"/>
                <w:szCs w:val="20"/>
              </w:rPr>
              <w:t>Government’s</w:t>
            </w:r>
            <w:r w:rsidRPr="00267636">
              <w:rPr>
                <w:sz w:val="20"/>
                <w:szCs w:val="20"/>
              </w:rPr>
              <w:t xml:space="preserve"> benefit.</w:t>
            </w:r>
          </w:p>
        </w:tc>
      </w:tr>
      <w:tr w:rsidR="006952CF" w:rsidRPr="00267636" w14:paraId="49408035" w14:textId="77777777" w:rsidTr="00E00A22">
        <w:trPr>
          <w:trHeight w:val="60"/>
        </w:trPr>
        <w:tc>
          <w:tcPr>
            <w:tcW w:w="2160" w:type="dxa"/>
            <w:vAlign w:val="center"/>
          </w:tcPr>
          <w:p w14:paraId="7A16F3ED" w14:textId="3C9DCCA6" w:rsidR="006952CF" w:rsidRPr="00267636" w:rsidRDefault="006952CF" w:rsidP="00267636">
            <w:pPr>
              <w:rPr>
                <w:bCs/>
                <w:sz w:val="20"/>
                <w:szCs w:val="20"/>
              </w:rPr>
            </w:pPr>
            <w:r w:rsidRPr="00267636">
              <w:rPr>
                <w:b/>
                <w:caps/>
                <w:sz w:val="20"/>
                <w:szCs w:val="20"/>
              </w:rPr>
              <w:t>Satisfactory</w:t>
            </w:r>
          </w:p>
        </w:tc>
        <w:tc>
          <w:tcPr>
            <w:tcW w:w="6120" w:type="dxa"/>
            <w:vAlign w:val="center"/>
          </w:tcPr>
          <w:p w14:paraId="5D98C814" w14:textId="77777777" w:rsidR="006952CF" w:rsidRPr="00267636" w:rsidRDefault="006952CF" w:rsidP="00267636">
            <w:pPr>
              <w:ind w:left="72"/>
              <w:rPr>
                <w:bCs/>
                <w:sz w:val="20"/>
                <w:szCs w:val="20"/>
              </w:rPr>
            </w:pPr>
            <w:r w:rsidRPr="00267636">
              <w:rPr>
                <w:sz w:val="20"/>
                <w:szCs w:val="20"/>
              </w:rPr>
              <w:t>Performance meets contractual requirements.</w:t>
            </w:r>
          </w:p>
        </w:tc>
      </w:tr>
      <w:tr w:rsidR="006952CF" w:rsidRPr="00267636" w14:paraId="2EFA16B2" w14:textId="77777777" w:rsidTr="00E00A22">
        <w:trPr>
          <w:trHeight w:val="60"/>
        </w:trPr>
        <w:tc>
          <w:tcPr>
            <w:tcW w:w="2160" w:type="dxa"/>
            <w:vAlign w:val="center"/>
          </w:tcPr>
          <w:p w14:paraId="4A833C08" w14:textId="0CC0CDC1" w:rsidR="006952CF" w:rsidRPr="00267636" w:rsidRDefault="006952CF" w:rsidP="00267636">
            <w:pPr>
              <w:rPr>
                <w:bCs/>
                <w:sz w:val="20"/>
                <w:szCs w:val="20"/>
              </w:rPr>
            </w:pPr>
            <w:r w:rsidRPr="00267636">
              <w:rPr>
                <w:b/>
                <w:caps/>
                <w:sz w:val="20"/>
                <w:szCs w:val="20"/>
              </w:rPr>
              <w:t>Unsatisfactory</w:t>
            </w:r>
          </w:p>
        </w:tc>
        <w:tc>
          <w:tcPr>
            <w:tcW w:w="6120" w:type="dxa"/>
            <w:vAlign w:val="center"/>
          </w:tcPr>
          <w:p w14:paraId="27A2E363" w14:textId="77777777" w:rsidR="006952CF" w:rsidRPr="00267636" w:rsidRDefault="006952CF" w:rsidP="00267636">
            <w:pPr>
              <w:ind w:left="72"/>
              <w:rPr>
                <w:sz w:val="20"/>
                <w:szCs w:val="20"/>
              </w:rPr>
            </w:pPr>
            <w:r w:rsidRPr="00267636">
              <w:rPr>
                <w:sz w:val="20"/>
                <w:szCs w:val="20"/>
              </w:rPr>
              <w:t>Performance does not meet contractual requirements.</w:t>
            </w:r>
          </w:p>
        </w:tc>
      </w:tr>
    </w:tbl>
    <w:p w14:paraId="43722C20" w14:textId="77777777" w:rsidR="00981259" w:rsidRPr="00267636" w:rsidRDefault="00981259" w:rsidP="00267636">
      <w:pPr>
        <w:rPr>
          <w:bCs/>
          <w:sz w:val="20"/>
          <w:szCs w:val="20"/>
        </w:rPr>
      </w:pPr>
    </w:p>
    <w:p w14:paraId="0E139208" w14:textId="77777777" w:rsidR="00C6288E" w:rsidRPr="00267636" w:rsidRDefault="0019693C" w:rsidP="00267636">
      <w:pPr>
        <w:rPr>
          <w:caps/>
          <w:sz w:val="20"/>
          <w:szCs w:val="20"/>
        </w:rPr>
      </w:pPr>
      <w:r w:rsidRPr="00267636">
        <w:rPr>
          <w:caps/>
          <w:sz w:val="20"/>
          <w:szCs w:val="20"/>
        </w:rPr>
        <w:t>8</w:t>
      </w:r>
      <w:r w:rsidR="006952CF" w:rsidRPr="00267636">
        <w:rPr>
          <w:caps/>
          <w:sz w:val="20"/>
          <w:szCs w:val="20"/>
        </w:rPr>
        <w:t xml:space="preserve">. </w:t>
      </w:r>
      <w:r w:rsidR="0024250E" w:rsidRPr="00267636">
        <w:rPr>
          <w:sz w:val="20"/>
          <w:szCs w:val="20"/>
        </w:rPr>
        <w:t>DOCUMENTING PERFORMANCE</w:t>
      </w:r>
      <w:r w:rsidR="005A6B41" w:rsidRPr="00267636">
        <w:rPr>
          <w:sz w:val="20"/>
          <w:szCs w:val="20"/>
        </w:rPr>
        <w:t>.</w:t>
      </w:r>
    </w:p>
    <w:p w14:paraId="1FD5FE8C" w14:textId="77777777" w:rsidR="00C6288E" w:rsidRPr="00267636" w:rsidRDefault="00C6288E" w:rsidP="00267636">
      <w:pPr>
        <w:autoSpaceDE w:val="0"/>
        <w:autoSpaceDN w:val="0"/>
        <w:adjustRightInd w:val="0"/>
        <w:rPr>
          <w:bCs/>
          <w:caps/>
          <w:sz w:val="20"/>
          <w:szCs w:val="20"/>
        </w:rPr>
      </w:pPr>
    </w:p>
    <w:p w14:paraId="6F92F8D4" w14:textId="77777777" w:rsidR="006952CF" w:rsidRPr="00267636" w:rsidRDefault="0019693C" w:rsidP="00267636">
      <w:pPr>
        <w:autoSpaceDE w:val="0"/>
        <w:autoSpaceDN w:val="0"/>
        <w:adjustRightInd w:val="0"/>
        <w:rPr>
          <w:bCs/>
          <w:caps/>
          <w:sz w:val="20"/>
          <w:szCs w:val="20"/>
        </w:rPr>
      </w:pPr>
      <w:r w:rsidRPr="00267636">
        <w:rPr>
          <w:sz w:val="20"/>
          <w:szCs w:val="20"/>
        </w:rPr>
        <w:t>a. ACCEPTABLE</w:t>
      </w:r>
      <w:r w:rsidR="006952CF" w:rsidRPr="00267636">
        <w:rPr>
          <w:bCs/>
          <w:caps/>
          <w:sz w:val="20"/>
          <w:szCs w:val="20"/>
        </w:rPr>
        <w:t xml:space="preserve"> Performance.</w:t>
      </w:r>
    </w:p>
    <w:p w14:paraId="7460D127" w14:textId="77777777" w:rsidR="006952CF" w:rsidRPr="00267636" w:rsidRDefault="006952CF" w:rsidP="00267636">
      <w:pPr>
        <w:autoSpaceDE w:val="0"/>
        <w:autoSpaceDN w:val="0"/>
        <w:adjustRightInd w:val="0"/>
        <w:rPr>
          <w:bCs/>
          <w:caps/>
          <w:sz w:val="20"/>
          <w:szCs w:val="20"/>
        </w:rPr>
      </w:pPr>
    </w:p>
    <w:p w14:paraId="4144B3FD" w14:textId="78FB2FA6" w:rsidR="006952CF" w:rsidRPr="00267636" w:rsidRDefault="007A3BAC" w:rsidP="00267636">
      <w:pPr>
        <w:autoSpaceDE w:val="0"/>
        <w:autoSpaceDN w:val="0"/>
        <w:adjustRightInd w:val="0"/>
        <w:rPr>
          <w:sz w:val="20"/>
          <w:szCs w:val="20"/>
        </w:rPr>
      </w:pPr>
      <w:r w:rsidRPr="00267636">
        <w:rPr>
          <w:bCs/>
          <w:sz w:val="20"/>
          <w:szCs w:val="20"/>
        </w:rPr>
        <w:t xml:space="preserve">The </w:t>
      </w:r>
      <w:r w:rsidR="00B523AB" w:rsidRPr="00267636">
        <w:rPr>
          <w:bCs/>
          <w:sz w:val="20"/>
          <w:szCs w:val="20"/>
        </w:rPr>
        <w:t>Government</w:t>
      </w:r>
      <w:r w:rsidRPr="00267636">
        <w:rPr>
          <w:bCs/>
          <w:sz w:val="20"/>
          <w:szCs w:val="20"/>
        </w:rPr>
        <w:t xml:space="preserve"> shall document positive performance. </w:t>
      </w:r>
      <w:r w:rsidR="006952CF" w:rsidRPr="00267636">
        <w:rPr>
          <w:sz w:val="20"/>
          <w:szCs w:val="20"/>
        </w:rPr>
        <w:t xml:space="preserve">A report template is attached. Any report may become a part of the supporting documentation for fixed fee payments, award fee payments, or other actions. </w:t>
      </w:r>
    </w:p>
    <w:p w14:paraId="03B9BD44" w14:textId="77777777" w:rsidR="006952CF" w:rsidRPr="00267636" w:rsidRDefault="006952CF" w:rsidP="00267636">
      <w:pPr>
        <w:autoSpaceDE w:val="0"/>
        <w:autoSpaceDN w:val="0"/>
        <w:adjustRightInd w:val="0"/>
        <w:rPr>
          <w:bCs/>
          <w:caps/>
          <w:sz w:val="20"/>
          <w:szCs w:val="20"/>
        </w:rPr>
      </w:pPr>
    </w:p>
    <w:p w14:paraId="079E90B4" w14:textId="77777777" w:rsidR="006952CF" w:rsidRPr="00267636" w:rsidRDefault="0019693C" w:rsidP="00267636">
      <w:pPr>
        <w:autoSpaceDE w:val="0"/>
        <w:autoSpaceDN w:val="0"/>
        <w:adjustRightInd w:val="0"/>
        <w:rPr>
          <w:caps/>
          <w:sz w:val="20"/>
          <w:szCs w:val="20"/>
        </w:rPr>
      </w:pPr>
      <w:r w:rsidRPr="00267636">
        <w:rPr>
          <w:sz w:val="20"/>
          <w:szCs w:val="20"/>
        </w:rPr>
        <w:t xml:space="preserve">b. </w:t>
      </w:r>
      <w:r w:rsidRPr="00267636">
        <w:rPr>
          <w:bCs/>
          <w:caps/>
          <w:sz w:val="20"/>
          <w:szCs w:val="20"/>
        </w:rPr>
        <w:t>UNACCEPTABLE</w:t>
      </w:r>
      <w:r w:rsidR="006952CF" w:rsidRPr="00267636">
        <w:rPr>
          <w:bCs/>
          <w:caps/>
          <w:sz w:val="20"/>
          <w:szCs w:val="20"/>
        </w:rPr>
        <w:t xml:space="preserve"> performance.</w:t>
      </w:r>
    </w:p>
    <w:p w14:paraId="6922094D" w14:textId="77777777" w:rsidR="006952CF" w:rsidRPr="00267636" w:rsidRDefault="006952CF" w:rsidP="00267636">
      <w:pPr>
        <w:rPr>
          <w:sz w:val="20"/>
          <w:szCs w:val="20"/>
        </w:rPr>
      </w:pPr>
    </w:p>
    <w:p w14:paraId="59CBCCDA" w14:textId="3C4E1A33" w:rsidR="006952CF" w:rsidRPr="00267636" w:rsidRDefault="006952CF" w:rsidP="00267636">
      <w:pPr>
        <w:rPr>
          <w:sz w:val="20"/>
          <w:szCs w:val="20"/>
        </w:rPr>
      </w:pPr>
      <w:r w:rsidRPr="00267636">
        <w:rPr>
          <w:sz w:val="20"/>
          <w:szCs w:val="20"/>
        </w:rPr>
        <w:t>When unacceptable performance occurs, the COR shall inform the contractor. This will normally be in writing unless circumstances necessitate verbal communication. In any case the COR shall document the discussion and place it in the COR file.</w:t>
      </w:r>
    </w:p>
    <w:p w14:paraId="7A7EA706" w14:textId="77777777" w:rsidR="006952CF" w:rsidRPr="00267636" w:rsidRDefault="006952CF" w:rsidP="00267636">
      <w:pPr>
        <w:rPr>
          <w:sz w:val="20"/>
          <w:szCs w:val="20"/>
        </w:rPr>
      </w:pPr>
    </w:p>
    <w:p w14:paraId="67DA9D98" w14:textId="2690E395" w:rsidR="006952CF" w:rsidRPr="00267636" w:rsidRDefault="006952CF" w:rsidP="00267636">
      <w:pPr>
        <w:rPr>
          <w:sz w:val="20"/>
          <w:szCs w:val="20"/>
        </w:rPr>
      </w:pPr>
      <w:r w:rsidRPr="00267636">
        <w:rPr>
          <w:sz w:val="20"/>
          <w:szCs w:val="20"/>
        </w:rPr>
        <w:t>When the COR determines formal written communication is required, the COR shall prepare a Contract Discrepancy Report (CDR</w:t>
      </w:r>
      <w:r w:rsidR="00363A5A" w:rsidRPr="00267636">
        <w:rPr>
          <w:sz w:val="20"/>
          <w:szCs w:val="20"/>
        </w:rPr>
        <w:t>) and</w:t>
      </w:r>
      <w:r w:rsidRPr="00267636">
        <w:rPr>
          <w:sz w:val="20"/>
          <w:szCs w:val="20"/>
        </w:rPr>
        <w:t xml:space="preserve"> present it to the contractor's task manager or on-site representative. A CDR template is attached to this QASP.</w:t>
      </w:r>
    </w:p>
    <w:p w14:paraId="48DCB958" w14:textId="77777777" w:rsidR="006952CF" w:rsidRPr="00267636" w:rsidRDefault="006952CF" w:rsidP="00267636">
      <w:pPr>
        <w:rPr>
          <w:sz w:val="20"/>
          <w:szCs w:val="20"/>
        </w:rPr>
      </w:pPr>
    </w:p>
    <w:p w14:paraId="56BF38BD" w14:textId="48C33C3D" w:rsidR="006952CF" w:rsidRPr="00267636" w:rsidRDefault="006952CF" w:rsidP="00267636">
      <w:pPr>
        <w:rPr>
          <w:sz w:val="20"/>
          <w:szCs w:val="20"/>
        </w:rPr>
      </w:pPr>
      <w:r w:rsidRPr="00267636">
        <w:rPr>
          <w:sz w:val="20"/>
          <w:szCs w:val="20"/>
        </w:rPr>
        <w:t xml:space="preserve">The contractor shall acknowledge </w:t>
      </w:r>
      <w:r w:rsidR="00784683" w:rsidRPr="00267636">
        <w:rPr>
          <w:sz w:val="20"/>
          <w:szCs w:val="20"/>
        </w:rPr>
        <w:t xml:space="preserve">receipt of the CDR in writing. </w:t>
      </w:r>
      <w:r w:rsidRPr="00267636">
        <w:rPr>
          <w:sz w:val="20"/>
          <w:szCs w:val="20"/>
        </w:rPr>
        <w:t>The CDR will specify if the contractor is required to prepare a corrective action plan to document how the contractor shall correct the unacceptable perf</w:t>
      </w:r>
      <w:r w:rsidR="003060D6" w:rsidRPr="00267636">
        <w:rPr>
          <w:sz w:val="20"/>
          <w:szCs w:val="20"/>
        </w:rPr>
        <w:t xml:space="preserve">ormance and avoid a recurrence. </w:t>
      </w:r>
      <w:r w:rsidRPr="00267636">
        <w:rPr>
          <w:sz w:val="20"/>
          <w:szCs w:val="20"/>
        </w:rPr>
        <w:t xml:space="preserve">The CDR will also state how long after receipt the contractor </w:t>
      </w:r>
      <w:proofErr w:type="gramStart"/>
      <w:r w:rsidRPr="00267636">
        <w:rPr>
          <w:sz w:val="20"/>
          <w:szCs w:val="20"/>
        </w:rPr>
        <w:t>has to</w:t>
      </w:r>
      <w:proofErr w:type="gramEnd"/>
      <w:r w:rsidRPr="00267636">
        <w:rPr>
          <w:sz w:val="20"/>
          <w:szCs w:val="20"/>
        </w:rPr>
        <w:t xml:space="preserve"> present this corrective action plan to the COR. The </w:t>
      </w:r>
      <w:r w:rsidR="00B523AB" w:rsidRPr="00267636">
        <w:rPr>
          <w:sz w:val="20"/>
          <w:szCs w:val="20"/>
        </w:rPr>
        <w:t>Government</w:t>
      </w:r>
      <w:r w:rsidRPr="00267636">
        <w:rPr>
          <w:sz w:val="20"/>
          <w:szCs w:val="20"/>
        </w:rPr>
        <w:t xml:space="preserve"> shall review the contractor's corrective action plan to determine acceptability. </w:t>
      </w:r>
    </w:p>
    <w:p w14:paraId="00F0875A" w14:textId="77777777" w:rsidR="006952CF" w:rsidRPr="00267636" w:rsidRDefault="006952CF" w:rsidP="00267636">
      <w:pPr>
        <w:rPr>
          <w:sz w:val="20"/>
          <w:szCs w:val="20"/>
        </w:rPr>
      </w:pPr>
    </w:p>
    <w:p w14:paraId="26852F42" w14:textId="04EAC761" w:rsidR="006952CF" w:rsidRPr="00267636" w:rsidRDefault="006952CF" w:rsidP="00267636">
      <w:pPr>
        <w:rPr>
          <w:sz w:val="20"/>
          <w:szCs w:val="20"/>
        </w:rPr>
      </w:pPr>
      <w:r w:rsidRPr="00267636">
        <w:rPr>
          <w:sz w:val="20"/>
          <w:szCs w:val="20"/>
        </w:rPr>
        <w:t>Any CDRs may become a part of the supporting documentation for contract payment deductions, fixed fee deductions, award fee nonpayment, or other actions deemed necessary by the KO.</w:t>
      </w:r>
    </w:p>
    <w:p w14:paraId="5E72CD38" w14:textId="77777777" w:rsidR="006952CF" w:rsidRPr="00267636" w:rsidRDefault="006952CF" w:rsidP="00267636">
      <w:pPr>
        <w:rPr>
          <w:sz w:val="20"/>
          <w:szCs w:val="20"/>
        </w:rPr>
      </w:pPr>
    </w:p>
    <w:p w14:paraId="3ACB294A" w14:textId="072D0D31" w:rsidR="00B508FF" w:rsidRDefault="0019693C" w:rsidP="00267636">
      <w:pPr>
        <w:rPr>
          <w:bCs/>
          <w:sz w:val="20"/>
          <w:szCs w:val="20"/>
        </w:rPr>
      </w:pPr>
      <w:r w:rsidRPr="00267636">
        <w:rPr>
          <w:sz w:val="20"/>
          <w:szCs w:val="20"/>
        </w:rPr>
        <w:t>9</w:t>
      </w:r>
      <w:r w:rsidR="006952CF" w:rsidRPr="00267636">
        <w:rPr>
          <w:sz w:val="20"/>
          <w:szCs w:val="20"/>
        </w:rPr>
        <w:t xml:space="preserve">. </w:t>
      </w:r>
      <w:r w:rsidR="006952CF" w:rsidRPr="00267636">
        <w:rPr>
          <w:bCs/>
          <w:caps/>
          <w:sz w:val="20"/>
          <w:szCs w:val="20"/>
        </w:rPr>
        <w:t>Frequency of Measurement.</w:t>
      </w:r>
    </w:p>
    <w:p w14:paraId="311B303C" w14:textId="77777777" w:rsidR="00B508FF" w:rsidRDefault="00B508FF" w:rsidP="00267636">
      <w:pPr>
        <w:rPr>
          <w:bCs/>
          <w:sz w:val="20"/>
          <w:szCs w:val="20"/>
        </w:rPr>
      </w:pPr>
    </w:p>
    <w:p w14:paraId="7537C54E" w14:textId="28B7E00E" w:rsidR="006952CF" w:rsidRPr="00267636" w:rsidRDefault="006952CF" w:rsidP="00267636">
      <w:pPr>
        <w:rPr>
          <w:bCs/>
          <w:sz w:val="20"/>
          <w:szCs w:val="20"/>
        </w:rPr>
      </w:pPr>
      <w:r w:rsidRPr="00267636">
        <w:rPr>
          <w:bCs/>
          <w:sz w:val="20"/>
          <w:szCs w:val="20"/>
        </w:rPr>
        <w:t>a. Frequency of Measurement.</w:t>
      </w:r>
    </w:p>
    <w:p w14:paraId="77992F54" w14:textId="77777777" w:rsidR="006952CF" w:rsidRPr="00267636" w:rsidRDefault="006952CF" w:rsidP="00267636">
      <w:pPr>
        <w:rPr>
          <w:bCs/>
          <w:sz w:val="20"/>
          <w:szCs w:val="20"/>
        </w:rPr>
      </w:pPr>
    </w:p>
    <w:p w14:paraId="2BAEACB4" w14:textId="77777777" w:rsidR="00E00A22" w:rsidRDefault="006952CF" w:rsidP="00267636">
      <w:pPr>
        <w:rPr>
          <w:snapToGrid w:val="0"/>
          <w:sz w:val="20"/>
          <w:szCs w:val="20"/>
        </w:rPr>
      </w:pPr>
      <w:r w:rsidRPr="00267636">
        <w:rPr>
          <w:snapToGrid w:val="0"/>
          <w:sz w:val="20"/>
          <w:szCs w:val="20"/>
        </w:rPr>
        <w:t xml:space="preserve">During contract/order performance, the COR shall take periodic measurements, as specified in the AQL column of the Performance Standards Summary </w:t>
      </w:r>
      <w:r w:rsidR="00363A5A" w:rsidRPr="00267636">
        <w:rPr>
          <w:snapToGrid w:val="0"/>
          <w:sz w:val="20"/>
          <w:szCs w:val="20"/>
        </w:rPr>
        <w:t>Matrix and</w:t>
      </w:r>
      <w:r w:rsidRPr="00267636">
        <w:rPr>
          <w:snapToGrid w:val="0"/>
          <w:sz w:val="20"/>
          <w:szCs w:val="20"/>
        </w:rPr>
        <w:t xml:space="preserve"> shall analyze whether the negotiated frequency of measurement is appropriate for the work being performed.</w:t>
      </w:r>
    </w:p>
    <w:p w14:paraId="734BC6C8" w14:textId="77777777" w:rsidR="00E00A22" w:rsidRDefault="00E00A22" w:rsidP="00267636">
      <w:pPr>
        <w:rPr>
          <w:snapToGrid w:val="0"/>
          <w:sz w:val="20"/>
          <w:szCs w:val="20"/>
        </w:rPr>
      </w:pPr>
    </w:p>
    <w:p w14:paraId="4DAB60DE" w14:textId="46F25250" w:rsidR="006952CF" w:rsidRPr="00267636" w:rsidRDefault="006952CF" w:rsidP="00267636">
      <w:pPr>
        <w:rPr>
          <w:bCs/>
          <w:sz w:val="20"/>
          <w:szCs w:val="20"/>
        </w:rPr>
      </w:pPr>
      <w:r w:rsidRPr="00267636">
        <w:rPr>
          <w:bCs/>
          <w:sz w:val="20"/>
          <w:szCs w:val="20"/>
        </w:rPr>
        <w:t>b. Frequency of Performance Assessment Meetings.</w:t>
      </w:r>
    </w:p>
    <w:p w14:paraId="42B011E5" w14:textId="77777777" w:rsidR="006952CF" w:rsidRPr="00267636" w:rsidRDefault="006952CF" w:rsidP="00267636">
      <w:pPr>
        <w:rPr>
          <w:bCs/>
          <w:sz w:val="20"/>
          <w:szCs w:val="20"/>
        </w:rPr>
      </w:pPr>
    </w:p>
    <w:p w14:paraId="77AB5195" w14:textId="473AE6BB" w:rsidR="006952CF" w:rsidRDefault="006952CF" w:rsidP="00267636">
      <w:pPr>
        <w:rPr>
          <w:snapToGrid w:val="0"/>
          <w:sz w:val="20"/>
          <w:szCs w:val="20"/>
        </w:rPr>
      </w:pPr>
      <w:r w:rsidRPr="00267636">
        <w:rPr>
          <w:snapToGrid w:val="0"/>
          <w:sz w:val="20"/>
          <w:szCs w:val="20"/>
        </w:rPr>
        <w:t>The COR shall provide a written assessment</w:t>
      </w:r>
      <w:r w:rsidR="0033110F" w:rsidRPr="00267636">
        <w:rPr>
          <w:snapToGrid w:val="0"/>
          <w:sz w:val="20"/>
          <w:szCs w:val="20"/>
        </w:rPr>
        <w:t xml:space="preserve"> of contractor performance annually to the contractor</w:t>
      </w:r>
      <w:r w:rsidRPr="00267636">
        <w:rPr>
          <w:snapToGrid w:val="0"/>
          <w:sz w:val="20"/>
          <w:szCs w:val="20"/>
        </w:rPr>
        <w:t>.</w:t>
      </w:r>
    </w:p>
    <w:p w14:paraId="1BC4E1FD" w14:textId="77777777" w:rsidR="00E51377" w:rsidRDefault="00E51377" w:rsidP="00267636">
      <w:pPr>
        <w:rPr>
          <w:snapToGrid w:val="0"/>
          <w:sz w:val="20"/>
          <w:szCs w:val="20"/>
        </w:rPr>
      </w:pPr>
    </w:p>
    <w:p w14:paraId="062AFD64" w14:textId="77777777" w:rsidR="00E51377" w:rsidRDefault="00E51377" w:rsidP="00267636">
      <w:pPr>
        <w:rPr>
          <w:snapToGrid w:val="0"/>
          <w:sz w:val="20"/>
          <w:szCs w:val="20"/>
        </w:rPr>
      </w:pPr>
    </w:p>
    <w:p w14:paraId="68592186" w14:textId="0A5EDCB5" w:rsidR="00E51377" w:rsidRPr="00267636" w:rsidRDefault="00E51377" w:rsidP="00E51377">
      <w:pPr>
        <w:jc w:val="center"/>
        <w:rPr>
          <w:snapToGrid w:val="0"/>
          <w:sz w:val="20"/>
          <w:szCs w:val="20"/>
        </w:rPr>
      </w:pPr>
      <w:r>
        <w:rPr>
          <w:snapToGrid w:val="0"/>
          <w:sz w:val="20"/>
          <w:szCs w:val="20"/>
        </w:rPr>
        <w:t>(End)</w:t>
      </w:r>
    </w:p>
    <w:p w14:paraId="0265C7B4" w14:textId="77777777" w:rsidR="006952CF" w:rsidRPr="00267636" w:rsidRDefault="006952CF" w:rsidP="00267636">
      <w:pPr>
        <w:autoSpaceDE w:val="0"/>
        <w:autoSpaceDN w:val="0"/>
        <w:adjustRightInd w:val="0"/>
        <w:rPr>
          <w:sz w:val="20"/>
          <w:szCs w:val="20"/>
        </w:rPr>
      </w:pPr>
    </w:p>
    <w:p w14:paraId="0ADF5D16" w14:textId="77777777" w:rsidR="00E51377" w:rsidRDefault="00E51377" w:rsidP="00267636">
      <w:pPr>
        <w:autoSpaceDE w:val="0"/>
        <w:autoSpaceDN w:val="0"/>
        <w:adjustRightInd w:val="0"/>
        <w:rPr>
          <w:b/>
          <w:bCs/>
          <w:smallCaps/>
          <w:sz w:val="20"/>
          <w:szCs w:val="20"/>
          <w:u w:val="single"/>
        </w:rPr>
      </w:pPr>
    </w:p>
    <w:p w14:paraId="23EE33F9" w14:textId="77777777" w:rsidR="00E51377" w:rsidRDefault="00E51377" w:rsidP="00267636">
      <w:pPr>
        <w:autoSpaceDE w:val="0"/>
        <w:autoSpaceDN w:val="0"/>
        <w:adjustRightInd w:val="0"/>
        <w:rPr>
          <w:b/>
          <w:bCs/>
          <w:smallCaps/>
          <w:sz w:val="20"/>
          <w:szCs w:val="20"/>
          <w:u w:val="single"/>
        </w:rPr>
      </w:pPr>
    </w:p>
    <w:p w14:paraId="0CBC07FA" w14:textId="77777777" w:rsidR="00E51377" w:rsidRDefault="00E51377" w:rsidP="00267636">
      <w:pPr>
        <w:autoSpaceDE w:val="0"/>
        <w:autoSpaceDN w:val="0"/>
        <w:adjustRightInd w:val="0"/>
        <w:rPr>
          <w:b/>
          <w:bCs/>
          <w:smallCaps/>
          <w:sz w:val="20"/>
          <w:szCs w:val="20"/>
          <w:u w:val="single"/>
        </w:rPr>
      </w:pPr>
    </w:p>
    <w:p w14:paraId="76B64929" w14:textId="77777777" w:rsidR="00E51377" w:rsidRDefault="00E51377" w:rsidP="00267636">
      <w:pPr>
        <w:autoSpaceDE w:val="0"/>
        <w:autoSpaceDN w:val="0"/>
        <w:adjustRightInd w:val="0"/>
        <w:rPr>
          <w:b/>
          <w:bCs/>
          <w:smallCaps/>
          <w:sz w:val="20"/>
          <w:szCs w:val="20"/>
          <w:u w:val="single"/>
        </w:rPr>
      </w:pPr>
    </w:p>
    <w:p w14:paraId="06A4688F" w14:textId="77777777" w:rsidR="00E51377" w:rsidRDefault="00E51377" w:rsidP="00267636">
      <w:pPr>
        <w:autoSpaceDE w:val="0"/>
        <w:autoSpaceDN w:val="0"/>
        <w:adjustRightInd w:val="0"/>
        <w:rPr>
          <w:b/>
          <w:bCs/>
          <w:smallCaps/>
          <w:sz w:val="20"/>
          <w:szCs w:val="20"/>
          <w:u w:val="single"/>
        </w:rPr>
      </w:pPr>
    </w:p>
    <w:p w14:paraId="3885DDEA" w14:textId="77777777" w:rsidR="00E51377" w:rsidRDefault="00E51377" w:rsidP="00267636">
      <w:pPr>
        <w:autoSpaceDE w:val="0"/>
        <w:autoSpaceDN w:val="0"/>
        <w:adjustRightInd w:val="0"/>
        <w:rPr>
          <w:b/>
          <w:bCs/>
          <w:smallCaps/>
          <w:sz w:val="20"/>
          <w:szCs w:val="20"/>
          <w:u w:val="single"/>
        </w:rPr>
      </w:pPr>
    </w:p>
    <w:p w14:paraId="30F6991C" w14:textId="77777777" w:rsidR="00E51377" w:rsidRDefault="00E51377" w:rsidP="00267636">
      <w:pPr>
        <w:autoSpaceDE w:val="0"/>
        <w:autoSpaceDN w:val="0"/>
        <w:adjustRightInd w:val="0"/>
        <w:rPr>
          <w:b/>
          <w:bCs/>
          <w:smallCaps/>
          <w:sz w:val="20"/>
          <w:szCs w:val="20"/>
          <w:u w:val="single"/>
        </w:rPr>
      </w:pPr>
    </w:p>
    <w:p w14:paraId="1BC884BD" w14:textId="77777777" w:rsidR="00E51377" w:rsidRDefault="00E51377" w:rsidP="00267636">
      <w:pPr>
        <w:autoSpaceDE w:val="0"/>
        <w:autoSpaceDN w:val="0"/>
        <w:adjustRightInd w:val="0"/>
        <w:rPr>
          <w:b/>
          <w:bCs/>
          <w:smallCaps/>
          <w:sz w:val="20"/>
          <w:szCs w:val="20"/>
          <w:u w:val="single"/>
        </w:rPr>
      </w:pPr>
    </w:p>
    <w:p w14:paraId="67591005" w14:textId="77777777" w:rsidR="00E51377" w:rsidRDefault="00E51377" w:rsidP="00267636">
      <w:pPr>
        <w:autoSpaceDE w:val="0"/>
        <w:autoSpaceDN w:val="0"/>
        <w:adjustRightInd w:val="0"/>
        <w:rPr>
          <w:b/>
          <w:bCs/>
          <w:smallCaps/>
          <w:sz w:val="20"/>
          <w:szCs w:val="20"/>
          <w:u w:val="single"/>
        </w:rPr>
      </w:pPr>
    </w:p>
    <w:p w14:paraId="4DC2F313" w14:textId="77777777" w:rsidR="00E51377" w:rsidRDefault="00E51377" w:rsidP="00267636">
      <w:pPr>
        <w:autoSpaceDE w:val="0"/>
        <w:autoSpaceDN w:val="0"/>
        <w:adjustRightInd w:val="0"/>
        <w:rPr>
          <w:b/>
          <w:bCs/>
          <w:smallCaps/>
          <w:sz w:val="20"/>
          <w:szCs w:val="20"/>
          <w:u w:val="single"/>
        </w:rPr>
      </w:pPr>
    </w:p>
    <w:p w14:paraId="10305820" w14:textId="77777777" w:rsidR="00E51377" w:rsidRDefault="00E51377" w:rsidP="00267636">
      <w:pPr>
        <w:autoSpaceDE w:val="0"/>
        <w:autoSpaceDN w:val="0"/>
        <w:adjustRightInd w:val="0"/>
        <w:rPr>
          <w:b/>
          <w:bCs/>
          <w:smallCaps/>
          <w:sz w:val="20"/>
          <w:szCs w:val="20"/>
          <w:u w:val="single"/>
        </w:rPr>
      </w:pPr>
    </w:p>
    <w:p w14:paraId="18DF6A5C" w14:textId="77777777" w:rsidR="00E51377" w:rsidRDefault="00E51377" w:rsidP="00267636">
      <w:pPr>
        <w:autoSpaceDE w:val="0"/>
        <w:autoSpaceDN w:val="0"/>
        <w:adjustRightInd w:val="0"/>
        <w:rPr>
          <w:b/>
          <w:bCs/>
          <w:smallCaps/>
          <w:sz w:val="20"/>
          <w:szCs w:val="20"/>
          <w:u w:val="single"/>
        </w:rPr>
      </w:pPr>
    </w:p>
    <w:p w14:paraId="7401AB45" w14:textId="77777777" w:rsidR="00E51377" w:rsidRDefault="00E51377" w:rsidP="00267636">
      <w:pPr>
        <w:autoSpaceDE w:val="0"/>
        <w:autoSpaceDN w:val="0"/>
        <w:adjustRightInd w:val="0"/>
        <w:rPr>
          <w:b/>
          <w:bCs/>
          <w:smallCaps/>
          <w:sz w:val="20"/>
          <w:szCs w:val="20"/>
          <w:u w:val="single"/>
        </w:rPr>
      </w:pPr>
    </w:p>
    <w:p w14:paraId="4FC1FE89" w14:textId="77777777" w:rsidR="00E51377" w:rsidRDefault="00E51377" w:rsidP="00267636">
      <w:pPr>
        <w:autoSpaceDE w:val="0"/>
        <w:autoSpaceDN w:val="0"/>
        <w:adjustRightInd w:val="0"/>
        <w:rPr>
          <w:b/>
          <w:bCs/>
          <w:smallCaps/>
          <w:sz w:val="20"/>
          <w:szCs w:val="20"/>
          <w:u w:val="single"/>
        </w:rPr>
      </w:pPr>
    </w:p>
    <w:p w14:paraId="4635C9B0" w14:textId="77777777" w:rsidR="00E51377" w:rsidRDefault="00E51377" w:rsidP="00267636">
      <w:pPr>
        <w:autoSpaceDE w:val="0"/>
        <w:autoSpaceDN w:val="0"/>
        <w:adjustRightInd w:val="0"/>
        <w:rPr>
          <w:b/>
          <w:bCs/>
          <w:smallCaps/>
          <w:sz w:val="20"/>
          <w:szCs w:val="20"/>
          <w:u w:val="single"/>
        </w:rPr>
      </w:pPr>
    </w:p>
    <w:p w14:paraId="158C0078" w14:textId="77777777" w:rsidR="00E51377" w:rsidRDefault="00E51377" w:rsidP="00267636">
      <w:pPr>
        <w:autoSpaceDE w:val="0"/>
        <w:autoSpaceDN w:val="0"/>
        <w:adjustRightInd w:val="0"/>
        <w:rPr>
          <w:b/>
          <w:bCs/>
          <w:smallCaps/>
          <w:sz w:val="20"/>
          <w:szCs w:val="20"/>
          <w:u w:val="single"/>
        </w:rPr>
      </w:pPr>
    </w:p>
    <w:p w14:paraId="4E036A34" w14:textId="77777777" w:rsidR="00E51377" w:rsidRDefault="00E51377" w:rsidP="00267636">
      <w:pPr>
        <w:autoSpaceDE w:val="0"/>
        <w:autoSpaceDN w:val="0"/>
        <w:adjustRightInd w:val="0"/>
        <w:rPr>
          <w:b/>
          <w:bCs/>
          <w:smallCaps/>
          <w:sz w:val="20"/>
          <w:szCs w:val="20"/>
          <w:u w:val="single"/>
        </w:rPr>
      </w:pPr>
    </w:p>
    <w:p w14:paraId="616BBD83" w14:textId="77777777" w:rsidR="00E51377" w:rsidRDefault="00E51377" w:rsidP="00267636">
      <w:pPr>
        <w:autoSpaceDE w:val="0"/>
        <w:autoSpaceDN w:val="0"/>
        <w:adjustRightInd w:val="0"/>
        <w:rPr>
          <w:b/>
          <w:bCs/>
          <w:smallCaps/>
          <w:sz w:val="20"/>
          <w:szCs w:val="20"/>
          <w:u w:val="single"/>
        </w:rPr>
      </w:pPr>
    </w:p>
    <w:p w14:paraId="5740341C" w14:textId="77777777" w:rsidR="00E51377" w:rsidRDefault="00E51377" w:rsidP="00267636">
      <w:pPr>
        <w:autoSpaceDE w:val="0"/>
        <w:autoSpaceDN w:val="0"/>
        <w:adjustRightInd w:val="0"/>
        <w:rPr>
          <w:b/>
          <w:bCs/>
          <w:smallCaps/>
          <w:sz w:val="20"/>
          <w:szCs w:val="20"/>
          <w:u w:val="single"/>
        </w:rPr>
      </w:pPr>
    </w:p>
    <w:p w14:paraId="2CDBE8DD" w14:textId="77777777" w:rsidR="00E51377" w:rsidRDefault="00E51377" w:rsidP="00267636">
      <w:pPr>
        <w:autoSpaceDE w:val="0"/>
        <w:autoSpaceDN w:val="0"/>
        <w:adjustRightInd w:val="0"/>
        <w:rPr>
          <w:b/>
          <w:bCs/>
          <w:smallCaps/>
          <w:sz w:val="20"/>
          <w:szCs w:val="20"/>
          <w:u w:val="single"/>
        </w:rPr>
      </w:pPr>
    </w:p>
    <w:p w14:paraId="7921164F" w14:textId="77777777" w:rsidR="00E51377" w:rsidRDefault="00E51377" w:rsidP="00267636">
      <w:pPr>
        <w:autoSpaceDE w:val="0"/>
        <w:autoSpaceDN w:val="0"/>
        <w:adjustRightInd w:val="0"/>
        <w:rPr>
          <w:b/>
          <w:bCs/>
          <w:smallCaps/>
          <w:sz w:val="20"/>
          <w:szCs w:val="20"/>
          <w:u w:val="single"/>
        </w:rPr>
      </w:pPr>
    </w:p>
    <w:p w14:paraId="16456741" w14:textId="77777777" w:rsidR="00E51377" w:rsidRDefault="00E51377" w:rsidP="00267636">
      <w:pPr>
        <w:autoSpaceDE w:val="0"/>
        <w:autoSpaceDN w:val="0"/>
        <w:adjustRightInd w:val="0"/>
        <w:rPr>
          <w:b/>
          <w:bCs/>
          <w:smallCaps/>
          <w:sz w:val="20"/>
          <w:szCs w:val="20"/>
          <w:u w:val="single"/>
        </w:rPr>
      </w:pPr>
    </w:p>
    <w:p w14:paraId="58B45978" w14:textId="77777777" w:rsidR="00E51377" w:rsidRDefault="00E51377" w:rsidP="00267636">
      <w:pPr>
        <w:autoSpaceDE w:val="0"/>
        <w:autoSpaceDN w:val="0"/>
        <w:adjustRightInd w:val="0"/>
        <w:rPr>
          <w:b/>
          <w:bCs/>
          <w:smallCaps/>
          <w:sz w:val="20"/>
          <w:szCs w:val="20"/>
          <w:u w:val="single"/>
        </w:rPr>
      </w:pPr>
    </w:p>
    <w:p w14:paraId="3A46811E" w14:textId="77777777" w:rsidR="00E51377" w:rsidRDefault="00E51377" w:rsidP="00267636">
      <w:pPr>
        <w:autoSpaceDE w:val="0"/>
        <w:autoSpaceDN w:val="0"/>
        <w:adjustRightInd w:val="0"/>
        <w:rPr>
          <w:b/>
          <w:bCs/>
          <w:smallCaps/>
          <w:sz w:val="20"/>
          <w:szCs w:val="20"/>
          <w:u w:val="single"/>
        </w:rPr>
      </w:pPr>
    </w:p>
    <w:p w14:paraId="126BD655" w14:textId="77777777" w:rsidR="00E51377" w:rsidRDefault="00E51377" w:rsidP="00267636">
      <w:pPr>
        <w:autoSpaceDE w:val="0"/>
        <w:autoSpaceDN w:val="0"/>
        <w:adjustRightInd w:val="0"/>
        <w:rPr>
          <w:b/>
          <w:bCs/>
          <w:smallCaps/>
          <w:sz w:val="20"/>
          <w:szCs w:val="20"/>
          <w:u w:val="single"/>
        </w:rPr>
      </w:pPr>
    </w:p>
    <w:p w14:paraId="7AA947CF" w14:textId="77777777" w:rsidR="00E51377" w:rsidRDefault="00E51377" w:rsidP="00267636">
      <w:pPr>
        <w:autoSpaceDE w:val="0"/>
        <w:autoSpaceDN w:val="0"/>
        <w:adjustRightInd w:val="0"/>
        <w:rPr>
          <w:b/>
          <w:bCs/>
          <w:smallCaps/>
          <w:sz w:val="20"/>
          <w:szCs w:val="20"/>
          <w:u w:val="single"/>
        </w:rPr>
      </w:pPr>
    </w:p>
    <w:p w14:paraId="4414D233" w14:textId="77777777" w:rsidR="00E51377" w:rsidRDefault="00E51377" w:rsidP="00267636">
      <w:pPr>
        <w:autoSpaceDE w:val="0"/>
        <w:autoSpaceDN w:val="0"/>
        <w:adjustRightInd w:val="0"/>
        <w:rPr>
          <w:b/>
          <w:bCs/>
          <w:smallCaps/>
          <w:sz w:val="20"/>
          <w:szCs w:val="20"/>
          <w:u w:val="single"/>
        </w:rPr>
      </w:pPr>
    </w:p>
    <w:p w14:paraId="7DCEADE0" w14:textId="77777777" w:rsidR="00E51377" w:rsidRDefault="00E51377" w:rsidP="00267636">
      <w:pPr>
        <w:autoSpaceDE w:val="0"/>
        <w:autoSpaceDN w:val="0"/>
        <w:adjustRightInd w:val="0"/>
        <w:rPr>
          <w:b/>
          <w:bCs/>
          <w:smallCaps/>
          <w:sz w:val="20"/>
          <w:szCs w:val="20"/>
          <w:u w:val="single"/>
        </w:rPr>
      </w:pPr>
    </w:p>
    <w:p w14:paraId="56C0286C" w14:textId="77777777" w:rsidR="00E51377" w:rsidRDefault="00E51377" w:rsidP="00267636">
      <w:pPr>
        <w:autoSpaceDE w:val="0"/>
        <w:autoSpaceDN w:val="0"/>
        <w:adjustRightInd w:val="0"/>
        <w:rPr>
          <w:b/>
          <w:bCs/>
          <w:smallCaps/>
          <w:sz w:val="20"/>
          <w:szCs w:val="20"/>
          <w:u w:val="single"/>
        </w:rPr>
      </w:pPr>
    </w:p>
    <w:p w14:paraId="18420197" w14:textId="77777777" w:rsidR="00E51377" w:rsidRDefault="00E51377" w:rsidP="00267636">
      <w:pPr>
        <w:autoSpaceDE w:val="0"/>
        <w:autoSpaceDN w:val="0"/>
        <w:adjustRightInd w:val="0"/>
        <w:rPr>
          <w:b/>
          <w:bCs/>
          <w:smallCaps/>
          <w:sz w:val="20"/>
          <w:szCs w:val="20"/>
          <w:u w:val="single"/>
        </w:rPr>
      </w:pPr>
    </w:p>
    <w:p w14:paraId="3F242B71" w14:textId="77777777" w:rsidR="00E51377" w:rsidRDefault="00E51377" w:rsidP="00267636">
      <w:pPr>
        <w:autoSpaceDE w:val="0"/>
        <w:autoSpaceDN w:val="0"/>
        <w:adjustRightInd w:val="0"/>
        <w:rPr>
          <w:b/>
          <w:bCs/>
          <w:smallCaps/>
          <w:sz w:val="20"/>
          <w:szCs w:val="20"/>
          <w:u w:val="single"/>
        </w:rPr>
      </w:pPr>
    </w:p>
    <w:p w14:paraId="3CFDA5B1" w14:textId="77777777" w:rsidR="00E51377" w:rsidRDefault="00E51377" w:rsidP="00267636">
      <w:pPr>
        <w:autoSpaceDE w:val="0"/>
        <w:autoSpaceDN w:val="0"/>
        <w:adjustRightInd w:val="0"/>
        <w:rPr>
          <w:b/>
          <w:bCs/>
          <w:smallCaps/>
          <w:sz w:val="20"/>
          <w:szCs w:val="20"/>
          <w:u w:val="single"/>
        </w:rPr>
      </w:pPr>
    </w:p>
    <w:p w14:paraId="0EA0C5E5" w14:textId="77777777" w:rsidR="00E51377" w:rsidRDefault="00E51377" w:rsidP="00267636">
      <w:pPr>
        <w:autoSpaceDE w:val="0"/>
        <w:autoSpaceDN w:val="0"/>
        <w:adjustRightInd w:val="0"/>
        <w:rPr>
          <w:b/>
          <w:bCs/>
          <w:smallCaps/>
          <w:sz w:val="20"/>
          <w:szCs w:val="20"/>
          <w:u w:val="single"/>
        </w:rPr>
      </w:pPr>
    </w:p>
    <w:p w14:paraId="207E3BC6" w14:textId="77777777" w:rsidR="00E51377" w:rsidRDefault="00E51377" w:rsidP="00267636">
      <w:pPr>
        <w:autoSpaceDE w:val="0"/>
        <w:autoSpaceDN w:val="0"/>
        <w:adjustRightInd w:val="0"/>
        <w:rPr>
          <w:b/>
          <w:bCs/>
          <w:smallCaps/>
          <w:sz w:val="20"/>
          <w:szCs w:val="20"/>
          <w:u w:val="single"/>
        </w:rPr>
      </w:pPr>
    </w:p>
    <w:p w14:paraId="02428409" w14:textId="77777777" w:rsidR="00E51377" w:rsidRDefault="00E51377" w:rsidP="00267636">
      <w:pPr>
        <w:autoSpaceDE w:val="0"/>
        <w:autoSpaceDN w:val="0"/>
        <w:adjustRightInd w:val="0"/>
        <w:rPr>
          <w:b/>
          <w:bCs/>
          <w:smallCaps/>
          <w:sz w:val="20"/>
          <w:szCs w:val="20"/>
          <w:u w:val="single"/>
        </w:rPr>
      </w:pPr>
    </w:p>
    <w:p w14:paraId="64689DA9" w14:textId="77777777" w:rsidR="00E51377" w:rsidRDefault="00E51377" w:rsidP="00267636">
      <w:pPr>
        <w:autoSpaceDE w:val="0"/>
        <w:autoSpaceDN w:val="0"/>
        <w:adjustRightInd w:val="0"/>
        <w:rPr>
          <w:b/>
          <w:bCs/>
          <w:smallCaps/>
          <w:sz w:val="20"/>
          <w:szCs w:val="20"/>
          <w:u w:val="single"/>
        </w:rPr>
      </w:pPr>
    </w:p>
    <w:p w14:paraId="5A68EE0B" w14:textId="77777777" w:rsidR="00E51377" w:rsidRDefault="00E51377" w:rsidP="00267636">
      <w:pPr>
        <w:autoSpaceDE w:val="0"/>
        <w:autoSpaceDN w:val="0"/>
        <w:adjustRightInd w:val="0"/>
        <w:rPr>
          <w:b/>
          <w:bCs/>
          <w:smallCaps/>
          <w:sz w:val="20"/>
          <w:szCs w:val="20"/>
          <w:u w:val="single"/>
        </w:rPr>
      </w:pPr>
    </w:p>
    <w:p w14:paraId="3B74B76D" w14:textId="77777777" w:rsidR="00E51377" w:rsidRDefault="00E51377" w:rsidP="00267636">
      <w:pPr>
        <w:autoSpaceDE w:val="0"/>
        <w:autoSpaceDN w:val="0"/>
        <w:adjustRightInd w:val="0"/>
        <w:rPr>
          <w:b/>
          <w:bCs/>
          <w:smallCaps/>
          <w:sz w:val="20"/>
          <w:szCs w:val="20"/>
          <w:u w:val="single"/>
        </w:rPr>
      </w:pPr>
    </w:p>
    <w:p w14:paraId="4DAAD6CD" w14:textId="77777777" w:rsidR="00FC342D" w:rsidRDefault="00FC342D" w:rsidP="00267636">
      <w:pPr>
        <w:autoSpaceDE w:val="0"/>
        <w:autoSpaceDN w:val="0"/>
        <w:adjustRightInd w:val="0"/>
        <w:rPr>
          <w:b/>
          <w:bCs/>
          <w:smallCaps/>
          <w:sz w:val="20"/>
          <w:szCs w:val="20"/>
          <w:u w:val="single"/>
        </w:rPr>
      </w:pPr>
    </w:p>
    <w:p w14:paraId="33362710" w14:textId="77777777" w:rsidR="00E51377" w:rsidRDefault="00E51377" w:rsidP="00267636">
      <w:pPr>
        <w:autoSpaceDE w:val="0"/>
        <w:autoSpaceDN w:val="0"/>
        <w:adjustRightInd w:val="0"/>
        <w:rPr>
          <w:b/>
          <w:bCs/>
          <w:smallCaps/>
          <w:sz w:val="20"/>
          <w:szCs w:val="20"/>
          <w:u w:val="single"/>
        </w:rPr>
      </w:pPr>
    </w:p>
    <w:p w14:paraId="28EF84B6" w14:textId="77777777" w:rsidR="00E51377" w:rsidRDefault="00E51377" w:rsidP="00267636">
      <w:pPr>
        <w:autoSpaceDE w:val="0"/>
        <w:autoSpaceDN w:val="0"/>
        <w:adjustRightInd w:val="0"/>
        <w:rPr>
          <w:b/>
          <w:bCs/>
          <w:smallCaps/>
          <w:sz w:val="20"/>
          <w:szCs w:val="20"/>
          <w:u w:val="single"/>
        </w:rPr>
      </w:pPr>
    </w:p>
    <w:p w14:paraId="04E4C47B" w14:textId="07AD9310" w:rsidR="006952CF" w:rsidRPr="00267636" w:rsidRDefault="00DA0FB5" w:rsidP="00E51377">
      <w:pPr>
        <w:autoSpaceDE w:val="0"/>
        <w:autoSpaceDN w:val="0"/>
        <w:adjustRightInd w:val="0"/>
        <w:jc w:val="center"/>
        <w:rPr>
          <w:sz w:val="20"/>
          <w:szCs w:val="20"/>
        </w:rPr>
      </w:pPr>
      <w:r w:rsidRPr="00267636">
        <w:rPr>
          <w:b/>
          <w:bCs/>
          <w:smallCaps/>
          <w:sz w:val="20"/>
          <w:szCs w:val="20"/>
          <w:u w:val="single"/>
        </w:rPr>
        <w:lastRenderedPageBreak/>
        <w:t>Performance Report</w:t>
      </w:r>
    </w:p>
    <w:p w14:paraId="57524453" w14:textId="77777777" w:rsidR="006952CF" w:rsidRPr="00267636" w:rsidRDefault="006952CF" w:rsidP="00267636">
      <w:pPr>
        <w:autoSpaceDE w:val="0"/>
        <w:autoSpaceDN w:val="0"/>
        <w:adjustRightInd w:val="0"/>
        <w:rPr>
          <w:sz w:val="20"/>
          <w:szCs w:val="20"/>
        </w:rPr>
      </w:pPr>
    </w:p>
    <w:p w14:paraId="3F370616" w14:textId="77777777" w:rsidR="006952CF" w:rsidRPr="00267636" w:rsidRDefault="006952CF" w:rsidP="00267636">
      <w:pPr>
        <w:rPr>
          <w:sz w:val="20"/>
          <w:szCs w:val="20"/>
        </w:rPr>
      </w:pPr>
      <w:r w:rsidRPr="00267636">
        <w:rPr>
          <w:b/>
          <w:bCs/>
          <w:sz w:val="20"/>
          <w:szCs w:val="20"/>
        </w:rPr>
        <w:t>1.</w:t>
      </w:r>
      <w:r w:rsidRPr="00267636">
        <w:rPr>
          <w:sz w:val="20"/>
          <w:szCs w:val="20"/>
        </w:rPr>
        <w:t xml:space="preserve"> </w:t>
      </w:r>
      <w:r w:rsidRPr="00267636">
        <w:rPr>
          <w:b/>
          <w:bCs/>
          <w:sz w:val="20"/>
          <w:szCs w:val="20"/>
        </w:rPr>
        <w:t>CONTRACT NUMBER:</w:t>
      </w:r>
      <w:r w:rsidRPr="00267636">
        <w:rPr>
          <w:sz w:val="20"/>
          <w:szCs w:val="20"/>
        </w:rPr>
        <w:t xml:space="preserve"> </w:t>
      </w:r>
      <w:r w:rsidRPr="00267636">
        <w:rPr>
          <w:sz w:val="20"/>
          <w:szCs w:val="20"/>
          <w:highlight w:val="yellow"/>
        </w:rPr>
        <w:t>&lt;insert number&gt;</w:t>
      </w:r>
    </w:p>
    <w:p w14:paraId="3CF16225" w14:textId="77777777" w:rsidR="006952CF" w:rsidRPr="00267636" w:rsidRDefault="006952CF" w:rsidP="00267636">
      <w:pPr>
        <w:rPr>
          <w:sz w:val="20"/>
          <w:szCs w:val="20"/>
        </w:rPr>
      </w:pPr>
    </w:p>
    <w:p w14:paraId="134EEB5A" w14:textId="58534CE1" w:rsidR="006952CF" w:rsidRPr="00267636" w:rsidRDefault="006952CF" w:rsidP="00267636">
      <w:pPr>
        <w:rPr>
          <w:sz w:val="20"/>
          <w:szCs w:val="20"/>
        </w:rPr>
      </w:pPr>
      <w:r w:rsidRPr="00267636">
        <w:rPr>
          <w:b/>
          <w:bCs/>
          <w:sz w:val="20"/>
          <w:szCs w:val="20"/>
        </w:rPr>
        <w:t>2.</w:t>
      </w:r>
      <w:r w:rsidRPr="00267636">
        <w:rPr>
          <w:sz w:val="20"/>
          <w:szCs w:val="20"/>
        </w:rPr>
        <w:t xml:space="preserve"> Prepared by</w:t>
      </w:r>
      <w:r w:rsidRPr="00267636">
        <w:rPr>
          <w:b/>
          <w:bCs/>
          <w:sz w:val="20"/>
          <w:szCs w:val="20"/>
        </w:rPr>
        <w:t>:</w:t>
      </w:r>
      <w:r w:rsidRPr="00267636">
        <w:rPr>
          <w:sz w:val="20"/>
          <w:szCs w:val="20"/>
        </w:rPr>
        <w:t xml:space="preserve"> (Name of COR)</w:t>
      </w:r>
    </w:p>
    <w:p w14:paraId="55A7A13A" w14:textId="77777777" w:rsidR="006952CF" w:rsidRPr="00267636" w:rsidRDefault="006952CF" w:rsidP="00267636">
      <w:pPr>
        <w:rPr>
          <w:sz w:val="20"/>
          <w:szCs w:val="20"/>
        </w:rPr>
      </w:pPr>
    </w:p>
    <w:p w14:paraId="1AE11D7E" w14:textId="77777777" w:rsidR="006952CF" w:rsidRPr="00267636" w:rsidRDefault="006952CF" w:rsidP="00267636">
      <w:pPr>
        <w:rPr>
          <w:sz w:val="20"/>
          <w:szCs w:val="20"/>
        </w:rPr>
      </w:pPr>
      <w:r w:rsidRPr="00267636">
        <w:rPr>
          <w:b/>
          <w:bCs/>
          <w:sz w:val="20"/>
          <w:szCs w:val="20"/>
        </w:rPr>
        <w:t>3.</w:t>
      </w:r>
      <w:r w:rsidRPr="00267636">
        <w:rPr>
          <w:sz w:val="20"/>
          <w:szCs w:val="20"/>
        </w:rPr>
        <w:t xml:space="preserve"> Date and time of observation</w:t>
      </w:r>
      <w:r w:rsidRPr="00267636">
        <w:rPr>
          <w:b/>
          <w:bCs/>
          <w:sz w:val="20"/>
          <w:szCs w:val="20"/>
        </w:rPr>
        <w:t>:</w:t>
      </w:r>
    </w:p>
    <w:p w14:paraId="49352212" w14:textId="77777777" w:rsidR="006952CF" w:rsidRPr="00267636" w:rsidRDefault="006952CF" w:rsidP="00267636">
      <w:pPr>
        <w:rPr>
          <w:sz w:val="20"/>
          <w:szCs w:val="20"/>
        </w:rPr>
      </w:pPr>
    </w:p>
    <w:p w14:paraId="1668E854" w14:textId="77777777" w:rsidR="006952CF" w:rsidRPr="00267636" w:rsidRDefault="006952CF" w:rsidP="00267636">
      <w:pPr>
        <w:rPr>
          <w:b/>
          <w:bCs/>
          <w:sz w:val="20"/>
          <w:szCs w:val="20"/>
        </w:rPr>
      </w:pPr>
      <w:r w:rsidRPr="00267636">
        <w:rPr>
          <w:sz w:val="20"/>
          <w:szCs w:val="20"/>
        </w:rPr>
        <w:t>4.</w:t>
      </w:r>
      <w:r w:rsidRPr="00267636">
        <w:rPr>
          <w:b/>
          <w:bCs/>
          <w:sz w:val="20"/>
          <w:szCs w:val="20"/>
        </w:rPr>
        <w:t xml:space="preserve"> Observation: </w:t>
      </w:r>
    </w:p>
    <w:p w14:paraId="51A5A58C" w14:textId="77777777" w:rsidR="006952CF" w:rsidRPr="00267636" w:rsidRDefault="006952CF" w:rsidP="00267636">
      <w:pPr>
        <w:rPr>
          <w:b/>
          <w:bCs/>
          <w:sz w:val="20"/>
          <w:szCs w:val="20"/>
        </w:rPr>
      </w:pPr>
    </w:p>
    <w:p w14:paraId="5ACCCD31" w14:textId="77777777" w:rsidR="006952CF" w:rsidRPr="00267636" w:rsidRDefault="006952CF" w:rsidP="00267636">
      <w:pPr>
        <w:rPr>
          <w:sz w:val="20"/>
          <w:szCs w:val="20"/>
          <w:highlight w:val="yellow"/>
        </w:rPr>
      </w:pPr>
      <w:r w:rsidRPr="00267636">
        <w:rPr>
          <w:sz w:val="20"/>
          <w:szCs w:val="20"/>
          <w:highlight w:val="yellow"/>
        </w:rPr>
        <w:t>&lt;Examples of items to include in a report are:</w:t>
      </w:r>
    </w:p>
    <w:p w14:paraId="7DE8A8C3" w14:textId="77777777" w:rsidR="006952CF" w:rsidRPr="00267636" w:rsidRDefault="00636DEA" w:rsidP="00267636">
      <w:pPr>
        <w:rPr>
          <w:sz w:val="20"/>
          <w:szCs w:val="20"/>
          <w:highlight w:val="yellow"/>
        </w:rPr>
      </w:pPr>
      <w:r w:rsidRPr="00267636">
        <w:rPr>
          <w:sz w:val="20"/>
          <w:szCs w:val="20"/>
          <w:highlight w:val="yellow"/>
        </w:rPr>
        <w:t xml:space="preserve">- </w:t>
      </w:r>
      <w:r w:rsidR="006B1637" w:rsidRPr="00267636">
        <w:rPr>
          <w:sz w:val="20"/>
          <w:szCs w:val="20"/>
          <w:highlight w:val="yellow"/>
        </w:rPr>
        <w:t>Method of s</w:t>
      </w:r>
      <w:r w:rsidR="006952CF" w:rsidRPr="00267636">
        <w:rPr>
          <w:sz w:val="20"/>
          <w:szCs w:val="20"/>
          <w:highlight w:val="yellow"/>
        </w:rPr>
        <w:t>urveillance.</w:t>
      </w:r>
    </w:p>
    <w:p w14:paraId="619F4A7B" w14:textId="77777777" w:rsidR="006952CF" w:rsidRPr="00267636" w:rsidRDefault="00636DEA" w:rsidP="00267636">
      <w:pPr>
        <w:rPr>
          <w:sz w:val="20"/>
          <w:szCs w:val="20"/>
          <w:highlight w:val="yellow"/>
        </w:rPr>
      </w:pPr>
      <w:r w:rsidRPr="00267636">
        <w:rPr>
          <w:sz w:val="20"/>
          <w:szCs w:val="20"/>
          <w:highlight w:val="yellow"/>
        </w:rPr>
        <w:t xml:space="preserve">- </w:t>
      </w:r>
      <w:r w:rsidR="006952CF" w:rsidRPr="00267636">
        <w:rPr>
          <w:sz w:val="20"/>
          <w:szCs w:val="20"/>
          <w:highlight w:val="yellow"/>
        </w:rPr>
        <w:t>How frequently you conducted surveillance.</w:t>
      </w:r>
    </w:p>
    <w:p w14:paraId="36F94473" w14:textId="77777777" w:rsidR="006952CF" w:rsidRPr="00267636" w:rsidRDefault="00636DEA" w:rsidP="00267636">
      <w:pPr>
        <w:rPr>
          <w:sz w:val="20"/>
          <w:szCs w:val="20"/>
          <w:highlight w:val="yellow"/>
        </w:rPr>
      </w:pPr>
      <w:r w:rsidRPr="00267636">
        <w:rPr>
          <w:sz w:val="20"/>
          <w:szCs w:val="20"/>
          <w:highlight w:val="yellow"/>
        </w:rPr>
        <w:t xml:space="preserve">- </w:t>
      </w:r>
      <w:r w:rsidR="006B1637" w:rsidRPr="00267636">
        <w:rPr>
          <w:sz w:val="20"/>
          <w:szCs w:val="20"/>
          <w:highlight w:val="yellow"/>
        </w:rPr>
        <w:t>Surveillance r</w:t>
      </w:r>
      <w:r w:rsidR="006952CF" w:rsidRPr="00267636">
        <w:rPr>
          <w:sz w:val="20"/>
          <w:szCs w:val="20"/>
          <w:highlight w:val="yellow"/>
        </w:rPr>
        <w:t>esults.</w:t>
      </w:r>
    </w:p>
    <w:p w14:paraId="13C3BB9C" w14:textId="77777777" w:rsidR="006952CF" w:rsidRPr="00267636" w:rsidRDefault="00636DEA" w:rsidP="00267636">
      <w:pPr>
        <w:rPr>
          <w:sz w:val="20"/>
          <w:szCs w:val="20"/>
        </w:rPr>
      </w:pPr>
      <w:r w:rsidRPr="00267636">
        <w:rPr>
          <w:sz w:val="20"/>
          <w:szCs w:val="20"/>
          <w:highlight w:val="yellow"/>
        </w:rPr>
        <w:t xml:space="preserve">- </w:t>
      </w:r>
      <w:r w:rsidR="006952CF" w:rsidRPr="00267636">
        <w:rPr>
          <w:sz w:val="20"/>
          <w:szCs w:val="20"/>
          <w:highlight w:val="yellow"/>
        </w:rPr>
        <w:t>Number of observations.&gt;</w:t>
      </w:r>
    </w:p>
    <w:p w14:paraId="5700FC41" w14:textId="77777777" w:rsidR="00420B59" w:rsidRPr="00267636" w:rsidRDefault="00420B59" w:rsidP="00267636">
      <w:pPr>
        <w:autoSpaceDE w:val="0"/>
        <w:autoSpaceDN w:val="0"/>
        <w:adjustRightInd w:val="0"/>
        <w:rPr>
          <w:sz w:val="20"/>
          <w:szCs w:val="20"/>
        </w:rPr>
      </w:pPr>
    </w:p>
    <w:p w14:paraId="5BDA2660" w14:textId="715B5555" w:rsidR="00420B59" w:rsidRPr="00267636" w:rsidRDefault="00420B59" w:rsidP="00267636">
      <w:pPr>
        <w:autoSpaceDE w:val="0"/>
        <w:autoSpaceDN w:val="0"/>
        <w:adjustRightInd w:val="0"/>
        <w:rPr>
          <w:sz w:val="20"/>
          <w:szCs w:val="20"/>
        </w:rPr>
      </w:pPr>
      <w:r w:rsidRPr="00267636">
        <w:rPr>
          <w:sz w:val="20"/>
          <w:szCs w:val="20"/>
        </w:rPr>
        <w:t>Prepared by:</w:t>
      </w:r>
    </w:p>
    <w:p w14:paraId="5AFF05C4" w14:textId="77777777" w:rsidR="00420B59" w:rsidRPr="00267636" w:rsidRDefault="00420B59" w:rsidP="00267636">
      <w:pPr>
        <w:autoSpaceDE w:val="0"/>
        <w:autoSpaceDN w:val="0"/>
        <w:adjustRightInd w:val="0"/>
        <w:rPr>
          <w:sz w:val="20"/>
          <w:szCs w:val="20"/>
        </w:rPr>
      </w:pPr>
    </w:p>
    <w:p w14:paraId="048D28B1" w14:textId="77777777" w:rsidR="00420B59" w:rsidRPr="00267636" w:rsidRDefault="00420B59" w:rsidP="00267636">
      <w:pPr>
        <w:autoSpaceDE w:val="0"/>
        <w:autoSpaceDN w:val="0"/>
        <w:adjustRightInd w:val="0"/>
        <w:rPr>
          <w:sz w:val="20"/>
          <w:szCs w:val="20"/>
        </w:rPr>
      </w:pPr>
    </w:p>
    <w:p w14:paraId="365EC4C6" w14:textId="77777777" w:rsidR="00420B59" w:rsidRPr="00267636" w:rsidRDefault="00420B59" w:rsidP="00267636">
      <w:pPr>
        <w:autoSpaceDE w:val="0"/>
        <w:autoSpaceDN w:val="0"/>
        <w:adjustRightInd w:val="0"/>
        <w:rPr>
          <w:sz w:val="20"/>
          <w:szCs w:val="20"/>
        </w:rPr>
      </w:pPr>
    </w:p>
    <w:p w14:paraId="6CAFBBCA" w14:textId="75E4A855" w:rsidR="00420B59" w:rsidRPr="00267636" w:rsidRDefault="00420B59" w:rsidP="00267636">
      <w:pPr>
        <w:autoSpaceDE w:val="0"/>
        <w:autoSpaceDN w:val="0"/>
        <w:adjustRightInd w:val="0"/>
        <w:rPr>
          <w:sz w:val="20"/>
          <w:szCs w:val="20"/>
        </w:rPr>
      </w:pPr>
      <w:r w:rsidRPr="00267636">
        <w:rPr>
          <w:sz w:val="20"/>
          <w:szCs w:val="20"/>
        </w:rPr>
        <w:t>_____________________________</w:t>
      </w:r>
      <w:r w:rsidRPr="00267636">
        <w:rPr>
          <w:sz w:val="20"/>
          <w:szCs w:val="20"/>
        </w:rPr>
        <w:tab/>
      </w:r>
      <w:r w:rsidRPr="00267636">
        <w:rPr>
          <w:sz w:val="20"/>
          <w:szCs w:val="20"/>
        </w:rPr>
        <w:tab/>
      </w:r>
      <w:r w:rsidRPr="00267636">
        <w:rPr>
          <w:sz w:val="20"/>
          <w:szCs w:val="20"/>
        </w:rPr>
        <w:tab/>
      </w:r>
      <w:r w:rsidRPr="00267636">
        <w:rPr>
          <w:sz w:val="20"/>
          <w:szCs w:val="20"/>
        </w:rPr>
        <w:tab/>
        <w:t>________________</w:t>
      </w:r>
    </w:p>
    <w:p w14:paraId="2CC428BF" w14:textId="601AB079" w:rsidR="0026106A" w:rsidRDefault="00420B59" w:rsidP="00267636">
      <w:pPr>
        <w:autoSpaceDE w:val="0"/>
        <w:autoSpaceDN w:val="0"/>
        <w:adjustRightInd w:val="0"/>
        <w:rPr>
          <w:sz w:val="20"/>
          <w:szCs w:val="20"/>
        </w:rPr>
      </w:pPr>
      <w:r w:rsidRPr="00267636">
        <w:rPr>
          <w:sz w:val="20"/>
          <w:szCs w:val="20"/>
        </w:rPr>
        <w:t>Signature – Contracting Officer’s Representative</w:t>
      </w:r>
      <w:r w:rsidRPr="00267636">
        <w:rPr>
          <w:sz w:val="20"/>
          <w:szCs w:val="20"/>
        </w:rPr>
        <w:tab/>
      </w:r>
      <w:r w:rsidRPr="00267636">
        <w:rPr>
          <w:sz w:val="20"/>
          <w:szCs w:val="20"/>
        </w:rPr>
        <w:tab/>
      </w:r>
      <w:r w:rsidRPr="00267636">
        <w:rPr>
          <w:sz w:val="20"/>
          <w:szCs w:val="20"/>
        </w:rPr>
        <w:tab/>
        <w:t>Date</w:t>
      </w:r>
    </w:p>
    <w:p w14:paraId="4155E912" w14:textId="77777777" w:rsidR="00B508FF" w:rsidRPr="00267636" w:rsidRDefault="00B508FF" w:rsidP="00267636">
      <w:pPr>
        <w:autoSpaceDE w:val="0"/>
        <w:autoSpaceDN w:val="0"/>
        <w:adjustRightInd w:val="0"/>
        <w:rPr>
          <w:sz w:val="20"/>
          <w:szCs w:val="20"/>
        </w:rPr>
      </w:pPr>
    </w:p>
    <w:p w14:paraId="36A90902" w14:textId="77777777" w:rsidR="00E51377" w:rsidRDefault="00E51377" w:rsidP="00267636">
      <w:pPr>
        <w:autoSpaceDE w:val="0"/>
        <w:autoSpaceDN w:val="0"/>
        <w:adjustRightInd w:val="0"/>
        <w:ind w:right="720"/>
        <w:jc w:val="center"/>
        <w:rPr>
          <w:b/>
          <w:bCs/>
          <w:smallCaps/>
          <w:sz w:val="20"/>
          <w:szCs w:val="20"/>
          <w:u w:val="single"/>
        </w:rPr>
      </w:pPr>
      <w:r>
        <w:rPr>
          <w:b/>
          <w:bCs/>
          <w:smallCaps/>
          <w:sz w:val="20"/>
          <w:szCs w:val="20"/>
          <w:u w:val="single"/>
        </w:rPr>
        <w:br/>
      </w:r>
    </w:p>
    <w:p w14:paraId="6ED221F1" w14:textId="77777777" w:rsidR="00E51377" w:rsidRPr="00267636" w:rsidRDefault="00E51377" w:rsidP="00E51377">
      <w:pPr>
        <w:jc w:val="center"/>
        <w:rPr>
          <w:snapToGrid w:val="0"/>
          <w:sz w:val="20"/>
          <w:szCs w:val="20"/>
        </w:rPr>
      </w:pPr>
      <w:r>
        <w:rPr>
          <w:snapToGrid w:val="0"/>
          <w:sz w:val="20"/>
          <w:szCs w:val="20"/>
        </w:rPr>
        <w:t>(End)</w:t>
      </w:r>
    </w:p>
    <w:p w14:paraId="51297CFE" w14:textId="77777777" w:rsidR="00E51377" w:rsidRDefault="00E51377" w:rsidP="00267636">
      <w:pPr>
        <w:autoSpaceDE w:val="0"/>
        <w:autoSpaceDN w:val="0"/>
        <w:adjustRightInd w:val="0"/>
        <w:ind w:right="720"/>
        <w:jc w:val="center"/>
        <w:rPr>
          <w:b/>
          <w:bCs/>
          <w:smallCaps/>
          <w:sz w:val="20"/>
          <w:szCs w:val="20"/>
          <w:u w:val="single"/>
        </w:rPr>
      </w:pPr>
    </w:p>
    <w:p w14:paraId="69C963F0" w14:textId="77777777" w:rsidR="00E51377" w:rsidRDefault="00E51377" w:rsidP="00267636">
      <w:pPr>
        <w:autoSpaceDE w:val="0"/>
        <w:autoSpaceDN w:val="0"/>
        <w:adjustRightInd w:val="0"/>
        <w:ind w:right="720"/>
        <w:jc w:val="center"/>
        <w:rPr>
          <w:b/>
          <w:bCs/>
          <w:smallCaps/>
          <w:sz w:val="20"/>
          <w:szCs w:val="20"/>
          <w:u w:val="single"/>
        </w:rPr>
      </w:pPr>
    </w:p>
    <w:p w14:paraId="579208DB" w14:textId="77777777" w:rsidR="00E51377" w:rsidRDefault="00E51377" w:rsidP="00267636">
      <w:pPr>
        <w:autoSpaceDE w:val="0"/>
        <w:autoSpaceDN w:val="0"/>
        <w:adjustRightInd w:val="0"/>
        <w:ind w:right="720"/>
        <w:jc w:val="center"/>
        <w:rPr>
          <w:b/>
          <w:bCs/>
          <w:smallCaps/>
          <w:sz w:val="20"/>
          <w:szCs w:val="20"/>
          <w:u w:val="single"/>
        </w:rPr>
      </w:pPr>
    </w:p>
    <w:p w14:paraId="4F2099A3" w14:textId="77777777" w:rsidR="00E51377" w:rsidRDefault="00E51377" w:rsidP="00267636">
      <w:pPr>
        <w:autoSpaceDE w:val="0"/>
        <w:autoSpaceDN w:val="0"/>
        <w:adjustRightInd w:val="0"/>
        <w:ind w:right="720"/>
        <w:jc w:val="center"/>
        <w:rPr>
          <w:b/>
          <w:bCs/>
          <w:smallCaps/>
          <w:sz w:val="20"/>
          <w:szCs w:val="20"/>
          <w:u w:val="single"/>
        </w:rPr>
      </w:pPr>
    </w:p>
    <w:p w14:paraId="56E4EB73" w14:textId="77777777" w:rsidR="00E51377" w:rsidRDefault="00E51377" w:rsidP="00267636">
      <w:pPr>
        <w:autoSpaceDE w:val="0"/>
        <w:autoSpaceDN w:val="0"/>
        <w:adjustRightInd w:val="0"/>
        <w:ind w:right="720"/>
        <w:jc w:val="center"/>
        <w:rPr>
          <w:b/>
          <w:bCs/>
          <w:smallCaps/>
          <w:sz w:val="20"/>
          <w:szCs w:val="20"/>
          <w:u w:val="single"/>
        </w:rPr>
      </w:pPr>
    </w:p>
    <w:p w14:paraId="7D6E576D" w14:textId="77777777" w:rsidR="00E51377" w:rsidRDefault="00E51377" w:rsidP="00267636">
      <w:pPr>
        <w:autoSpaceDE w:val="0"/>
        <w:autoSpaceDN w:val="0"/>
        <w:adjustRightInd w:val="0"/>
        <w:ind w:right="720"/>
        <w:jc w:val="center"/>
        <w:rPr>
          <w:b/>
          <w:bCs/>
          <w:smallCaps/>
          <w:sz w:val="20"/>
          <w:szCs w:val="20"/>
          <w:u w:val="single"/>
        </w:rPr>
      </w:pPr>
    </w:p>
    <w:p w14:paraId="2C262503" w14:textId="77777777" w:rsidR="00E51377" w:rsidRDefault="00E51377" w:rsidP="00267636">
      <w:pPr>
        <w:autoSpaceDE w:val="0"/>
        <w:autoSpaceDN w:val="0"/>
        <w:adjustRightInd w:val="0"/>
        <w:ind w:right="720"/>
        <w:jc w:val="center"/>
        <w:rPr>
          <w:b/>
          <w:bCs/>
          <w:smallCaps/>
          <w:sz w:val="20"/>
          <w:szCs w:val="20"/>
          <w:u w:val="single"/>
        </w:rPr>
      </w:pPr>
    </w:p>
    <w:p w14:paraId="53FEE2BF" w14:textId="77777777" w:rsidR="00E51377" w:rsidRDefault="00E51377" w:rsidP="00267636">
      <w:pPr>
        <w:autoSpaceDE w:val="0"/>
        <w:autoSpaceDN w:val="0"/>
        <w:adjustRightInd w:val="0"/>
        <w:ind w:right="720"/>
        <w:jc w:val="center"/>
        <w:rPr>
          <w:b/>
          <w:bCs/>
          <w:smallCaps/>
          <w:sz w:val="20"/>
          <w:szCs w:val="20"/>
          <w:u w:val="single"/>
        </w:rPr>
      </w:pPr>
    </w:p>
    <w:p w14:paraId="627722D0" w14:textId="77777777" w:rsidR="00E51377" w:rsidRDefault="00E51377" w:rsidP="00267636">
      <w:pPr>
        <w:autoSpaceDE w:val="0"/>
        <w:autoSpaceDN w:val="0"/>
        <w:adjustRightInd w:val="0"/>
        <w:ind w:right="720"/>
        <w:jc w:val="center"/>
        <w:rPr>
          <w:b/>
          <w:bCs/>
          <w:smallCaps/>
          <w:sz w:val="20"/>
          <w:szCs w:val="20"/>
          <w:u w:val="single"/>
        </w:rPr>
      </w:pPr>
    </w:p>
    <w:p w14:paraId="284198A3" w14:textId="77777777" w:rsidR="00E51377" w:rsidRDefault="00E51377" w:rsidP="00267636">
      <w:pPr>
        <w:autoSpaceDE w:val="0"/>
        <w:autoSpaceDN w:val="0"/>
        <w:adjustRightInd w:val="0"/>
        <w:ind w:right="720"/>
        <w:jc w:val="center"/>
        <w:rPr>
          <w:b/>
          <w:bCs/>
          <w:smallCaps/>
          <w:sz w:val="20"/>
          <w:szCs w:val="20"/>
          <w:u w:val="single"/>
        </w:rPr>
      </w:pPr>
    </w:p>
    <w:p w14:paraId="7040D4BD" w14:textId="77777777" w:rsidR="00E51377" w:rsidRDefault="00E51377" w:rsidP="00267636">
      <w:pPr>
        <w:autoSpaceDE w:val="0"/>
        <w:autoSpaceDN w:val="0"/>
        <w:adjustRightInd w:val="0"/>
        <w:ind w:right="720"/>
        <w:jc w:val="center"/>
        <w:rPr>
          <w:b/>
          <w:bCs/>
          <w:smallCaps/>
          <w:sz w:val="20"/>
          <w:szCs w:val="20"/>
          <w:u w:val="single"/>
        </w:rPr>
      </w:pPr>
    </w:p>
    <w:p w14:paraId="4590BC00" w14:textId="77777777" w:rsidR="00E51377" w:rsidRDefault="00E51377" w:rsidP="00267636">
      <w:pPr>
        <w:autoSpaceDE w:val="0"/>
        <w:autoSpaceDN w:val="0"/>
        <w:adjustRightInd w:val="0"/>
        <w:ind w:right="720"/>
        <w:jc w:val="center"/>
        <w:rPr>
          <w:b/>
          <w:bCs/>
          <w:smallCaps/>
          <w:sz w:val="20"/>
          <w:szCs w:val="20"/>
          <w:u w:val="single"/>
        </w:rPr>
      </w:pPr>
    </w:p>
    <w:p w14:paraId="132D40EA" w14:textId="77777777" w:rsidR="00E51377" w:rsidRDefault="00E51377" w:rsidP="00267636">
      <w:pPr>
        <w:autoSpaceDE w:val="0"/>
        <w:autoSpaceDN w:val="0"/>
        <w:adjustRightInd w:val="0"/>
        <w:ind w:right="720"/>
        <w:jc w:val="center"/>
        <w:rPr>
          <w:b/>
          <w:bCs/>
          <w:smallCaps/>
          <w:sz w:val="20"/>
          <w:szCs w:val="20"/>
          <w:u w:val="single"/>
        </w:rPr>
      </w:pPr>
    </w:p>
    <w:p w14:paraId="4B304582" w14:textId="77777777" w:rsidR="00E51377" w:rsidRDefault="00E51377" w:rsidP="00267636">
      <w:pPr>
        <w:autoSpaceDE w:val="0"/>
        <w:autoSpaceDN w:val="0"/>
        <w:adjustRightInd w:val="0"/>
        <w:ind w:right="720"/>
        <w:jc w:val="center"/>
        <w:rPr>
          <w:b/>
          <w:bCs/>
          <w:smallCaps/>
          <w:sz w:val="20"/>
          <w:szCs w:val="20"/>
          <w:u w:val="single"/>
        </w:rPr>
      </w:pPr>
    </w:p>
    <w:p w14:paraId="6B659346" w14:textId="77777777" w:rsidR="00E51377" w:rsidRDefault="00E51377" w:rsidP="00267636">
      <w:pPr>
        <w:autoSpaceDE w:val="0"/>
        <w:autoSpaceDN w:val="0"/>
        <w:adjustRightInd w:val="0"/>
        <w:ind w:right="720"/>
        <w:jc w:val="center"/>
        <w:rPr>
          <w:b/>
          <w:bCs/>
          <w:smallCaps/>
          <w:sz w:val="20"/>
          <w:szCs w:val="20"/>
          <w:u w:val="single"/>
        </w:rPr>
      </w:pPr>
    </w:p>
    <w:p w14:paraId="6A160888" w14:textId="77777777" w:rsidR="00E51377" w:rsidRDefault="00E51377" w:rsidP="00267636">
      <w:pPr>
        <w:autoSpaceDE w:val="0"/>
        <w:autoSpaceDN w:val="0"/>
        <w:adjustRightInd w:val="0"/>
        <w:ind w:right="720"/>
        <w:jc w:val="center"/>
        <w:rPr>
          <w:b/>
          <w:bCs/>
          <w:smallCaps/>
          <w:sz w:val="20"/>
          <w:szCs w:val="20"/>
          <w:u w:val="single"/>
        </w:rPr>
      </w:pPr>
    </w:p>
    <w:p w14:paraId="6E4400DB" w14:textId="77777777" w:rsidR="00E51377" w:rsidRDefault="00E51377" w:rsidP="00267636">
      <w:pPr>
        <w:autoSpaceDE w:val="0"/>
        <w:autoSpaceDN w:val="0"/>
        <w:adjustRightInd w:val="0"/>
        <w:ind w:right="720"/>
        <w:jc w:val="center"/>
        <w:rPr>
          <w:b/>
          <w:bCs/>
          <w:smallCaps/>
          <w:sz w:val="20"/>
          <w:szCs w:val="20"/>
          <w:u w:val="single"/>
        </w:rPr>
      </w:pPr>
    </w:p>
    <w:p w14:paraId="0C2DFA90" w14:textId="77777777" w:rsidR="00E51377" w:rsidRDefault="00E51377" w:rsidP="00267636">
      <w:pPr>
        <w:autoSpaceDE w:val="0"/>
        <w:autoSpaceDN w:val="0"/>
        <w:adjustRightInd w:val="0"/>
        <w:ind w:right="720"/>
        <w:jc w:val="center"/>
        <w:rPr>
          <w:b/>
          <w:bCs/>
          <w:smallCaps/>
          <w:sz w:val="20"/>
          <w:szCs w:val="20"/>
          <w:u w:val="single"/>
        </w:rPr>
      </w:pPr>
    </w:p>
    <w:p w14:paraId="1566C576" w14:textId="77777777" w:rsidR="00E51377" w:rsidRDefault="00E51377" w:rsidP="00267636">
      <w:pPr>
        <w:autoSpaceDE w:val="0"/>
        <w:autoSpaceDN w:val="0"/>
        <w:adjustRightInd w:val="0"/>
        <w:ind w:right="720"/>
        <w:jc w:val="center"/>
        <w:rPr>
          <w:b/>
          <w:bCs/>
          <w:smallCaps/>
          <w:sz w:val="20"/>
          <w:szCs w:val="20"/>
          <w:u w:val="single"/>
        </w:rPr>
      </w:pPr>
    </w:p>
    <w:p w14:paraId="22BF86E3" w14:textId="77777777" w:rsidR="00E51377" w:rsidRDefault="00E51377" w:rsidP="00267636">
      <w:pPr>
        <w:autoSpaceDE w:val="0"/>
        <w:autoSpaceDN w:val="0"/>
        <w:adjustRightInd w:val="0"/>
        <w:ind w:right="720"/>
        <w:jc w:val="center"/>
        <w:rPr>
          <w:b/>
          <w:bCs/>
          <w:smallCaps/>
          <w:sz w:val="20"/>
          <w:szCs w:val="20"/>
          <w:u w:val="single"/>
        </w:rPr>
      </w:pPr>
    </w:p>
    <w:p w14:paraId="1819813E" w14:textId="77777777" w:rsidR="00E51377" w:rsidRDefault="00E51377" w:rsidP="00267636">
      <w:pPr>
        <w:autoSpaceDE w:val="0"/>
        <w:autoSpaceDN w:val="0"/>
        <w:adjustRightInd w:val="0"/>
        <w:ind w:right="720"/>
        <w:jc w:val="center"/>
        <w:rPr>
          <w:b/>
          <w:bCs/>
          <w:smallCaps/>
          <w:sz w:val="20"/>
          <w:szCs w:val="20"/>
          <w:u w:val="single"/>
        </w:rPr>
      </w:pPr>
    </w:p>
    <w:p w14:paraId="38E1140E" w14:textId="77777777" w:rsidR="00E51377" w:rsidRDefault="00E51377" w:rsidP="00267636">
      <w:pPr>
        <w:autoSpaceDE w:val="0"/>
        <w:autoSpaceDN w:val="0"/>
        <w:adjustRightInd w:val="0"/>
        <w:ind w:right="720"/>
        <w:jc w:val="center"/>
        <w:rPr>
          <w:b/>
          <w:bCs/>
          <w:smallCaps/>
          <w:sz w:val="20"/>
          <w:szCs w:val="20"/>
          <w:u w:val="single"/>
        </w:rPr>
      </w:pPr>
    </w:p>
    <w:p w14:paraId="679C988D" w14:textId="77777777" w:rsidR="00E51377" w:rsidRDefault="00E51377" w:rsidP="00267636">
      <w:pPr>
        <w:autoSpaceDE w:val="0"/>
        <w:autoSpaceDN w:val="0"/>
        <w:adjustRightInd w:val="0"/>
        <w:ind w:right="720"/>
        <w:jc w:val="center"/>
        <w:rPr>
          <w:b/>
          <w:bCs/>
          <w:smallCaps/>
          <w:sz w:val="20"/>
          <w:szCs w:val="20"/>
          <w:u w:val="single"/>
        </w:rPr>
      </w:pPr>
    </w:p>
    <w:p w14:paraId="655DDEBA" w14:textId="77777777" w:rsidR="00E51377" w:rsidRDefault="00E51377" w:rsidP="00267636">
      <w:pPr>
        <w:autoSpaceDE w:val="0"/>
        <w:autoSpaceDN w:val="0"/>
        <w:adjustRightInd w:val="0"/>
        <w:ind w:right="720"/>
        <w:jc w:val="center"/>
        <w:rPr>
          <w:b/>
          <w:bCs/>
          <w:smallCaps/>
          <w:sz w:val="20"/>
          <w:szCs w:val="20"/>
          <w:u w:val="single"/>
        </w:rPr>
      </w:pPr>
    </w:p>
    <w:p w14:paraId="0A250EC0" w14:textId="77777777" w:rsidR="00E51377" w:rsidRDefault="00E51377" w:rsidP="00267636">
      <w:pPr>
        <w:autoSpaceDE w:val="0"/>
        <w:autoSpaceDN w:val="0"/>
        <w:adjustRightInd w:val="0"/>
        <w:ind w:right="720"/>
        <w:jc w:val="center"/>
        <w:rPr>
          <w:b/>
          <w:bCs/>
          <w:smallCaps/>
          <w:sz w:val="20"/>
          <w:szCs w:val="20"/>
          <w:u w:val="single"/>
        </w:rPr>
      </w:pPr>
    </w:p>
    <w:p w14:paraId="671723E5" w14:textId="77777777" w:rsidR="00E51377" w:rsidRDefault="00E51377" w:rsidP="00267636">
      <w:pPr>
        <w:autoSpaceDE w:val="0"/>
        <w:autoSpaceDN w:val="0"/>
        <w:adjustRightInd w:val="0"/>
        <w:ind w:right="720"/>
        <w:jc w:val="center"/>
        <w:rPr>
          <w:b/>
          <w:bCs/>
          <w:smallCaps/>
          <w:sz w:val="20"/>
          <w:szCs w:val="20"/>
          <w:u w:val="single"/>
        </w:rPr>
      </w:pPr>
    </w:p>
    <w:p w14:paraId="1F8593B8" w14:textId="77777777" w:rsidR="00E51377" w:rsidRDefault="00E51377" w:rsidP="00267636">
      <w:pPr>
        <w:autoSpaceDE w:val="0"/>
        <w:autoSpaceDN w:val="0"/>
        <w:adjustRightInd w:val="0"/>
        <w:ind w:right="720"/>
        <w:jc w:val="center"/>
        <w:rPr>
          <w:b/>
          <w:bCs/>
          <w:smallCaps/>
          <w:sz w:val="20"/>
          <w:szCs w:val="20"/>
          <w:u w:val="single"/>
        </w:rPr>
      </w:pPr>
    </w:p>
    <w:p w14:paraId="7D57F687" w14:textId="77777777" w:rsidR="00E51377" w:rsidRDefault="00E51377" w:rsidP="00267636">
      <w:pPr>
        <w:autoSpaceDE w:val="0"/>
        <w:autoSpaceDN w:val="0"/>
        <w:adjustRightInd w:val="0"/>
        <w:ind w:right="720"/>
        <w:jc w:val="center"/>
        <w:rPr>
          <w:b/>
          <w:bCs/>
          <w:smallCaps/>
          <w:sz w:val="20"/>
          <w:szCs w:val="20"/>
          <w:u w:val="single"/>
        </w:rPr>
      </w:pPr>
    </w:p>
    <w:p w14:paraId="47E9AB08" w14:textId="77777777" w:rsidR="00E51377" w:rsidRDefault="00E51377" w:rsidP="00267636">
      <w:pPr>
        <w:autoSpaceDE w:val="0"/>
        <w:autoSpaceDN w:val="0"/>
        <w:adjustRightInd w:val="0"/>
        <w:ind w:right="720"/>
        <w:jc w:val="center"/>
        <w:rPr>
          <w:b/>
          <w:bCs/>
          <w:smallCaps/>
          <w:sz w:val="20"/>
          <w:szCs w:val="20"/>
          <w:u w:val="single"/>
        </w:rPr>
      </w:pPr>
    </w:p>
    <w:p w14:paraId="1562DD4F" w14:textId="77777777" w:rsidR="00E51377" w:rsidRDefault="00E51377" w:rsidP="00267636">
      <w:pPr>
        <w:autoSpaceDE w:val="0"/>
        <w:autoSpaceDN w:val="0"/>
        <w:adjustRightInd w:val="0"/>
        <w:ind w:right="720"/>
        <w:jc w:val="center"/>
        <w:rPr>
          <w:b/>
          <w:bCs/>
          <w:smallCaps/>
          <w:sz w:val="20"/>
          <w:szCs w:val="20"/>
          <w:u w:val="single"/>
        </w:rPr>
      </w:pPr>
    </w:p>
    <w:p w14:paraId="01A7E9E0" w14:textId="77777777" w:rsidR="00E51377" w:rsidRDefault="00E51377" w:rsidP="00267636">
      <w:pPr>
        <w:autoSpaceDE w:val="0"/>
        <w:autoSpaceDN w:val="0"/>
        <w:adjustRightInd w:val="0"/>
        <w:ind w:right="720"/>
        <w:jc w:val="center"/>
        <w:rPr>
          <w:b/>
          <w:bCs/>
          <w:smallCaps/>
          <w:sz w:val="20"/>
          <w:szCs w:val="20"/>
          <w:u w:val="single"/>
        </w:rPr>
      </w:pPr>
    </w:p>
    <w:p w14:paraId="7C5C04AB" w14:textId="21C3F312" w:rsidR="006952CF" w:rsidRPr="00267636" w:rsidRDefault="00DA0FB5" w:rsidP="00E51377">
      <w:pPr>
        <w:autoSpaceDE w:val="0"/>
        <w:autoSpaceDN w:val="0"/>
        <w:adjustRightInd w:val="0"/>
        <w:ind w:right="720"/>
        <w:jc w:val="center"/>
        <w:rPr>
          <w:b/>
          <w:bCs/>
          <w:smallCaps/>
          <w:sz w:val="20"/>
          <w:szCs w:val="20"/>
          <w:u w:val="single"/>
        </w:rPr>
      </w:pPr>
      <w:r w:rsidRPr="00267636">
        <w:rPr>
          <w:b/>
          <w:bCs/>
          <w:smallCaps/>
          <w:sz w:val="20"/>
          <w:szCs w:val="20"/>
          <w:u w:val="single"/>
        </w:rPr>
        <w:lastRenderedPageBreak/>
        <w:t>Contract Discrepancy Report (</w:t>
      </w:r>
      <w:r w:rsidR="006952CF" w:rsidRPr="00267636">
        <w:rPr>
          <w:b/>
          <w:bCs/>
          <w:smallCaps/>
          <w:sz w:val="20"/>
          <w:szCs w:val="20"/>
          <w:u w:val="single"/>
        </w:rPr>
        <w:t>CDR)</w:t>
      </w:r>
    </w:p>
    <w:p w14:paraId="712C19CA" w14:textId="77777777" w:rsidR="006952CF" w:rsidRPr="00267636" w:rsidRDefault="006952CF" w:rsidP="00267636">
      <w:pPr>
        <w:rPr>
          <w:sz w:val="20"/>
          <w:szCs w:val="20"/>
        </w:rPr>
      </w:pPr>
    </w:p>
    <w:p w14:paraId="43E65C62" w14:textId="77777777" w:rsidR="006952CF" w:rsidRPr="00267636" w:rsidRDefault="006952CF" w:rsidP="00267636">
      <w:pPr>
        <w:rPr>
          <w:sz w:val="20"/>
          <w:szCs w:val="20"/>
        </w:rPr>
      </w:pPr>
    </w:p>
    <w:p w14:paraId="7772FB22" w14:textId="77777777" w:rsidR="006952CF" w:rsidRPr="00267636" w:rsidRDefault="006952CF" w:rsidP="00267636">
      <w:pPr>
        <w:rPr>
          <w:sz w:val="20"/>
          <w:szCs w:val="20"/>
        </w:rPr>
      </w:pPr>
      <w:r w:rsidRPr="00267636">
        <w:rPr>
          <w:b/>
          <w:bCs/>
          <w:sz w:val="20"/>
          <w:szCs w:val="20"/>
        </w:rPr>
        <w:t>1.</w:t>
      </w:r>
      <w:r w:rsidRPr="00267636">
        <w:rPr>
          <w:sz w:val="20"/>
          <w:szCs w:val="20"/>
        </w:rPr>
        <w:t xml:space="preserve"> </w:t>
      </w:r>
      <w:r w:rsidRPr="00267636">
        <w:rPr>
          <w:b/>
          <w:bCs/>
          <w:sz w:val="20"/>
          <w:szCs w:val="20"/>
        </w:rPr>
        <w:t>C</w:t>
      </w:r>
      <w:r w:rsidR="00F2382E" w:rsidRPr="00267636">
        <w:rPr>
          <w:b/>
          <w:bCs/>
          <w:sz w:val="20"/>
          <w:szCs w:val="20"/>
        </w:rPr>
        <w:t>ontract Number</w:t>
      </w:r>
      <w:r w:rsidRPr="00267636">
        <w:rPr>
          <w:b/>
          <w:bCs/>
          <w:sz w:val="20"/>
          <w:szCs w:val="20"/>
        </w:rPr>
        <w:t>:</w:t>
      </w:r>
      <w:r w:rsidRPr="00267636">
        <w:rPr>
          <w:sz w:val="20"/>
          <w:szCs w:val="20"/>
        </w:rPr>
        <w:t xml:space="preserve"> </w:t>
      </w:r>
      <w:r w:rsidRPr="00267636">
        <w:rPr>
          <w:sz w:val="20"/>
          <w:szCs w:val="20"/>
          <w:highlight w:val="yellow"/>
        </w:rPr>
        <w:t>&lt;insert number&gt;</w:t>
      </w:r>
    </w:p>
    <w:p w14:paraId="111937E6" w14:textId="77777777" w:rsidR="006952CF" w:rsidRPr="00267636" w:rsidRDefault="006952CF" w:rsidP="00267636">
      <w:pPr>
        <w:rPr>
          <w:sz w:val="20"/>
          <w:szCs w:val="20"/>
        </w:rPr>
      </w:pPr>
    </w:p>
    <w:p w14:paraId="0F821F71" w14:textId="77777777" w:rsidR="006952CF" w:rsidRPr="00267636" w:rsidRDefault="006952CF" w:rsidP="00267636">
      <w:pPr>
        <w:rPr>
          <w:sz w:val="20"/>
          <w:szCs w:val="20"/>
        </w:rPr>
      </w:pPr>
      <w:r w:rsidRPr="00267636">
        <w:rPr>
          <w:b/>
          <w:bCs/>
          <w:sz w:val="20"/>
          <w:szCs w:val="20"/>
        </w:rPr>
        <w:t>2.</w:t>
      </w:r>
      <w:r w:rsidRPr="00267636">
        <w:rPr>
          <w:sz w:val="20"/>
          <w:szCs w:val="20"/>
        </w:rPr>
        <w:t xml:space="preserve"> </w:t>
      </w:r>
      <w:r w:rsidRPr="00267636">
        <w:rPr>
          <w:b/>
          <w:bCs/>
          <w:sz w:val="20"/>
          <w:szCs w:val="20"/>
        </w:rPr>
        <w:t>TO:</w:t>
      </w:r>
      <w:r w:rsidRPr="00267636">
        <w:rPr>
          <w:sz w:val="20"/>
          <w:szCs w:val="20"/>
        </w:rPr>
        <w:t xml:space="preserve"> (Contractor Task Manager or on-site representative) </w:t>
      </w:r>
      <w:r w:rsidRPr="00267636">
        <w:rPr>
          <w:sz w:val="20"/>
          <w:szCs w:val="20"/>
          <w:highlight w:val="yellow"/>
        </w:rPr>
        <w:t>&lt;insert name&gt;</w:t>
      </w:r>
    </w:p>
    <w:p w14:paraId="0DFCDDF6" w14:textId="77777777" w:rsidR="006952CF" w:rsidRPr="00267636" w:rsidRDefault="006952CF" w:rsidP="00267636">
      <w:pPr>
        <w:rPr>
          <w:sz w:val="20"/>
          <w:szCs w:val="20"/>
        </w:rPr>
      </w:pPr>
    </w:p>
    <w:p w14:paraId="38DBEAC7" w14:textId="1B8A446F" w:rsidR="006952CF" w:rsidRPr="00267636" w:rsidRDefault="006952CF" w:rsidP="00267636">
      <w:pPr>
        <w:rPr>
          <w:sz w:val="20"/>
          <w:szCs w:val="20"/>
        </w:rPr>
      </w:pPr>
      <w:r w:rsidRPr="00267636">
        <w:rPr>
          <w:b/>
          <w:bCs/>
          <w:sz w:val="20"/>
          <w:szCs w:val="20"/>
        </w:rPr>
        <w:t>3.</w:t>
      </w:r>
      <w:r w:rsidRPr="00267636">
        <w:rPr>
          <w:sz w:val="20"/>
          <w:szCs w:val="20"/>
        </w:rPr>
        <w:t xml:space="preserve"> </w:t>
      </w:r>
      <w:r w:rsidRPr="00267636">
        <w:rPr>
          <w:b/>
          <w:bCs/>
          <w:sz w:val="20"/>
          <w:szCs w:val="20"/>
        </w:rPr>
        <w:t>FROM:</w:t>
      </w:r>
      <w:r w:rsidRPr="00267636">
        <w:rPr>
          <w:sz w:val="20"/>
          <w:szCs w:val="20"/>
        </w:rPr>
        <w:t xml:space="preserve"> (Name of COR)</w:t>
      </w:r>
    </w:p>
    <w:p w14:paraId="67CAA7E9" w14:textId="77777777" w:rsidR="006952CF" w:rsidRPr="00267636" w:rsidRDefault="006952CF" w:rsidP="00267636">
      <w:pPr>
        <w:rPr>
          <w:sz w:val="20"/>
          <w:szCs w:val="20"/>
        </w:rPr>
      </w:pPr>
    </w:p>
    <w:p w14:paraId="64988AC1" w14:textId="77777777" w:rsidR="006952CF" w:rsidRPr="00267636" w:rsidRDefault="006952CF" w:rsidP="00267636">
      <w:pPr>
        <w:rPr>
          <w:sz w:val="20"/>
          <w:szCs w:val="20"/>
        </w:rPr>
      </w:pPr>
      <w:r w:rsidRPr="00267636">
        <w:rPr>
          <w:b/>
          <w:bCs/>
          <w:sz w:val="20"/>
          <w:szCs w:val="20"/>
        </w:rPr>
        <w:t>4.</w:t>
      </w:r>
      <w:r w:rsidRPr="00267636">
        <w:rPr>
          <w:sz w:val="20"/>
          <w:szCs w:val="20"/>
        </w:rPr>
        <w:t xml:space="preserve"> Date and time observed</w:t>
      </w:r>
      <w:r w:rsidRPr="00267636">
        <w:rPr>
          <w:b/>
          <w:bCs/>
          <w:sz w:val="20"/>
          <w:szCs w:val="20"/>
        </w:rPr>
        <w:t xml:space="preserve"> </w:t>
      </w:r>
      <w:r w:rsidR="00F2382E" w:rsidRPr="00267636">
        <w:rPr>
          <w:b/>
          <w:bCs/>
          <w:sz w:val="20"/>
          <w:szCs w:val="20"/>
        </w:rPr>
        <w:t>discrepancy</w:t>
      </w:r>
      <w:r w:rsidRPr="00267636">
        <w:rPr>
          <w:b/>
          <w:bCs/>
          <w:sz w:val="20"/>
          <w:szCs w:val="20"/>
        </w:rPr>
        <w:t>:</w:t>
      </w:r>
    </w:p>
    <w:p w14:paraId="4B100AA5" w14:textId="77777777" w:rsidR="006952CF" w:rsidRPr="00267636" w:rsidRDefault="006952CF" w:rsidP="00267636">
      <w:pPr>
        <w:rPr>
          <w:sz w:val="20"/>
          <w:szCs w:val="20"/>
        </w:rPr>
      </w:pPr>
    </w:p>
    <w:p w14:paraId="4175316F" w14:textId="77777777" w:rsidR="006952CF" w:rsidRPr="00267636" w:rsidRDefault="006952CF" w:rsidP="00267636">
      <w:pPr>
        <w:rPr>
          <w:sz w:val="20"/>
          <w:szCs w:val="20"/>
        </w:rPr>
      </w:pPr>
      <w:r w:rsidRPr="00267636">
        <w:rPr>
          <w:sz w:val="20"/>
          <w:szCs w:val="20"/>
        </w:rPr>
        <w:t>5.</w:t>
      </w:r>
      <w:r w:rsidRPr="00267636">
        <w:rPr>
          <w:b/>
          <w:bCs/>
          <w:sz w:val="20"/>
          <w:szCs w:val="20"/>
        </w:rPr>
        <w:t xml:space="preserve"> DISCREPANCY OR PROBLEM:</w:t>
      </w:r>
      <w:r w:rsidRPr="00267636">
        <w:rPr>
          <w:sz w:val="20"/>
          <w:szCs w:val="20"/>
        </w:rPr>
        <w:t xml:space="preserve"> </w:t>
      </w:r>
    </w:p>
    <w:p w14:paraId="47F652D4" w14:textId="77777777" w:rsidR="006952CF" w:rsidRPr="00267636" w:rsidRDefault="006952CF" w:rsidP="00267636">
      <w:pPr>
        <w:rPr>
          <w:sz w:val="20"/>
          <w:szCs w:val="20"/>
        </w:rPr>
      </w:pPr>
    </w:p>
    <w:p w14:paraId="4FD4713F" w14:textId="39B26010" w:rsidR="006952CF" w:rsidRPr="00267636" w:rsidRDefault="006952CF" w:rsidP="00267636">
      <w:pPr>
        <w:rPr>
          <w:sz w:val="20"/>
          <w:szCs w:val="20"/>
        </w:rPr>
      </w:pPr>
      <w:r w:rsidRPr="00267636">
        <w:rPr>
          <w:sz w:val="20"/>
          <w:szCs w:val="20"/>
          <w:highlight w:val="yellow"/>
        </w:rPr>
        <w:t>&lt;Describe in detail. Identify any attachments.&gt;</w:t>
      </w:r>
      <w:r w:rsidRPr="00267636">
        <w:rPr>
          <w:sz w:val="20"/>
          <w:szCs w:val="20"/>
        </w:rPr>
        <w:t xml:space="preserve"> </w:t>
      </w:r>
    </w:p>
    <w:p w14:paraId="24095CBF" w14:textId="77777777" w:rsidR="006952CF" w:rsidRPr="00267636" w:rsidRDefault="006952CF" w:rsidP="00267636">
      <w:pPr>
        <w:rPr>
          <w:sz w:val="20"/>
          <w:szCs w:val="20"/>
        </w:rPr>
      </w:pPr>
    </w:p>
    <w:p w14:paraId="1637E395" w14:textId="77777777" w:rsidR="006952CF" w:rsidRPr="00267636" w:rsidRDefault="006952CF" w:rsidP="00267636">
      <w:pPr>
        <w:rPr>
          <w:sz w:val="20"/>
          <w:szCs w:val="20"/>
        </w:rPr>
      </w:pPr>
      <w:r w:rsidRPr="00267636">
        <w:rPr>
          <w:b/>
          <w:bCs/>
          <w:sz w:val="20"/>
          <w:szCs w:val="20"/>
        </w:rPr>
        <w:t>5.</w:t>
      </w:r>
      <w:r w:rsidRPr="00267636">
        <w:rPr>
          <w:sz w:val="20"/>
          <w:szCs w:val="20"/>
        </w:rPr>
        <w:t xml:space="preserve"> </w:t>
      </w:r>
      <w:r w:rsidR="00F2382E" w:rsidRPr="00267636">
        <w:rPr>
          <w:b/>
          <w:bCs/>
          <w:sz w:val="20"/>
          <w:szCs w:val="20"/>
        </w:rPr>
        <w:t>Corrective action plan</w:t>
      </w:r>
      <w:r w:rsidRPr="00267636">
        <w:rPr>
          <w:b/>
          <w:bCs/>
          <w:sz w:val="20"/>
          <w:szCs w:val="20"/>
        </w:rPr>
        <w:t>:</w:t>
      </w:r>
      <w:r w:rsidRPr="00267636">
        <w:rPr>
          <w:sz w:val="20"/>
          <w:szCs w:val="20"/>
        </w:rPr>
        <w:t xml:space="preserve"> </w:t>
      </w:r>
    </w:p>
    <w:p w14:paraId="79227696" w14:textId="77777777" w:rsidR="006952CF" w:rsidRPr="00267636" w:rsidRDefault="006952CF" w:rsidP="00267636">
      <w:pPr>
        <w:rPr>
          <w:sz w:val="20"/>
          <w:szCs w:val="20"/>
        </w:rPr>
      </w:pPr>
    </w:p>
    <w:p w14:paraId="3A2C3FD2" w14:textId="77777777" w:rsidR="006952CF" w:rsidRPr="00267636" w:rsidRDefault="006952CF" w:rsidP="00267636">
      <w:pPr>
        <w:rPr>
          <w:sz w:val="20"/>
          <w:szCs w:val="20"/>
        </w:rPr>
      </w:pPr>
      <w:r w:rsidRPr="00267636">
        <w:rPr>
          <w:sz w:val="20"/>
          <w:szCs w:val="20"/>
        </w:rPr>
        <w:t xml:space="preserve">A written </w:t>
      </w:r>
      <w:r w:rsidR="00F2382E" w:rsidRPr="00267636">
        <w:rPr>
          <w:sz w:val="20"/>
          <w:szCs w:val="20"/>
        </w:rPr>
        <w:t>c</w:t>
      </w:r>
      <w:r w:rsidRPr="00267636">
        <w:rPr>
          <w:sz w:val="20"/>
          <w:szCs w:val="20"/>
        </w:rPr>
        <w:t xml:space="preserve">orrective </w:t>
      </w:r>
      <w:r w:rsidR="00F2382E" w:rsidRPr="00267636">
        <w:rPr>
          <w:sz w:val="20"/>
          <w:szCs w:val="20"/>
        </w:rPr>
        <w:t>a</w:t>
      </w:r>
      <w:r w:rsidRPr="00267636">
        <w:rPr>
          <w:sz w:val="20"/>
          <w:szCs w:val="20"/>
        </w:rPr>
        <w:t xml:space="preserve">ction </w:t>
      </w:r>
      <w:r w:rsidR="00F2382E" w:rsidRPr="00267636">
        <w:rPr>
          <w:sz w:val="20"/>
          <w:szCs w:val="20"/>
        </w:rPr>
        <w:t>p</w:t>
      </w:r>
      <w:r w:rsidRPr="00267636">
        <w:rPr>
          <w:sz w:val="20"/>
          <w:szCs w:val="20"/>
        </w:rPr>
        <w:t xml:space="preserve">lan </w:t>
      </w:r>
      <w:r w:rsidRPr="00267636">
        <w:rPr>
          <w:sz w:val="20"/>
          <w:szCs w:val="20"/>
          <w:highlight w:val="yellow"/>
        </w:rPr>
        <w:t>&lt; is / is not &gt;</w:t>
      </w:r>
      <w:r w:rsidRPr="00267636">
        <w:rPr>
          <w:sz w:val="20"/>
          <w:szCs w:val="20"/>
        </w:rPr>
        <w:t xml:space="preserve"> required.</w:t>
      </w:r>
    </w:p>
    <w:p w14:paraId="4E992159" w14:textId="77777777" w:rsidR="006952CF" w:rsidRPr="00267636" w:rsidRDefault="006952CF" w:rsidP="00267636">
      <w:pPr>
        <w:rPr>
          <w:sz w:val="20"/>
          <w:szCs w:val="20"/>
        </w:rPr>
      </w:pPr>
    </w:p>
    <w:p w14:paraId="63A126CD" w14:textId="77777777" w:rsidR="006E6E20" w:rsidRPr="00267636" w:rsidRDefault="006952CF" w:rsidP="00267636">
      <w:pPr>
        <w:rPr>
          <w:sz w:val="20"/>
          <w:szCs w:val="20"/>
          <w:highlight w:val="yellow"/>
        </w:rPr>
      </w:pPr>
      <w:r w:rsidRPr="00267636">
        <w:rPr>
          <w:sz w:val="20"/>
          <w:szCs w:val="20"/>
          <w:highlight w:val="yellow"/>
        </w:rPr>
        <w:t>&lt; If a written corrective action plan is required include the following. &gt;</w:t>
      </w:r>
      <w:r w:rsidRPr="00267636">
        <w:rPr>
          <w:sz w:val="20"/>
          <w:szCs w:val="20"/>
        </w:rPr>
        <w:t xml:space="preserve"> The written Corrective Action Plan will be provided to the undersigned not later than </w:t>
      </w:r>
      <w:r w:rsidRPr="00267636">
        <w:rPr>
          <w:sz w:val="20"/>
          <w:szCs w:val="20"/>
          <w:highlight w:val="yellow"/>
        </w:rPr>
        <w:t xml:space="preserve">&lt; # days after receipt of this </w:t>
      </w:r>
    </w:p>
    <w:p w14:paraId="385A6DA6" w14:textId="77777777" w:rsidR="006952CF" w:rsidRPr="00267636" w:rsidRDefault="006952CF" w:rsidP="00267636">
      <w:pPr>
        <w:rPr>
          <w:sz w:val="20"/>
          <w:szCs w:val="20"/>
        </w:rPr>
      </w:pPr>
      <w:r w:rsidRPr="00267636">
        <w:rPr>
          <w:sz w:val="20"/>
          <w:szCs w:val="20"/>
          <w:highlight w:val="yellow"/>
        </w:rPr>
        <w:t>CDR. &gt;</w:t>
      </w:r>
      <w:r w:rsidRPr="00267636">
        <w:rPr>
          <w:sz w:val="20"/>
          <w:szCs w:val="20"/>
        </w:rPr>
        <w:t xml:space="preserve"> </w:t>
      </w:r>
    </w:p>
    <w:p w14:paraId="002D57B8" w14:textId="77777777" w:rsidR="006952CF" w:rsidRPr="00267636" w:rsidRDefault="006952CF" w:rsidP="00267636">
      <w:pPr>
        <w:rPr>
          <w:sz w:val="20"/>
          <w:szCs w:val="20"/>
        </w:rPr>
      </w:pPr>
    </w:p>
    <w:p w14:paraId="668ADC39" w14:textId="77777777" w:rsidR="006952CF" w:rsidRPr="00267636" w:rsidRDefault="006952CF" w:rsidP="00267636">
      <w:pPr>
        <w:rPr>
          <w:sz w:val="20"/>
          <w:szCs w:val="20"/>
        </w:rPr>
      </w:pPr>
    </w:p>
    <w:p w14:paraId="782F6141" w14:textId="42B886AA" w:rsidR="006952CF" w:rsidRPr="00267636" w:rsidRDefault="006952CF" w:rsidP="00267636">
      <w:pPr>
        <w:autoSpaceDE w:val="0"/>
        <w:autoSpaceDN w:val="0"/>
        <w:adjustRightInd w:val="0"/>
        <w:rPr>
          <w:sz w:val="20"/>
          <w:szCs w:val="20"/>
        </w:rPr>
      </w:pPr>
      <w:r w:rsidRPr="00267636">
        <w:rPr>
          <w:sz w:val="20"/>
          <w:szCs w:val="20"/>
        </w:rPr>
        <w:t>Prepared by:</w:t>
      </w:r>
    </w:p>
    <w:p w14:paraId="4CB2EE14" w14:textId="77777777" w:rsidR="006952CF" w:rsidRPr="00267636" w:rsidRDefault="006952CF" w:rsidP="00267636">
      <w:pPr>
        <w:autoSpaceDE w:val="0"/>
        <w:autoSpaceDN w:val="0"/>
        <w:adjustRightInd w:val="0"/>
        <w:rPr>
          <w:sz w:val="20"/>
          <w:szCs w:val="20"/>
        </w:rPr>
      </w:pPr>
    </w:p>
    <w:p w14:paraId="07644BA9" w14:textId="77777777" w:rsidR="006952CF" w:rsidRPr="00267636" w:rsidRDefault="006952CF" w:rsidP="00267636">
      <w:pPr>
        <w:autoSpaceDE w:val="0"/>
        <w:autoSpaceDN w:val="0"/>
        <w:adjustRightInd w:val="0"/>
        <w:rPr>
          <w:sz w:val="20"/>
          <w:szCs w:val="20"/>
        </w:rPr>
      </w:pPr>
    </w:p>
    <w:p w14:paraId="2DB7566E" w14:textId="77777777" w:rsidR="006952CF" w:rsidRPr="00267636" w:rsidRDefault="006952CF" w:rsidP="00267636">
      <w:pPr>
        <w:autoSpaceDE w:val="0"/>
        <w:autoSpaceDN w:val="0"/>
        <w:adjustRightInd w:val="0"/>
        <w:rPr>
          <w:sz w:val="20"/>
          <w:szCs w:val="20"/>
        </w:rPr>
      </w:pPr>
    </w:p>
    <w:p w14:paraId="6D7B911A" w14:textId="3DE916DF" w:rsidR="006952CF" w:rsidRPr="00267636" w:rsidRDefault="006952CF" w:rsidP="00267636">
      <w:pPr>
        <w:autoSpaceDE w:val="0"/>
        <w:autoSpaceDN w:val="0"/>
        <w:adjustRightInd w:val="0"/>
        <w:rPr>
          <w:sz w:val="20"/>
          <w:szCs w:val="20"/>
        </w:rPr>
      </w:pPr>
      <w:r w:rsidRPr="00267636">
        <w:rPr>
          <w:sz w:val="20"/>
          <w:szCs w:val="20"/>
        </w:rPr>
        <w:t>_____________________________</w:t>
      </w:r>
      <w:r w:rsidRPr="00267636">
        <w:rPr>
          <w:sz w:val="20"/>
          <w:szCs w:val="20"/>
        </w:rPr>
        <w:tab/>
      </w:r>
      <w:r w:rsidRPr="00267636">
        <w:rPr>
          <w:sz w:val="20"/>
          <w:szCs w:val="20"/>
        </w:rPr>
        <w:tab/>
      </w:r>
      <w:r w:rsidRPr="00267636">
        <w:rPr>
          <w:sz w:val="20"/>
          <w:szCs w:val="20"/>
        </w:rPr>
        <w:tab/>
      </w:r>
      <w:r w:rsidRPr="00267636">
        <w:rPr>
          <w:sz w:val="20"/>
          <w:szCs w:val="20"/>
        </w:rPr>
        <w:tab/>
        <w:t>________________</w:t>
      </w:r>
    </w:p>
    <w:p w14:paraId="387A75CD" w14:textId="733DA369" w:rsidR="006952CF" w:rsidRPr="00267636" w:rsidRDefault="006952CF" w:rsidP="00267636">
      <w:pPr>
        <w:autoSpaceDE w:val="0"/>
        <w:autoSpaceDN w:val="0"/>
        <w:adjustRightInd w:val="0"/>
        <w:rPr>
          <w:sz w:val="20"/>
          <w:szCs w:val="20"/>
        </w:rPr>
      </w:pPr>
      <w:r w:rsidRPr="00267636">
        <w:rPr>
          <w:sz w:val="20"/>
          <w:szCs w:val="20"/>
        </w:rPr>
        <w:t>Signature – Contracting Officer’s Representative</w:t>
      </w:r>
      <w:r w:rsidRPr="00267636">
        <w:rPr>
          <w:sz w:val="20"/>
          <w:szCs w:val="20"/>
        </w:rPr>
        <w:tab/>
      </w:r>
      <w:r w:rsidRPr="00267636">
        <w:rPr>
          <w:sz w:val="20"/>
          <w:szCs w:val="20"/>
        </w:rPr>
        <w:tab/>
      </w:r>
      <w:r w:rsidRPr="00267636">
        <w:rPr>
          <w:sz w:val="20"/>
          <w:szCs w:val="20"/>
        </w:rPr>
        <w:tab/>
        <w:t>Date</w:t>
      </w:r>
    </w:p>
    <w:p w14:paraId="4D060DEB" w14:textId="77777777" w:rsidR="006952CF" w:rsidRPr="00267636" w:rsidRDefault="006952CF" w:rsidP="00267636">
      <w:pPr>
        <w:autoSpaceDE w:val="0"/>
        <w:autoSpaceDN w:val="0"/>
        <w:adjustRightInd w:val="0"/>
        <w:rPr>
          <w:sz w:val="20"/>
          <w:szCs w:val="20"/>
        </w:rPr>
      </w:pPr>
    </w:p>
    <w:p w14:paraId="7C50BF0B" w14:textId="77777777" w:rsidR="006952CF" w:rsidRPr="00267636" w:rsidRDefault="006952CF" w:rsidP="00267636">
      <w:pPr>
        <w:autoSpaceDE w:val="0"/>
        <w:autoSpaceDN w:val="0"/>
        <w:adjustRightInd w:val="0"/>
        <w:rPr>
          <w:sz w:val="20"/>
          <w:szCs w:val="20"/>
        </w:rPr>
      </w:pPr>
      <w:r w:rsidRPr="00267636">
        <w:rPr>
          <w:sz w:val="20"/>
          <w:szCs w:val="20"/>
        </w:rPr>
        <w:t>Received by:</w:t>
      </w:r>
    </w:p>
    <w:p w14:paraId="40BDFE8F" w14:textId="77777777" w:rsidR="006952CF" w:rsidRPr="00267636" w:rsidRDefault="006952CF" w:rsidP="00267636">
      <w:pPr>
        <w:autoSpaceDE w:val="0"/>
        <w:autoSpaceDN w:val="0"/>
        <w:adjustRightInd w:val="0"/>
        <w:rPr>
          <w:sz w:val="20"/>
          <w:szCs w:val="20"/>
        </w:rPr>
      </w:pPr>
    </w:p>
    <w:p w14:paraId="53DB8DA3" w14:textId="77777777" w:rsidR="006952CF" w:rsidRPr="00267636" w:rsidRDefault="006952CF" w:rsidP="00267636">
      <w:pPr>
        <w:autoSpaceDE w:val="0"/>
        <w:autoSpaceDN w:val="0"/>
        <w:adjustRightInd w:val="0"/>
        <w:rPr>
          <w:sz w:val="20"/>
          <w:szCs w:val="20"/>
        </w:rPr>
      </w:pPr>
    </w:p>
    <w:p w14:paraId="28D59051" w14:textId="6CA8CFA5" w:rsidR="006952CF" w:rsidRPr="00267636" w:rsidRDefault="006952CF" w:rsidP="00267636">
      <w:pPr>
        <w:autoSpaceDE w:val="0"/>
        <w:autoSpaceDN w:val="0"/>
        <w:adjustRightInd w:val="0"/>
        <w:rPr>
          <w:sz w:val="20"/>
          <w:szCs w:val="20"/>
        </w:rPr>
      </w:pPr>
      <w:r w:rsidRPr="00267636">
        <w:rPr>
          <w:sz w:val="20"/>
          <w:szCs w:val="20"/>
        </w:rPr>
        <w:t>_____________________________</w:t>
      </w:r>
      <w:r w:rsidRPr="00267636">
        <w:rPr>
          <w:sz w:val="20"/>
          <w:szCs w:val="20"/>
        </w:rPr>
        <w:tab/>
      </w:r>
      <w:r w:rsidRPr="00267636">
        <w:rPr>
          <w:sz w:val="20"/>
          <w:szCs w:val="20"/>
        </w:rPr>
        <w:tab/>
      </w:r>
      <w:r w:rsidRPr="00267636">
        <w:rPr>
          <w:sz w:val="20"/>
          <w:szCs w:val="20"/>
        </w:rPr>
        <w:tab/>
      </w:r>
      <w:r w:rsidRPr="00267636">
        <w:rPr>
          <w:sz w:val="20"/>
          <w:szCs w:val="20"/>
        </w:rPr>
        <w:tab/>
        <w:t>________________</w:t>
      </w:r>
    </w:p>
    <w:p w14:paraId="240E2EB2" w14:textId="5F759BDB" w:rsidR="006952CF" w:rsidRPr="00267636" w:rsidRDefault="006952CF" w:rsidP="00267636">
      <w:pPr>
        <w:autoSpaceDE w:val="0"/>
        <w:autoSpaceDN w:val="0"/>
        <w:adjustRightInd w:val="0"/>
        <w:rPr>
          <w:sz w:val="20"/>
          <w:szCs w:val="20"/>
        </w:rPr>
      </w:pPr>
      <w:r w:rsidRPr="00267636">
        <w:rPr>
          <w:sz w:val="20"/>
          <w:szCs w:val="20"/>
        </w:rPr>
        <w:t>Signature - Contractor Task Manager or on-site representative</w:t>
      </w:r>
      <w:r w:rsidRPr="00267636">
        <w:rPr>
          <w:sz w:val="20"/>
          <w:szCs w:val="20"/>
        </w:rPr>
        <w:tab/>
      </w:r>
      <w:r w:rsidR="00B508FF">
        <w:rPr>
          <w:sz w:val="20"/>
          <w:szCs w:val="20"/>
        </w:rPr>
        <w:tab/>
      </w:r>
      <w:r w:rsidRPr="00267636">
        <w:rPr>
          <w:sz w:val="20"/>
          <w:szCs w:val="20"/>
        </w:rPr>
        <w:t>Date</w:t>
      </w:r>
    </w:p>
    <w:p w14:paraId="4F223024" w14:textId="77777777" w:rsidR="006952CF" w:rsidRPr="00267636" w:rsidRDefault="006952CF" w:rsidP="00267636">
      <w:pPr>
        <w:rPr>
          <w:sz w:val="20"/>
          <w:szCs w:val="20"/>
          <w:highlight w:val="yellow"/>
        </w:rPr>
      </w:pPr>
    </w:p>
    <w:p w14:paraId="6D9DA7DF" w14:textId="77777777" w:rsidR="006952CF" w:rsidRPr="00267636" w:rsidRDefault="006952CF" w:rsidP="00267636">
      <w:pPr>
        <w:rPr>
          <w:sz w:val="20"/>
          <w:szCs w:val="20"/>
          <w:highlight w:val="yellow"/>
        </w:rPr>
      </w:pPr>
    </w:p>
    <w:p w14:paraId="543E0B33" w14:textId="77777777" w:rsidR="006952CF" w:rsidRPr="00267636" w:rsidRDefault="006952CF" w:rsidP="00267636">
      <w:pPr>
        <w:rPr>
          <w:sz w:val="20"/>
          <w:szCs w:val="20"/>
          <w:highlight w:val="yellow"/>
        </w:rPr>
      </w:pPr>
    </w:p>
    <w:p w14:paraId="6B4080A9" w14:textId="77777777" w:rsidR="006952CF" w:rsidRPr="00267636" w:rsidRDefault="003738DB" w:rsidP="00267636">
      <w:pPr>
        <w:rPr>
          <w:sz w:val="20"/>
          <w:szCs w:val="20"/>
          <w:highlight w:val="yellow"/>
        </w:rPr>
      </w:pPr>
      <w:r w:rsidRPr="00267636">
        <w:rPr>
          <w:noProof/>
          <w:sz w:val="20"/>
          <w:szCs w:val="20"/>
        </w:rPr>
        <mc:AlternateContent>
          <mc:Choice Requires="wps">
            <w:drawing>
              <wp:inline distT="0" distB="0" distL="0" distR="0" wp14:anchorId="4D5D529B" wp14:editId="1036ED10">
                <wp:extent cx="5943600" cy="852805"/>
                <wp:effectExtent l="9525" t="9525" r="9525" b="1397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52805"/>
                        </a:xfrm>
                        <a:prstGeom prst="rect">
                          <a:avLst/>
                        </a:prstGeom>
                        <a:solidFill>
                          <a:srgbClr val="FFFFFF"/>
                        </a:solidFill>
                        <a:ln w="9525">
                          <a:solidFill>
                            <a:srgbClr val="000000"/>
                          </a:solidFill>
                          <a:miter lim="800000"/>
                          <a:headEnd/>
                          <a:tailEnd/>
                        </a:ln>
                      </wps:spPr>
                      <wps:txbx>
                        <w:txbxContent>
                          <w:p w14:paraId="38ECE7B3" w14:textId="62A06E59" w:rsidR="00B844A7" w:rsidRPr="00B508FF" w:rsidRDefault="00B844A7" w:rsidP="00227F98">
                            <w:pPr>
                              <w:spacing w:before="60" w:after="60"/>
                              <w:rPr>
                                <w:sz w:val="20"/>
                                <w:szCs w:val="20"/>
                              </w:rPr>
                            </w:pPr>
                            <w:r w:rsidRPr="00B508FF">
                              <w:rPr>
                                <w:sz w:val="20"/>
                                <w:szCs w:val="20"/>
                                <w:highlight w:val="yellow"/>
                              </w:rPr>
                              <w:t>&lt;The COR may initiate a CDR at any time, including whenever the number of monthly recorded defects for a performance standard exceeds the allowable number of defects; anytime unacceptable performance is determined critical in nature and requires formal corrective action; and whenever an unfavorable trend is detected in contractor performance.&gt;</w:t>
                            </w:r>
                          </w:p>
                        </w:txbxContent>
                      </wps:txbx>
                      <wps:bodyPr rot="0" vert="horz" wrap="square" lIns="91440" tIns="45720" rIns="91440" bIns="45720" anchor="t" anchorCtr="0" upright="1">
                        <a:noAutofit/>
                      </wps:bodyPr>
                    </wps:wsp>
                  </a:graphicData>
                </a:graphic>
              </wp:inline>
            </w:drawing>
          </mc:Choice>
          <mc:Fallback>
            <w:pict>
              <v:shapetype w14:anchorId="4D5D529B" id="_x0000_t202" coordsize="21600,21600" o:spt="202" path="m,l,21600r21600,l21600,xe">
                <v:stroke joinstyle="miter"/>
                <v:path gradientshapeok="t" o:connecttype="rect"/>
              </v:shapetype>
              <v:shape id="Text Box 2" o:spid="_x0000_s1026" type="#_x0000_t202" style="width:468pt;height:6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">
                <v:textbox>
                  <w:txbxContent>
                    <w:p w14:paraId="38ECE7B3" w14:textId="62A06E59" w:rsidR="00B844A7" w:rsidRPr="00B508FF" w:rsidRDefault="00B844A7" w:rsidP="00227F98">
                      <w:pPr>
                        <w:spacing w:before="60" w:after="60"/>
                        <w:rPr>
                          <w:sz w:val="20"/>
                          <w:szCs w:val="20"/>
                        </w:rPr>
                      </w:pPr>
                      <w:r w:rsidRPr="00B508FF">
                        <w:rPr>
                          <w:sz w:val="20"/>
                          <w:szCs w:val="20"/>
                          <w:highlight w:val="yellow"/>
                        </w:rPr>
                        <w:t>&lt;The COR may initiate a CDR at any time, including whenever the number of monthly recorded defects for a performance standard exceeds the allowable number of defects; anytime unacceptable performance is determined critical in nature and requires formal corrective action; and whenever an unfavorable trend is detected in contractor performance.&gt;</w:t>
                      </w:r>
                    </w:p>
                  </w:txbxContent>
                </v:textbox>
                <w10:anchorlock/>
              </v:shape>
            </w:pict>
          </mc:Fallback>
        </mc:AlternateContent>
      </w:r>
    </w:p>
    <w:p w14:paraId="7B419504" w14:textId="77777777" w:rsidR="006952CF" w:rsidRDefault="006952CF" w:rsidP="00B508FF">
      <w:pPr>
        <w:rPr>
          <w:sz w:val="20"/>
          <w:szCs w:val="20"/>
        </w:rPr>
      </w:pPr>
    </w:p>
    <w:p w14:paraId="1F3216F6" w14:textId="77777777" w:rsidR="00E51377" w:rsidRDefault="00E51377" w:rsidP="00B508FF">
      <w:pPr>
        <w:rPr>
          <w:sz w:val="20"/>
          <w:szCs w:val="20"/>
        </w:rPr>
      </w:pPr>
    </w:p>
    <w:p w14:paraId="3B72F6E1" w14:textId="77777777" w:rsidR="00E51377" w:rsidRDefault="00E51377" w:rsidP="00B508FF">
      <w:pPr>
        <w:rPr>
          <w:sz w:val="20"/>
          <w:szCs w:val="20"/>
        </w:rPr>
      </w:pPr>
    </w:p>
    <w:p w14:paraId="7DAA8B4F" w14:textId="77777777" w:rsidR="00E51377" w:rsidRPr="00267636" w:rsidRDefault="00E51377" w:rsidP="00E51377">
      <w:pPr>
        <w:jc w:val="center"/>
        <w:rPr>
          <w:snapToGrid w:val="0"/>
          <w:sz w:val="20"/>
          <w:szCs w:val="20"/>
        </w:rPr>
      </w:pPr>
      <w:r>
        <w:rPr>
          <w:snapToGrid w:val="0"/>
          <w:sz w:val="20"/>
          <w:szCs w:val="20"/>
        </w:rPr>
        <w:t>(End)</w:t>
      </w:r>
    </w:p>
    <w:p w14:paraId="2029C656" w14:textId="77777777" w:rsidR="00E51377" w:rsidRPr="00267636" w:rsidRDefault="00E51377" w:rsidP="00B508FF">
      <w:pPr>
        <w:rPr>
          <w:sz w:val="20"/>
          <w:szCs w:val="20"/>
        </w:rPr>
      </w:pPr>
    </w:p>
    <w:sectPr w:rsidR="00E51377" w:rsidRPr="00267636" w:rsidSect="00E51377">
      <w:headerReference w:type="default" r:id="rId9"/>
      <w:footerReference w:type="default" r:id="rId10"/>
      <w:footerReference w:type="first" r:id="rId11"/>
      <w:pgSz w:w="12240" w:h="15840" w:code="1"/>
      <w:pgMar w:top="1260" w:right="1440" w:bottom="126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D88B8" w14:textId="77777777" w:rsidR="0040335A" w:rsidRDefault="0040335A">
      <w:r>
        <w:separator/>
      </w:r>
    </w:p>
  </w:endnote>
  <w:endnote w:type="continuationSeparator" w:id="0">
    <w:p w14:paraId="7BBD3FDF" w14:textId="77777777" w:rsidR="0040335A" w:rsidRDefault="0040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823288"/>
      <w:docPartObj>
        <w:docPartGallery w:val="Page Numbers (Bottom of Page)"/>
        <w:docPartUnique/>
      </w:docPartObj>
    </w:sdtPr>
    <w:sdtEndPr>
      <w:rPr>
        <w:noProof/>
        <w:sz w:val="20"/>
        <w:szCs w:val="20"/>
      </w:rPr>
    </w:sdtEndPr>
    <w:sdtContent>
      <w:p w14:paraId="29BE2BCD" w14:textId="74010A2D" w:rsidR="00E51377" w:rsidRPr="00FC342D" w:rsidRDefault="00E51377">
        <w:pPr>
          <w:pStyle w:val="Footer"/>
          <w:jc w:val="center"/>
          <w:rPr>
            <w:sz w:val="20"/>
            <w:szCs w:val="20"/>
          </w:rPr>
        </w:pPr>
        <w:r w:rsidRPr="00FC342D">
          <w:rPr>
            <w:sz w:val="20"/>
            <w:szCs w:val="20"/>
          </w:rPr>
          <w:fldChar w:fldCharType="begin"/>
        </w:r>
        <w:r w:rsidRPr="00FC342D">
          <w:rPr>
            <w:sz w:val="20"/>
            <w:szCs w:val="20"/>
          </w:rPr>
          <w:instrText xml:space="preserve"> PAGE   \* MERGEFORMAT </w:instrText>
        </w:r>
        <w:r w:rsidRPr="00FC342D">
          <w:rPr>
            <w:sz w:val="20"/>
            <w:szCs w:val="20"/>
          </w:rPr>
          <w:fldChar w:fldCharType="separate"/>
        </w:r>
        <w:r w:rsidRPr="00FC342D">
          <w:rPr>
            <w:noProof/>
            <w:sz w:val="20"/>
            <w:szCs w:val="20"/>
          </w:rPr>
          <w:t>2</w:t>
        </w:r>
        <w:r w:rsidRPr="00FC342D">
          <w:rPr>
            <w:noProof/>
            <w:sz w:val="20"/>
            <w:szCs w:val="20"/>
          </w:rPr>
          <w:fldChar w:fldCharType="end"/>
        </w:r>
      </w:p>
    </w:sdtContent>
  </w:sdt>
  <w:p w14:paraId="2E600A78" w14:textId="77777777" w:rsidR="00E51377" w:rsidRDefault="00E513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14771"/>
      <w:docPartObj>
        <w:docPartGallery w:val="Page Numbers (Bottom of Page)"/>
        <w:docPartUnique/>
      </w:docPartObj>
    </w:sdtPr>
    <w:sdtEndPr>
      <w:rPr>
        <w:noProof/>
        <w:sz w:val="20"/>
        <w:szCs w:val="20"/>
      </w:rPr>
    </w:sdtEndPr>
    <w:sdtContent>
      <w:p w14:paraId="23C95244" w14:textId="590005B8" w:rsidR="00E51377" w:rsidRPr="00E51377" w:rsidRDefault="00E51377">
        <w:pPr>
          <w:pStyle w:val="Footer"/>
          <w:jc w:val="center"/>
          <w:rPr>
            <w:sz w:val="20"/>
            <w:szCs w:val="20"/>
          </w:rPr>
        </w:pPr>
        <w:r w:rsidRPr="00E51377">
          <w:rPr>
            <w:sz w:val="20"/>
            <w:szCs w:val="20"/>
          </w:rPr>
          <w:fldChar w:fldCharType="begin"/>
        </w:r>
        <w:r w:rsidRPr="00E51377">
          <w:rPr>
            <w:sz w:val="20"/>
            <w:szCs w:val="20"/>
          </w:rPr>
          <w:instrText xml:space="preserve"> PAGE   \* MERGEFORMAT </w:instrText>
        </w:r>
        <w:r w:rsidRPr="00E51377">
          <w:rPr>
            <w:sz w:val="20"/>
            <w:szCs w:val="20"/>
          </w:rPr>
          <w:fldChar w:fldCharType="separate"/>
        </w:r>
        <w:r w:rsidRPr="00E51377">
          <w:rPr>
            <w:noProof/>
            <w:sz w:val="20"/>
            <w:szCs w:val="20"/>
          </w:rPr>
          <w:t>2</w:t>
        </w:r>
        <w:r w:rsidRPr="00E51377">
          <w:rPr>
            <w:noProof/>
            <w:sz w:val="20"/>
            <w:szCs w:val="20"/>
          </w:rPr>
          <w:fldChar w:fldCharType="end"/>
        </w:r>
      </w:p>
    </w:sdtContent>
  </w:sdt>
  <w:p w14:paraId="544986E8" w14:textId="77777777" w:rsidR="00E51377" w:rsidRDefault="00E51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12FBE" w14:textId="77777777" w:rsidR="0040335A" w:rsidRDefault="0040335A">
      <w:r>
        <w:separator/>
      </w:r>
    </w:p>
  </w:footnote>
  <w:footnote w:type="continuationSeparator" w:id="0">
    <w:p w14:paraId="76719AB1" w14:textId="77777777" w:rsidR="0040335A" w:rsidRDefault="0040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9917" w14:textId="31A7FC05" w:rsidR="00E51377" w:rsidRPr="00FC342D" w:rsidRDefault="00E51377" w:rsidP="00E51377">
    <w:pPr>
      <w:pStyle w:val="Header"/>
      <w:rPr>
        <w:sz w:val="20"/>
        <w:szCs w:val="20"/>
      </w:rPr>
    </w:pPr>
    <w:r w:rsidRPr="00FC342D">
      <w:rPr>
        <w:sz w:val="20"/>
        <w:szCs w:val="20"/>
      </w:rPr>
      <w:t>Q</w:t>
    </w:r>
    <w:r w:rsidRPr="00FC342D">
      <w:rPr>
        <w:sz w:val="20"/>
        <w:szCs w:val="20"/>
      </w:rPr>
      <w:t xml:space="preserve">ASP: </w:t>
    </w:r>
    <w:r w:rsidRPr="00FC342D">
      <w:rPr>
        <w:sz w:val="20"/>
        <w:szCs w:val="20"/>
      </w:rPr>
      <w:t>Immunohematology Blood-Grouping Analyzer Cost Per Test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4574F"/>
    <w:multiLevelType w:val="hybridMultilevel"/>
    <w:tmpl w:val="1A3231C4"/>
    <w:lvl w:ilvl="0" w:tplc="C0CE2E3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7944D49"/>
    <w:multiLevelType w:val="hybridMultilevel"/>
    <w:tmpl w:val="C144F56A"/>
    <w:lvl w:ilvl="0" w:tplc="BC14E4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E703AB"/>
    <w:multiLevelType w:val="hybridMultilevel"/>
    <w:tmpl w:val="0E60B83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62659B"/>
    <w:multiLevelType w:val="hybridMultilevel"/>
    <w:tmpl w:val="77E86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50642765">
    <w:abstractNumId w:val="0"/>
  </w:num>
  <w:num w:numId="2" w16cid:durableId="1732003771">
    <w:abstractNumId w:val="3"/>
  </w:num>
  <w:num w:numId="3" w16cid:durableId="564876665">
    <w:abstractNumId w:val="2"/>
  </w:num>
  <w:num w:numId="4" w16cid:durableId="1418399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702"/>
    <w:rsid w:val="00000CC6"/>
    <w:rsid w:val="00001F65"/>
    <w:rsid w:val="000079C9"/>
    <w:rsid w:val="000168CF"/>
    <w:rsid w:val="000203C8"/>
    <w:rsid w:val="00044346"/>
    <w:rsid w:val="0006573B"/>
    <w:rsid w:val="000760F3"/>
    <w:rsid w:val="000861BD"/>
    <w:rsid w:val="000930CE"/>
    <w:rsid w:val="000C20A0"/>
    <w:rsid w:val="000D69FA"/>
    <w:rsid w:val="000E3BE7"/>
    <w:rsid w:val="00102E9F"/>
    <w:rsid w:val="00174894"/>
    <w:rsid w:val="00186C80"/>
    <w:rsid w:val="0019693C"/>
    <w:rsid w:val="001B249F"/>
    <w:rsid w:val="001B5BC3"/>
    <w:rsid w:val="001C383C"/>
    <w:rsid w:val="00215667"/>
    <w:rsid w:val="00227F98"/>
    <w:rsid w:val="0023120C"/>
    <w:rsid w:val="00232966"/>
    <w:rsid w:val="00240619"/>
    <w:rsid w:val="0024250E"/>
    <w:rsid w:val="00246F49"/>
    <w:rsid w:val="00253C83"/>
    <w:rsid w:val="0026106A"/>
    <w:rsid w:val="00263EEC"/>
    <w:rsid w:val="00267636"/>
    <w:rsid w:val="00270EBD"/>
    <w:rsid w:val="00282D3B"/>
    <w:rsid w:val="00297D03"/>
    <w:rsid w:val="002A0AEB"/>
    <w:rsid w:val="002A28A3"/>
    <w:rsid w:val="002A3296"/>
    <w:rsid w:val="002B175D"/>
    <w:rsid w:val="002B5402"/>
    <w:rsid w:val="002D29A7"/>
    <w:rsid w:val="002E01A8"/>
    <w:rsid w:val="003060D6"/>
    <w:rsid w:val="00320B75"/>
    <w:rsid w:val="00325369"/>
    <w:rsid w:val="00326040"/>
    <w:rsid w:val="0033110F"/>
    <w:rsid w:val="00331915"/>
    <w:rsid w:val="00352054"/>
    <w:rsid w:val="0035780A"/>
    <w:rsid w:val="00363A5A"/>
    <w:rsid w:val="003738DB"/>
    <w:rsid w:val="003760A5"/>
    <w:rsid w:val="00385C07"/>
    <w:rsid w:val="00386CC5"/>
    <w:rsid w:val="00396FEF"/>
    <w:rsid w:val="003A0BD5"/>
    <w:rsid w:val="003A55A6"/>
    <w:rsid w:val="003B154B"/>
    <w:rsid w:val="003B158B"/>
    <w:rsid w:val="003B5CF0"/>
    <w:rsid w:val="003C2D58"/>
    <w:rsid w:val="003D51DD"/>
    <w:rsid w:val="0040237B"/>
    <w:rsid w:val="0040335A"/>
    <w:rsid w:val="00420B59"/>
    <w:rsid w:val="00425CD2"/>
    <w:rsid w:val="00446699"/>
    <w:rsid w:val="004539C1"/>
    <w:rsid w:val="00457175"/>
    <w:rsid w:val="004644FE"/>
    <w:rsid w:val="00474D35"/>
    <w:rsid w:val="004756D5"/>
    <w:rsid w:val="004827FF"/>
    <w:rsid w:val="00497DEF"/>
    <w:rsid w:val="004B5872"/>
    <w:rsid w:val="004B71FA"/>
    <w:rsid w:val="004C09C6"/>
    <w:rsid w:val="004C4E18"/>
    <w:rsid w:val="004C794F"/>
    <w:rsid w:val="004F4929"/>
    <w:rsid w:val="00502926"/>
    <w:rsid w:val="00510F93"/>
    <w:rsid w:val="0052491A"/>
    <w:rsid w:val="005378B9"/>
    <w:rsid w:val="00544B7E"/>
    <w:rsid w:val="0054507D"/>
    <w:rsid w:val="00546AB6"/>
    <w:rsid w:val="00547C0A"/>
    <w:rsid w:val="0055450D"/>
    <w:rsid w:val="00571E5A"/>
    <w:rsid w:val="005721AA"/>
    <w:rsid w:val="005764EB"/>
    <w:rsid w:val="00596854"/>
    <w:rsid w:val="005975AC"/>
    <w:rsid w:val="005A2C37"/>
    <w:rsid w:val="005A6B41"/>
    <w:rsid w:val="005A7D45"/>
    <w:rsid w:val="005B574E"/>
    <w:rsid w:val="005B6631"/>
    <w:rsid w:val="00636DEA"/>
    <w:rsid w:val="00673686"/>
    <w:rsid w:val="00680F9F"/>
    <w:rsid w:val="006952CF"/>
    <w:rsid w:val="00695692"/>
    <w:rsid w:val="006B1637"/>
    <w:rsid w:val="006B6DF1"/>
    <w:rsid w:val="006C43DB"/>
    <w:rsid w:val="006E6E20"/>
    <w:rsid w:val="00711201"/>
    <w:rsid w:val="00721CB3"/>
    <w:rsid w:val="007236E4"/>
    <w:rsid w:val="007446AB"/>
    <w:rsid w:val="00764AC4"/>
    <w:rsid w:val="00770FCD"/>
    <w:rsid w:val="007738CF"/>
    <w:rsid w:val="00780BED"/>
    <w:rsid w:val="00784683"/>
    <w:rsid w:val="007A3BAC"/>
    <w:rsid w:val="007B6125"/>
    <w:rsid w:val="007B6D7E"/>
    <w:rsid w:val="007C7A16"/>
    <w:rsid w:val="007D113B"/>
    <w:rsid w:val="007E0BA6"/>
    <w:rsid w:val="007E1028"/>
    <w:rsid w:val="007E5764"/>
    <w:rsid w:val="007E58A5"/>
    <w:rsid w:val="007F7BD3"/>
    <w:rsid w:val="00810C12"/>
    <w:rsid w:val="00856808"/>
    <w:rsid w:val="0087420C"/>
    <w:rsid w:val="00883FCC"/>
    <w:rsid w:val="008A53D0"/>
    <w:rsid w:val="008A5803"/>
    <w:rsid w:val="008E79BD"/>
    <w:rsid w:val="008F6DE4"/>
    <w:rsid w:val="009018FD"/>
    <w:rsid w:val="00904965"/>
    <w:rsid w:val="00906331"/>
    <w:rsid w:val="009206BC"/>
    <w:rsid w:val="00927AFB"/>
    <w:rsid w:val="0093317C"/>
    <w:rsid w:val="00935B01"/>
    <w:rsid w:val="00981259"/>
    <w:rsid w:val="009A6D48"/>
    <w:rsid w:val="009C4D55"/>
    <w:rsid w:val="009D4F38"/>
    <w:rsid w:val="009D7A13"/>
    <w:rsid w:val="009E2730"/>
    <w:rsid w:val="009E2A7A"/>
    <w:rsid w:val="009E3581"/>
    <w:rsid w:val="009E6547"/>
    <w:rsid w:val="009E7779"/>
    <w:rsid w:val="00A061AD"/>
    <w:rsid w:val="00A1256E"/>
    <w:rsid w:val="00A129B0"/>
    <w:rsid w:val="00A328F6"/>
    <w:rsid w:val="00A35584"/>
    <w:rsid w:val="00A378DF"/>
    <w:rsid w:val="00A50368"/>
    <w:rsid w:val="00A539E3"/>
    <w:rsid w:val="00A7110B"/>
    <w:rsid w:val="00A734AF"/>
    <w:rsid w:val="00A741C2"/>
    <w:rsid w:val="00A85493"/>
    <w:rsid w:val="00A91C31"/>
    <w:rsid w:val="00AA7EDB"/>
    <w:rsid w:val="00AE31C7"/>
    <w:rsid w:val="00AE3896"/>
    <w:rsid w:val="00B05A6A"/>
    <w:rsid w:val="00B06405"/>
    <w:rsid w:val="00B14C37"/>
    <w:rsid w:val="00B35576"/>
    <w:rsid w:val="00B508FF"/>
    <w:rsid w:val="00B523AB"/>
    <w:rsid w:val="00B65D7C"/>
    <w:rsid w:val="00B844A7"/>
    <w:rsid w:val="00B961F3"/>
    <w:rsid w:val="00B96751"/>
    <w:rsid w:val="00BA47BC"/>
    <w:rsid w:val="00BB1325"/>
    <w:rsid w:val="00BB1F0F"/>
    <w:rsid w:val="00BB53E3"/>
    <w:rsid w:val="00BC1EA8"/>
    <w:rsid w:val="00BE5B5A"/>
    <w:rsid w:val="00C05A71"/>
    <w:rsid w:val="00C06FC5"/>
    <w:rsid w:val="00C131C9"/>
    <w:rsid w:val="00C359C9"/>
    <w:rsid w:val="00C6288E"/>
    <w:rsid w:val="00C7418D"/>
    <w:rsid w:val="00C7684B"/>
    <w:rsid w:val="00C8448D"/>
    <w:rsid w:val="00C87160"/>
    <w:rsid w:val="00C8719B"/>
    <w:rsid w:val="00C92659"/>
    <w:rsid w:val="00CA16AB"/>
    <w:rsid w:val="00CA355D"/>
    <w:rsid w:val="00CB3468"/>
    <w:rsid w:val="00CC5A7B"/>
    <w:rsid w:val="00CD63F9"/>
    <w:rsid w:val="00CD7545"/>
    <w:rsid w:val="00CE3C02"/>
    <w:rsid w:val="00CF1FBE"/>
    <w:rsid w:val="00CF29B5"/>
    <w:rsid w:val="00D05154"/>
    <w:rsid w:val="00D16646"/>
    <w:rsid w:val="00D465A4"/>
    <w:rsid w:val="00D50D2B"/>
    <w:rsid w:val="00D61342"/>
    <w:rsid w:val="00D6135B"/>
    <w:rsid w:val="00D637E1"/>
    <w:rsid w:val="00D80A52"/>
    <w:rsid w:val="00D83756"/>
    <w:rsid w:val="00D870BC"/>
    <w:rsid w:val="00D9751A"/>
    <w:rsid w:val="00DA0F01"/>
    <w:rsid w:val="00DA0FB5"/>
    <w:rsid w:val="00DA4EB8"/>
    <w:rsid w:val="00DB3702"/>
    <w:rsid w:val="00DB4C8E"/>
    <w:rsid w:val="00DB6185"/>
    <w:rsid w:val="00DB6F31"/>
    <w:rsid w:val="00DD6614"/>
    <w:rsid w:val="00DE293B"/>
    <w:rsid w:val="00DF567A"/>
    <w:rsid w:val="00E00A22"/>
    <w:rsid w:val="00E10487"/>
    <w:rsid w:val="00E15BE9"/>
    <w:rsid w:val="00E1673B"/>
    <w:rsid w:val="00E2599B"/>
    <w:rsid w:val="00E466D0"/>
    <w:rsid w:val="00E51377"/>
    <w:rsid w:val="00E53782"/>
    <w:rsid w:val="00E560DD"/>
    <w:rsid w:val="00E67A32"/>
    <w:rsid w:val="00E7175A"/>
    <w:rsid w:val="00E74343"/>
    <w:rsid w:val="00E74EE6"/>
    <w:rsid w:val="00E862B3"/>
    <w:rsid w:val="00EA51DC"/>
    <w:rsid w:val="00EB1EFF"/>
    <w:rsid w:val="00EB4749"/>
    <w:rsid w:val="00EC6CEE"/>
    <w:rsid w:val="00F04E7A"/>
    <w:rsid w:val="00F20FE6"/>
    <w:rsid w:val="00F21A4E"/>
    <w:rsid w:val="00F2382E"/>
    <w:rsid w:val="00F25B96"/>
    <w:rsid w:val="00F311A2"/>
    <w:rsid w:val="00F34E43"/>
    <w:rsid w:val="00F37E93"/>
    <w:rsid w:val="00F4027F"/>
    <w:rsid w:val="00F53F88"/>
    <w:rsid w:val="00F736E2"/>
    <w:rsid w:val="00F8453E"/>
    <w:rsid w:val="00F84F0B"/>
    <w:rsid w:val="00FA4BF5"/>
    <w:rsid w:val="00FB69EC"/>
    <w:rsid w:val="00FC342D"/>
    <w:rsid w:val="00FC4B2A"/>
    <w:rsid w:val="00FD28C5"/>
    <w:rsid w:val="00FF3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03A7AD27"/>
  <w15:docId w15:val="{7AC8A7BA-B137-4B0A-918F-AEF71ABB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1377"/>
    <w:rPr>
      <w:sz w:val="24"/>
      <w:szCs w:val="24"/>
    </w:rPr>
  </w:style>
  <w:style w:type="paragraph" w:styleId="Heading3">
    <w:name w:val="heading 3"/>
    <w:basedOn w:val="Normal"/>
    <w:qFormat/>
    <w:pPr>
      <w:ind w:right="547"/>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0"/>
    </w:rPr>
  </w:style>
  <w:style w:type="paragraph" w:customStyle="1" w:styleId="centerplain">
    <w:name w:val="center plain"/>
    <w:aliases w:val="cp"/>
    <w:basedOn w:val="Normal"/>
    <w:pPr>
      <w:jc w:val="center"/>
    </w:pPr>
    <w:rPr>
      <w:szCs w:val="20"/>
    </w:rPr>
  </w:style>
  <w:style w:type="paragraph" w:customStyle="1" w:styleId="coltext">
    <w:name w:val="col text"/>
    <w:aliases w:val="9 col text,ct"/>
    <w:basedOn w:val="Normal"/>
    <w:pPr>
      <w:tabs>
        <w:tab w:val="left" w:pos="259"/>
      </w:tabs>
      <w:spacing w:before="80" w:after="80"/>
    </w:pPr>
    <w:rPr>
      <w:szCs w:val="20"/>
    </w:rPr>
  </w:style>
  <w:style w:type="character" w:styleId="CommentReference">
    <w:name w:val="annotation reference"/>
    <w:basedOn w:val="DefaultParagraphFont"/>
    <w:uiPriority w:val="99"/>
    <w:semiHidden/>
    <w:rPr>
      <w:sz w:val="16"/>
      <w:szCs w:val="16"/>
    </w:rPr>
  </w:style>
  <w:style w:type="paragraph" w:styleId="CommentText">
    <w:name w:val="annotation text"/>
    <w:basedOn w:val="Normal"/>
    <w:link w:val="CommentTextChar"/>
    <w:uiPriority w:val="99"/>
    <w:rPr>
      <w:sz w:val="20"/>
      <w:szCs w:val="20"/>
    </w:rPr>
  </w:style>
  <w:style w:type="paragraph" w:styleId="BalloonText">
    <w:name w:val="Balloon Text"/>
    <w:basedOn w:val="Normal"/>
    <w:semiHidden/>
    <w:rsid w:val="00DB3702"/>
    <w:rPr>
      <w:rFonts w:ascii="Tahoma" w:hAnsi="Tahoma" w:cs="Tahoma"/>
      <w:sz w:val="16"/>
      <w:szCs w:val="16"/>
    </w:rPr>
  </w:style>
  <w:style w:type="paragraph" w:customStyle="1" w:styleId="Normal10pt">
    <w:name w:val="Normal + 10 pt"/>
    <w:basedOn w:val="Normal"/>
    <w:rsid w:val="00B96751"/>
    <w:rPr>
      <w:sz w:val="20"/>
    </w:rPr>
  </w:style>
  <w:style w:type="paragraph" w:styleId="Header">
    <w:name w:val="header"/>
    <w:basedOn w:val="Normal"/>
    <w:rsid w:val="00B35576"/>
    <w:pPr>
      <w:tabs>
        <w:tab w:val="center" w:pos="4320"/>
        <w:tab w:val="right" w:pos="8640"/>
      </w:tabs>
    </w:pPr>
  </w:style>
  <w:style w:type="paragraph" w:styleId="Footer">
    <w:name w:val="footer"/>
    <w:basedOn w:val="Normal"/>
    <w:link w:val="FooterChar"/>
    <w:uiPriority w:val="99"/>
    <w:rsid w:val="00B35576"/>
    <w:pPr>
      <w:tabs>
        <w:tab w:val="center" w:pos="4320"/>
        <w:tab w:val="right" w:pos="8640"/>
      </w:tabs>
    </w:pPr>
  </w:style>
  <w:style w:type="character" w:styleId="PageNumber">
    <w:name w:val="page number"/>
    <w:basedOn w:val="DefaultParagraphFont"/>
    <w:rsid w:val="00B35576"/>
  </w:style>
  <w:style w:type="character" w:styleId="Hyperlink">
    <w:name w:val="Hyperlink"/>
    <w:basedOn w:val="DefaultParagraphFont"/>
    <w:uiPriority w:val="99"/>
    <w:rsid w:val="00B06405"/>
    <w:rPr>
      <w:rFonts w:cs="Times New Roman"/>
      <w:color w:val="0000FF"/>
      <w:u w:val="single"/>
    </w:rPr>
  </w:style>
  <w:style w:type="paragraph" w:styleId="PlainText">
    <w:name w:val="Plain Text"/>
    <w:basedOn w:val="Normal"/>
    <w:link w:val="PlainTextChar"/>
    <w:uiPriority w:val="99"/>
    <w:unhideWhenUsed/>
    <w:rsid w:val="00B844A7"/>
    <w:rPr>
      <w:rFonts w:ascii="Consolas" w:eastAsia="Calibri" w:hAnsi="Consolas"/>
      <w:sz w:val="21"/>
      <w:szCs w:val="21"/>
    </w:rPr>
  </w:style>
  <w:style w:type="character" w:customStyle="1" w:styleId="PlainTextChar">
    <w:name w:val="Plain Text Char"/>
    <w:basedOn w:val="DefaultParagraphFont"/>
    <w:link w:val="PlainText"/>
    <w:uiPriority w:val="99"/>
    <w:rsid w:val="00B844A7"/>
    <w:rPr>
      <w:rFonts w:ascii="Consolas" w:eastAsia="Calibri" w:hAnsi="Consolas" w:cs="Times New Roman"/>
      <w:sz w:val="21"/>
      <w:szCs w:val="21"/>
    </w:rPr>
  </w:style>
  <w:style w:type="character" w:customStyle="1" w:styleId="CommentTextChar">
    <w:name w:val="Comment Text Char"/>
    <w:basedOn w:val="DefaultParagraphFont"/>
    <w:link w:val="CommentText"/>
    <w:uiPriority w:val="99"/>
    <w:rsid w:val="003B5CF0"/>
  </w:style>
  <w:style w:type="character" w:styleId="UnresolvedMention">
    <w:name w:val="Unresolved Mention"/>
    <w:basedOn w:val="DefaultParagraphFont"/>
    <w:uiPriority w:val="99"/>
    <w:semiHidden/>
    <w:unhideWhenUsed/>
    <w:rsid w:val="00267636"/>
    <w:rPr>
      <w:color w:val="605E5C"/>
      <w:shd w:val="clear" w:color="auto" w:fill="E1DFDD"/>
    </w:rPr>
  </w:style>
  <w:style w:type="paragraph" w:styleId="Revision">
    <w:name w:val="Revision"/>
    <w:hidden/>
    <w:uiPriority w:val="99"/>
    <w:semiHidden/>
    <w:rsid w:val="00267636"/>
    <w:rPr>
      <w:sz w:val="24"/>
      <w:szCs w:val="24"/>
    </w:rPr>
  </w:style>
  <w:style w:type="paragraph" w:styleId="CommentSubject">
    <w:name w:val="annotation subject"/>
    <w:basedOn w:val="CommentText"/>
    <w:next w:val="CommentText"/>
    <w:link w:val="CommentSubjectChar"/>
    <w:semiHidden/>
    <w:unhideWhenUsed/>
    <w:rsid w:val="00B508FF"/>
    <w:rPr>
      <w:b/>
      <w:bCs/>
    </w:rPr>
  </w:style>
  <w:style w:type="character" w:customStyle="1" w:styleId="CommentSubjectChar">
    <w:name w:val="Comment Subject Char"/>
    <w:basedOn w:val="CommentTextChar"/>
    <w:link w:val="CommentSubject"/>
    <w:semiHidden/>
    <w:rsid w:val="00B508FF"/>
    <w:rPr>
      <w:b/>
      <w:bCs/>
    </w:rPr>
  </w:style>
  <w:style w:type="character" w:customStyle="1" w:styleId="FooterChar">
    <w:name w:val="Footer Char"/>
    <w:basedOn w:val="DefaultParagraphFont"/>
    <w:link w:val="Footer"/>
    <w:uiPriority w:val="99"/>
    <w:rsid w:val="00E513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609766">
      <w:bodyDiv w:val="1"/>
      <w:marLeft w:val="0"/>
      <w:marRight w:val="0"/>
      <w:marTop w:val="0"/>
      <w:marBottom w:val="0"/>
      <w:divBdr>
        <w:top w:val="none" w:sz="0" w:space="0" w:color="auto"/>
        <w:left w:val="none" w:sz="0" w:space="0" w:color="auto"/>
        <w:bottom w:val="none" w:sz="0" w:space="0" w:color="auto"/>
        <w:right w:val="none" w:sz="0" w:space="0" w:color="auto"/>
      </w:divBdr>
    </w:div>
    <w:div w:id="204651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tthew.d.teel.civ@health.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20A38-3DFF-4DB1-BC99-E6DC2813A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7</Pages>
  <Words>1673</Words>
  <Characters>10333</Characters>
  <Application>Microsoft Office Word</Application>
  <DocSecurity>0</DocSecurity>
  <Lines>86</Lines>
  <Paragraphs>23</Paragraphs>
  <ScaleCrop>false</ScaleCrop>
  <HeadingPairs>
    <vt:vector size="2" baseType="variant">
      <vt:variant>
        <vt:lpstr>Title</vt:lpstr>
      </vt:variant>
      <vt:variant>
        <vt:i4>1</vt:i4>
      </vt:variant>
    </vt:vector>
  </HeadingPairs>
  <TitlesOfParts>
    <vt:vector size="1" baseType="lpstr">
      <vt:lpstr>QASP Template</vt:lpstr>
    </vt:vector>
  </TitlesOfParts>
  <Company>MEDCOM</Company>
  <LinksUpToDate>false</LinksUpToDate>
  <CharactersWithSpaces>11983</CharactersWithSpaces>
  <SharedDoc>false</SharedDoc>
  <HLinks>
    <vt:vector size="30" baseType="variant">
      <vt:variant>
        <vt:i4>4325413</vt:i4>
      </vt:variant>
      <vt:variant>
        <vt:i4>12</vt:i4>
      </vt:variant>
      <vt:variant>
        <vt:i4>0</vt:i4>
      </vt:variant>
      <vt:variant>
        <vt:i4>5</vt:i4>
      </vt:variant>
      <vt:variant>
        <vt:lpwstr>mailto:chris.joseph@jtfgov.com</vt:lpwstr>
      </vt:variant>
      <vt:variant>
        <vt:lpwstr/>
      </vt:variant>
      <vt:variant>
        <vt:i4>6160443</vt:i4>
      </vt:variant>
      <vt:variant>
        <vt:i4>9</vt:i4>
      </vt:variant>
      <vt:variant>
        <vt:i4>0</vt:i4>
      </vt:variant>
      <vt:variant>
        <vt:i4>5</vt:i4>
      </vt:variant>
      <vt:variant>
        <vt:lpwstr>mailto:andre.matini@jtfgov.com</vt:lpwstr>
      </vt:variant>
      <vt:variant>
        <vt:lpwstr/>
      </vt:variant>
      <vt:variant>
        <vt:i4>3670096</vt:i4>
      </vt:variant>
      <vt:variant>
        <vt:i4>6</vt:i4>
      </vt:variant>
      <vt:variant>
        <vt:i4>0</vt:i4>
      </vt:variant>
      <vt:variant>
        <vt:i4>5</vt:i4>
      </vt:variant>
      <vt:variant>
        <vt:lpwstr>mailto:Cindy.E.Cutsail@us.army.mil</vt:lpwstr>
      </vt:variant>
      <vt:variant>
        <vt:lpwstr/>
      </vt:variant>
      <vt:variant>
        <vt:i4>6357000</vt:i4>
      </vt:variant>
      <vt:variant>
        <vt:i4>3</vt:i4>
      </vt:variant>
      <vt:variant>
        <vt:i4>0</vt:i4>
      </vt:variant>
      <vt:variant>
        <vt:i4>5</vt:i4>
      </vt:variant>
      <vt:variant>
        <vt:lpwstr>mailto:Amy.Brown9@us.army.mil</vt:lpwstr>
      </vt:variant>
      <vt:variant>
        <vt:lpwstr/>
      </vt:variant>
      <vt:variant>
        <vt:i4>6815751</vt:i4>
      </vt:variant>
      <vt:variant>
        <vt:i4>0</vt:i4>
      </vt:variant>
      <vt:variant>
        <vt:i4>0</vt:i4>
      </vt:variant>
      <vt:variant>
        <vt:i4>5</vt:i4>
      </vt:variant>
      <vt:variant>
        <vt:lpwstr>mailto:Dieu.t.rushbrook.mil@mail.mil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QASP Template</dc:title>
  <dc:creator>-</dc:creator>
  <cp:lastModifiedBy>Teel, Matthew D CIV DHA DHA CONTRACTING ACT (USA)</cp:lastModifiedBy>
  <cp:revision>7</cp:revision>
  <cp:lastPrinted>2006-02-28T13:43:00Z</cp:lastPrinted>
  <dcterms:created xsi:type="dcterms:W3CDTF">2024-10-15T17:16:00Z</dcterms:created>
  <dcterms:modified xsi:type="dcterms:W3CDTF">2025-11-24T22:03:00Z</dcterms:modified>
</cp:coreProperties>
</file>