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80A4E" w14:textId="76506A24" w:rsidR="002D19AD" w:rsidRPr="003435B7" w:rsidRDefault="00905DC6" w:rsidP="00A90CF5">
      <w:pPr>
        <w:autoSpaceDE w:val="0"/>
        <w:autoSpaceDN w:val="0"/>
        <w:spacing w:after="0"/>
        <w:jc w:val="center"/>
        <w:rPr>
          <w:rFonts w:ascii="Arial" w:hAnsi="Arial" w:cs="Arial"/>
          <w:b/>
          <w:color w:val="000000" w:themeColor="text1"/>
        </w:rPr>
      </w:pPr>
      <w:r w:rsidRPr="003435B7">
        <w:rPr>
          <w:rFonts w:ascii="Arial" w:hAnsi="Arial" w:cs="Arial"/>
          <w:b/>
          <w:color w:val="000000" w:themeColor="text1"/>
        </w:rPr>
        <w:t xml:space="preserve"> </w:t>
      </w:r>
      <w:r w:rsidR="00E06F81" w:rsidRPr="003435B7">
        <w:rPr>
          <w:rFonts w:ascii="Arial" w:hAnsi="Arial" w:cs="Arial"/>
          <w:b/>
          <w:color w:val="000000" w:themeColor="text1"/>
        </w:rPr>
        <w:t>STATEMENT OF WORK</w:t>
      </w:r>
    </w:p>
    <w:p w14:paraId="0EA1BD8A" w14:textId="2798FD81" w:rsidR="009C2DA8" w:rsidRPr="003435B7" w:rsidRDefault="003A75BD" w:rsidP="00084E79">
      <w:pPr>
        <w:autoSpaceDE w:val="0"/>
        <w:autoSpaceDN w:val="0"/>
        <w:spacing w:after="0"/>
        <w:jc w:val="center"/>
        <w:rPr>
          <w:rFonts w:ascii="Arial" w:hAnsi="Arial" w:cs="Arial"/>
          <w:bCs/>
          <w:color w:val="000000" w:themeColor="text1"/>
        </w:rPr>
      </w:pPr>
      <w:r w:rsidRPr="003435B7">
        <w:rPr>
          <w:rFonts w:ascii="Arial" w:hAnsi="Arial" w:cs="Arial"/>
          <w:bCs/>
          <w:color w:val="000000" w:themeColor="text1"/>
        </w:rPr>
        <w:t xml:space="preserve">CRITICAL </w:t>
      </w:r>
      <w:r w:rsidR="00540E62" w:rsidRPr="003435B7">
        <w:rPr>
          <w:rFonts w:ascii="Arial" w:hAnsi="Arial" w:cs="Arial"/>
          <w:bCs/>
          <w:color w:val="000000" w:themeColor="text1"/>
        </w:rPr>
        <w:t>FACILITIES MANAGEMENT SERVICES</w:t>
      </w:r>
      <w:r w:rsidR="00E06F81" w:rsidRPr="003435B7">
        <w:rPr>
          <w:rFonts w:ascii="Arial" w:hAnsi="Arial" w:cs="Arial"/>
          <w:bCs/>
          <w:color w:val="000000" w:themeColor="text1"/>
        </w:rPr>
        <w:t xml:space="preserve"> </w:t>
      </w:r>
    </w:p>
    <w:p w14:paraId="25B7EA66" w14:textId="7B997B88" w:rsidR="00677C02" w:rsidRPr="003435B7" w:rsidRDefault="003A75BD" w:rsidP="009C2DA8">
      <w:pPr>
        <w:spacing w:after="0"/>
        <w:jc w:val="center"/>
        <w:rPr>
          <w:rFonts w:ascii="Arial" w:hAnsi="Arial" w:cs="Arial"/>
          <w:bCs/>
        </w:rPr>
      </w:pPr>
      <w:r w:rsidRPr="003435B7">
        <w:rPr>
          <w:rFonts w:ascii="Arial" w:hAnsi="Arial" w:cs="Arial"/>
          <w:bCs/>
        </w:rPr>
        <w:t>Base Plus</w:t>
      </w:r>
    </w:p>
    <w:p w14:paraId="5D533169" w14:textId="77777777" w:rsidR="00084E79" w:rsidRPr="003435B7" w:rsidRDefault="00084E79" w:rsidP="009C2DA8">
      <w:pPr>
        <w:spacing w:after="0"/>
        <w:jc w:val="center"/>
        <w:rPr>
          <w:rFonts w:ascii="Arial" w:hAnsi="Arial" w:cs="Arial"/>
          <w:b/>
        </w:rPr>
      </w:pPr>
    </w:p>
    <w:p w14:paraId="176710A6" w14:textId="4D12ECA0" w:rsidR="00677C02" w:rsidRPr="003435B7" w:rsidRDefault="00A90CF5" w:rsidP="00677C02">
      <w:pPr>
        <w:autoSpaceDE w:val="0"/>
        <w:autoSpaceDN w:val="0"/>
        <w:spacing w:after="0"/>
        <w:rPr>
          <w:rFonts w:ascii="Arial" w:hAnsi="Arial" w:cs="Arial"/>
        </w:rPr>
      </w:pPr>
      <w:r w:rsidRPr="003435B7">
        <w:rPr>
          <w:rFonts w:ascii="Arial" w:hAnsi="Arial" w:cs="Arial"/>
          <w:b/>
          <w:bCs/>
        </w:rPr>
        <w:t>INTRODUCTION</w:t>
      </w:r>
      <w:r w:rsidR="00FF7750" w:rsidRPr="003435B7">
        <w:rPr>
          <w:rFonts w:ascii="Arial" w:hAnsi="Arial" w:cs="Arial"/>
          <w:b/>
          <w:bCs/>
        </w:rPr>
        <w:t xml:space="preserve">/BACKGROUND INFORMATION </w:t>
      </w:r>
    </w:p>
    <w:p w14:paraId="29C1D162" w14:textId="314D13DC" w:rsidR="003D123A" w:rsidRPr="003435B7" w:rsidRDefault="00FD1C91" w:rsidP="00677C02">
      <w:pPr>
        <w:autoSpaceDE w:val="0"/>
        <w:autoSpaceDN w:val="0"/>
        <w:spacing w:after="0"/>
        <w:rPr>
          <w:rFonts w:ascii="Arial" w:eastAsia="Calibri" w:hAnsi="Arial" w:cs="Arial"/>
          <w:bCs/>
        </w:rPr>
      </w:pPr>
      <w:r w:rsidRPr="003435B7">
        <w:rPr>
          <w:rFonts w:ascii="Arial" w:eastAsia="Calibri" w:hAnsi="Arial" w:cs="Arial"/>
          <w:bCs/>
        </w:rPr>
        <w:t xml:space="preserve">This </w:t>
      </w:r>
      <w:r w:rsidR="003435B7" w:rsidRPr="003435B7">
        <w:rPr>
          <w:rFonts w:ascii="Arial" w:eastAsia="Calibri" w:hAnsi="Arial" w:cs="Arial"/>
          <w:bCs/>
        </w:rPr>
        <w:t xml:space="preserve">requirement </w:t>
      </w:r>
      <w:r w:rsidRPr="003435B7">
        <w:rPr>
          <w:rFonts w:ascii="Arial" w:eastAsia="Calibri" w:hAnsi="Arial" w:cs="Arial"/>
          <w:bCs/>
        </w:rPr>
        <w:t xml:space="preserve">will provide all </w:t>
      </w:r>
      <w:r w:rsidR="003435B7" w:rsidRPr="003435B7">
        <w:rPr>
          <w:rFonts w:ascii="Arial" w:eastAsia="Calibri" w:hAnsi="Arial" w:cs="Arial"/>
          <w:bCs/>
        </w:rPr>
        <w:t>labor, material</w:t>
      </w:r>
      <w:r w:rsidRPr="003435B7">
        <w:rPr>
          <w:rFonts w:ascii="Arial" w:eastAsia="Calibri" w:hAnsi="Arial" w:cs="Arial"/>
          <w:bCs/>
        </w:rPr>
        <w:t xml:space="preserve">, equipment, supplies, facilities, transportation, tools, materials, supervision, and other items necessary to perform </w:t>
      </w:r>
      <w:r w:rsidR="003A75BD" w:rsidRPr="003435B7">
        <w:rPr>
          <w:rFonts w:ascii="Arial" w:hAnsi="Arial" w:cs="Arial"/>
          <w:bCs/>
        </w:rPr>
        <w:t xml:space="preserve">Critical </w:t>
      </w:r>
      <w:r w:rsidR="00540E62" w:rsidRPr="003435B7">
        <w:rPr>
          <w:rFonts w:ascii="Arial" w:hAnsi="Arial" w:cs="Arial"/>
          <w:bCs/>
        </w:rPr>
        <w:t>Facilities Management</w:t>
      </w:r>
      <w:r w:rsidR="003A75BD" w:rsidRPr="003435B7">
        <w:rPr>
          <w:rFonts w:ascii="Arial" w:hAnsi="Arial" w:cs="Arial"/>
          <w:bCs/>
        </w:rPr>
        <w:t xml:space="preserve"> Items Service/Supplies</w:t>
      </w:r>
      <w:r w:rsidRPr="003435B7">
        <w:rPr>
          <w:rFonts w:ascii="Arial" w:eastAsia="Calibri" w:hAnsi="Arial" w:cs="Arial"/>
          <w:bCs/>
        </w:rPr>
        <w:t xml:space="preserve"> as stated in this Statement of Work</w:t>
      </w:r>
      <w:r w:rsidR="00B240A8">
        <w:rPr>
          <w:rFonts w:ascii="Arial" w:eastAsia="Calibri" w:hAnsi="Arial" w:cs="Arial"/>
          <w:bCs/>
        </w:rPr>
        <w:t xml:space="preserve"> (SOW)</w:t>
      </w:r>
      <w:r w:rsidRPr="003435B7">
        <w:rPr>
          <w:rFonts w:ascii="Arial" w:eastAsia="Calibri" w:hAnsi="Arial" w:cs="Arial"/>
          <w:bCs/>
        </w:rPr>
        <w:t xml:space="preserve">.  </w:t>
      </w:r>
    </w:p>
    <w:p w14:paraId="21364827" w14:textId="77777777" w:rsidR="00FD1C91" w:rsidRPr="003435B7" w:rsidRDefault="00FD1C91" w:rsidP="00677C02">
      <w:pPr>
        <w:autoSpaceDE w:val="0"/>
        <w:autoSpaceDN w:val="0"/>
        <w:spacing w:after="0"/>
        <w:rPr>
          <w:rFonts w:ascii="Arial" w:hAnsi="Arial" w:cs="Arial"/>
          <w:color w:val="FF0000"/>
        </w:rPr>
      </w:pPr>
    </w:p>
    <w:p w14:paraId="31451FC7" w14:textId="4A38EB9D" w:rsidR="00677C02" w:rsidRPr="003435B7" w:rsidRDefault="002D510B" w:rsidP="00677C02">
      <w:pPr>
        <w:spacing w:after="0"/>
        <w:rPr>
          <w:rFonts w:ascii="Arial" w:hAnsi="Arial" w:cs="Arial"/>
          <w:b/>
        </w:rPr>
      </w:pPr>
      <w:r w:rsidRPr="003435B7">
        <w:rPr>
          <w:rFonts w:ascii="Arial" w:hAnsi="Arial" w:cs="Arial"/>
          <w:b/>
        </w:rPr>
        <w:t>PLACE OF PERFORMANCE</w:t>
      </w:r>
    </w:p>
    <w:p w14:paraId="467538C1" w14:textId="77777777" w:rsidR="003A75BD" w:rsidRPr="003435B7" w:rsidRDefault="003A75BD" w:rsidP="003A75BD">
      <w:pPr>
        <w:pStyle w:val="Default"/>
        <w:rPr>
          <w:color w:val="auto"/>
          <w:sz w:val="22"/>
          <w:szCs w:val="22"/>
        </w:rPr>
      </w:pPr>
      <w:r w:rsidRPr="003435B7">
        <w:rPr>
          <w:color w:val="auto"/>
          <w:sz w:val="22"/>
          <w:szCs w:val="22"/>
        </w:rPr>
        <w:t>1310 24th Avenue South</w:t>
      </w:r>
    </w:p>
    <w:p w14:paraId="75683EF8" w14:textId="1A0F212D" w:rsidR="00FF7750" w:rsidRPr="003435B7" w:rsidRDefault="003A75BD" w:rsidP="003A75BD">
      <w:pPr>
        <w:pStyle w:val="Default"/>
        <w:spacing w:line="276" w:lineRule="auto"/>
        <w:rPr>
          <w:color w:val="auto"/>
          <w:sz w:val="22"/>
          <w:szCs w:val="22"/>
        </w:rPr>
      </w:pPr>
      <w:r w:rsidRPr="003435B7">
        <w:rPr>
          <w:color w:val="auto"/>
          <w:sz w:val="22"/>
          <w:szCs w:val="22"/>
        </w:rPr>
        <w:t>Nashville, TN 37212-2637</w:t>
      </w:r>
    </w:p>
    <w:p w14:paraId="5291435C" w14:textId="77777777" w:rsidR="00FF7750" w:rsidRPr="003435B7" w:rsidRDefault="00FF7750" w:rsidP="00FD1C91">
      <w:pPr>
        <w:pStyle w:val="Default"/>
        <w:spacing w:line="276" w:lineRule="auto"/>
        <w:rPr>
          <w:b/>
          <w:sz w:val="22"/>
          <w:szCs w:val="22"/>
        </w:rPr>
      </w:pPr>
    </w:p>
    <w:p w14:paraId="58F999E2" w14:textId="313D1BC5" w:rsidR="00D04846" w:rsidRPr="003435B7" w:rsidRDefault="002D510B" w:rsidP="00677C02">
      <w:pPr>
        <w:pStyle w:val="Default"/>
        <w:spacing w:line="276" w:lineRule="auto"/>
        <w:rPr>
          <w:b/>
          <w:sz w:val="22"/>
          <w:szCs w:val="22"/>
        </w:rPr>
      </w:pPr>
      <w:r w:rsidRPr="003435B7">
        <w:rPr>
          <w:b/>
          <w:sz w:val="22"/>
          <w:szCs w:val="22"/>
        </w:rPr>
        <w:t>SCOPE OF WORK</w:t>
      </w:r>
    </w:p>
    <w:p w14:paraId="03B817F9" w14:textId="77777777" w:rsidR="00540E62" w:rsidRPr="003435B7" w:rsidRDefault="00F81592" w:rsidP="00045018">
      <w:pPr>
        <w:shd w:val="clear" w:color="auto" w:fill="FFFFFF"/>
        <w:spacing w:before="100" w:beforeAutospacing="1" w:after="100" w:afterAutospacing="1"/>
        <w:rPr>
          <w:rFonts w:ascii="Arial" w:hAnsi="Arial" w:cs="Arial"/>
          <w:bCs/>
        </w:rPr>
      </w:pPr>
      <w:r w:rsidRPr="003435B7">
        <w:rPr>
          <w:rFonts w:ascii="Arial" w:hAnsi="Arial" w:cs="Arial"/>
          <w:bCs/>
        </w:rPr>
        <w:t>The</w:t>
      </w:r>
      <w:r w:rsidR="003A75BD" w:rsidRPr="003435B7">
        <w:rPr>
          <w:rFonts w:ascii="Arial" w:hAnsi="Arial" w:cs="Arial"/>
          <w:bCs/>
        </w:rPr>
        <w:t xml:space="preserve"> Nashville Facility for Facility Management </w:t>
      </w:r>
      <w:r w:rsidR="0013693A" w:rsidRPr="003435B7">
        <w:rPr>
          <w:rFonts w:ascii="Arial" w:hAnsi="Arial" w:cs="Arial"/>
          <w:bCs/>
        </w:rPr>
        <w:t>VA Medical Center</w:t>
      </w:r>
      <w:r w:rsidR="00E06F81" w:rsidRPr="003435B7">
        <w:rPr>
          <w:rFonts w:ascii="Arial" w:hAnsi="Arial" w:cs="Arial"/>
          <w:bCs/>
        </w:rPr>
        <w:t xml:space="preserve"> </w:t>
      </w:r>
      <w:r w:rsidR="00CF5E6B" w:rsidRPr="003435B7">
        <w:rPr>
          <w:rFonts w:ascii="Arial" w:hAnsi="Arial" w:cs="Arial"/>
          <w:bCs/>
        </w:rPr>
        <w:t>needs</w:t>
      </w:r>
      <w:r w:rsidR="00E06F81" w:rsidRPr="003435B7">
        <w:rPr>
          <w:rFonts w:ascii="Arial" w:hAnsi="Arial" w:cs="Arial"/>
          <w:bCs/>
        </w:rPr>
        <w:t xml:space="preserve"> a </w:t>
      </w:r>
      <w:r w:rsidR="003A75BD" w:rsidRPr="003435B7">
        <w:rPr>
          <w:rFonts w:ascii="Arial" w:hAnsi="Arial" w:cs="Arial"/>
          <w:bCs/>
        </w:rPr>
        <w:t xml:space="preserve">base plus Critical </w:t>
      </w:r>
      <w:r w:rsidR="00540E62" w:rsidRPr="003435B7">
        <w:rPr>
          <w:rFonts w:ascii="Arial" w:hAnsi="Arial" w:cs="Arial"/>
          <w:bCs/>
        </w:rPr>
        <w:t>Facilities Management</w:t>
      </w:r>
      <w:r w:rsidR="003A75BD" w:rsidRPr="003435B7">
        <w:rPr>
          <w:rFonts w:ascii="Arial" w:hAnsi="Arial" w:cs="Arial"/>
          <w:bCs/>
        </w:rPr>
        <w:t xml:space="preserve"> Items Service and Supplies contract</w:t>
      </w:r>
      <w:r w:rsidR="00E06F81" w:rsidRPr="003435B7">
        <w:rPr>
          <w:rFonts w:ascii="Arial" w:hAnsi="Arial" w:cs="Arial"/>
          <w:bCs/>
        </w:rPr>
        <w:t xml:space="preserve">. </w:t>
      </w:r>
      <w:r w:rsidR="00CF5E6B" w:rsidRPr="003435B7">
        <w:rPr>
          <w:rFonts w:ascii="Arial" w:hAnsi="Arial" w:cs="Arial"/>
          <w:bCs/>
        </w:rPr>
        <w:t>To</w:t>
      </w:r>
      <w:r w:rsidR="003A75BD" w:rsidRPr="003435B7">
        <w:rPr>
          <w:rFonts w:ascii="Arial" w:hAnsi="Arial" w:cs="Arial"/>
          <w:bCs/>
        </w:rPr>
        <w:t xml:space="preserve"> mitigate the need for repeated emergent contracts or purchases, this will allow us to have</w:t>
      </w:r>
      <w:r w:rsidR="00580D16" w:rsidRPr="003435B7">
        <w:rPr>
          <w:rFonts w:ascii="Arial" w:hAnsi="Arial" w:cs="Arial"/>
          <w:bCs/>
        </w:rPr>
        <w:t xml:space="preserve"> an</w:t>
      </w:r>
      <w:r w:rsidR="003A75BD" w:rsidRPr="003435B7">
        <w:rPr>
          <w:rFonts w:ascii="Arial" w:hAnsi="Arial" w:cs="Arial"/>
          <w:bCs/>
        </w:rPr>
        <w:t xml:space="preserve"> “on-call” </w:t>
      </w:r>
      <w:r w:rsidR="00580D16" w:rsidRPr="003435B7">
        <w:rPr>
          <w:rFonts w:ascii="Arial" w:hAnsi="Arial" w:cs="Arial"/>
          <w:bCs/>
        </w:rPr>
        <w:t xml:space="preserve">vendor </w:t>
      </w:r>
      <w:r w:rsidR="003A75BD" w:rsidRPr="003435B7">
        <w:rPr>
          <w:rFonts w:ascii="Arial" w:hAnsi="Arial" w:cs="Arial"/>
          <w:bCs/>
        </w:rPr>
        <w:t xml:space="preserve">for emergent issues and parts. </w:t>
      </w:r>
      <w:r w:rsidR="00045018" w:rsidRPr="003435B7">
        <w:rPr>
          <w:rFonts w:ascii="Arial" w:hAnsi="Arial" w:cs="Arial"/>
          <w:bCs/>
        </w:rPr>
        <w:t xml:space="preserve">  </w:t>
      </w:r>
    </w:p>
    <w:p w14:paraId="63AE38A7" w14:textId="77A88925" w:rsidR="0084141C" w:rsidRDefault="0084141C" w:rsidP="00045018">
      <w:pPr>
        <w:shd w:val="clear" w:color="auto" w:fill="FFFFFF"/>
        <w:spacing w:before="100" w:beforeAutospacing="1" w:after="100" w:afterAutospacing="1"/>
        <w:rPr>
          <w:rFonts w:ascii="Arial" w:hAnsi="Arial" w:cs="Arial"/>
          <w:b/>
        </w:rPr>
      </w:pPr>
      <w:r>
        <w:rPr>
          <w:rFonts w:ascii="Arial" w:hAnsi="Arial" w:cs="Arial"/>
          <w:b/>
        </w:rPr>
        <w:t>North American Industry Classification System (NAICS)</w:t>
      </w:r>
    </w:p>
    <w:p w14:paraId="718528F9" w14:textId="45471105" w:rsidR="00045018" w:rsidRPr="003435B7" w:rsidRDefault="0084141C" w:rsidP="00045018">
      <w:pPr>
        <w:shd w:val="clear" w:color="auto" w:fill="FFFFFF"/>
        <w:spacing w:before="100" w:beforeAutospacing="1" w:after="100" w:afterAutospacing="1"/>
        <w:rPr>
          <w:rFonts w:ascii="Arial" w:hAnsi="Arial" w:cs="Arial"/>
          <w:b/>
          <w:bCs/>
          <w:color w:val="112E51"/>
        </w:rPr>
      </w:pPr>
      <w:r>
        <w:rPr>
          <w:rFonts w:ascii="Arial" w:hAnsi="Arial" w:cs="Arial"/>
          <w:b/>
        </w:rPr>
        <w:t xml:space="preserve">The </w:t>
      </w:r>
      <w:r w:rsidR="00F97843" w:rsidRPr="003435B7">
        <w:rPr>
          <w:rFonts w:ascii="Arial" w:hAnsi="Arial" w:cs="Arial"/>
          <w:b/>
        </w:rPr>
        <w:t>Primary NAICS</w:t>
      </w:r>
      <w:r>
        <w:rPr>
          <w:rFonts w:ascii="Arial" w:hAnsi="Arial" w:cs="Arial"/>
          <w:b/>
        </w:rPr>
        <w:t xml:space="preserve"> </w:t>
      </w:r>
      <w:r w:rsidR="00F97843" w:rsidRPr="003435B7">
        <w:rPr>
          <w:rFonts w:ascii="Arial" w:hAnsi="Arial" w:cs="Arial"/>
          <w:bCs/>
        </w:rPr>
        <w:t xml:space="preserve">for all work done under this SOW is </w:t>
      </w:r>
      <w:r w:rsidR="00045018" w:rsidRPr="003435B7">
        <w:rPr>
          <w:rFonts w:ascii="Arial" w:hAnsi="Arial" w:cs="Arial"/>
          <w:b/>
          <w:bCs/>
          <w:color w:val="112E51"/>
        </w:rPr>
        <w:t>561210 Facilities Support Services</w:t>
      </w:r>
    </w:p>
    <w:p w14:paraId="2AE8E856" w14:textId="7545A42F" w:rsidR="00045018" w:rsidRPr="003435B7" w:rsidRDefault="0084141C" w:rsidP="00045018">
      <w:pPr>
        <w:rPr>
          <w:rFonts w:ascii="Arial" w:hAnsi="Arial" w:cs="Arial"/>
        </w:rPr>
      </w:pPr>
      <w:r>
        <w:rPr>
          <w:rFonts w:ascii="Arial" w:hAnsi="Arial" w:cs="Arial"/>
          <w:b/>
        </w:rPr>
        <w:t xml:space="preserve">The </w:t>
      </w:r>
      <w:r w:rsidR="00F97843" w:rsidRPr="003435B7">
        <w:rPr>
          <w:rFonts w:ascii="Arial" w:hAnsi="Arial" w:cs="Arial"/>
          <w:b/>
        </w:rPr>
        <w:t>Secondary NAICS</w:t>
      </w:r>
      <w:r>
        <w:rPr>
          <w:rFonts w:ascii="Arial" w:hAnsi="Arial" w:cs="Arial"/>
          <w:b/>
        </w:rPr>
        <w:t xml:space="preserve"> are</w:t>
      </w:r>
      <w:r w:rsidR="00045018" w:rsidRPr="003435B7">
        <w:rPr>
          <w:rFonts w:ascii="Arial" w:hAnsi="Arial" w:cs="Arial"/>
        </w:rPr>
        <w:t>: 561110,</w:t>
      </w:r>
      <w:r w:rsidR="003435B7" w:rsidRPr="003435B7">
        <w:rPr>
          <w:rFonts w:ascii="Arial" w:hAnsi="Arial" w:cs="Arial"/>
        </w:rPr>
        <w:t xml:space="preserve"> 561410, 561421</w:t>
      </w:r>
      <w:r w:rsidR="00045018" w:rsidRPr="003435B7">
        <w:rPr>
          <w:rFonts w:ascii="Arial" w:hAnsi="Arial" w:cs="Arial"/>
        </w:rPr>
        <w:t>,561421,561492,561613,561621,561710,561720,561790,561740,562112,562119,562211,562910,562998,561990,541350,541380,541410,541613,811490,</w:t>
      </w:r>
      <w:r w:rsidR="003435B7" w:rsidRPr="003435B7">
        <w:rPr>
          <w:rFonts w:ascii="Arial" w:hAnsi="Arial" w:cs="Arial"/>
        </w:rPr>
        <w:t xml:space="preserve"> </w:t>
      </w:r>
      <w:r w:rsidR="00B240A8" w:rsidRPr="003435B7">
        <w:rPr>
          <w:rFonts w:ascii="Arial" w:hAnsi="Arial" w:cs="Arial"/>
        </w:rPr>
        <w:t>812930, 812990</w:t>
      </w:r>
      <w:r w:rsidR="00540E62" w:rsidRPr="003435B7">
        <w:rPr>
          <w:rFonts w:ascii="Arial" w:hAnsi="Arial" w:cs="Arial"/>
        </w:rPr>
        <w:t>,</w:t>
      </w:r>
      <w:r w:rsidR="003435B7" w:rsidRPr="003435B7">
        <w:rPr>
          <w:rFonts w:ascii="Arial" w:hAnsi="Arial" w:cs="Arial"/>
        </w:rPr>
        <w:t xml:space="preserve"> </w:t>
      </w:r>
      <w:r w:rsidR="00540E62" w:rsidRPr="003435B7">
        <w:rPr>
          <w:rFonts w:ascii="Arial" w:hAnsi="Arial" w:cs="Arial"/>
        </w:rPr>
        <w:t>812990,</w:t>
      </w:r>
      <w:r w:rsidR="003435B7" w:rsidRPr="003435B7">
        <w:rPr>
          <w:rFonts w:ascii="Arial" w:hAnsi="Arial" w:cs="Arial"/>
        </w:rPr>
        <w:t xml:space="preserve"> </w:t>
      </w:r>
      <w:r w:rsidR="00540E62" w:rsidRPr="003435B7">
        <w:rPr>
          <w:rFonts w:ascii="Arial" w:hAnsi="Arial" w:cs="Arial"/>
        </w:rPr>
        <w:t>812990</w:t>
      </w:r>
      <w:r w:rsidR="00F97843" w:rsidRPr="003435B7">
        <w:rPr>
          <w:rFonts w:ascii="Arial" w:hAnsi="Arial" w:cs="Arial"/>
        </w:rPr>
        <w:t>, 238290</w:t>
      </w:r>
    </w:p>
    <w:p w14:paraId="660AA7C7" w14:textId="6947AE66" w:rsidR="00840E2E" w:rsidRPr="003435B7" w:rsidRDefault="00840E2E" w:rsidP="00677C02">
      <w:pPr>
        <w:spacing w:after="0"/>
        <w:rPr>
          <w:rFonts w:ascii="Arial" w:hAnsi="Arial" w:cs="Arial"/>
          <w:noProof/>
        </w:rPr>
      </w:pPr>
      <w:r w:rsidRPr="003435B7">
        <w:rPr>
          <w:rFonts w:ascii="Arial" w:hAnsi="Arial" w:cs="Arial"/>
          <w:b/>
          <w:bCs/>
          <w:noProof/>
        </w:rPr>
        <w:t>Requirements</w:t>
      </w:r>
      <w:r w:rsidR="006F22B9" w:rsidRPr="003435B7">
        <w:rPr>
          <w:rFonts w:ascii="Arial" w:hAnsi="Arial" w:cs="Arial"/>
          <w:b/>
          <w:bCs/>
          <w:noProof/>
        </w:rPr>
        <w:t>/Tasks</w:t>
      </w:r>
      <w:r w:rsidRPr="003435B7">
        <w:rPr>
          <w:rFonts w:ascii="Arial" w:hAnsi="Arial" w:cs="Arial"/>
          <w:b/>
          <w:bCs/>
          <w:noProof/>
        </w:rPr>
        <w:t>:</w:t>
      </w:r>
      <w:r w:rsidR="00905DC6" w:rsidRPr="003435B7">
        <w:rPr>
          <w:rFonts w:ascii="Arial" w:hAnsi="Arial" w:cs="Arial"/>
          <w:noProof/>
        </w:rPr>
        <w:t xml:space="preserve"> </w:t>
      </w:r>
    </w:p>
    <w:p w14:paraId="7018D781" w14:textId="3A5ED74D" w:rsidR="00CF5E6B" w:rsidRDefault="00CF5E6B" w:rsidP="00811BEB">
      <w:pPr>
        <w:spacing w:after="0"/>
        <w:rPr>
          <w:rFonts w:ascii="Arial" w:hAnsi="Arial" w:cs="Arial"/>
          <w:bCs/>
        </w:rPr>
      </w:pPr>
      <w:r w:rsidRPr="003435B7">
        <w:rPr>
          <w:rFonts w:ascii="Arial" w:hAnsi="Arial" w:cs="Arial"/>
          <w:bCs/>
        </w:rPr>
        <w:t xml:space="preserve">Requirement to purchase jobs/parts in emergency situations, a list of </w:t>
      </w:r>
      <w:r w:rsidR="00F16894" w:rsidRPr="003435B7">
        <w:rPr>
          <w:rFonts w:ascii="Arial" w:hAnsi="Arial" w:cs="Arial"/>
          <w:bCs/>
        </w:rPr>
        <w:t>work</w:t>
      </w:r>
      <w:r w:rsidRPr="003435B7">
        <w:rPr>
          <w:rFonts w:ascii="Arial" w:hAnsi="Arial" w:cs="Arial"/>
          <w:bCs/>
        </w:rPr>
        <w:t xml:space="preserve"> items</w:t>
      </w:r>
      <w:r w:rsidR="00F16894" w:rsidRPr="003435B7">
        <w:rPr>
          <w:rFonts w:ascii="Arial" w:hAnsi="Arial" w:cs="Arial"/>
          <w:bCs/>
        </w:rPr>
        <w:t xml:space="preserve"> is below</w:t>
      </w:r>
      <w:r w:rsidRPr="003435B7">
        <w:rPr>
          <w:rFonts w:ascii="Arial" w:hAnsi="Arial" w:cs="Arial"/>
          <w:bCs/>
        </w:rPr>
        <w:t xml:space="preserve">.  </w:t>
      </w:r>
      <w:r w:rsidR="00F16894" w:rsidRPr="003435B7">
        <w:rPr>
          <w:rFonts w:ascii="Arial" w:hAnsi="Arial" w:cs="Arial"/>
          <w:bCs/>
        </w:rPr>
        <w:t>Any work items are to be performed on an AS NEEDED basis, as requested by the</w:t>
      </w:r>
      <w:r w:rsidR="0084141C">
        <w:rPr>
          <w:rFonts w:ascii="Arial" w:hAnsi="Arial" w:cs="Arial"/>
          <w:bCs/>
        </w:rPr>
        <w:t xml:space="preserve"> Contracting Officer Representative</w:t>
      </w:r>
      <w:r w:rsidR="00F16894" w:rsidRPr="003435B7">
        <w:rPr>
          <w:rFonts w:ascii="Arial" w:hAnsi="Arial" w:cs="Arial"/>
          <w:bCs/>
        </w:rPr>
        <w:t xml:space="preserve"> </w:t>
      </w:r>
      <w:r w:rsidR="0084141C">
        <w:rPr>
          <w:rFonts w:ascii="Arial" w:hAnsi="Arial" w:cs="Arial"/>
          <w:bCs/>
        </w:rPr>
        <w:t>(</w:t>
      </w:r>
      <w:r w:rsidR="00F16894" w:rsidRPr="003435B7">
        <w:rPr>
          <w:rFonts w:ascii="Arial" w:hAnsi="Arial" w:cs="Arial"/>
          <w:bCs/>
        </w:rPr>
        <w:t>COR</w:t>
      </w:r>
      <w:r w:rsidR="0084141C">
        <w:rPr>
          <w:rFonts w:ascii="Arial" w:hAnsi="Arial" w:cs="Arial"/>
          <w:bCs/>
        </w:rPr>
        <w:t>)</w:t>
      </w:r>
      <w:r w:rsidR="00F16894" w:rsidRPr="003435B7">
        <w:rPr>
          <w:rFonts w:ascii="Arial" w:hAnsi="Arial" w:cs="Arial"/>
          <w:bCs/>
        </w:rPr>
        <w:t xml:space="preserve"> and </w:t>
      </w:r>
      <w:r w:rsidR="0084141C">
        <w:rPr>
          <w:rFonts w:ascii="Arial" w:hAnsi="Arial" w:cs="Arial"/>
          <w:bCs/>
        </w:rPr>
        <w:t>the Contracting Officer (</w:t>
      </w:r>
      <w:r w:rsidR="00F16894" w:rsidRPr="003435B7">
        <w:rPr>
          <w:rFonts w:ascii="Arial" w:hAnsi="Arial" w:cs="Arial"/>
          <w:bCs/>
        </w:rPr>
        <w:t>CO</w:t>
      </w:r>
      <w:r w:rsidR="0084141C">
        <w:rPr>
          <w:rFonts w:ascii="Arial" w:hAnsi="Arial" w:cs="Arial"/>
          <w:bCs/>
        </w:rPr>
        <w:t>)</w:t>
      </w:r>
      <w:r w:rsidR="00F16894" w:rsidRPr="003435B7">
        <w:rPr>
          <w:rFonts w:ascii="Arial" w:hAnsi="Arial" w:cs="Arial"/>
          <w:bCs/>
        </w:rPr>
        <w:t>.</w:t>
      </w:r>
      <w:r w:rsidR="00B65E58" w:rsidRPr="003435B7">
        <w:rPr>
          <w:rFonts w:ascii="Arial" w:hAnsi="Arial" w:cs="Arial"/>
          <w:bCs/>
        </w:rPr>
        <w:t xml:space="preserve">  </w:t>
      </w:r>
      <w:r w:rsidR="003435B7" w:rsidRPr="003435B7">
        <w:rPr>
          <w:rFonts w:ascii="Arial" w:hAnsi="Arial" w:cs="Arial"/>
          <w:bCs/>
        </w:rPr>
        <w:t>This requirement will result in a Multiple Award Task Order Contract</w:t>
      </w:r>
      <w:r w:rsidR="003435B7">
        <w:rPr>
          <w:rFonts w:ascii="Arial" w:hAnsi="Arial" w:cs="Arial"/>
          <w:bCs/>
        </w:rPr>
        <w:t xml:space="preserve"> (MATOC)</w:t>
      </w:r>
      <w:r w:rsidR="003435B7" w:rsidRPr="003435B7">
        <w:rPr>
          <w:rFonts w:ascii="Arial" w:hAnsi="Arial" w:cs="Arial"/>
          <w:bCs/>
        </w:rPr>
        <w:t xml:space="preserve">.  The minimum and maximum values respectively are $2,000.00 and $5,000,000.00. </w:t>
      </w:r>
      <w:r w:rsidR="00B240A8">
        <w:rPr>
          <w:rFonts w:ascii="Arial" w:hAnsi="Arial" w:cs="Arial"/>
          <w:bCs/>
        </w:rPr>
        <w:t xml:space="preserve"> A minimum guarantee shall be considered satisfied upon notification of a Task Order award processed in the amount of $2000.00 or more.</w:t>
      </w:r>
      <w:r w:rsidR="003435B7" w:rsidRPr="003435B7">
        <w:rPr>
          <w:rFonts w:ascii="Arial" w:hAnsi="Arial" w:cs="Arial"/>
          <w:bCs/>
        </w:rPr>
        <w:t xml:space="preserve"> No Task Order issue</w:t>
      </w:r>
      <w:r w:rsidR="0084141C">
        <w:rPr>
          <w:rFonts w:ascii="Arial" w:hAnsi="Arial" w:cs="Arial"/>
          <w:bCs/>
        </w:rPr>
        <w:t>d</w:t>
      </w:r>
      <w:r w:rsidR="003435B7" w:rsidRPr="003435B7">
        <w:rPr>
          <w:rFonts w:ascii="Arial" w:hAnsi="Arial" w:cs="Arial"/>
          <w:bCs/>
        </w:rPr>
        <w:t xml:space="preserve"> off of this requirement shall exceed $350,000.00.</w:t>
      </w:r>
      <w:r w:rsidR="003435B7">
        <w:rPr>
          <w:rFonts w:ascii="Arial" w:hAnsi="Arial" w:cs="Arial"/>
          <w:bCs/>
        </w:rPr>
        <w:t xml:space="preserve">  Work associated with this MATOC excludes any existing requirement contract for which the government currently contracts for annually, quarterly or on a bi-annual or semi-annual basis.</w:t>
      </w:r>
      <w:r w:rsidR="0073762A">
        <w:rPr>
          <w:rFonts w:ascii="Arial" w:hAnsi="Arial" w:cs="Arial"/>
          <w:bCs/>
        </w:rPr>
        <w:t xml:space="preserve">  It is anticipated that this requirement will result in a base award, with 5 ordering periods.</w:t>
      </w:r>
    </w:p>
    <w:p w14:paraId="309DFAA1" w14:textId="77777777" w:rsidR="0073762A" w:rsidRDefault="0073762A" w:rsidP="00811BEB">
      <w:pPr>
        <w:spacing w:after="0"/>
        <w:rPr>
          <w:rFonts w:ascii="Arial" w:hAnsi="Arial" w:cs="Arial"/>
          <w:bCs/>
        </w:rPr>
      </w:pPr>
    </w:p>
    <w:p w14:paraId="4FC39CDF" w14:textId="77777777" w:rsidR="0073762A" w:rsidRDefault="0073762A" w:rsidP="00811BEB">
      <w:pPr>
        <w:spacing w:after="0"/>
        <w:rPr>
          <w:rFonts w:ascii="Arial" w:hAnsi="Arial" w:cs="Arial"/>
          <w:bCs/>
        </w:rPr>
      </w:pPr>
      <w:r w:rsidRPr="0073762A">
        <w:rPr>
          <w:rFonts w:ascii="Arial" w:hAnsi="Arial" w:cs="Arial"/>
          <w:b/>
        </w:rPr>
        <w:t>Period of Performance</w:t>
      </w:r>
      <w:r>
        <w:rPr>
          <w:rFonts w:ascii="Arial" w:hAnsi="Arial" w:cs="Arial"/>
          <w:bCs/>
        </w:rPr>
        <w:t>:</w:t>
      </w:r>
    </w:p>
    <w:p w14:paraId="44AA8D71" w14:textId="688E70B1" w:rsidR="0073762A" w:rsidRDefault="0073762A" w:rsidP="00811BEB">
      <w:pPr>
        <w:spacing w:after="0"/>
        <w:rPr>
          <w:rFonts w:ascii="Arial" w:hAnsi="Arial" w:cs="Arial"/>
          <w:bCs/>
        </w:rPr>
      </w:pPr>
      <w:r>
        <w:rPr>
          <w:rFonts w:ascii="Arial" w:hAnsi="Arial" w:cs="Arial"/>
          <w:bCs/>
        </w:rPr>
        <w:t>Each Task Order (TO) issued shall have its own period of performance (POP).  The contractor shall complete the work required under each TO in the specified time stated for that TO.</w:t>
      </w:r>
    </w:p>
    <w:p w14:paraId="222E7ADB" w14:textId="77777777" w:rsidR="0073762A" w:rsidRDefault="0073762A" w:rsidP="00811BEB">
      <w:pPr>
        <w:spacing w:after="0"/>
        <w:rPr>
          <w:rFonts w:ascii="Arial" w:hAnsi="Arial" w:cs="Arial"/>
          <w:bCs/>
        </w:rPr>
      </w:pPr>
    </w:p>
    <w:p w14:paraId="4BA14128" w14:textId="77777777" w:rsidR="0073762A" w:rsidRDefault="0073762A" w:rsidP="00811BEB">
      <w:pPr>
        <w:spacing w:after="0"/>
        <w:rPr>
          <w:rFonts w:ascii="Arial" w:hAnsi="Arial" w:cs="Arial"/>
          <w:bCs/>
        </w:rPr>
      </w:pPr>
    </w:p>
    <w:p w14:paraId="28C52465" w14:textId="4CA4FC4A" w:rsidR="0073762A" w:rsidRDefault="0073762A" w:rsidP="0073762A">
      <w:pPr>
        <w:spacing w:after="0" w:line="240" w:lineRule="auto"/>
        <w:rPr>
          <w:rFonts w:ascii="Arial" w:hAnsi="Arial" w:cs="Arial"/>
          <w:bCs/>
        </w:rPr>
      </w:pPr>
      <w:r w:rsidRPr="0073762A">
        <w:rPr>
          <w:rFonts w:ascii="Arial" w:hAnsi="Arial" w:cs="Arial"/>
          <w:b/>
        </w:rPr>
        <w:t>Inspections</w:t>
      </w:r>
      <w:r>
        <w:rPr>
          <w:rFonts w:ascii="Arial" w:hAnsi="Arial" w:cs="Arial"/>
          <w:bCs/>
        </w:rPr>
        <w:t>:</w:t>
      </w:r>
    </w:p>
    <w:p w14:paraId="56B513F7" w14:textId="52DD31C5" w:rsidR="0073762A" w:rsidRDefault="0073762A" w:rsidP="0073762A">
      <w:pPr>
        <w:spacing w:after="0" w:line="240" w:lineRule="auto"/>
        <w:rPr>
          <w:rFonts w:ascii="Arial" w:hAnsi="Arial" w:cs="Arial"/>
          <w:bCs/>
        </w:rPr>
      </w:pPr>
      <w:r>
        <w:rPr>
          <w:rFonts w:ascii="Arial" w:hAnsi="Arial" w:cs="Arial"/>
          <w:bCs/>
        </w:rPr>
        <w:t>The COR is responsible for the inspection of the work called for in each TO.  Inspections made be made by the COR are for the sole benefit of the Government and in no way relieves the Contractor of any quality control responsibilities, deliverables, etc.  All work shall be inspected upon final completion.</w:t>
      </w:r>
    </w:p>
    <w:p w14:paraId="3642EAC2" w14:textId="77777777" w:rsidR="0073762A" w:rsidRDefault="0073762A" w:rsidP="00811BEB">
      <w:pPr>
        <w:spacing w:after="0"/>
        <w:rPr>
          <w:rFonts w:ascii="Arial" w:hAnsi="Arial" w:cs="Arial"/>
          <w:bCs/>
        </w:rPr>
      </w:pPr>
    </w:p>
    <w:p w14:paraId="5FC30F0A" w14:textId="77777777" w:rsidR="0073762A" w:rsidRPr="0073762A" w:rsidRDefault="0073762A" w:rsidP="0073762A">
      <w:pPr>
        <w:spacing w:after="0" w:line="240" w:lineRule="auto"/>
        <w:jc w:val="both"/>
        <w:rPr>
          <w:rFonts w:ascii="Arial" w:eastAsia="Times New Roman" w:hAnsi="Arial" w:cs="Arial"/>
          <w:b/>
          <w:bCs/>
        </w:rPr>
      </w:pPr>
      <w:r w:rsidRPr="0073762A">
        <w:rPr>
          <w:rFonts w:ascii="Arial" w:eastAsia="Times New Roman" w:hAnsi="Arial" w:cs="Arial"/>
          <w:b/>
          <w:bCs/>
        </w:rPr>
        <w:t xml:space="preserve">Warranty: </w:t>
      </w:r>
    </w:p>
    <w:p w14:paraId="28D8A97E" w14:textId="6B05FCE0" w:rsidR="0073762A" w:rsidRPr="0073762A" w:rsidRDefault="0073762A" w:rsidP="0073762A">
      <w:pPr>
        <w:spacing w:after="0" w:line="240" w:lineRule="auto"/>
        <w:jc w:val="both"/>
        <w:rPr>
          <w:rFonts w:ascii="Arial" w:eastAsia="Times New Roman" w:hAnsi="Arial" w:cs="Arial"/>
          <w:u w:val="single"/>
        </w:rPr>
      </w:pPr>
      <w:r w:rsidRPr="0073762A">
        <w:rPr>
          <w:rFonts w:ascii="Arial" w:eastAsia="Times New Roman" w:hAnsi="Arial" w:cs="Arial"/>
        </w:rPr>
        <w:t>All work shall be warranted against defects in workmanship for a minimum period of one (1) year from date of acceptance.</w:t>
      </w:r>
    </w:p>
    <w:p w14:paraId="1AEB09FD" w14:textId="77777777" w:rsidR="0073762A" w:rsidRPr="0073762A" w:rsidRDefault="0073762A" w:rsidP="0073762A">
      <w:pPr>
        <w:pStyle w:val="ListParagraph"/>
        <w:spacing w:line="240" w:lineRule="auto"/>
        <w:jc w:val="both"/>
        <w:rPr>
          <w:rFonts w:ascii="Times New Roman" w:eastAsia="Times New Roman" w:hAnsi="Times New Roman" w:cs="Times New Roman"/>
          <w:sz w:val="16"/>
          <w:szCs w:val="16"/>
          <w:u w:val="single"/>
        </w:rPr>
      </w:pPr>
    </w:p>
    <w:p w14:paraId="1AF601AD" w14:textId="77777777" w:rsidR="0073762A" w:rsidRPr="0073762A" w:rsidRDefault="0073762A" w:rsidP="0073762A">
      <w:pPr>
        <w:spacing w:after="0" w:line="240" w:lineRule="auto"/>
        <w:jc w:val="both"/>
        <w:rPr>
          <w:rFonts w:ascii="Arial" w:eastAsia="Times New Roman" w:hAnsi="Arial" w:cs="Arial"/>
        </w:rPr>
      </w:pPr>
      <w:bookmarkStart w:id="0" w:name="_Hlk213328973"/>
      <w:r w:rsidRPr="0073762A">
        <w:rPr>
          <w:rFonts w:ascii="Arial" w:eastAsia="Times New Roman" w:hAnsi="Arial" w:cs="Arial"/>
          <w:b/>
          <w:bCs/>
        </w:rPr>
        <w:t>Delivery and Storage</w:t>
      </w:r>
      <w:r w:rsidRPr="0073762A">
        <w:rPr>
          <w:rFonts w:ascii="Arial" w:eastAsia="Times New Roman" w:hAnsi="Arial" w:cs="Arial"/>
        </w:rPr>
        <w:t xml:space="preserve">: </w:t>
      </w:r>
    </w:p>
    <w:p w14:paraId="45EADFC3" w14:textId="1DD8A31B" w:rsidR="0073762A" w:rsidRDefault="0073762A" w:rsidP="0073762A">
      <w:pPr>
        <w:spacing w:after="0" w:line="240" w:lineRule="auto"/>
        <w:jc w:val="both"/>
        <w:rPr>
          <w:rFonts w:ascii="Arial" w:eastAsia="Times New Roman" w:hAnsi="Arial" w:cs="Arial"/>
        </w:rPr>
      </w:pPr>
      <w:r w:rsidRPr="0073762A">
        <w:rPr>
          <w:rFonts w:ascii="Arial" w:eastAsia="Times New Roman" w:hAnsi="Arial" w:cs="Arial"/>
        </w:rPr>
        <w:t>The contractor is responsible for all deliveries and storage of materials required for this job. Contractor must have all materials in hand prior to starting work.</w:t>
      </w:r>
    </w:p>
    <w:bookmarkEnd w:id="0"/>
    <w:p w14:paraId="2D2F2A2D" w14:textId="77777777" w:rsidR="00B240A8" w:rsidRDefault="00B240A8" w:rsidP="0073762A">
      <w:pPr>
        <w:spacing w:after="0" w:line="240" w:lineRule="auto"/>
        <w:jc w:val="both"/>
        <w:rPr>
          <w:rFonts w:ascii="Arial" w:eastAsia="Times New Roman" w:hAnsi="Arial" w:cs="Arial"/>
        </w:rPr>
      </w:pPr>
    </w:p>
    <w:p w14:paraId="6CF55091" w14:textId="059278F2" w:rsidR="00B240A8" w:rsidRDefault="00B240A8" w:rsidP="00B240A8">
      <w:pPr>
        <w:spacing w:after="0" w:line="240" w:lineRule="auto"/>
        <w:jc w:val="both"/>
        <w:rPr>
          <w:rFonts w:ascii="Arial" w:eastAsia="Times New Roman" w:hAnsi="Arial" w:cs="Arial"/>
        </w:rPr>
      </w:pPr>
      <w:r>
        <w:rPr>
          <w:rFonts w:ascii="Arial" w:eastAsia="Times New Roman" w:hAnsi="Arial" w:cs="Arial"/>
          <w:b/>
          <w:bCs/>
        </w:rPr>
        <w:t>Contractor Experience Requirements</w:t>
      </w:r>
      <w:r w:rsidRPr="0073762A">
        <w:rPr>
          <w:rFonts w:ascii="Arial" w:eastAsia="Times New Roman" w:hAnsi="Arial" w:cs="Arial"/>
        </w:rPr>
        <w:t xml:space="preserve">: </w:t>
      </w:r>
    </w:p>
    <w:p w14:paraId="1296E5D4" w14:textId="49FDD60F" w:rsidR="00A326BE" w:rsidRDefault="00A326BE" w:rsidP="00B240A8">
      <w:pPr>
        <w:spacing w:after="0" w:line="240" w:lineRule="auto"/>
        <w:jc w:val="both"/>
        <w:rPr>
          <w:rFonts w:ascii="Arial" w:eastAsia="Times New Roman" w:hAnsi="Arial" w:cs="Arial"/>
        </w:rPr>
      </w:pPr>
      <w:r>
        <w:rPr>
          <w:rFonts w:ascii="Arial" w:eastAsia="Times New Roman" w:hAnsi="Arial" w:cs="Arial"/>
        </w:rPr>
        <w:t>In addition to any specific certifications, licenses required per each task order issued, all</w:t>
      </w:r>
    </w:p>
    <w:p w14:paraId="795EAC62" w14:textId="5E845D00" w:rsidR="00A326BE" w:rsidRPr="0084141C" w:rsidRDefault="00A326BE" w:rsidP="00A326BE">
      <w:pPr>
        <w:spacing w:after="0" w:line="240" w:lineRule="auto"/>
        <w:rPr>
          <w:rFonts w:ascii="Arial" w:eastAsia="Times New Roman" w:hAnsi="Arial" w:cs="Arial"/>
        </w:rPr>
      </w:pPr>
      <w:r>
        <w:rPr>
          <w:rFonts w:ascii="Arial" w:eastAsia="Times New Roman" w:hAnsi="Arial" w:cs="Arial"/>
        </w:rPr>
        <w:t>Contractors working on a federal site must provide evidence of Occupational Health and Safety (OSHA)-30 training for all supervisory staff, and all other employees must provide evidence of  OSHA-10 training.  All certifications must be recent for the active contract period of performance.</w:t>
      </w:r>
    </w:p>
    <w:p w14:paraId="61780017" w14:textId="77777777" w:rsidR="00A326BE" w:rsidRPr="0073762A" w:rsidRDefault="00A326BE" w:rsidP="00B240A8">
      <w:pPr>
        <w:spacing w:after="0" w:line="240" w:lineRule="auto"/>
        <w:jc w:val="both"/>
        <w:rPr>
          <w:rFonts w:ascii="Arial" w:eastAsia="Times New Roman" w:hAnsi="Arial" w:cs="Arial"/>
        </w:rPr>
      </w:pPr>
    </w:p>
    <w:p w14:paraId="491C9889" w14:textId="77777777" w:rsidR="00B240A8" w:rsidRDefault="00B240A8" w:rsidP="00B240A8">
      <w:pPr>
        <w:rPr>
          <w:rFonts w:ascii="Arial" w:eastAsia="Times New Roman" w:hAnsi="Arial" w:cs="Arial"/>
        </w:rPr>
      </w:pPr>
      <w:r w:rsidRPr="00B240A8">
        <w:rPr>
          <w:rFonts w:ascii="Arial" w:eastAsia="Times New Roman" w:hAnsi="Arial" w:cs="Arial"/>
        </w:rPr>
        <w:t>The COR may request contractor or contractor personnel to be removed from the site for violating VA Medical Center rules and regulations.  The Contractor will provide a corrective action write-up on personnel removed that shall be approved by CO.  Corrective action may include permanent removal of personnel from the premises.</w:t>
      </w:r>
    </w:p>
    <w:p w14:paraId="749C9069" w14:textId="79544C3A" w:rsidR="00A326BE" w:rsidRPr="00B240A8" w:rsidRDefault="00A326BE" w:rsidP="00B240A8">
      <w:pPr>
        <w:rPr>
          <w:rFonts w:ascii="Arial" w:eastAsia="Times New Roman" w:hAnsi="Arial" w:cs="Arial"/>
        </w:rPr>
      </w:pPr>
      <w:r>
        <w:rPr>
          <w:rFonts w:ascii="Arial" w:eastAsia="Times New Roman" w:hAnsi="Arial" w:cs="Arial"/>
        </w:rPr>
        <w:t>At any time during the performance of a Task Order, the COR or the CO may request evidence of certification or licensing.  This information shall be made available upon request, and no later than 24 hours of request.</w:t>
      </w:r>
    </w:p>
    <w:p w14:paraId="48EDD43D" w14:textId="02CEBE21" w:rsidR="00B240A8" w:rsidRPr="00B240A8" w:rsidRDefault="00B240A8" w:rsidP="00B240A8">
      <w:pPr>
        <w:tabs>
          <w:tab w:val="left" w:pos="360"/>
        </w:tabs>
        <w:spacing w:after="0" w:line="240" w:lineRule="auto"/>
        <w:rPr>
          <w:rFonts w:ascii="Arial" w:eastAsia="Times New Roman" w:hAnsi="Arial" w:cs="Arial"/>
          <w:b/>
        </w:rPr>
      </w:pPr>
      <w:r>
        <w:rPr>
          <w:rFonts w:ascii="Arial" w:eastAsia="Times New Roman" w:hAnsi="Arial" w:cs="Arial"/>
          <w:b/>
        </w:rPr>
        <w:t>Changes to Statement of Work</w:t>
      </w:r>
    </w:p>
    <w:p w14:paraId="3BB557E3" w14:textId="77777777" w:rsidR="00B240A8" w:rsidRPr="00B240A8" w:rsidRDefault="00B240A8" w:rsidP="00B240A8">
      <w:pPr>
        <w:tabs>
          <w:tab w:val="left" w:pos="360"/>
        </w:tabs>
        <w:spacing w:after="0" w:line="240" w:lineRule="auto"/>
        <w:rPr>
          <w:rFonts w:ascii="Arial" w:eastAsia="Times New Roman" w:hAnsi="Arial" w:cs="Arial"/>
        </w:rPr>
      </w:pPr>
      <w:r w:rsidRPr="00B240A8">
        <w:rPr>
          <w:rFonts w:ascii="Arial" w:eastAsia="Times New Roman" w:hAnsi="Arial" w:cs="Arial"/>
        </w:rPr>
        <w:t>Any changes to this SOW shall be authorized and approved only through written modifications to the contract by the CO.  Costs incurred by the contractor through the actions of parties other than the CO shall be borne by the contractor.</w:t>
      </w:r>
    </w:p>
    <w:p w14:paraId="430C4632" w14:textId="77777777" w:rsidR="00B240A8" w:rsidRPr="0073762A" w:rsidRDefault="00B240A8" w:rsidP="0073762A">
      <w:pPr>
        <w:spacing w:after="0" w:line="240" w:lineRule="auto"/>
        <w:jc w:val="both"/>
        <w:rPr>
          <w:rFonts w:ascii="Arial" w:eastAsia="Times New Roman" w:hAnsi="Arial" w:cs="Arial"/>
          <w:u w:val="single"/>
        </w:rPr>
      </w:pPr>
    </w:p>
    <w:p w14:paraId="4C2C4989" w14:textId="1C054F10" w:rsidR="00041A1E" w:rsidRPr="003435B7" w:rsidRDefault="00CF5E6B" w:rsidP="00540E62">
      <w:pPr>
        <w:pStyle w:val="ListParagraph"/>
        <w:spacing w:after="0"/>
        <w:ind w:left="360"/>
        <w:rPr>
          <w:rFonts w:ascii="Arial" w:hAnsi="Arial" w:cs="Arial"/>
          <w:b/>
        </w:rPr>
      </w:pPr>
      <w:r w:rsidRPr="00B240A8">
        <w:rPr>
          <w:rFonts w:ascii="Arial" w:hAnsi="Arial" w:cs="Arial"/>
          <w:b/>
        </w:rPr>
        <w:t xml:space="preserve">Critical Emergent Job Categories </w:t>
      </w:r>
      <w:r w:rsidR="00D10FDA" w:rsidRPr="00B240A8">
        <w:rPr>
          <w:rFonts w:ascii="Arial" w:hAnsi="Arial" w:cs="Arial"/>
          <w:b/>
          <w:i/>
          <w:iCs/>
        </w:rPr>
        <w:t>(Scopes of Work)</w:t>
      </w:r>
      <w:r w:rsidRPr="00B240A8">
        <w:rPr>
          <w:rFonts w:ascii="Arial" w:hAnsi="Arial" w:cs="Arial"/>
          <w:b/>
        </w:rPr>
        <w:t>–</w:t>
      </w:r>
      <w:r w:rsidRPr="003435B7">
        <w:rPr>
          <w:rFonts w:ascii="Arial" w:hAnsi="Arial" w:cs="Arial"/>
          <w:bCs/>
        </w:rPr>
        <w:t xml:space="preserve"> </w:t>
      </w:r>
      <w:r w:rsidR="00540E62" w:rsidRPr="003435B7">
        <w:rPr>
          <w:rFonts w:ascii="Arial" w:hAnsi="Arial" w:cs="Arial"/>
          <w:bCs/>
        </w:rPr>
        <w:t>Examples of work under this requirement include but is not limited to:</w:t>
      </w:r>
    </w:p>
    <w:p w14:paraId="79E2D466" w14:textId="1F4F2CBF" w:rsidR="00D10FDA" w:rsidRPr="003435B7" w:rsidRDefault="00D10FDA" w:rsidP="00D10FDA">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 xml:space="preserve">Electric Motors </w:t>
      </w:r>
      <w:r w:rsidRPr="003435B7">
        <w:rPr>
          <w:rFonts w:ascii="Arial" w:eastAsia="Times New Roman" w:hAnsi="Arial" w:cs="Arial"/>
        </w:rPr>
        <w:t xml:space="preserve">between </w:t>
      </w:r>
      <w:r w:rsidR="00CF5E6B" w:rsidRPr="003435B7">
        <w:rPr>
          <w:rFonts w:ascii="Arial" w:eastAsia="Times New Roman" w:hAnsi="Arial" w:cs="Arial"/>
        </w:rPr>
        <w:t xml:space="preserve">40hp-100hp </w:t>
      </w:r>
      <w:r w:rsidRPr="003435B7">
        <w:rPr>
          <w:rFonts w:ascii="Arial" w:eastAsia="Times New Roman" w:hAnsi="Arial" w:cs="Arial"/>
        </w:rPr>
        <w:t xml:space="preserve"> </w:t>
      </w:r>
    </w:p>
    <w:p w14:paraId="404677EE" w14:textId="63781F8A" w:rsidR="00D10FDA" w:rsidRPr="003435B7" w:rsidRDefault="00D10FDA" w:rsidP="00D10FDA">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all labor, materials, and equipment.</w:t>
      </w:r>
    </w:p>
    <w:p w14:paraId="5B0D7393" w14:textId="205D262B" w:rsidR="00D10FDA" w:rsidRPr="003435B7" w:rsidRDefault="00D10FDA" w:rsidP="00D10FDA">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Electric Motor and electrical materials (Depending on size)</w:t>
      </w:r>
    </w:p>
    <w:p w14:paraId="3CCF589A" w14:textId="42FC488D" w:rsidR="00D10FDA" w:rsidRPr="003435B7" w:rsidRDefault="00D10FDA" w:rsidP="00D10FDA">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the specific issue.</w:t>
      </w:r>
    </w:p>
    <w:p w14:paraId="7E0FBD3F" w14:textId="72FDE059" w:rsidR="00CF5E6B" w:rsidRPr="003435B7" w:rsidRDefault="00D10FDA"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Fire pump</w:t>
      </w:r>
      <w:r w:rsidRPr="003435B7">
        <w:rPr>
          <w:rFonts w:ascii="Arial" w:eastAsia="Times New Roman" w:hAnsi="Arial" w:cs="Arial"/>
        </w:rPr>
        <w:t xml:space="preserve"> </w:t>
      </w:r>
    </w:p>
    <w:p w14:paraId="34455647" w14:textId="3C2DC152" w:rsidR="00D10FDA" w:rsidRPr="003435B7" w:rsidRDefault="00D10FDA" w:rsidP="00D10FDA">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4A9D2ED1" w14:textId="18DDA80C" w:rsidR="00D10FDA" w:rsidRPr="003435B7" w:rsidRDefault="00D10FDA" w:rsidP="00D10FDA">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Replacement Fire Pump Equipment &amp; associated materials</w:t>
      </w:r>
    </w:p>
    <w:p w14:paraId="192B109E" w14:textId="2FEF91AC" w:rsidR="00D10FDA" w:rsidRPr="003435B7" w:rsidRDefault="00D10FDA" w:rsidP="00D10FDA">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to plumb in </w:t>
      </w:r>
    </w:p>
    <w:p w14:paraId="62A5AABB" w14:textId="06E477E8" w:rsidR="00D10FDA" w:rsidRPr="003435B7" w:rsidRDefault="00D10FDA" w:rsidP="00D10FDA">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Electrical work to ensure functioning and connection of fire pump</w:t>
      </w:r>
    </w:p>
    <w:p w14:paraId="6BEEF38B" w14:textId="1EBCE1EA" w:rsidR="00D10FDA" w:rsidRPr="003435B7" w:rsidRDefault="00F20E13" w:rsidP="00D10FDA">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3CDC18E4" w14:textId="7EAA7CC0"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Jockey pump for sprinkler system</w:t>
      </w:r>
    </w:p>
    <w:p w14:paraId="77C857FD" w14:textId="77777777" w:rsidR="00F20E13" w:rsidRPr="003435B7" w:rsidRDefault="00F20E13" w:rsidP="00F20E1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lastRenderedPageBreak/>
        <w:t>Replacement to include labor, materials, and equipment</w:t>
      </w:r>
    </w:p>
    <w:p w14:paraId="5BE48F14" w14:textId="40BDD3B8" w:rsidR="00F20E13" w:rsidRPr="003435B7" w:rsidRDefault="00F20E13" w:rsidP="00F20E1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Replacement of Jockey Pump &amp; associated materials</w:t>
      </w:r>
    </w:p>
    <w:p w14:paraId="6A51CA01" w14:textId="77777777" w:rsidR="00F20E13" w:rsidRPr="003435B7" w:rsidRDefault="00F20E13" w:rsidP="00F20E1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to plumb in </w:t>
      </w:r>
    </w:p>
    <w:p w14:paraId="3F206DF0" w14:textId="77777777" w:rsidR="00F20E13" w:rsidRPr="003435B7" w:rsidRDefault="00F20E13" w:rsidP="00F20E1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Electrical work to ensure functioning and connection of Jockey Pump</w:t>
      </w:r>
    </w:p>
    <w:p w14:paraId="34DC0569" w14:textId="48CB6CF9" w:rsidR="00F20E13" w:rsidRPr="003435B7" w:rsidRDefault="00F20E13" w:rsidP="00411F80">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62B3B82B" w14:textId="03DD99FA"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Air compressor Medical/Dental/Research</w:t>
      </w:r>
    </w:p>
    <w:p w14:paraId="45F37043" w14:textId="77777777" w:rsidR="00F20E13" w:rsidRPr="003435B7" w:rsidRDefault="00F20E13" w:rsidP="00F20E1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272686EB" w14:textId="3EC4C391" w:rsidR="00F20E13" w:rsidRPr="003435B7" w:rsidRDefault="00F20E13" w:rsidP="00F20E1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Medical Air Compressor</w:t>
      </w:r>
      <w:r w:rsidR="00811BEB" w:rsidRPr="003435B7">
        <w:rPr>
          <w:rFonts w:ascii="Arial" w:eastAsia="Times New Roman" w:hAnsi="Arial" w:cs="Arial"/>
        </w:rPr>
        <w:t xml:space="preserve"> (15hp)</w:t>
      </w:r>
    </w:p>
    <w:p w14:paraId="7352E5C2" w14:textId="230718F0" w:rsidR="00811BEB" w:rsidRPr="003435B7" w:rsidRDefault="00F20E13" w:rsidP="00811BEB">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464F8B83" w14:textId="7725F343" w:rsidR="00F20E13" w:rsidRPr="003435B7" w:rsidRDefault="00F20E13" w:rsidP="00F20E1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w:t>
      </w:r>
      <w:r w:rsidR="00811BEB" w:rsidRPr="003435B7">
        <w:rPr>
          <w:rFonts w:ascii="Arial" w:eastAsia="Times New Roman" w:hAnsi="Arial" w:cs="Arial"/>
        </w:rPr>
        <w:t xml:space="preserve">Materials </w:t>
      </w:r>
    </w:p>
    <w:p w14:paraId="005131E3" w14:textId="767872BA" w:rsidR="00F20E13" w:rsidRPr="003435B7" w:rsidRDefault="00F20E13" w:rsidP="00F20E1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23AD458E" w14:textId="6768C97C"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Vacuum Pump Medical/Dental/ Research</w:t>
      </w:r>
    </w:p>
    <w:p w14:paraId="60C2B3CA" w14:textId="77777777" w:rsidR="00811BEB" w:rsidRPr="003435B7" w:rsidRDefault="00811BEB" w:rsidP="00811BEB">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28782EC4" w14:textId="46E98916" w:rsidR="00811BEB" w:rsidRPr="003435B7" w:rsidRDefault="00811BEB" w:rsidP="00811BEB">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Medical Vacuum Pump (15hp)</w:t>
      </w:r>
    </w:p>
    <w:p w14:paraId="25A6DBA3" w14:textId="77777777" w:rsidR="00811BEB" w:rsidRPr="003435B7" w:rsidRDefault="00811BEB" w:rsidP="00811BEB">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0D44CC2B" w14:textId="77777777" w:rsidR="00811BEB" w:rsidRPr="003435B7" w:rsidRDefault="00811BEB" w:rsidP="00811BEB">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235939D5" w14:textId="77777777" w:rsidR="00811BEB" w:rsidRPr="003435B7" w:rsidRDefault="00811BEB" w:rsidP="00811BEB">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6E23B6C6" w14:textId="07E17D72"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 xml:space="preserve">Steam Traps </w:t>
      </w:r>
      <w:r w:rsidRPr="003435B7">
        <w:rPr>
          <w:rFonts w:ascii="Arial" w:eastAsia="Times New Roman" w:hAnsi="Arial" w:cs="Arial"/>
        </w:rPr>
        <w:t xml:space="preserve">between </w:t>
      </w:r>
      <w:r w:rsidR="00CF5E6B" w:rsidRPr="003435B7">
        <w:rPr>
          <w:rFonts w:ascii="Arial" w:eastAsia="Times New Roman" w:hAnsi="Arial" w:cs="Arial"/>
        </w:rPr>
        <w:t>½” – 2.5”</w:t>
      </w:r>
    </w:p>
    <w:p w14:paraId="140A1610"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61FD2A51" w14:textId="56DFEF55"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New Steam Trap Based on size</w:t>
      </w:r>
    </w:p>
    <w:p w14:paraId="484D62B5"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5BD08834" w14:textId="449D30A2"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Needed</w:t>
      </w:r>
    </w:p>
    <w:p w14:paraId="59079C75" w14:textId="68AA0264"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6B27A929" w14:textId="70962DFE"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Steam heating bundles</w:t>
      </w:r>
    </w:p>
    <w:p w14:paraId="0CABED54"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3ABC73DA" w14:textId="7CD62514"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New Steam Heating Bundle Equipment</w:t>
      </w:r>
    </w:p>
    <w:p w14:paraId="6AB53ED8"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4638DDB4" w14:textId="1F793B52"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Needed</w:t>
      </w:r>
    </w:p>
    <w:p w14:paraId="0E9E1830"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6B918500" w14:textId="1B430E87"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Steam generated condensate pumps</w:t>
      </w:r>
      <w:r w:rsidR="00DC5193" w:rsidRPr="003435B7">
        <w:rPr>
          <w:rFonts w:ascii="Arial" w:eastAsia="Times New Roman" w:hAnsi="Arial" w:cs="Arial"/>
        </w:rPr>
        <w:t xml:space="preserve"> between ¾” – 2”</w:t>
      </w:r>
    </w:p>
    <w:p w14:paraId="7BD9F5CD"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73B7AA16" w14:textId="2164BB5A"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New Steam Generated Condensate Pump Equipment based on size</w:t>
      </w:r>
    </w:p>
    <w:p w14:paraId="68050E7E"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749CECF8"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Needed</w:t>
      </w:r>
    </w:p>
    <w:p w14:paraId="07B22392"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48A83B9F" w14:textId="7FDCA516"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Electric condensate pumps</w:t>
      </w:r>
      <w:r w:rsidR="00DC5193" w:rsidRPr="003435B7">
        <w:rPr>
          <w:rFonts w:ascii="Arial" w:eastAsia="Times New Roman" w:hAnsi="Arial" w:cs="Arial"/>
        </w:rPr>
        <w:t xml:space="preserve"> between 1.5hp – 7.5hp</w:t>
      </w:r>
    </w:p>
    <w:p w14:paraId="60ACB449"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5C8D4EA7" w14:textId="19494A2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New Electric Condensate Pump based on size</w:t>
      </w:r>
    </w:p>
    <w:p w14:paraId="340F395B"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471825FC"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04760ACB"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79042EE1" w14:textId="5B62C605"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 xml:space="preserve">Variable Speed Drives </w:t>
      </w:r>
      <w:r w:rsidRPr="003435B7">
        <w:rPr>
          <w:rFonts w:ascii="Arial" w:eastAsia="Times New Roman" w:hAnsi="Arial" w:cs="Arial"/>
        </w:rPr>
        <w:t xml:space="preserve">between </w:t>
      </w:r>
      <w:r w:rsidR="00CF5E6B" w:rsidRPr="003435B7">
        <w:rPr>
          <w:rFonts w:ascii="Arial" w:eastAsia="Times New Roman" w:hAnsi="Arial" w:cs="Arial"/>
        </w:rPr>
        <w:t>5hp – 50hp Danfoss Nema 1 with Bypass</w:t>
      </w:r>
    </w:p>
    <w:p w14:paraId="0902D1CE"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4C3780CF" w14:textId="5C2A160D"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New VFD Equipment based on size</w:t>
      </w:r>
    </w:p>
    <w:p w14:paraId="5095D880"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7E07C5F8" w14:textId="7477030A"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Start Up Service if required</w:t>
      </w:r>
    </w:p>
    <w:p w14:paraId="1F9F7C38"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30877210" w14:textId="3EE56094"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Chilled Water End Suction Pumps</w:t>
      </w:r>
      <w:r w:rsidR="002349C6" w:rsidRPr="003435B7">
        <w:rPr>
          <w:rFonts w:ascii="Arial" w:eastAsia="Times New Roman" w:hAnsi="Arial" w:cs="Arial"/>
        </w:rPr>
        <w:t xml:space="preserve"> between 5hp – 60hp</w:t>
      </w:r>
    </w:p>
    <w:p w14:paraId="36DE7A26"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lastRenderedPageBreak/>
        <w:t>Replacement to include labor, materials, and equipment</w:t>
      </w:r>
    </w:p>
    <w:p w14:paraId="143D6EE0" w14:textId="1A55D98A"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Chilled Water End Suction Pumps </w:t>
      </w:r>
      <w:r w:rsidR="002349C6" w:rsidRPr="003435B7">
        <w:rPr>
          <w:rFonts w:ascii="Arial" w:eastAsia="Times New Roman" w:hAnsi="Arial" w:cs="Arial"/>
        </w:rPr>
        <w:t>based on size</w:t>
      </w:r>
    </w:p>
    <w:p w14:paraId="0A6F49B2" w14:textId="6EE9A3CA"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6A6AF83F"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2CAA6AA8" w14:textId="7F147C6D"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24C266C6"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572FA142" w14:textId="738FD21C"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Condenser Water End Suction Pumps</w:t>
      </w:r>
      <w:r w:rsidR="002349C6" w:rsidRPr="003435B7">
        <w:rPr>
          <w:rFonts w:ascii="Arial" w:eastAsia="Times New Roman" w:hAnsi="Arial" w:cs="Arial"/>
        </w:rPr>
        <w:t xml:space="preserve"> between 40hp – 100hp</w:t>
      </w:r>
    </w:p>
    <w:p w14:paraId="3481642F"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36B4D366" w14:textId="2305E01D" w:rsidR="002349C6" w:rsidRPr="003435B7" w:rsidRDefault="002349C6"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Condenser Water End Suction Pumps based on size</w:t>
      </w:r>
    </w:p>
    <w:p w14:paraId="3FD01026" w14:textId="0EF70CDA"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2C0854C0"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737881E8" w14:textId="7D8985F9" w:rsidR="002349C6" w:rsidRPr="003435B7" w:rsidRDefault="002349C6"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56A82683"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594A4BD3" w14:textId="484CAA5B"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Heating Water End Suction Pumps</w:t>
      </w:r>
      <w:r w:rsidR="002349C6" w:rsidRPr="003435B7">
        <w:rPr>
          <w:rFonts w:ascii="Arial" w:eastAsia="Times New Roman" w:hAnsi="Arial" w:cs="Arial"/>
        </w:rPr>
        <w:t xml:space="preserve"> between 5hp – 20hp</w:t>
      </w:r>
    </w:p>
    <w:p w14:paraId="4D591D75"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379BE2DE" w14:textId="4DDAC94D" w:rsidR="002349C6" w:rsidRPr="003435B7" w:rsidRDefault="002349C6"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Heating Water End Suction Pumps </w:t>
      </w:r>
      <w:r w:rsidR="00C2182B" w:rsidRPr="003435B7">
        <w:rPr>
          <w:rFonts w:ascii="Arial" w:eastAsia="Times New Roman" w:hAnsi="Arial" w:cs="Arial"/>
        </w:rPr>
        <w:t>based on size</w:t>
      </w:r>
    </w:p>
    <w:p w14:paraId="205DFD27" w14:textId="6913CC92"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50C57817"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2FB58F0B" w14:textId="62748B76" w:rsidR="002349C6" w:rsidRPr="003435B7" w:rsidRDefault="002349C6"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w:t>
      </w:r>
    </w:p>
    <w:p w14:paraId="429CE9AA"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124BB83E" w14:textId="1351D445"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Natural Gas Maxon Valve for boilers</w:t>
      </w:r>
      <w:r w:rsidR="00C2182B" w:rsidRPr="003435B7">
        <w:rPr>
          <w:rFonts w:ascii="Arial" w:eastAsia="Times New Roman" w:hAnsi="Arial" w:cs="Arial"/>
        </w:rPr>
        <w:t xml:space="preserve"> between 4”-6”</w:t>
      </w:r>
    </w:p>
    <w:p w14:paraId="137D9F62"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705AAD7F" w14:textId="432A7783" w:rsidR="00C2182B"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Natural Gas Maxon Valve based on size</w:t>
      </w:r>
    </w:p>
    <w:p w14:paraId="31550377" w14:textId="6236EE23"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3DB2A2E5"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7DE7ED26" w14:textId="70CCAEFB"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Propane Gas Moxon Valve for boilers</w:t>
      </w:r>
      <w:r w:rsidR="00C2182B" w:rsidRPr="003435B7">
        <w:rPr>
          <w:rFonts w:ascii="Arial" w:eastAsia="Times New Roman" w:hAnsi="Arial" w:cs="Arial"/>
        </w:rPr>
        <w:t xml:space="preserve"> – 1”</w:t>
      </w:r>
    </w:p>
    <w:p w14:paraId="04ECBACC"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08C6D4BE" w14:textId="5C6F83F0" w:rsidR="00DC5193"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Propane Gas Maxon Valve </w:t>
      </w:r>
    </w:p>
    <w:p w14:paraId="4EDC2C14"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15CAB9D4"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4581C7B6" w14:textId="550989AC"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 xml:space="preserve">Steam Pressure Relief Valve </w:t>
      </w:r>
      <w:r w:rsidRPr="003435B7">
        <w:rPr>
          <w:rFonts w:ascii="Arial" w:eastAsia="Times New Roman" w:hAnsi="Arial" w:cs="Arial"/>
        </w:rPr>
        <w:t xml:space="preserve">between </w:t>
      </w:r>
      <w:r w:rsidR="00CF5E6B" w:rsidRPr="003435B7">
        <w:rPr>
          <w:rFonts w:ascii="Arial" w:eastAsia="Times New Roman" w:hAnsi="Arial" w:cs="Arial"/>
        </w:rPr>
        <w:t>15psi – 135psi</w:t>
      </w:r>
      <w:r w:rsidR="00C2182B" w:rsidRPr="003435B7">
        <w:rPr>
          <w:rFonts w:ascii="Arial" w:eastAsia="Times New Roman" w:hAnsi="Arial" w:cs="Arial"/>
        </w:rPr>
        <w:t xml:space="preserve"> measuring between ¾”-3” </w:t>
      </w:r>
    </w:p>
    <w:p w14:paraId="36CE43CF"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70F874EE" w14:textId="0B6E0098" w:rsidR="00C2182B"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Steam Pressure Relief Valve based on size</w:t>
      </w:r>
    </w:p>
    <w:p w14:paraId="459C7C2E" w14:textId="18BBA011"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1F54D4AB" w14:textId="32D08E32" w:rsidR="00DC5193"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Piping insulation as needed</w:t>
      </w:r>
    </w:p>
    <w:p w14:paraId="146F6370"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3BFECECC" w14:textId="7D517112" w:rsidR="00A077B5"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 xml:space="preserve">Steam Pressure Reducing Valves </w:t>
      </w:r>
      <w:r w:rsidRPr="003435B7">
        <w:rPr>
          <w:rFonts w:ascii="Arial" w:eastAsia="Times New Roman" w:hAnsi="Arial" w:cs="Arial"/>
        </w:rPr>
        <w:t xml:space="preserve">between </w:t>
      </w:r>
      <w:r w:rsidR="00CF5E6B" w:rsidRPr="003435B7">
        <w:rPr>
          <w:rFonts w:ascii="Arial" w:eastAsia="Times New Roman" w:hAnsi="Arial" w:cs="Arial"/>
        </w:rPr>
        <w:t xml:space="preserve">15psi – 60psi </w:t>
      </w:r>
      <w:r w:rsidR="00C2182B" w:rsidRPr="003435B7">
        <w:rPr>
          <w:rFonts w:ascii="Arial" w:eastAsia="Times New Roman" w:hAnsi="Arial" w:cs="Arial"/>
        </w:rPr>
        <w:t>measuring between ¾”-3”</w:t>
      </w:r>
    </w:p>
    <w:p w14:paraId="20FDF9A1"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63A12062" w14:textId="532F9D2D" w:rsidR="00C2182B"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Steam Pressure Reducing Valves based on size</w:t>
      </w:r>
    </w:p>
    <w:p w14:paraId="1EE5749C" w14:textId="18828E7D"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63B7525F" w14:textId="4FE86A0D" w:rsidR="00DC5193"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Piping insulation as needed</w:t>
      </w:r>
    </w:p>
    <w:p w14:paraId="0ADFEE37"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1ED7632B" w14:textId="360D3497"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4” chill water isolation valves</w:t>
      </w:r>
    </w:p>
    <w:p w14:paraId="7826E2DE"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06DA5184" w14:textId="6244DC69" w:rsidR="00DC5193" w:rsidRPr="003435B7" w:rsidRDefault="001F5411"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4” valves</w:t>
      </w:r>
    </w:p>
    <w:p w14:paraId="5779D7D6" w14:textId="58BAD4C2" w:rsidR="001F5411" w:rsidRPr="003435B7" w:rsidRDefault="001F5411"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Piping Material</w:t>
      </w:r>
    </w:p>
    <w:p w14:paraId="4903375F" w14:textId="618530A4" w:rsidR="00DC5193" w:rsidRPr="003435B7" w:rsidRDefault="00C2182B"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1B700BA9"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lastRenderedPageBreak/>
        <w:t>Repairs to include labor, materials, and equipment applicable to specific issue</w:t>
      </w:r>
    </w:p>
    <w:p w14:paraId="204282C7" w14:textId="77777777" w:rsidR="00C2182B" w:rsidRPr="003435B7" w:rsidRDefault="00C2182B" w:rsidP="00C2182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Repairs/Replacement of Steam Coils for Air Handling Units</w:t>
      </w:r>
    </w:p>
    <w:p w14:paraId="0F5E7130" w14:textId="4DA7E655"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289BB5B6" w14:textId="77777777" w:rsidR="0070253F" w:rsidRPr="003435B7" w:rsidRDefault="0070253F" w:rsidP="0070253F">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AHU Steam Coil</w:t>
      </w:r>
    </w:p>
    <w:p w14:paraId="7896DBEF" w14:textId="77777777" w:rsidR="0070253F" w:rsidRPr="003435B7" w:rsidRDefault="0070253F" w:rsidP="0070253F">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68185F29"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601E639B" w14:textId="079270B6" w:rsidR="00CF5E6B" w:rsidRPr="003435B7" w:rsidRDefault="00F20E13" w:rsidP="00E82DCA">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Chill water coils for air handling units</w:t>
      </w:r>
    </w:p>
    <w:p w14:paraId="3CFA2506"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6E33397F" w14:textId="77777777" w:rsidR="0070253F" w:rsidRPr="003435B7" w:rsidRDefault="0070253F" w:rsidP="0070253F">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Chilled Water Coil </w:t>
      </w:r>
    </w:p>
    <w:p w14:paraId="3E319F85" w14:textId="77777777" w:rsidR="0070253F" w:rsidRPr="003435B7" w:rsidRDefault="0070253F" w:rsidP="0070253F">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3B398A19"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08E0254D" w14:textId="605FFBF1"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 xml:space="preserve">Electrical breakers </w:t>
      </w:r>
      <w:r w:rsidRPr="003435B7">
        <w:rPr>
          <w:rFonts w:ascii="Arial" w:eastAsia="Times New Roman" w:hAnsi="Arial" w:cs="Arial"/>
        </w:rPr>
        <w:t xml:space="preserve">between </w:t>
      </w:r>
      <w:r w:rsidR="00CF5E6B" w:rsidRPr="003435B7">
        <w:rPr>
          <w:rFonts w:ascii="Arial" w:eastAsia="Times New Roman" w:hAnsi="Arial" w:cs="Arial"/>
        </w:rPr>
        <w:t>800amp – 1200amp</w:t>
      </w:r>
    </w:p>
    <w:p w14:paraId="4EE1D69D"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48F31B5A" w14:textId="73BF229F" w:rsidR="00DC5193" w:rsidRPr="003435B7" w:rsidRDefault="001F5411"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1200 Amp Breaker based on size</w:t>
      </w:r>
    </w:p>
    <w:p w14:paraId="44B5B9E3"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0AA91C73"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1A03B558" w14:textId="5D512770"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VAV boxes and associated controller and heat valve</w:t>
      </w:r>
    </w:p>
    <w:p w14:paraId="4637C4DC"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64881665" w14:textId="4C119F57" w:rsidR="00DC5193" w:rsidRPr="003435B7" w:rsidRDefault="001F5411"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VAV Box</w:t>
      </w:r>
    </w:p>
    <w:p w14:paraId="2BC5EEAD" w14:textId="73D135F0" w:rsidR="001F5411" w:rsidRPr="003435B7" w:rsidRDefault="001F5411" w:rsidP="001F5411">
      <w:pPr>
        <w:pStyle w:val="ListParagraph"/>
        <w:numPr>
          <w:ilvl w:val="4"/>
          <w:numId w:val="26"/>
        </w:numPr>
        <w:spacing w:after="0" w:line="240" w:lineRule="auto"/>
        <w:ind w:left="1800"/>
        <w:contextualSpacing w:val="0"/>
        <w:rPr>
          <w:rFonts w:ascii="Arial" w:eastAsia="Times New Roman" w:hAnsi="Arial" w:cs="Arial"/>
        </w:rPr>
      </w:pPr>
      <w:r w:rsidRPr="003435B7">
        <w:rPr>
          <w:rFonts w:ascii="Arial" w:eastAsia="Times New Roman" w:hAnsi="Arial" w:cs="Arial"/>
        </w:rPr>
        <w:t>Heating coil, control transformer with enclosure, and valve package.</w:t>
      </w:r>
    </w:p>
    <w:p w14:paraId="61E792EE" w14:textId="1EFB3A5C" w:rsidR="001F5411" w:rsidRPr="003435B7" w:rsidRDefault="001F5411" w:rsidP="001F5411">
      <w:pPr>
        <w:pStyle w:val="ListParagraph"/>
        <w:numPr>
          <w:ilvl w:val="4"/>
          <w:numId w:val="26"/>
        </w:numPr>
        <w:spacing w:after="0" w:line="240" w:lineRule="auto"/>
        <w:ind w:left="1800"/>
        <w:contextualSpacing w:val="0"/>
        <w:rPr>
          <w:rFonts w:ascii="Arial" w:eastAsia="Times New Roman" w:hAnsi="Arial" w:cs="Arial"/>
        </w:rPr>
      </w:pPr>
      <w:r w:rsidRPr="003435B7">
        <w:rPr>
          <w:rFonts w:ascii="Arial" w:eastAsia="Times New Roman" w:hAnsi="Arial" w:cs="Arial"/>
        </w:rPr>
        <w:t>Programing for DDC VAC controller and control valve</w:t>
      </w:r>
    </w:p>
    <w:p w14:paraId="77D561DE" w14:textId="7CA01505" w:rsidR="001F5411" w:rsidRPr="003435B7" w:rsidRDefault="001F5411" w:rsidP="001F5411">
      <w:pPr>
        <w:pStyle w:val="ListParagraph"/>
        <w:numPr>
          <w:ilvl w:val="4"/>
          <w:numId w:val="26"/>
        </w:numPr>
        <w:spacing w:after="0" w:line="240" w:lineRule="auto"/>
        <w:ind w:left="1800"/>
        <w:contextualSpacing w:val="0"/>
        <w:rPr>
          <w:rFonts w:ascii="Arial" w:eastAsia="Times New Roman" w:hAnsi="Arial" w:cs="Arial"/>
        </w:rPr>
      </w:pPr>
      <w:r w:rsidRPr="003435B7">
        <w:rPr>
          <w:rFonts w:ascii="Arial" w:eastAsia="Times New Roman" w:hAnsi="Arial" w:cs="Arial"/>
        </w:rPr>
        <w:t>Reheat pipping connection</w:t>
      </w:r>
    </w:p>
    <w:p w14:paraId="53D015CE" w14:textId="06151483" w:rsidR="00DC5193" w:rsidRPr="003435B7" w:rsidRDefault="001F5411"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Ductwork as needed</w:t>
      </w:r>
    </w:p>
    <w:p w14:paraId="31AD7199" w14:textId="407DD51A" w:rsidR="001F5411" w:rsidRPr="003435B7" w:rsidRDefault="001F5411"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0FAD39DC"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1B50B78E" w14:textId="0D62DA31"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DDC controller for AHU</w:t>
      </w:r>
    </w:p>
    <w:p w14:paraId="610050BF"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64268806" w14:textId="1A5F02FC"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VAV box DDC Controller</w:t>
      </w:r>
    </w:p>
    <w:p w14:paraId="042C367E"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029E7A1D" w14:textId="24594FDC"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ABB Change over switch for ATS</w:t>
      </w:r>
    </w:p>
    <w:p w14:paraId="14EB8C71"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2B778665" w14:textId="6DCA403E"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ABB Change Over Switch </w:t>
      </w:r>
    </w:p>
    <w:p w14:paraId="73AAFE63"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01EE1188"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14BF4E81" w14:textId="11597E65"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Steam generator water heaters</w:t>
      </w:r>
    </w:p>
    <w:p w14:paraId="3B38648B"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7D75ECE7" w14:textId="001C6F7C"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Steam Generated Water Heater</w:t>
      </w:r>
    </w:p>
    <w:p w14:paraId="300E53E7"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30B593AB" w14:textId="4EC3B00E"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Insulation as needed</w:t>
      </w:r>
    </w:p>
    <w:p w14:paraId="40EEDD4A"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0A33658A" w14:textId="3152A981"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Medical gas branch alarm panels</w:t>
      </w:r>
    </w:p>
    <w:p w14:paraId="0BBE7679"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Replacement to include labor, materials, and equipment</w:t>
      </w:r>
    </w:p>
    <w:p w14:paraId="24D3B874" w14:textId="6AED66D6"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Medical Gas Branch Alarm Panel</w:t>
      </w:r>
    </w:p>
    <w:p w14:paraId="72CFF768" w14:textId="2DBF758C" w:rsidR="00D32A55" w:rsidRPr="003435B7" w:rsidRDefault="00D32A55" w:rsidP="00D32A55">
      <w:pPr>
        <w:pStyle w:val="ListParagraph"/>
        <w:numPr>
          <w:ilvl w:val="4"/>
          <w:numId w:val="26"/>
        </w:numPr>
        <w:spacing w:after="0" w:line="240" w:lineRule="auto"/>
        <w:ind w:left="1800"/>
        <w:contextualSpacing w:val="0"/>
        <w:rPr>
          <w:rFonts w:ascii="Arial" w:eastAsia="Times New Roman" w:hAnsi="Arial" w:cs="Arial"/>
        </w:rPr>
      </w:pPr>
      <w:r w:rsidRPr="003435B7">
        <w:rPr>
          <w:rFonts w:ascii="Arial" w:eastAsia="Times New Roman" w:hAnsi="Arial" w:cs="Arial"/>
        </w:rPr>
        <w:t>Medical Gas Certification</w:t>
      </w:r>
    </w:p>
    <w:p w14:paraId="24001F04" w14:textId="11AEC7DC" w:rsidR="00D32A55" w:rsidRPr="003435B7" w:rsidRDefault="00D32A55" w:rsidP="00D32A55">
      <w:pPr>
        <w:pStyle w:val="ListParagraph"/>
        <w:numPr>
          <w:ilvl w:val="4"/>
          <w:numId w:val="26"/>
        </w:numPr>
        <w:spacing w:after="0" w:line="240" w:lineRule="auto"/>
        <w:ind w:left="1800"/>
        <w:contextualSpacing w:val="0"/>
        <w:rPr>
          <w:rFonts w:ascii="Arial" w:eastAsia="Times New Roman" w:hAnsi="Arial" w:cs="Arial"/>
        </w:rPr>
      </w:pPr>
      <w:r w:rsidRPr="003435B7">
        <w:rPr>
          <w:rFonts w:ascii="Arial" w:eastAsia="Times New Roman" w:hAnsi="Arial" w:cs="Arial"/>
        </w:rPr>
        <w:t>Removal of existing panel</w:t>
      </w:r>
    </w:p>
    <w:p w14:paraId="2A032D25" w14:textId="35CF85CD" w:rsidR="00D32A55" w:rsidRPr="003435B7" w:rsidRDefault="00D32A55" w:rsidP="00D32A55">
      <w:pPr>
        <w:pStyle w:val="ListParagraph"/>
        <w:numPr>
          <w:ilvl w:val="4"/>
          <w:numId w:val="26"/>
        </w:numPr>
        <w:spacing w:after="0" w:line="240" w:lineRule="auto"/>
        <w:ind w:left="1800"/>
        <w:contextualSpacing w:val="0"/>
        <w:rPr>
          <w:rFonts w:ascii="Arial" w:eastAsia="Times New Roman" w:hAnsi="Arial" w:cs="Arial"/>
        </w:rPr>
      </w:pPr>
      <w:r w:rsidRPr="003435B7">
        <w:rPr>
          <w:rFonts w:ascii="Arial" w:eastAsia="Times New Roman" w:hAnsi="Arial" w:cs="Arial"/>
        </w:rPr>
        <w:t>Disconnect and reconnect panel</w:t>
      </w:r>
    </w:p>
    <w:p w14:paraId="69581254" w14:textId="351F114F"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Medical Gas </w:t>
      </w:r>
      <w:r w:rsidR="00DC5193" w:rsidRPr="003435B7">
        <w:rPr>
          <w:rFonts w:ascii="Arial" w:eastAsia="Times New Roman" w:hAnsi="Arial" w:cs="Arial"/>
        </w:rPr>
        <w:t xml:space="preserve">Piping Materials </w:t>
      </w:r>
    </w:p>
    <w:p w14:paraId="72C418B3" w14:textId="68EBC5EF"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Drywall</w:t>
      </w:r>
      <w:r w:rsidR="00DC5193" w:rsidRPr="003435B7">
        <w:rPr>
          <w:rFonts w:ascii="Arial" w:eastAsia="Times New Roman" w:hAnsi="Arial" w:cs="Arial"/>
        </w:rPr>
        <w:t xml:space="preserve"> Materials </w:t>
      </w:r>
    </w:p>
    <w:p w14:paraId="67F4725A"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70CB0BDD" w14:textId="4B3D9846" w:rsidR="00CF5E6B" w:rsidRPr="003435B7" w:rsidRDefault="00F20E13" w:rsidP="00CF5E6B">
      <w:pPr>
        <w:pStyle w:val="ListParagraph"/>
        <w:numPr>
          <w:ilvl w:val="1"/>
          <w:numId w:val="26"/>
        </w:numPr>
        <w:spacing w:after="0" w:line="240" w:lineRule="auto"/>
        <w:ind w:left="720"/>
        <w:contextualSpacing w:val="0"/>
        <w:rPr>
          <w:rFonts w:ascii="Arial" w:eastAsia="Times New Roman" w:hAnsi="Arial" w:cs="Arial"/>
        </w:rPr>
      </w:pPr>
      <w:r w:rsidRPr="003435B7">
        <w:rPr>
          <w:rFonts w:ascii="Arial" w:eastAsia="Times New Roman" w:hAnsi="Arial" w:cs="Arial"/>
        </w:rPr>
        <w:t xml:space="preserve">Repairs/Replacement of </w:t>
      </w:r>
      <w:r w:rsidR="00CF5E6B" w:rsidRPr="003435B7">
        <w:rPr>
          <w:rFonts w:ascii="Arial" w:eastAsia="Times New Roman" w:hAnsi="Arial" w:cs="Arial"/>
        </w:rPr>
        <w:t>Atomizing air compressor for boiler</w:t>
      </w:r>
    </w:p>
    <w:p w14:paraId="17A97254"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lastRenderedPageBreak/>
        <w:t>Replacement to include labor, materials, and equipment</w:t>
      </w:r>
    </w:p>
    <w:p w14:paraId="5A93B890" w14:textId="59579CFA" w:rsidR="00DC5193" w:rsidRPr="003435B7" w:rsidRDefault="00D32A55"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Atomizing Air Compressor</w:t>
      </w:r>
    </w:p>
    <w:p w14:paraId="701C410E"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Piping Materials </w:t>
      </w:r>
    </w:p>
    <w:p w14:paraId="06F8A0A3" w14:textId="77777777" w:rsidR="00DC5193" w:rsidRPr="003435B7" w:rsidRDefault="00DC5193" w:rsidP="00DC5193">
      <w:pPr>
        <w:pStyle w:val="ListParagraph"/>
        <w:numPr>
          <w:ilvl w:val="3"/>
          <w:numId w:val="26"/>
        </w:numPr>
        <w:spacing w:after="0" w:line="240" w:lineRule="auto"/>
        <w:ind w:left="1440"/>
        <w:contextualSpacing w:val="0"/>
        <w:rPr>
          <w:rFonts w:ascii="Arial" w:eastAsia="Times New Roman" w:hAnsi="Arial" w:cs="Arial"/>
        </w:rPr>
      </w:pPr>
      <w:r w:rsidRPr="003435B7">
        <w:rPr>
          <w:rFonts w:ascii="Arial" w:eastAsia="Times New Roman" w:hAnsi="Arial" w:cs="Arial"/>
        </w:rPr>
        <w:t xml:space="preserve">Electrical Materials </w:t>
      </w:r>
    </w:p>
    <w:p w14:paraId="0B374C15" w14:textId="77777777" w:rsidR="00DC5193" w:rsidRPr="003435B7" w:rsidRDefault="00DC5193" w:rsidP="00DC5193">
      <w:pPr>
        <w:pStyle w:val="ListParagraph"/>
        <w:numPr>
          <w:ilvl w:val="2"/>
          <w:numId w:val="26"/>
        </w:numPr>
        <w:spacing w:after="0" w:line="240" w:lineRule="auto"/>
        <w:ind w:left="1080"/>
        <w:contextualSpacing w:val="0"/>
        <w:rPr>
          <w:rFonts w:ascii="Arial" w:eastAsia="Times New Roman" w:hAnsi="Arial" w:cs="Arial"/>
        </w:rPr>
      </w:pPr>
      <w:r w:rsidRPr="003435B7">
        <w:rPr>
          <w:rFonts w:ascii="Arial" w:eastAsia="Times New Roman" w:hAnsi="Arial" w:cs="Arial"/>
        </w:rPr>
        <w:t>Repairs to include labor, materials, and equipment applicable to specific issue</w:t>
      </w:r>
    </w:p>
    <w:p w14:paraId="527F29FC" w14:textId="77777777" w:rsidR="00811BEB" w:rsidRPr="003435B7" w:rsidRDefault="00811BEB" w:rsidP="00811BEB">
      <w:pPr>
        <w:pStyle w:val="ListParagraph"/>
        <w:spacing w:after="0" w:line="240" w:lineRule="auto"/>
        <w:contextualSpacing w:val="0"/>
        <w:rPr>
          <w:rFonts w:ascii="Arial" w:eastAsia="Times New Roman" w:hAnsi="Arial" w:cs="Arial"/>
          <w:highlight w:val="yellow"/>
        </w:rPr>
      </w:pPr>
    </w:p>
    <w:p w14:paraId="704A3539" w14:textId="77777777" w:rsidR="00811BEB" w:rsidRPr="003435B7" w:rsidRDefault="00811BEB" w:rsidP="00811BEB">
      <w:pPr>
        <w:pStyle w:val="ListParagraph"/>
        <w:numPr>
          <w:ilvl w:val="0"/>
          <w:numId w:val="28"/>
        </w:numPr>
        <w:spacing w:after="0" w:line="240" w:lineRule="auto"/>
        <w:ind w:left="360"/>
        <w:rPr>
          <w:rFonts w:ascii="Arial" w:eastAsia="Times New Roman" w:hAnsi="Arial" w:cs="Arial"/>
        </w:rPr>
      </w:pPr>
      <w:r w:rsidRPr="003435B7">
        <w:rPr>
          <w:rFonts w:ascii="Arial" w:eastAsia="Times New Roman" w:hAnsi="Arial" w:cs="Arial"/>
        </w:rPr>
        <w:t>Response Time</w:t>
      </w:r>
    </w:p>
    <w:p w14:paraId="69E8BC9F" w14:textId="1DCE2ACE" w:rsidR="00811BEB" w:rsidRPr="003435B7" w:rsidRDefault="00811BEB" w:rsidP="00811BEB">
      <w:pPr>
        <w:pStyle w:val="ListParagraph"/>
        <w:numPr>
          <w:ilvl w:val="1"/>
          <w:numId w:val="28"/>
        </w:numPr>
        <w:ind w:left="720"/>
        <w:rPr>
          <w:rFonts w:ascii="Arial" w:eastAsia="Times New Roman" w:hAnsi="Arial" w:cs="Arial"/>
        </w:rPr>
      </w:pPr>
      <w:r w:rsidRPr="003435B7">
        <w:rPr>
          <w:rFonts w:ascii="Arial" w:eastAsia="Times New Roman" w:hAnsi="Arial" w:cs="Arial"/>
        </w:rPr>
        <w:t>Respon</w:t>
      </w:r>
      <w:r w:rsidR="003435B7" w:rsidRPr="003435B7">
        <w:rPr>
          <w:rFonts w:ascii="Arial" w:eastAsia="Times New Roman" w:hAnsi="Arial" w:cs="Arial"/>
        </w:rPr>
        <w:t>se time required for Emergencies must occur</w:t>
      </w:r>
      <w:r w:rsidRPr="003435B7">
        <w:rPr>
          <w:rFonts w:ascii="Arial" w:eastAsia="Times New Roman" w:hAnsi="Arial" w:cs="Arial"/>
        </w:rPr>
        <w:t xml:space="preserve"> within 12 hours of</w:t>
      </w:r>
      <w:r w:rsidR="003435B7" w:rsidRPr="003435B7">
        <w:rPr>
          <w:rFonts w:ascii="Arial" w:eastAsia="Times New Roman" w:hAnsi="Arial" w:cs="Arial"/>
        </w:rPr>
        <w:t xml:space="preserve"> notification of</w:t>
      </w:r>
      <w:r w:rsidRPr="003435B7">
        <w:rPr>
          <w:rFonts w:ascii="Arial" w:eastAsia="Times New Roman" w:hAnsi="Arial" w:cs="Arial"/>
        </w:rPr>
        <w:t xml:space="preserve"> an </w:t>
      </w:r>
      <w:r w:rsidR="00A06E5C" w:rsidRPr="003435B7">
        <w:rPr>
          <w:rFonts w:ascii="Arial" w:eastAsia="Times New Roman" w:hAnsi="Arial" w:cs="Arial"/>
        </w:rPr>
        <w:t>emergency</w:t>
      </w:r>
      <w:r w:rsidRPr="003435B7">
        <w:rPr>
          <w:rFonts w:ascii="Arial" w:eastAsia="Times New Roman" w:hAnsi="Arial" w:cs="Arial"/>
        </w:rPr>
        <w:t xml:space="preserve"> for diagnoses and provide a quote </w:t>
      </w:r>
      <w:r w:rsidR="00A06E5C" w:rsidRPr="003435B7">
        <w:rPr>
          <w:rFonts w:ascii="Arial" w:eastAsia="Times New Roman" w:hAnsi="Arial" w:cs="Arial"/>
        </w:rPr>
        <w:t>to the COR and CO.</w:t>
      </w:r>
      <w:r w:rsidRPr="003435B7">
        <w:rPr>
          <w:rFonts w:ascii="Arial" w:eastAsia="Times New Roman" w:hAnsi="Arial" w:cs="Arial"/>
        </w:rPr>
        <w:t xml:space="preserve">  </w:t>
      </w:r>
    </w:p>
    <w:p w14:paraId="209915C7" w14:textId="2FCE7B07" w:rsidR="00811BEB" w:rsidRDefault="00811BEB" w:rsidP="00811BEB">
      <w:pPr>
        <w:pStyle w:val="ListParagraph"/>
        <w:numPr>
          <w:ilvl w:val="1"/>
          <w:numId w:val="28"/>
        </w:numPr>
        <w:spacing w:after="0" w:line="240" w:lineRule="auto"/>
        <w:ind w:left="720"/>
        <w:rPr>
          <w:rFonts w:ascii="Arial" w:eastAsia="Times New Roman" w:hAnsi="Arial" w:cs="Arial"/>
        </w:rPr>
      </w:pPr>
      <w:r w:rsidRPr="003435B7">
        <w:rPr>
          <w:rFonts w:ascii="Arial" w:eastAsia="Times New Roman" w:hAnsi="Arial" w:cs="Arial"/>
        </w:rPr>
        <w:t xml:space="preserve">Respond time for parts: Sending parts </w:t>
      </w:r>
      <w:r w:rsidR="00A06E5C" w:rsidRPr="003435B7">
        <w:rPr>
          <w:rFonts w:ascii="Arial" w:eastAsia="Times New Roman" w:hAnsi="Arial" w:cs="Arial"/>
        </w:rPr>
        <w:t xml:space="preserve">as soon as possible after approval.  The goal for all reasonable common locally in stock parts should be deliverable on the same day of the order. </w:t>
      </w:r>
    </w:p>
    <w:p w14:paraId="2CAED7FC" w14:textId="77777777" w:rsidR="0084141C" w:rsidRDefault="0084141C" w:rsidP="0084141C">
      <w:pPr>
        <w:spacing w:after="0" w:line="240" w:lineRule="auto"/>
        <w:ind w:left="360"/>
        <w:rPr>
          <w:rFonts w:ascii="Arial" w:eastAsia="Times New Roman" w:hAnsi="Arial" w:cs="Arial"/>
        </w:rPr>
      </w:pPr>
    </w:p>
    <w:sectPr w:rsidR="0084141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2960" w14:textId="77777777" w:rsidR="00E92064" w:rsidRDefault="00E92064" w:rsidP="00F97843">
      <w:pPr>
        <w:spacing w:after="0" w:line="240" w:lineRule="auto"/>
      </w:pPr>
      <w:r>
        <w:separator/>
      </w:r>
    </w:p>
  </w:endnote>
  <w:endnote w:type="continuationSeparator" w:id="0">
    <w:p w14:paraId="62CE6489" w14:textId="77777777" w:rsidR="00E92064" w:rsidRDefault="00E92064" w:rsidP="00F97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F490" w14:textId="77777777" w:rsidR="00F97843" w:rsidRDefault="00F97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87C2" w14:textId="77777777" w:rsidR="00F97843" w:rsidRDefault="00F978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2784" w14:textId="77777777" w:rsidR="00F97843" w:rsidRDefault="00F97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930AC" w14:textId="77777777" w:rsidR="00E92064" w:rsidRDefault="00E92064" w:rsidP="00F97843">
      <w:pPr>
        <w:spacing w:after="0" w:line="240" w:lineRule="auto"/>
      </w:pPr>
      <w:r>
        <w:separator/>
      </w:r>
    </w:p>
  </w:footnote>
  <w:footnote w:type="continuationSeparator" w:id="0">
    <w:p w14:paraId="3004CB4B" w14:textId="77777777" w:rsidR="00E92064" w:rsidRDefault="00E92064" w:rsidP="00F97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44CB" w14:textId="77777777" w:rsidR="00F97843" w:rsidRDefault="00F97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047629"/>
      <w:docPartObj>
        <w:docPartGallery w:val="Watermarks"/>
        <w:docPartUnique/>
      </w:docPartObj>
    </w:sdtPr>
    <w:sdtEndPr/>
    <w:sdtContent>
      <w:p w14:paraId="6478CFA6" w14:textId="2D6D386D" w:rsidR="00F97843" w:rsidRDefault="00374C92">
        <w:pPr>
          <w:pStyle w:val="Header"/>
        </w:pPr>
        <w:r>
          <w:rPr>
            <w:noProof/>
          </w:rPr>
          <w:pict w14:anchorId="730C9D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CF24" w14:textId="77777777" w:rsidR="00F97843" w:rsidRDefault="00F97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7AD"/>
    <w:multiLevelType w:val="hybridMultilevel"/>
    <w:tmpl w:val="5F48A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E2D8F"/>
    <w:multiLevelType w:val="hybridMultilevel"/>
    <w:tmpl w:val="F65CD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A61B77"/>
    <w:multiLevelType w:val="multilevel"/>
    <w:tmpl w:val="C9E8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8C8"/>
    <w:multiLevelType w:val="hybridMultilevel"/>
    <w:tmpl w:val="22907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B44C8E"/>
    <w:multiLevelType w:val="hybridMultilevel"/>
    <w:tmpl w:val="EE0A9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876396"/>
    <w:multiLevelType w:val="hybridMultilevel"/>
    <w:tmpl w:val="87AA0226"/>
    <w:lvl w:ilvl="0" w:tplc="E660B70A">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6" w15:restartNumberingAfterBreak="0">
    <w:nsid w:val="09CE5428"/>
    <w:multiLevelType w:val="hybridMultilevel"/>
    <w:tmpl w:val="8920000A"/>
    <w:lvl w:ilvl="0" w:tplc="5664A29A">
      <w:start w:val="4192"/>
      <w:numFmt w:val="bullet"/>
      <w:lvlText w:val="-"/>
      <w:lvlJc w:val="left"/>
      <w:pPr>
        <w:ind w:left="405" w:hanging="360"/>
      </w:pPr>
      <w:rPr>
        <w:rFonts w:ascii="Aptos" w:eastAsia="Aptos" w:hAnsi="Aptos" w:cs="Times New Roman" w:hint="default"/>
      </w:rPr>
    </w:lvl>
    <w:lvl w:ilvl="1" w:tplc="04090003">
      <w:start w:val="1"/>
      <w:numFmt w:val="bullet"/>
      <w:lvlText w:val="o"/>
      <w:lvlJc w:val="left"/>
      <w:pPr>
        <w:ind w:left="1125" w:hanging="360"/>
      </w:pPr>
      <w:rPr>
        <w:rFonts w:ascii="Courier New" w:hAnsi="Courier New" w:cs="Courier New" w:hint="default"/>
      </w:rPr>
    </w:lvl>
    <w:lvl w:ilvl="2" w:tplc="04090005">
      <w:start w:val="1"/>
      <w:numFmt w:val="bullet"/>
      <w:lvlText w:val=""/>
      <w:lvlJc w:val="left"/>
      <w:pPr>
        <w:ind w:left="1845" w:hanging="360"/>
      </w:pPr>
      <w:rPr>
        <w:rFonts w:ascii="Wingdings" w:hAnsi="Wingdings" w:hint="default"/>
      </w:rPr>
    </w:lvl>
    <w:lvl w:ilvl="3" w:tplc="04090001">
      <w:start w:val="1"/>
      <w:numFmt w:val="bullet"/>
      <w:lvlText w:val=""/>
      <w:lvlJc w:val="left"/>
      <w:pPr>
        <w:ind w:left="2565" w:hanging="360"/>
      </w:pPr>
      <w:rPr>
        <w:rFonts w:ascii="Symbol" w:hAnsi="Symbol" w:hint="default"/>
      </w:rPr>
    </w:lvl>
    <w:lvl w:ilvl="4" w:tplc="04090003">
      <w:start w:val="1"/>
      <w:numFmt w:val="bullet"/>
      <w:lvlText w:val="o"/>
      <w:lvlJc w:val="left"/>
      <w:pPr>
        <w:ind w:left="3285" w:hanging="360"/>
      </w:pPr>
      <w:rPr>
        <w:rFonts w:ascii="Courier New" w:hAnsi="Courier New" w:cs="Courier New" w:hint="default"/>
      </w:rPr>
    </w:lvl>
    <w:lvl w:ilvl="5" w:tplc="04090005">
      <w:start w:val="1"/>
      <w:numFmt w:val="bullet"/>
      <w:lvlText w:val=""/>
      <w:lvlJc w:val="left"/>
      <w:pPr>
        <w:ind w:left="4005" w:hanging="360"/>
      </w:pPr>
      <w:rPr>
        <w:rFonts w:ascii="Wingdings" w:hAnsi="Wingdings" w:hint="default"/>
      </w:rPr>
    </w:lvl>
    <w:lvl w:ilvl="6" w:tplc="04090001">
      <w:start w:val="1"/>
      <w:numFmt w:val="bullet"/>
      <w:lvlText w:val=""/>
      <w:lvlJc w:val="left"/>
      <w:pPr>
        <w:ind w:left="4725" w:hanging="360"/>
      </w:pPr>
      <w:rPr>
        <w:rFonts w:ascii="Symbol" w:hAnsi="Symbol" w:hint="default"/>
      </w:rPr>
    </w:lvl>
    <w:lvl w:ilvl="7" w:tplc="04090003">
      <w:start w:val="1"/>
      <w:numFmt w:val="bullet"/>
      <w:lvlText w:val="o"/>
      <w:lvlJc w:val="left"/>
      <w:pPr>
        <w:ind w:left="5445" w:hanging="360"/>
      </w:pPr>
      <w:rPr>
        <w:rFonts w:ascii="Courier New" w:hAnsi="Courier New" w:cs="Courier New" w:hint="default"/>
      </w:rPr>
    </w:lvl>
    <w:lvl w:ilvl="8" w:tplc="04090005">
      <w:start w:val="1"/>
      <w:numFmt w:val="bullet"/>
      <w:lvlText w:val=""/>
      <w:lvlJc w:val="left"/>
      <w:pPr>
        <w:ind w:left="6165" w:hanging="360"/>
      </w:pPr>
      <w:rPr>
        <w:rFonts w:ascii="Wingdings" w:hAnsi="Wingdings" w:hint="default"/>
      </w:rPr>
    </w:lvl>
  </w:abstractNum>
  <w:abstractNum w:abstractNumId="7" w15:restartNumberingAfterBreak="0">
    <w:nsid w:val="175B37EC"/>
    <w:multiLevelType w:val="hybridMultilevel"/>
    <w:tmpl w:val="22B28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4560E"/>
    <w:multiLevelType w:val="hybridMultilevel"/>
    <w:tmpl w:val="F0360D9A"/>
    <w:lvl w:ilvl="0" w:tplc="23DAD90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93278"/>
    <w:multiLevelType w:val="hybridMultilevel"/>
    <w:tmpl w:val="87AA0226"/>
    <w:lvl w:ilvl="0" w:tplc="E660B70A">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0" w15:restartNumberingAfterBreak="0">
    <w:nsid w:val="2ADC0648"/>
    <w:multiLevelType w:val="hybridMultilevel"/>
    <w:tmpl w:val="D4CAC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800020"/>
    <w:multiLevelType w:val="hybridMultilevel"/>
    <w:tmpl w:val="78D288DE"/>
    <w:lvl w:ilvl="0" w:tplc="DC902EC0">
      <w:start w:val="1"/>
      <w:numFmt w:val="bullet"/>
      <w:lvlText w:val=""/>
      <w:lvlJc w:val="left"/>
      <w:pPr>
        <w:ind w:left="720" w:hanging="360"/>
      </w:pPr>
      <w:rPr>
        <w:rFonts w:ascii="Symbol" w:hAnsi="Symbol" w:hint="default"/>
      </w:rPr>
    </w:lvl>
    <w:lvl w:ilvl="1" w:tplc="DD7C90DC" w:tentative="1">
      <w:start w:val="1"/>
      <w:numFmt w:val="bullet"/>
      <w:lvlText w:val="o"/>
      <w:lvlJc w:val="left"/>
      <w:pPr>
        <w:ind w:left="1440" w:hanging="360"/>
      </w:pPr>
      <w:rPr>
        <w:rFonts w:ascii="Courier New" w:hAnsi="Courier New" w:hint="default"/>
      </w:rPr>
    </w:lvl>
    <w:lvl w:ilvl="2" w:tplc="D436B090" w:tentative="1">
      <w:start w:val="1"/>
      <w:numFmt w:val="bullet"/>
      <w:lvlText w:val=""/>
      <w:lvlJc w:val="left"/>
      <w:pPr>
        <w:ind w:left="2160" w:hanging="360"/>
      </w:pPr>
      <w:rPr>
        <w:rFonts w:ascii="Wingdings" w:hAnsi="Wingdings" w:hint="default"/>
      </w:rPr>
    </w:lvl>
    <w:lvl w:ilvl="3" w:tplc="F7B22604" w:tentative="1">
      <w:start w:val="1"/>
      <w:numFmt w:val="bullet"/>
      <w:lvlText w:val=""/>
      <w:lvlJc w:val="left"/>
      <w:pPr>
        <w:ind w:left="2880" w:hanging="360"/>
      </w:pPr>
      <w:rPr>
        <w:rFonts w:ascii="Symbol" w:hAnsi="Symbol" w:hint="default"/>
      </w:rPr>
    </w:lvl>
    <w:lvl w:ilvl="4" w:tplc="F1363A6E" w:tentative="1">
      <w:start w:val="1"/>
      <w:numFmt w:val="bullet"/>
      <w:lvlText w:val="o"/>
      <w:lvlJc w:val="left"/>
      <w:pPr>
        <w:ind w:left="3600" w:hanging="360"/>
      </w:pPr>
      <w:rPr>
        <w:rFonts w:ascii="Courier New" w:hAnsi="Courier New" w:hint="default"/>
      </w:rPr>
    </w:lvl>
    <w:lvl w:ilvl="5" w:tplc="EA9028C2" w:tentative="1">
      <w:start w:val="1"/>
      <w:numFmt w:val="bullet"/>
      <w:lvlText w:val=""/>
      <w:lvlJc w:val="left"/>
      <w:pPr>
        <w:ind w:left="4320" w:hanging="360"/>
      </w:pPr>
      <w:rPr>
        <w:rFonts w:ascii="Wingdings" w:hAnsi="Wingdings" w:hint="default"/>
      </w:rPr>
    </w:lvl>
    <w:lvl w:ilvl="6" w:tplc="E9EE1796" w:tentative="1">
      <w:start w:val="1"/>
      <w:numFmt w:val="bullet"/>
      <w:lvlText w:val=""/>
      <w:lvlJc w:val="left"/>
      <w:pPr>
        <w:ind w:left="5040" w:hanging="360"/>
      </w:pPr>
      <w:rPr>
        <w:rFonts w:ascii="Symbol" w:hAnsi="Symbol" w:hint="default"/>
      </w:rPr>
    </w:lvl>
    <w:lvl w:ilvl="7" w:tplc="2FE4B4A0" w:tentative="1">
      <w:start w:val="1"/>
      <w:numFmt w:val="bullet"/>
      <w:lvlText w:val="o"/>
      <w:lvlJc w:val="left"/>
      <w:pPr>
        <w:ind w:left="5760" w:hanging="360"/>
      </w:pPr>
      <w:rPr>
        <w:rFonts w:ascii="Courier New" w:hAnsi="Courier New" w:hint="default"/>
      </w:rPr>
    </w:lvl>
    <w:lvl w:ilvl="8" w:tplc="155A9638" w:tentative="1">
      <w:start w:val="1"/>
      <w:numFmt w:val="bullet"/>
      <w:lvlText w:val=""/>
      <w:lvlJc w:val="left"/>
      <w:pPr>
        <w:ind w:left="6480" w:hanging="360"/>
      </w:pPr>
      <w:rPr>
        <w:rFonts w:ascii="Wingdings" w:hAnsi="Wingdings" w:hint="default"/>
      </w:rPr>
    </w:lvl>
  </w:abstractNum>
  <w:abstractNum w:abstractNumId="12" w15:restartNumberingAfterBreak="0">
    <w:nsid w:val="3ACF4A9B"/>
    <w:multiLevelType w:val="hybridMultilevel"/>
    <w:tmpl w:val="B3987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C1EEF"/>
    <w:multiLevelType w:val="hybridMultilevel"/>
    <w:tmpl w:val="B82A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827418"/>
    <w:multiLevelType w:val="hybridMultilevel"/>
    <w:tmpl w:val="1DD4B9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747CD6"/>
    <w:multiLevelType w:val="hybridMultilevel"/>
    <w:tmpl w:val="391A2C2A"/>
    <w:lvl w:ilvl="0" w:tplc="B28E8036">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6" w15:restartNumberingAfterBreak="0">
    <w:nsid w:val="48BE7419"/>
    <w:multiLevelType w:val="hybridMultilevel"/>
    <w:tmpl w:val="B7BC1B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CB1EA5"/>
    <w:multiLevelType w:val="hybridMultilevel"/>
    <w:tmpl w:val="A9DE1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3703DE"/>
    <w:multiLevelType w:val="hybridMultilevel"/>
    <w:tmpl w:val="1AA2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651D9"/>
    <w:multiLevelType w:val="multilevel"/>
    <w:tmpl w:val="742E95BA"/>
    <w:lvl w:ilvl="0">
      <w:start w:val="2"/>
      <w:numFmt w:val="decimal"/>
      <w:lvlText w:val="%1."/>
      <w:lvlJc w:val="left"/>
      <w:pPr>
        <w:tabs>
          <w:tab w:val="num" w:pos="420"/>
        </w:tabs>
        <w:ind w:left="420" w:hanging="420"/>
      </w:pPr>
      <w:rPr>
        <w:rFonts w:hint="default"/>
        <w:b/>
        <w:bCs/>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0" w15:restartNumberingAfterBreak="0">
    <w:nsid w:val="550B618A"/>
    <w:multiLevelType w:val="hybridMultilevel"/>
    <w:tmpl w:val="FE7A4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52127FA"/>
    <w:multiLevelType w:val="hybridMultilevel"/>
    <w:tmpl w:val="A3547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F570A5"/>
    <w:multiLevelType w:val="hybridMultilevel"/>
    <w:tmpl w:val="5068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6643C"/>
    <w:multiLevelType w:val="hybridMultilevel"/>
    <w:tmpl w:val="0CFC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890B4E"/>
    <w:multiLevelType w:val="hybridMultilevel"/>
    <w:tmpl w:val="936AACB6"/>
    <w:lvl w:ilvl="0" w:tplc="3A761008">
      <w:start w:val="1"/>
      <w:numFmt w:val="decimal"/>
      <w:lvlText w:val="%1."/>
      <w:lvlJc w:val="left"/>
      <w:pPr>
        <w:tabs>
          <w:tab w:val="num" w:pos="360"/>
        </w:tabs>
        <w:ind w:left="360" w:hanging="360"/>
      </w:pPr>
      <w:rPr>
        <w:b/>
        <w:color w:val="auto"/>
      </w:rPr>
    </w:lvl>
    <w:lvl w:ilvl="1" w:tplc="04090019">
      <w:start w:val="1"/>
      <w:numFmt w:val="lowerLetter"/>
      <w:lvlText w:val="%2."/>
      <w:lvlJc w:val="left"/>
      <w:pPr>
        <w:tabs>
          <w:tab w:val="num" w:pos="1080"/>
        </w:tabs>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63434B97"/>
    <w:multiLevelType w:val="hybridMultilevel"/>
    <w:tmpl w:val="25EC5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709BF"/>
    <w:multiLevelType w:val="hybridMultilevel"/>
    <w:tmpl w:val="3974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A2D76"/>
    <w:multiLevelType w:val="hybridMultilevel"/>
    <w:tmpl w:val="A0BAA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FE6343"/>
    <w:multiLevelType w:val="hybridMultilevel"/>
    <w:tmpl w:val="AF3E4D14"/>
    <w:lvl w:ilvl="0" w:tplc="5BECC8B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94544E"/>
    <w:multiLevelType w:val="hybridMultilevel"/>
    <w:tmpl w:val="E8D01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271F2A"/>
    <w:multiLevelType w:val="singleLevel"/>
    <w:tmpl w:val="04090015"/>
    <w:lvl w:ilvl="0">
      <w:start w:val="1"/>
      <w:numFmt w:val="upperLetter"/>
      <w:lvlText w:val="%1."/>
      <w:legacy w:legacy="1" w:legacySpace="0" w:legacyIndent="360"/>
      <w:lvlJc w:val="left"/>
      <w:pPr>
        <w:ind w:left="360" w:hanging="360"/>
      </w:pPr>
    </w:lvl>
  </w:abstractNum>
  <w:abstractNum w:abstractNumId="31" w15:restartNumberingAfterBreak="0">
    <w:nsid w:val="7D3B0503"/>
    <w:multiLevelType w:val="hybridMultilevel"/>
    <w:tmpl w:val="5D503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897115">
    <w:abstractNumId w:val="5"/>
  </w:num>
  <w:num w:numId="2" w16cid:durableId="1088236970">
    <w:abstractNumId w:val="15"/>
  </w:num>
  <w:num w:numId="3" w16cid:durableId="6293597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9730257">
    <w:abstractNumId w:val="9"/>
  </w:num>
  <w:num w:numId="5" w16cid:durableId="2052801350">
    <w:abstractNumId w:val="0"/>
  </w:num>
  <w:num w:numId="6" w16cid:durableId="841167610">
    <w:abstractNumId w:val="17"/>
  </w:num>
  <w:num w:numId="7" w16cid:durableId="622658571">
    <w:abstractNumId w:val="26"/>
  </w:num>
  <w:num w:numId="8" w16cid:durableId="1303972135">
    <w:abstractNumId w:val="23"/>
  </w:num>
  <w:num w:numId="9" w16cid:durableId="402916712">
    <w:abstractNumId w:val="14"/>
  </w:num>
  <w:num w:numId="10" w16cid:durableId="1843936680">
    <w:abstractNumId w:val="21"/>
  </w:num>
  <w:num w:numId="11" w16cid:durableId="1176312352">
    <w:abstractNumId w:val="10"/>
  </w:num>
  <w:num w:numId="12" w16cid:durableId="1066146519">
    <w:abstractNumId w:val="29"/>
  </w:num>
  <w:num w:numId="13" w16cid:durableId="1508255884">
    <w:abstractNumId w:val="3"/>
  </w:num>
  <w:num w:numId="14" w16cid:durableId="37631220">
    <w:abstractNumId w:val="4"/>
  </w:num>
  <w:num w:numId="15" w16cid:durableId="666397230">
    <w:abstractNumId w:val="16"/>
  </w:num>
  <w:num w:numId="16" w16cid:durableId="1242181968">
    <w:abstractNumId w:val="1"/>
  </w:num>
  <w:num w:numId="17" w16cid:durableId="1188563462">
    <w:abstractNumId w:val="20"/>
  </w:num>
  <w:num w:numId="18" w16cid:durableId="369262507">
    <w:abstractNumId w:val="18"/>
  </w:num>
  <w:num w:numId="19" w16cid:durableId="136462413">
    <w:abstractNumId w:val="25"/>
  </w:num>
  <w:num w:numId="20" w16cid:durableId="913661004">
    <w:abstractNumId w:val="22"/>
  </w:num>
  <w:num w:numId="21" w16cid:durableId="842669354">
    <w:abstractNumId w:val="19"/>
  </w:num>
  <w:num w:numId="22" w16cid:durableId="148908947">
    <w:abstractNumId w:val="11"/>
  </w:num>
  <w:num w:numId="23" w16cid:durableId="1204055518">
    <w:abstractNumId w:val="12"/>
  </w:num>
  <w:num w:numId="24" w16cid:durableId="1205481451">
    <w:abstractNumId w:val="31"/>
  </w:num>
  <w:num w:numId="25" w16cid:durableId="50423429">
    <w:abstractNumId w:val="13"/>
  </w:num>
  <w:num w:numId="26" w16cid:durableId="1089347749">
    <w:abstractNumId w:val="7"/>
  </w:num>
  <w:num w:numId="27" w16cid:durableId="1319576178">
    <w:abstractNumId w:val="6"/>
  </w:num>
  <w:num w:numId="28" w16cid:durableId="1459298675">
    <w:abstractNumId w:val="27"/>
  </w:num>
  <w:num w:numId="29" w16cid:durableId="623075938">
    <w:abstractNumId w:val="2"/>
  </w:num>
  <w:num w:numId="30" w16cid:durableId="1630234498">
    <w:abstractNumId w:val="8"/>
  </w:num>
  <w:num w:numId="31" w16cid:durableId="643046313">
    <w:abstractNumId w:val="30"/>
  </w:num>
  <w:num w:numId="32" w16cid:durableId="10098710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0B"/>
    <w:rsid w:val="00016441"/>
    <w:rsid w:val="000259E4"/>
    <w:rsid w:val="00041A1E"/>
    <w:rsid w:val="00043D32"/>
    <w:rsid w:val="00045018"/>
    <w:rsid w:val="000477D4"/>
    <w:rsid w:val="0007234B"/>
    <w:rsid w:val="00082987"/>
    <w:rsid w:val="0008424C"/>
    <w:rsid w:val="00084A13"/>
    <w:rsid w:val="00084E79"/>
    <w:rsid w:val="00092F78"/>
    <w:rsid w:val="00097A06"/>
    <w:rsid w:val="000A7003"/>
    <w:rsid w:val="000C1B3C"/>
    <w:rsid w:val="000D337E"/>
    <w:rsid w:val="000E7423"/>
    <w:rsid w:val="000F5969"/>
    <w:rsid w:val="00102090"/>
    <w:rsid w:val="00110FCC"/>
    <w:rsid w:val="00112898"/>
    <w:rsid w:val="0012564F"/>
    <w:rsid w:val="0013693A"/>
    <w:rsid w:val="00146A34"/>
    <w:rsid w:val="00161676"/>
    <w:rsid w:val="00163409"/>
    <w:rsid w:val="001674A0"/>
    <w:rsid w:val="00183886"/>
    <w:rsid w:val="00185990"/>
    <w:rsid w:val="001B427B"/>
    <w:rsid w:val="001D2EC8"/>
    <w:rsid w:val="001D606B"/>
    <w:rsid w:val="001E50BE"/>
    <w:rsid w:val="001F5411"/>
    <w:rsid w:val="001F73B2"/>
    <w:rsid w:val="00201493"/>
    <w:rsid w:val="00205D1D"/>
    <w:rsid w:val="002349C6"/>
    <w:rsid w:val="00240467"/>
    <w:rsid w:val="00243D7B"/>
    <w:rsid w:val="00255C90"/>
    <w:rsid w:val="00263BF6"/>
    <w:rsid w:val="0026619D"/>
    <w:rsid w:val="00274378"/>
    <w:rsid w:val="00281F93"/>
    <w:rsid w:val="002926B9"/>
    <w:rsid w:val="002A4CEC"/>
    <w:rsid w:val="002A7C23"/>
    <w:rsid w:val="002B4B1A"/>
    <w:rsid w:val="002B55E0"/>
    <w:rsid w:val="002C250D"/>
    <w:rsid w:val="002C3C2B"/>
    <w:rsid w:val="002D19AD"/>
    <w:rsid w:val="002D510B"/>
    <w:rsid w:val="00323E62"/>
    <w:rsid w:val="00335C99"/>
    <w:rsid w:val="003410E4"/>
    <w:rsid w:val="003435B7"/>
    <w:rsid w:val="00361541"/>
    <w:rsid w:val="00365715"/>
    <w:rsid w:val="00374C92"/>
    <w:rsid w:val="0038675D"/>
    <w:rsid w:val="00386B6D"/>
    <w:rsid w:val="00390F88"/>
    <w:rsid w:val="00393D12"/>
    <w:rsid w:val="003A6359"/>
    <w:rsid w:val="003A75BD"/>
    <w:rsid w:val="003B156A"/>
    <w:rsid w:val="003B1877"/>
    <w:rsid w:val="003D123A"/>
    <w:rsid w:val="003D63EC"/>
    <w:rsid w:val="003D71DD"/>
    <w:rsid w:val="003F5EDE"/>
    <w:rsid w:val="004020BF"/>
    <w:rsid w:val="00425804"/>
    <w:rsid w:val="00432235"/>
    <w:rsid w:val="0043369B"/>
    <w:rsid w:val="00450D00"/>
    <w:rsid w:val="00456461"/>
    <w:rsid w:val="004700FD"/>
    <w:rsid w:val="00471AD5"/>
    <w:rsid w:val="0048523D"/>
    <w:rsid w:val="004A68AB"/>
    <w:rsid w:val="004B781A"/>
    <w:rsid w:val="004E2BED"/>
    <w:rsid w:val="004E34DD"/>
    <w:rsid w:val="004F7EA7"/>
    <w:rsid w:val="0052370F"/>
    <w:rsid w:val="00524F4C"/>
    <w:rsid w:val="00540E62"/>
    <w:rsid w:val="0054700D"/>
    <w:rsid w:val="00565A8F"/>
    <w:rsid w:val="00580D16"/>
    <w:rsid w:val="0058686D"/>
    <w:rsid w:val="005A2523"/>
    <w:rsid w:val="005A7E3E"/>
    <w:rsid w:val="005B78A3"/>
    <w:rsid w:val="005F1B79"/>
    <w:rsid w:val="00604D7F"/>
    <w:rsid w:val="00621433"/>
    <w:rsid w:val="006309FA"/>
    <w:rsid w:val="00664584"/>
    <w:rsid w:val="00677C02"/>
    <w:rsid w:val="0068384A"/>
    <w:rsid w:val="006C1C9F"/>
    <w:rsid w:val="006C690E"/>
    <w:rsid w:val="006E73CF"/>
    <w:rsid w:val="006F22B9"/>
    <w:rsid w:val="006F5724"/>
    <w:rsid w:val="006F6EB4"/>
    <w:rsid w:val="00702363"/>
    <w:rsid w:val="0070253F"/>
    <w:rsid w:val="00724804"/>
    <w:rsid w:val="007258F2"/>
    <w:rsid w:val="00735F07"/>
    <w:rsid w:val="0073762A"/>
    <w:rsid w:val="0076076A"/>
    <w:rsid w:val="00781F5D"/>
    <w:rsid w:val="00792F7B"/>
    <w:rsid w:val="007B3BEA"/>
    <w:rsid w:val="007C0CD6"/>
    <w:rsid w:val="007D5E1F"/>
    <w:rsid w:val="007E2205"/>
    <w:rsid w:val="007F0E89"/>
    <w:rsid w:val="00811BEB"/>
    <w:rsid w:val="00822C90"/>
    <w:rsid w:val="00840E2E"/>
    <w:rsid w:val="0084141C"/>
    <w:rsid w:val="008679FD"/>
    <w:rsid w:val="00885AAD"/>
    <w:rsid w:val="008A5F61"/>
    <w:rsid w:val="008B6F24"/>
    <w:rsid w:val="008C731B"/>
    <w:rsid w:val="008D2104"/>
    <w:rsid w:val="008E0609"/>
    <w:rsid w:val="008E5E12"/>
    <w:rsid w:val="008F6428"/>
    <w:rsid w:val="00904178"/>
    <w:rsid w:val="00905DC6"/>
    <w:rsid w:val="00937076"/>
    <w:rsid w:val="009411F6"/>
    <w:rsid w:val="009819AF"/>
    <w:rsid w:val="00996D7E"/>
    <w:rsid w:val="009A2A60"/>
    <w:rsid w:val="009B3B42"/>
    <w:rsid w:val="009C2DA8"/>
    <w:rsid w:val="009D2405"/>
    <w:rsid w:val="009E2E83"/>
    <w:rsid w:val="009F5BA3"/>
    <w:rsid w:val="00A00E3D"/>
    <w:rsid w:val="00A06E5C"/>
    <w:rsid w:val="00A077B5"/>
    <w:rsid w:val="00A326BE"/>
    <w:rsid w:val="00A45A49"/>
    <w:rsid w:val="00A51B89"/>
    <w:rsid w:val="00A52E69"/>
    <w:rsid w:val="00A70D51"/>
    <w:rsid w:val="00A75C04"/>
    <w:rsid w:val="00A90BF0"/>
    <w:rsid w:val="00A90CF5"/>
    <w:rsid w:val="00A97232"/>
    <w:rsid w:val="00AA74CF"/>
    <w:rsid w:val="00AC3DB7"/>
    <w:rsid w:val="00B06F9D"/>
    <w:rsid w:val="00B1262A"/>
    <w:rsid w:val="00B21092"/>
    <w:rsid w:val="00B240A8"/>
    <w:rsid w:val="00B274B0"/>
    <w:rsid w:val="00B37649"/>
    <w:rsid w:val="00B53AD4"/>
    <w:rsid w:val="00B56638"/>
    <w:rsid w:val="00B63FDE"/>
    <w:rsid w:val="00B65E58"/>
    <w:rsid w:val="00B96DB0"/>
    <w:rsid w:val="00BC3FDE"/>
    <w:rsid w:val="00BC5303"/>
    <w:rsid w:val="00BD4BBF"/>
    <w:rsid w:val="00BF2887"/>
    <w:rsid w:val="00C0654B"/>
    <w:rsid w:val="00C20B0F"/>
    <w:rsid w:val="00C2182B"/>
    <w:rsid w:val="00C45057"/>
    <w:rsid w:val="00C64129"/>
    <w:rsid w:val="00C64E10"/>
    <w:rsid w:val="00C87F4F"/>
    <w:rsid w:val="00C97B0F"/>
    <w:rsid w:val="00CA3B60"/>
    <w:rsid w:val="00CA5368"/>
    <w:rsid w:val="00CA5FD9"/>
    <w:rsid w:val="00CA7613"/>
    <w:rsid w:val="00CB26B2"/>
    <w:rsid w:val="00CB4A99"/>
    <w:rsid w:val="00CC16E0"/>
    <w:rsid w:val="00CC4888"/>
    <w:rsid w:val="00CF5E6B"/>
    <w:rsid w:val="00D04846"/>
    <w:rsid w:val="00D10FDA"/>
    <w:rsid w:val="00D17789"/>
    <w:rsid w:val="00D32A55"/>
    <w:rsid w:val="00D400DE"/>
    <w:rsid w:val="00D57C11"/>
    <w:rsid w:val="00D6596D"/>
    <w:rsid w:val="00D725A3"/>
    <w:rsid w:val="00D73A98"/>
    <w:rsid w:val="00D81F92"/>
    <w:rsid w:val="00D87BB8"/>
    <w:rsid w:val="00D91907"/>
    <w:rsid w:val="00DA4E76"/>
    <w:rsid w:val="00DC5193"/>
    <w:rsid w:val="00DD0E17"/>
    <w:rsid w:val="00DD583E"/>
    <w:rsid w:val="00E06F81"/>
    <w:rsid w:val="00E16D6A"/>
    <w:rsid w:val="00E210F1"/>
    <w:rsid w:val="00E26B74"/>
    <w:rsid w:val="00E479A8"/>
    <w:rsid w:val="00E56104"/>
    <w:rsid w:val="00E704F7"/>
    <w:rsid w:val="00E92064"/>
    <w:rsid w:val="00E95017"/>
    <w:rsid w:val="00E952AC"/>
    <w:rsid w:val="00EB4D05"/>
    <w:rsid w:val="00EB5FE4"/>
    <w:rsid w:val="00EE10C0"/>
    <w:rsid w:val="00EE2FAB"/>
    <w:rsid w:val="00EF3A11"/>
    <w:rsid w:val="00F16894"/>
    <w:rsid w:val="00F16F83"/>
    <w:rsid w:val="00F20C9F"/>
    <w:rsid w:val="00F20E13"/>
    <w:rsid w:val="00F2162D"/>
    <w:rsid w:val="00F30A18"/>
    <w:rsid w:val="00F31D82"/>
    <w:rsid w:val="00F332C5"/>
    <w:rsid w:val="00F631CA"/>
    <w:rsid w:val="00F81592"/>
    <w:rsid w:val="00F84B35"/>
    <w:rsid w:val="00F910AA"/>
    <w:rsid w:val="00F97843"/>
    <w:rsid w:val="00FA0807"/>
    <w:rsid w:val="00FA1206"/>
    <w:rsid w:val="00FD1C91"/>
    <w:rsid w:val="00FE3F86"/>
    <w:rsid w:val="00FF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8442E"/>
  <w15:docId w15:val="{C58ADADB-73D8-411E-8FBE-F97DAF1B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0B"/>
  </w:style>
  <w:style w:type="paragraph" w:styleId="Heading1">
    <w:name w:val="heading 1"/>
    <w:basedOn w:val="Normal"/>
    <w:next w:val="Normal"/>
    <w:link w:val="Heading1Char"/>
    <w:uiPriority w:val="9"/>
    <w:qFormat/>
    <w:rsid w:val="00CB26B2"/>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D510B"/>
    <w:pPr>
      <w:ind w:left="720"/>
      <w:contextualSpacing/>
    </w:pPr>
  </w:style>
  <w:style w:type="paragraph" w:customStyle="1" w:styleId="Default">
    <w:name w:val="Default"/>
    <w:rsid w:val="006F5724"/>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unhideWhenUsed/>
    <w:rsid w:val="0048523D"/>
    <w:rPr>
      <w:color w:val="0000FF"/>
      <w:u w:val="single"/>
    </w:rPr>
  </w:style>
  <w:style w:type="character" w:customStyle="1" w:styleId="Heading1Char">
    <w:name w:val="Heading 1 Char"/>
    <w:basedOn w:val="DefaultParagraphFont"/>
    <w:link w:val="Heading1"/>
    <w:uiPriority w:val="9"/>
    <w:rsid w:val="00CB26B2"/>
    <w:rPr>
      <w:rFonts w:asciiTheme="majorHAnsi" w:eastAsiaTheme="majorEastAsia" w:hAnsiTheme="majorHAnsi" w:cstheme="majorBidi"/>
      <w:b/>
      <w:bCs/>
      <w:color w:val="365F91" w:themeColor="accent1" w:themeShade="BF"/>
      <w:sz w:val="28"/>
      <w:szCs w:val="28"/>
    </w:rPr>
  </w:style>
  <w:style w:type="character" w:styleId="UnresolvedMention">
    <w:name w:val="Unresolved Mention"/>
    <w:basedOn w:val="DefaultParagraphFont"/>
    <w:uiPriority w:val="99"/>
    <w:semiHidden/>
    <w:unhideWhenUsed/>
    <w:rsid w:val="00937076"/>
    <w:rPr>
      <w:color w:val="605E5C"/>
      <w:shd w:val="clear" w:color="auto" w:fill="E1DFDD"/>
    </w:rPr>
  </w:style>
  <w:style w:type="paragraph" w:styleId="Header">
    <w:name w:val="header"/>
    <w:basedOn w:val="Normal"/>
    <w:link w:val="HeaderChar"/>
    <w:uiPriority w:val="99"/>
    <w:unhideWhenUsed/>
    <w:rsid w:val="00F97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843"/>
  </w:style>
  <w:style w:type="paragraph" w:styleId="Footer">
    <w:name w:val="footer"/>
    <w:basedOn w:val="Normal"/>
    <w:link w:val="FooterChar"/>
    <w:uiPriority w:val="99"/>
    <w:unhideWhenUsed/>
    <w:rsid w:val="00F97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843"/>
  </w:style>
  <w:style w:type="character" w:customStyle="1" w:styleId="ListParagraphChar">
    <w:name w:val="List Paragraph Char"/>
    <w:basedOn w:val="DefaultParagraphFont"/>
    <w:link w:val="ListParagraph"/>
    <w:uiPriority w:val="34"/>
    <w:locked/>
    <w:rsid w:val="00737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85465">
      <w:bodyDiv w:val="1"/>
      <w:marLeft w:val="0"/>
      <w:marRight w:val="0"/>
      <w:marTop w:val="0"/>
      <w:marBottom w:val="0"/>
      <w:divBdr>
        <w:top w:val="none" w:sz="0" w:space="0" w:color="auto"/>
        <w:left w:val="none" w:sz="0" w:space="0" w:color="auto"/>
        <w:bottom w:val="none" w:sz="0" w:space="0" w:color="auto"/>
        <w:right w:val="none" w:sz="0" w:space="0" w:color="auto"/>
      </w:divBdr>
    </w:div>
    <w:div w:id="241566564">
      <w:bodyDiv w:val="1"/>
      <w:marLeft w:val="0"/>
      <w:marRight w:val="0"/>
      <w:marTop w:val="0"/>
      <w:marBottom w:val="0"/>
      <w:divBdr>
        <w:top w:val="none" w:sz="0" w:space="0" w:color="auto"/>
        <w:left w:val="none" w:sz="0" w:space="0" w:color="auto"/>
        <w:bottom w:val="none" w:sz="0" w:space="0" w:color="auto"/>
        <w:right w:val="none" w:sz="0" w:space="0" w:color="auto"/>
      </w:divBdr>
    </w:div>
    <w:div w:id="261038499">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742216805">
      <w:bodyDiv w:val="1"/>
      <w:marLeft w:val="0"/>
      <w:marRight w:val="0"/>
      <w:marTop w:val="0"/>
      <w:marBottom w:val="0"/>
      <w:divBdr>
        <w:top w:val="none" w:sz="0" w:space="0" w:color="auto"/>
        <w:left w:val="none" w:sz="0" w:space="0" w:color="auto"/>
        <w:bottom w:val="none" w:sz="0" w:space="0" w:color="auto"/>
        <w:right w:val="none" w:sz="0" w:space="0" w:color="auto"/>
      </w:divBdr>
    </w:div>
    <w:div w:id="998924676">
      <w:bodyDiv w:val="1"/>
      <w:marLeft w:val="0"/>
      <w:marRight w:val="0"/>
      <w:marTop w:val="0"/>
      <w:marBottom w:val="0"/>
      <w:divBdr>
        <w:top w:val="none" w:sz="0" w:space="0" w:color="auto"/>
        <w:left w:val="none" w:sz="0" w:space="0" w:color="auto"/>
        <w:bottom w:val="none" w:sz="0" w:space="0" w:color="auto"/>
        <w:right w:val="none" w:sz="0" w:space="0" w:color="auto"/>
      </w:divBdr>
    </w:div>
    <w:div w:id="1106149299">
      <w:bodyDiv w:val="1"/>
      <w:marLeft w:val="0"/>
      <w:marRight w:val="0"/>
      <w:marTop w:val="0"/>
      <w:marBottom w:val="0"/>
      <w:divBdr>
        <w:top w:val="none" w:sz="0" w:space="0" w:color="auto"/>
        <w:left w:val="none" w:sz="0" w:space="0" w:color="auto"/>
        <w:bottom w:val="none" w:sz="0" w:space="0" w:color="auto"/>
        <w:right w:val="none" w:sz="0" w:space="0" w:color="auto"/>
      </w:divBdr>
    </w:div>
    <w:div w:id="1767459957">
      <w:bodyDiv w:val="1"/>
      <w:marLeft w:val="0"/>
      <w:marRight w:val="0"/>
      <w:marTop w:val="0"/>
      <w:marBottom w:val="0"/>
      <w:divBdr>
        <w:top w:val="none" w:sz="0" w:space="0" w:color="auto"/>
        <w:left w:val="none" w:sz="0" w:space="0" w:color="auto"/>
        <w:bottom w:val="none" w:sz="0" w:space="0" w:color="auto"/>
        <w:right w:val="none" w:sz="0" w:space="0" w:color="auto"/>
      </w:divBdr>
    </w:div>
    <w:div w:id="194048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06ACF-28BC-4E6F-9651-CF1FB3F72E20}">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1824</Words>
  <Characters>10397</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Ziegler, Diane E.</cp:lastModifiedBy>
  <cp:revision>2</cp:revision>
  <cp:lastPrinted>2015-07-21T12:31:00Z</cp:lastPrinted>
  <dcterms:created xsi:type="dcterms:W3CDTF">2025-11-06T20:04:00Z</dcterms:created>
  <dcterms:modified xsi:type="dcterms:W3CDTF">2025-11-06T20:04:00Z</dcterms:modified>
</cp:coreProperties>
</file>