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A00C" w14:textId="77777777" w:rsidR="007507DE" w:rsidRPr="00330EF8" w:rsidRDefault="007507DE" w:rsidP="007507DE">
      <w:pPr>
        <w:jc w:val="center"/>
        <w:rPr>
          <w:rFonts w:ascii="Times New Roman" w:hAnsi="Times New Roman" w:cs="Times New Roman"/>
          <w:sz w:val="24"/>
          <w:szCs w:val="24"/>
        </w:rPr>
      </w:pPr>
      <w:r w:rsidRPr="00330EF8">
        <w:rPr>
          <w:rFonts w:ascii="Times New Roman" w:hAnsi="Times New Roman" w:cs="Times New Roman"/>
          <w:sz w:val="24"/>
          <w:szCs w:val="24"/>
        </w:rPr>
        <w:t>NOTICE OF INTENT TO AWARD SOLE SOURCE</w:t>
      </w:r>
    </w:p>
    <w:p w14:paraId="6F84D748" w14:textId="77777777" w:rsidR="007507DE" w:rsidRPr="00330EF8" w:rsidRDefault="007507DE" w:rsidP="007507DE">
      <w:pPr>
        <w:jc w:val="center"/>
        <w:rPr>
          <w:rFonts w:ascii="Times New Roman" w:hAnsi="Times New Roman" w:cs="Times New Roman"/>
          <w:sz w:val="24"/>
          <w:szCs w:val="24"/>
        </w:rPr>
      </w:pPr>
    </w:p>
    <w:p w14:paraId="5643C6C9" w14:textId="28738F1A" w:rsidR="004852EA" w:rsidRPr="00BF0DF1" w:rsidRDefault="007507DE" w:rsidP="00682B8A">
      <w:pPr>
        <w:rPr>
          <w:rFonts w:ascii="Times New Roman" w:hAnsi="Times New Roman" w:cs="Times New Roman"/>
          <w:sz w:val="24"/>
          <w:szCs w:val="24"/>
        </w:rPr>
      </w:pPr>
      <w:r w:rsidRPr="00BF0DF1">
        <w:rPr>
          <w:rFonts w:ascii="Times New Roman" w:hAnsi="Times New Roman" w:cs="Times New Roman"/>
          <w:sz w:val="24"/>
          <w:szCs w:val="24"/>
        </w:rPr>
        <w:t>The Unite</w:t>
      </w:r>
      <w:r w:rsidR="0076096F" w:rsidRPr="00BF0DF1">
        <w:rPr>
          <w:rFonts w:ascii="Times New Roman" w:hAnsi="Times New Roman" w:cs="Times New Roman"/>
          <w:sz w:val="24"/>
          <w:szCs w:val="24"/>
        </w:rPr>
        <w:t>d States Air Force (</w:t>
      </w:r>
      <w:r w:rsidR="00596F63" w:rsidRPr="00BF0DF1">
        <w:rPr>
          <w:rFonts w:ascii="Times New Roman" w:hAnsi="Times New Roman" w:cs="Times New Roman"/>
          <w:sz w:val="24"/>
          <w:szCs w:val="24"/>
        </w:rPr>
        <w:t>the Government</w:t>
      </w:r>
      <w:r w:rsidR="0076096F" w:rsidRPr="00BF0DF1">
        <w:rPr>
          <w:rFonts w:ascii="Times New Roman" w:hAnsi="Times New Roman" w:cs="Times New Roman"/>
          <w:sz w:val="24"/>
          <w:szCs w:val="24"/>
        </w:rPr>
        <w:t>) intend</w:t>
      </w:r>
      <w:r w:rsidR="000C67F1" w:rsidRPr="00BF0DF1">
        <w:rPr>
          <w:rFonts w:ascii="Times New Roman" w:hAnsi="Times New Roman" w:cs="Times New Roman"/>
          <w:sz w:val="24"/>
          <w:szCs w:val="24"/>
        </w:rPr>
        <w:t>s to issue a Firm-Fixed-Price</w:t>
      </w:r>
      <w:r w:rsidRPr="00BF0DF1">
        <w:rPr>
          <w:rFonts w:ascii="Times New Roman" w:hAnsi="Times New Roman" w:cs="Times New Roman"/>
          <w:sz w:val="24"/>
          <w:szCs w:val="24"/>
        </w:rPr>
        <w:t xml:space="preserve"> order to a single source</w:t>
      </w:r>
      <w:r w:rsidR="009A0ABE" w:rsidRPr="00BF0DF1">
        <w:rPr>
          <w:rFonts w:ascii="Times New Roman" w:hAnsi="Times New Roman" w:cs="Times New Roman"/>
          <w:sz w:val="24"/>
          <w:szCs w:val="24"/>
        </w:rPr>
        <w:t xml:space="preserve">; </w:t>
      </w:r>
      <w:r w:rsidR="00426859">
        <w:rPr>
          <w:rFonts w:ascii="Times New Roman" w:hAnsi="Times New Roman" w:cs="Times New Roman"/>
          <w:sz w:val="24"/>
          <w:szCs w:val="24"/>
        </w:rPr>
        <w:t>Oxford University Press</w:t>
      </w:r>
      <w:r w:rsidR="00EA7638" w:rsidRPr="00BF0DF1">
        <w:rPr>
          <w:rFonts w:ascii="Times New Roman" w:hAnsi="Times New Roman" w:cs="Times New Roman"/>
          <w:sz w:val="24"/>
          <w:szCs w:val="24"/>
        </w:rPr>
        <w:t xml:space="preserve">, on or about </w:t>
      </w:r>
      <w:r w:rsidR="00987BE5">
        <w:rPr>
          <w:rFonts w:ascii="Times New Roman" w:hAnsi="Times New Roman" w:cs="Times New Roman"/>
          <w:sz w:val="24"/>
          <w:szCs w:val="24"/>
        </w:rPr>
        <w:t>31</w:t>
      </w:r>
      <w:r w:rsidR="00EA7638" w:rsidRPr="00BF0DF1">
        <w:rPr>
          <w:rFonts w:ascii="Times New Roman" w:hAnsi="Times New Roman" w:cs="Times New Roman"/>
          <w:sz w:val="24"/>
          <w:szCs w:val="24"/>
        </w:rPr>
        <w:t xml:space="preserve"> </w:t>
      </w:r>
      <w:r w:rsidR="00426859">
        <w:rPr>
          <w:rFonts w:ascii="Times New Roman" w:hAnsi="Times New Roman" w:cs="Times New Roman"/>
          <w:sz w:val="24"/>
          <w:szCs w:val="24"/>
        </w:rPr>
        <w:t>December</w:t>
      </w:r>
      <w:r w:rsidR="00EA7638" w:rsidRPr="00BF0DF1">
        <w:rPr>
          <w:rFonts w:ascii="Times New Roman" w:hAnsi="Times New Roman" w:cs="Times New Roman"/>
          <w:sz w:val="24"/>
          <w:szCs w:val="24"/>
        </w:rPr>
        <w:t xml:space="preserve"> 202</w:t>
      </w:r>
      <w:r w:rsidR="00987BE5">
        <w:rPr>
          <w:rFonts w:ascii="Times New Roman" w:hAnsi="Times New Roman" w:cs="Times New Roman"/>
          <w:sz w:val="24"/>
          <w:szCs w:val="24"/>
        </w:rPr>
        <w:t>5</w:t>
      </w:r>
      <w:r w:rsidR="00BB786E" w:rsidRPr="00BF0DF1">
        <w:rPr>
          <w:rFonts w:ascii="Times New Roman" w:hAnsi="Times New Roman" w:cs="Times New Roman"/>
          <w:sz w:val="24"/>
          <w:szCs w:val="24"/>
        </w:rPr>
        <w:t xml:space="preserve">. </w:t>
      </w:r>
      <w:r w:rsidR="00596F63" w:rsidRPr="00BF0DF1">
        <w:rPr>
          <w:rFonts w:ascii="Times New Roman" w:hAnsi="Times New Roman" w:cs="Times New Roman"/>
          <w:sz w:val="24"/>
          <w:szCs w:val="24"/>
        </w:rPr>
        <w:t xml:space="preserve"> </w:t>
      </w:r>
      <w:r w:rsidR="0076096F" w:rsidRPr="00BF0DF1">
        <w:rPr>
          <w:rFonts w:ascii="Times New Roman" w:hAnsi="Times New Roman" w:cs="Times New Roman"/>
          <w:sz w:val="24"/>
          <w:szCs w:val="24"/>
        </w:rPr>
        <w:t xml:space="preserve">The </w:t>
      </w:r>
      <w:r w:rsidR="00596F63" w:rsidRPr="00BF0DF1">
        <w:rPr>
          <w:rFonts w:ascii="Times New Roman" w:hAnsi="Times New Roman" w:cs="Times New Roman"/>
          <w:sz w:val="24"/>
          <w:szCs w:val="24"/>
        </w:rPr>
        <w:t xml:space="preserve">period of </w:t>
      </w:r>
      <w:r w:rsidR="0076096F" w:rsidRPr="00BF0DF1">
        <w:rPr>
          <w:rFonts w:ascii="Times New Roman" w:hAnsi="Times New Roman" w:cs="Times New Roman"/>
          <w:sz w:val="24"/>
          <w:szCs w:val="24"/>
        </w:rPr>
        <w:t>performance</w:t>
      </w:r>
      <w:r w:rsidR="00596F63" w:rsidRPr="00BF0DF1">
        <w:rPr>
          <w:rFonts w:ascii="Times New Roman" w:hAnsi="Times New Roman" w:cs="Times New Roman"/>
          <w:sz w:val="24"/>
          <w:szCs w:val="24"/>
        </w:rPr>
        <w:t xml:space="preserve"> (PoP) </w:t>
      </w:r>
      <w:r w:rsidR="0076096F" w:rsidRPr="00BF0DF1">
        <w:rPr>
          <w:rFonts w:ascii="Times New Roman" w:hAnsi="Times New Roman" w:cs="Times New Roman"/>
          <w:sz w:val="24"/>
          <w:szCs w:val="24"/>
        </w:rPr>
        <w:t xml:space="preserve">shall be </w:t>
      </w:r>
      <w:r w:rsidR="00220711" w:rsidRPr="00BF0DF1">
        <w:rPr>
          <w:rFonts w:ascii="Times New Roman" w:hAnsi="Times New Roman" w:cs="Times New Roman"/>
          <w:sz w:val="24"/>
          <w:szCs w:val="24"/>
        </w:rPr>
        <w:t>01 January</w:t>
      </w:r>
      <w:r w:rsidR="009A0ABE" w:rsidRPr="00BF0DF1">
        <w:rPr>
          <w:rFonts w:ascii="Times New Roman" w:hAnsi="Times New Roman" w:cs="Times New Roman"/>
          <w:sz w:val="24"/>
          <w:szCs w:val="24"/>
        </w:rPr>
        <w:t xml:space="preserve"> 202</w:t>
      </w:r>
      <w:r w:rsidR="00987BE5">
        <w:rPr>
          <w:rFonts w:ascii="Times New Roman" w:hAnsi="Times New Roman" w:cs="Times New Roman"/>
          <w:sz w:val="24"/>
          <w:szCs w:val="24"/>
        </w:rPr>
        <w:t>6</w:t>
      </w:r>
      <w:r w:rsidR="009A0ABE" w:rsidRPr="00BF0DF1">
        <w:rPr>
          <w:rFonts w:ascii="Times New Roman" w:hAnsi="Times New Roman" w:cs="Times New Roman"/>
          <w:sz w:val="24"/>
          <w:szCs w:val="24"/>
        </w:rPr>
        <w:t xml:space="preserve"> – </w:t>
      </w:r>
      <w:r w:rsidR="00220711" w:rsidRPr="00BF0DF1">
        <w:rPr>
          <w:rFonts w:ascii="Times New Roman" w:hAnsi="Times New Roman" w:cs="Times New Roman"/>
          <w:sz w:val="24"/>
          <w:szCs w:val="24"/>
        </w:rPr>
        <w:t>31</w:t>
      </w:r>
      <w:r w:rsidR="009A0ABE" w:rsidRPr="00BF0DF1">
        <w:rPr>
          <w:rFonts w:ascii="Times New Roman" w:hAnsi="Times New Roman" w:cs="Times New Roman"/>
          <w:sz w:val="24"/>
          <w:szCs w:val="24"/>
        </w:rPr>
        <w:t xml:space="preserve"> </w:t>
      </w:r>
      <w:r w:rsidR="00220711" w:rsidRPr="00BF0DF1">
        <w:rPr>
          <w:rFonts w:ascii="Times New Roman" w:hAnsi="Times New Roman" w:cs="Times New Roman"/>
          <w:sz w:val="24"/>
          <w:szCs w:val="24"/>
        </w:rPr>
        <w:t>December</w:t>
      </w:r>
      <w:r w:rsidR="009A0ABE" w:rsidRPr="00BF0DF1">
        <w:rPr>
          <w:rFonts w:ascii="Times New Roman" w:hAnsi="Times New Roman" w:cs="Times New Roman"/>
          <w:sz w:val="24"/>
          <w:szCs w:val="24"/>
        </w:rPr>
        <w:t xml:space="preserve"> 202</w:t>
      </w:r>
      <w:r w:rsidR="00987BE5">
        <w:rPr>
          <w:rFonts w:ascii="Times New Roman" w:hAnsi="Times New Roman" w:cs="Times New Roman"/>
          <w:sz w:val="24"/>
          <w:szCs w:val="24"/>
        </w:rPr>
        <w:t>6</w:t>
      </w:r>
      <w:r w:rsidR="009A0ABE" w:rsidRPr="00BF0DF1">
        <w:rPr>
          <w:rFonts w:ascii="Times New Roman" w:hAnsi="Times New Roman" w:cs="Times New Roman"/>
          <w:sz w:val="24"/>
          <w:szCs w:val="24"/>
        </w:rPr>
        <w:t>.</w:t>
      </w:r>
    </w:p>
    <w:p w14:paraId="012E00F0" w14:textId="77777777" w:rsidR="004852EA" w:rsidRPr="00330EF8" w:rsidRDefault="004852EA" w:rsidP="004852EA">
      <w:pPr>
        <w:pStyle w:val="NoSpacing"/>
        <w:rPr>
          <w:u w:val="single"/>
        </w:rPr>
      </w:pPr>
    </w:p>
    <w:p w14:paraId="5CE6AA96" w14:textId="45D82CA7" w:rsidR="004852EA" w:rsidRPr="00330EF8" w:rsidRDefault="00440613" w:rsidP="004852EA">
      <w:pPr>
        <w:pStyle w:val="NoSpacing"/>
        <w:rPr>
          <w:u w:val="single"/>
        </w:rPr>
      </w:pPr>
      <w:r>
        <w:rPr>
          <w:b/>
          <w:u w:val="single"/>
        </w:rPr>
        <w:t>P</w:t>
      </w:r>
      <w:r w:rsidR="004852EA" w:rsidRPr="00330EF8">
        <w:rPr>
          <w:b/>
          <w:u w:val="single"/>
        </w:rPr>
        <w:t>SC</w:t>
      </w:r>
      <w:r w:rsidR="004852EA" w:rsidRPr="009A0ABE">
        <w:rPr>
          <w:b/>
        </w:rPr>
        <w:t>:</w:t>
      </w:r>
      <w:r>
        <w:t xml:space="preserve"> </w:t>
      </w:r>
      <w:r w:rsidR="00987BE5">
        <w:t>7630</w:t>
      </w:r>
    </w:p>
    <w:p w14:paraId="182B2D90" w14:textId="77777777" w:rsidR="004852EA" w:rsidRPr="00330EF8" w:rsidRDefault="004852EA" w:rsidP="004852EA">
      <w:pPr>
        <w:pStyle w:val="NoSpacing"/>
        <w:rPr>
          <w:u w:val="single"/>
        </w:rPr>
      </w:pPr>
    </w:p>
    <w:p w14:paraId="4B7FAFEC" w14:textId="0F05A471" w:rsidR="004852EA" w:rsidRPr="00330EF8" w:rsidRDefault="004852EA" w:rsidP="004852EA">
      <w:pPr>
        <w:pStyle w:val="NoSpacing"/>
      </w:pPr>
      <w:r w:rsidRPr="00330EF8">
        <w:rPr>
          <w:b/>
          <w:u w:val="single"/>
        </w:rPr>
        <w:t>NAICS</w:t>
      </w:r>
      <w:r w:rsidRPr="009A0ABE">
        <w:rPr>
          <w:b/>
        </w:rPr>
        <w:t>:</w:t>
      </w:r>
      <w:r w:rsidRPr="00330EF8">
        <w:t xml:space="preserve"> </w:t>
      </w:r>
      <w:r w:rsidR="00125E3D">
        <w:t>519210</w:t>
      </w:r>
    </w:p>
    <w:p w14:paraId="7C8CDCED" w14:textId="77777777" w:rsidR="004852EA" w:rsidRPr="00330EF8" w:rsidRDefault="004852EA" w:rsidP="004852EA">
      <w:pPr>
        <w:pStyle w:val="NoSpacing"/>
      </w:pPr>
    </w:p>
    <w:p w14:paraId="43047B64" w14:textId="0C82DC70" w:rsidR="004852EA" w:rsidRPr="00330EF8" w:rsidRDefault="004852EA" w:rsidP="004852EA">
      <w:pPr>
        <w:pStyle w:val="NoSpacing"/>
        <w:rPr>
          <w:u w:val="single"/>
        </w:rPr>
      </w:pPr>
      <w:r w:rsidRPr="00330EF8">
        <w:rPr>
          <w:b/>
          <w:u w:val="single"/>
        </w:rPr>
        <w:t>Size Standard</w:t>
      </w:r>
      <w:r w:rsidRPr="009A0ABE">
        <w:rPr>
          <w:b/>
        </w:rPr>
        <w:t>:</w:t>
      </w:r>
      <w:r w:rsidRPr="00330EF8">
        <w:t xml:space="preserve"> </w:t>
      </w:r>
      <w:r w:rsidR="00125E3D">
        <w:t>$21M</w:t>
      </w:r>
    </w:p>
    <w:p w14:paraId="1DFE7895" w14:textId="77777777" w:rsidR="004852EA" w:rsidRPr="00330EF8" w:rsidRDefault="004852EA" w:rsidP="004852EA">
      <w:pPr>
        <w:pStyle w:val="NoSpacing"/>
        <w:rPr>
          <w:u w:val="single"/>
        </w:rPr>
      </w:pPr>
    </w:p>
    <w:p w14:paraId="4664AA05" w14:textId="3890C1E7" w:rsidR="004852EA" w:rsidRPr="00E14262" w:rsidRDefault="00EE2C45" w:rsidP="004852EA">
      <w:pPr>
        <w:pStyle w:val="NoSpacing"/>
      </w:pPr>
      <w:r>
        <w:rPr>
          <w:b/>
          <w:u w:val="single"/>
        </w:rPr>
        <w:t xml:space="preserve">Subscription </w:t>
      </w:r>
      <w:r w:rsidR="009A0ABE">
        <w:rPr>
          <w:b/>
          <w:u w:val="single"/>
        </w:rPr>
        <w:t>N</w:t>
      </w:r>
      <w:r w:rsidR="004852EA" w:rsidRPr="00330EF8">
        <w:rPr>
          <w:b/>
          <w:u w:val="single"/>
        </w:rPr>
        <w:t>ame</w:t>
      </w:r>
      <w:r w:rsidR="004852EA" w:rsidRPr="00330EF8">
        <w:rPr>
          <w:b/>
        </w:rPr>
        <w:t>:</w:t>
      </w:r>
      <w:r w:rsidR="004852EA" w:rsidRPr="00330EF8">
        <w:t xml:space="preserve"> </w:t>
      </w:r>
      <w:r w:rsidR="0043667A">
        <w:t>Mathematics and Physical Sciences (M&amp;PS) Collection</w:t>
      </w:r>
    </w:p>
    <w:p w14:paraId="1EDB5D02" w14:textId="77777777" w:rsidR="004852EA" w:rsidRPr="00E14262" w:rsidRDefault="004852EA" w:rsidP="004852EA">
      <w:pPr>
        <w:pStyle w:val="NoSpacing"/>
        <w:rPr>
          <w:u w:val="single"/>
        </w:rPr>
      </w:pPr>
    </w:p>
    <w:p w14:paraId="608BCB60" w14:textId="503ACA55" w:rsidR="004852EA" w:rsidRPr="00E14262" w:rsidRDefault="004852EA" w:rsidP="004852EA">
      <w:pPr>
        <w:pStyle w:val="NoSpacing"/>
      </w:pPr>
      <w:r w:rsidRPr="00E14262">
        <w:rPr>
          <w:b/>
          <w:u w:val="single"/>
        </w:rPr>
        <w:t xml:space="preserve">Supplier </w:t>
      </w:r>
      <w:r w:rsidR="009A0ABE">
        <w:rPr>
          <w:b/>
          <w:u w:val="single"/>
        </w:rPr>
        <w:t>N</w:t>
      </w:r>
      <w:r w:rsidRPr="00E14262">
        <w:rPr>
          <w:b/>
          <w:u w:val="single"/>
        </w:rPr>
        <w:t>ame</w:t>
      </w:r>
      <w:r w:rsidRPr="00E14262">
        <w:rPr>
          <w:b/>
        </w:rPr>
        <w:t>:</w:t>
      </w:r>
      <w:r w:rsidRPr="00E14262">
        <w:t xml:space="preserve"> </w:t>
      </w:r>
      <w:r w:rsidR="0043667A">
        <w:t>Oxford University Press</w:t>
      </w:r>
    </w:p>
    <w:p w14:paraId="6E05FDCF" w14:textId="77777777" w:rsidR="004852EA" w:rsidRPr="00330EF8" w:rsidRDefault="004852EA" w:rsidP="004852EA">
      <w:pPr>
        <w:pStyle w:val="NoSpacing"/>
        <w:ind w:left="720" w:hanging="720"/>
        <w:rPr>
          <w:u w:val="single"/>
        </w:rPr>
      </w:pPr>
    </w:p>
    <w:p w14:paraId="76E6E987" w14:textId="7BE9763D" w:rsidR="00E6070E" w:rsidRDefault="004852EA" w:rsidP="00DE50B2">
      <w:pPr>
        <w:autoSpaceDE w:val="0"/>
        <w:autoSpaceDN w:val="0"/>
        <w:adjustRightInd w:val="0"/>
        <w:rPr>
          <w:rFonts w:ascii="Times New Roman" w:hAnsi="Times New Roman" w:cs="Times New Roman"/>
          <w:sz w:val="24"/>
          <w:szCs w:val="24"/>
        </w:rPr>
      </w:pPr>
      <w:r w:rsidRPr="00330EF8">
        <w:rPr>
          <w:rFonts w:ascii="Times New Roman" w:hAnsi="Times New Roman" w:cs="Times New Roman"/>
          <w:b/>
          <w:sz w:val="24"/>
          <w:szCs w:val="24"/>
          <w:u w:val="single"/>
        </w:rPr>
        <w:t xml:space="preserve">Product </w:t>
      </w:r>
      <w:r w:rsidR="009A0ABE">
        <w:rPr>
          <w:rFonts w:ascii="Times New Roman" w:hAnsi="Times New Roman" w:cs="Times New Roman"/>
          <w:b/>
          <w:sz w:val="24"/>
          <w:szCs w:val="24"/>
          <w:u w:val="single"/>
        </w:rPr>
        <w:t>D</w:t>
      </w:r>
      <w:r w:rsidRPr="00330EF8">
        <w:rPr>
          <w:rFonts w:ascii="Times New Roman" w:hAnsi="Times New Roman" w:cs="Times New Roman"/>
          <w:b/>
          <w:sz w:val="24"/>
          <w:szCs w:val="24"/>
          <w:u w:val="single"/>
        </w:rPr>
        <w:t>escription</w:t>
      </w:r>
      <w:r w:rsidRPr="00330EF8">
        <w:rPr>
          <w:rFonts w:ascii="Times New Roman" w:hAnsi="Times New Roman" w:cs="Times New Roman"/>
          <w:b/>
          <w:sz w:val="24"/>
          <w:szCs w:val="24"/>
        </w:rPr>
        <w:t>:</w:t>
      </w:r>
      <w:r w:rsidRPr="00DE50B2">
        <w:rPr>
          <w:rFonts w:ascii="Times New Roman" w:hAnsi="Times New Roman" w:cs="Times New Roman"/>
          <w:sz w:val="24"/>
          <w:szCs w:val="24"/>
        </w:rPr>
        <w:t xml:space="preserve"> </w:t>
      </w:r>
    </w:p>
    <w:p w14:paraId="1399DFA6" w14:textId="77777777" w:rsidR="00E6070E" w:rsidRPr="00330EF8" w:rsidRDefault="00E6070E" w:rsidP="0050459B">
      <w:pPr>
        <w:pStyle w:val="NoSpacing"/>
      </w:pPr>
    </w:p>
    <w:p w14:paraId="03EC44CC" w14:textId="75E65576" w:rsidR="00D15A65" w:rsidRDefault="0043667A" w:rsidP="0043667A">
      <w:pPr>
        <w:pStyle w:val="NoSpacing"/>
      </w:pPr>
      <w:r>
        <w:t xml:space="preserve">The Air Force Institute of Technology (AFIT) library requires access to the on-demand, fully searchable digital library of </w:t>
      </w:r>
      <w:proofErr w:type="gramStart"/>
      <w:r>
        <w:t>preeminent</w:t>
      </w:r>
      <w:proofErr w:type="gramEnd"/>
      <w:r>
        <w:t xml:space="preserve"> electronic journals, electronic conference proceedings, and electronic standards in the fields of statistics, applied mathematics, physical sciences, logic, and education. The data is hosted by Oxford University Press, and available to AFIT by IP recognition as a 12-month subscription</w:t>
      </w:r>
      <w:r w:rsidR="00170AD1">
        <w:t>.</w:t>
      </w:r>
    </w:p>
    <w:p w14:paraId="6DE43053" w14:textId="77777777" w:rsidR="0043667A" w:rsidRDefault="0043667A" w:rsidP="0043667A">
      <w:pPr>
        <w:pStyle w:val="NoSpacing"/>
      </w:pPr>
    </w:p>
    <w:tbl>
      <w:tblPr>
        <w:tblW w:w="9777" w:type="dxa"/>
        <w:tblInd w:w="213" w:type="dxa"/>
        <w:tblLayout w:type="fixed"/>
        <w:tblCellMar>
          <w:left w:w="0" w:type="dxa"/>
          <w:right w:w="0" w:type="dxa"/>
        </w:tblCellMar>
        <w:tblLook w:val="01E0" w:firstRow="1" w:lastRow="1" w:firstColumn="1" w:lastColumn="1" w:noHBand="0" w:noVBand="0"/>
      </w:tblPr>
      <w:tblGrid>
        <w:gridCol w:w="1137"/>
        <w:gridCol w:w="1620"/>
        <w:gridCol w:w="7020"/>
      </w:tblGrid>
      <w:tr w:rsidR="00D15A65" w:rsidRPr="003717CE" w14:paraId="117DA972" w14:textId="77777777" w:rsidTr="00816F3F">
        <w:trPr>
          <w:trHeight w:val="326"/>
        </w:trPr>
        <w:tc>
          <w:tcPr>
            <w:tcW w:w="1137" w:type="dxa"/>
          </w:tcPr>
          <w:p w14:paraId="0704BE1D" w14:textId="77777777" w:rsidR="00D15A65" w:rsidRPr="003717CE" w:rsidRDefault="00D15A65" w:rsidP="00A01CD3">
            <w:pPr>
              <w:autoSpaceDE w:val="0"/>
              <w:autoSpaceDN w:val="0"/>
              <w:spacing w:after="120"/>
              <w:jc w:val="center"/>
              <w:rPr>
                <w:rFonts w:ascii="Times New Roman" w:eastAsia="Cambria" w:hAnsi="Times New Roman" w:cs="Times New Roman"/>
                <w:sz w:val="24"/>
                <w:szCs w:val="24"/>
              </w:rPr>
            </w:pPr>
            <w:r>
              <w:rPr>
                <w:rFonts w:ascii="Times New Roman" w:eastAsia="Cambria" w:hAnsi="Times New Roman" w:cs="Times New Roman"/>
                <w:b/>
                <w:sz w:val="24"/>
                <w:szCs w:val="24"/>
              </w:rPr>
              <w:t>Quantity</w:t>
            </w:r>
          </w:p>
        </w:tc>
        <w:tc>
          <w:tcPr>
            <w:tcW w:w="1620" w:type="dxa"/>
          </w:tcPr>
          <w:p w14:paraId="5BFE0379" w14:textId="77777777" w:rsidR="00D15A65" w:rsidRPr="00816F3F" w:rsidRDefault="00D15A65" w:rsidP="00A01CD3">
            <w:pPr>
              <w:autoSpaceDE w:val="0"/>
              <w:autoSpaceDN w:val="0"/>
              <w:spacing w:after="120"/>
              <w:jc w:val="center"/>
              <w:rPr>
                <w:rFonts w:ascii="Times New Roman" w:eastAsia="Cambria" w:hAnsi="Times New Roman" w:cs="Times New Roman"/>
                <w:b/>
                <w:sz w:val="24"/>
                <w:szCs w:val="24"/>
              </w:rPr>
            </w:pPr>
            <w:r w:rsidRPr="00816F3F">
              <w:rPr>
                <w:rFonts w:ascii="Times New Roman" w:eastAsia="Cambria" w:hAnsi="Times New Roman" w:cs="Times New Roman"/>
                <w:b/>
                <w:sz w:val="24"/>
                <w:szCs w:val="24"/>
              </w:rPr>
              <w:t>PoP</w:t>
            </w:r>
          </w:p>
        </w:tc>
        <w:tc>
          <w:tcPr>
            <w:tcW w:w="7020" w:type="dxa"/>
          </w:tcPr>
          <w:p w14:paraId="3AD827DA" w14:textId="77777777" w:rsidR="00D15A65" w:rsidRPr="00816F3F" w:rsidRDefault="00D15A65" w:rsidP="00A01CD3">
            <w:pPr>
              <w:autoSpaceDE w:val="0"/>
              <w:autoSpaceDN w:val="0"/>
              <w:spacing w:after="120"/>
              <w:jc w:val="center"/>
              <w:rPr>
                <w:rFonts w:ascii="Times New Roman" w:eastAsia="Cambria" w:hAnsi="Times New Roman" w:cs="Times New Roman"/>
                <w:b/>
                <w:sz w:val="24"/>
                <w:szCs w:val="24"/>
              </w:rPr>
            </w:pPr>
            <w:r w:rsidRPr="00816F3F">
              <w:rPr>
                <w:rFonts w:ascii="Times New Roman" w:eastAsia="Cambria" w:hAnsi="Times New Roman" w:cs="Times New Roman"/>
                <w:b/>
                <w:sz w:val="24"/>
                <w:szCs w:val="24"/>
              </w:rPr>
              <w:t>DESCRIPTION</w:t>
            </w:r>
          </w:p>
        </w:tc>
      </w:tr>
      <w:tr w:rsidR="00D15A65" w:rsidRPr="003717CE" w14:paraId="67F58991" w14:textId="77777777" w:rsidTr="00816F3F">
        <w:trPr>
          <w:trHeight w:val="326"/>
        </w:trPr>
        <w:tc>
          <w:tcPr>
            <w:tcW w:w="1137" w:type="dxa"/>
          </w:tcPr>
          <w:p w14:paraId="1CDA2653" w14:textId="5EB1ACA0" w:rsidR="00D15A65" w:rsidRPr="003717CE" w:rsidRDefault="00D15A65" w:rsidP="00A01CD3">
            <w:pPr>
              <w:autoSpaceDE w:val="0"/>
              <w:autoSpaceDN w:val="0"/>
              <w:spacing w:after="120"/>
              <w:jc w:val="center"/>
              <w:rPr>
                <w:rFonts w:ascii="Times New Roman" w:eastAsia="Cambria" w:hAnsi="Times New Roman" w:cs="Times New Roman"/>
                <w:sz w:val="24"/>
                <w:szCs w:val="24"/>
              </w:rPr>
            </w:pPr>
            <w:r>
              <w:rPr>
                <w:rFonts w:ascii="Times New Roman" w:eastAsia="Cambria" w:hAnsi="Times New Roman" w:cs="Times New Roman"/>
                <w:sz w:val="24"/>
                <w:szCs w:val="24"/>
              </w:rPr>
              <w:t xml:space="preserve">1 </w:t>
            </w:r>
          </w:p>
        </w:tc>
        <w:tc>
          <w:tcPr>
            <w:tcW w:w="1620" w:type="dxa"/>
          </w:tcPr>
          <w:p w14:paraId="77FD028F" w14:textId="77777777" w:rsidR="00D15A65" w:rsidRPr="00816F3F" w:rsidRDefault="00D15A65" w:rsidP="00816F3F">
            <w:pPr>
              <w:autoSpaceDE w:val="0"/>
              <w:autoSpaceDN w:val="0"/>
              <w:spacing w:after="120"/>
              <w:jc w:val="center"/>
              <w:rPr>
                <w:rFonts w:ascii="Times New Roman" w:eastAsia="Cambria" w:hAnsi="Times New Roman" w:cs="Times New Roman"/>
                <w:sz w:val="24"/>
                <w:szCs w:val="24"/>
              </w:rPr>
            </w:pPr>
            <w:r w:rsidRPr="00816F3F">
              <w:rPr>
                <w:rFonts w:ascii="Times New Roman" w:eastAsia="Cambria" w:hAnsi="Times New Roman" w:cs="Times New Roman"/>
                <w:sz w:val="24"/>
                <w:szCs w:val="24"/>
              </w:rPr>
              <w:t>12 months</w:t>
            </w:r>
          </w:p>
        </w:tc>
        <w:tc>
          <w:tcPr>
            <w:tcW w:w="7020" w:type="dxa"/>
          </w:tcPr>
          <w:p w14:paraId="101A9C94" w14:textId="062DF46A" w:rsidR="00D15A65" w:rsidRPr="00816F3F" w:rsidRDefault="0043667A" w:rsidP="00816F3F">
            <w:pPr>
              <w:autoSpaceDE w:val="0"/>
              <w:autoSpaceDN w:val="0"/>
              <w:spacing w:after="120"/>
              <w:rPr>
                <w:rFonts w:ascii="Times New Roman" w:eastAsia="Cambria" w:hAnsi="Times New Roman" w:cs="Times New Roman"/>
                <w:sz w:val="24"/>
                <w:szCs w:val="24"/>
              </w:rPr>
            </w:pPr>
            <w:r>
              <w:rPr>
                <w:rFonts w:ascii="Times New Roman" w:eastAsia="Cambria" w:hAnsi="Times New Roman" w:cs="Times New Roman"/>
                <w:sz w:val="24"/>
                <w:szCs w:val="24"/>
              </w:rPr>
              <w:t xml:space="preserve">                </w:t>
            </w:r>
            <w:r w:rsidRPr="0043667A">
              <w:rPr>
                <w:rFonts w:ascii="Times New Roman" w:eastAsia="Cambria" w:hAnsi="Times New Roman" w:cs="Times New Roman"/>
                <w:sz w:val="24"/>
                <w:szCs w:val="24"/>
              </w:rPr>
              <w:t>Mathematics and Physical Sciences (M&amp;PS) Collection</w:t>
            </w:r>
          </w:p>
        </w:tc>
      </w:tr>
    </w:tbl>
    <w:p w14:paraId="30C27351" w14:textId="77777777" w:rsidR="0032525A" w:rsidRPr="0050459B" w:rsidRDefault="0032525A" w:rsidP="0050459B">
      <w:pPr>
        <w:pStyle w:val="NoSpacing"/>
      </w:pPr>
    </w:p>
    <w:p w14:paraId="2ECEC9F6" w14:textId="47992B2A" w:rsidR="00CF72EF" w:rsidRDefault="004852EA" w:rsidP="00E03B33">
      <w:pPr>
        <w:rPr>
          <w:rFonts w:ascii="Times New Roman" w:hAnsi="Times New Roman" w:cs="Times New Roman"/>
          <w:sz w:val="24"/>
          <w:szCs w:val="24"/>
        </w:rPr>
      </w:pPr>
      <w:r w:rsidRPr="00E03B33">
        <w:rPr>
          <w:rFonts w:ascii="Times New Roman" w:hAnsi="Times New Roman" w:cs="Times New Roman"/>
          <w:sz w:val="24"/>
          <w:szCs w:val="24"/>
        </w:rPr>
        <w:t xml:space="preserve">This notice of intent is not a </w:t>
      </w:r>
      <w:r w:rsidRPr="00BA6639">
        <w:rPr>
          <w:rFonts w:ascii="Times New Roman" w:hAnsi="Times New Roman" w:cs="Times New Roman"/>
          <w:sz w:val="24"/>
          <w:szCs w:val="24"/>
        </w:rPr>
        <w:t>request</w:t>
      </w:r>
      <w:r w:rsidRPr="00E03B33">
        <w:rPr>
          <w:rFonts w:ascii="Times New Roman" w:hAnsi="Times New Roman" w:cs="Times New Roman"/>
          <w:sz w:val="24"/>
          <w:szCs w:val="24"/>
        </w:rPr>
        <w:t xml:space="preserve"> for competitive quotations.  However, all responsible sources may submit a capability statement, proposal, or quotation, which shall be considered by the </w:t>
      </w:r>
      <w:r w:rsidR="00596F63">
        <w:rPr>
          <w:rFonts w:ascii="Times New Roman" w:hAnsi="Times New Roman" w:cs="Times New Roman"/>
          <w:sz w:val="24"/>
          <w:szCs w:val="24"/>
        </w:rPr>
        <w:t>Government.</w:t>
      </w:r>
      <w:r w:rsidRPr="00E03B33">
        <w:rPr>
          <w:rFonts w:ascii="Times New Roman" w:hAnsi="Times New Roman" w:cs="Times New Roman"/>
          <w:sz w:val="24"/>
          <w:szCs w:val="24"/>
        </w:rPr>
        <w:t xml:space="preserve">  The Government will consider responses received</w:t>
      </w:r>
      <w:r w:rsidR="00654B0C" w:rsidRPr="00E03B33">
        <w:rPr>
          <w:rFonts w:ascii="Times New Roman" w:hAnsi="Times New Roman" w:cs="Times New Roman"/>
          <w:sz w:val="24"/>
          <w:szCs w:val="24"/>
        </w:rPr>
        <w:t xml:space="preserve"> within </w:t>
      </w:r>
      <w:r w:rsidR="00451497">
        <w:rPr>
          <w:rFonts w:ascii="Times New Roman" w:hAnsi="Times New Roman" w:cs="Times New Roman"/>
          <w:b/>
          <w:sz w:val="24"/>
          <w:szCs w:val="24"/>
          <w:u w:val="single"/>
        </w:rPr>
        <w:t>5</w:t>
      </w:r>
      <w:r w:rsidR="00654B0C" w:rsidRPr="00330EF8">
        <w:rPr>
          <w:rFonts w:ascii="Times New Roman" w:hAnsi="Times New Roman" w:cs="Times New Roman"/>
          <w:b/>
          <w:sz w:val="24"/>
          <w:szCs w:val="24"/>
          <w:u w:val="single"/>
        </w:rPr>
        <w:t xml:space="preserve"> days</w:t>
      </w:r>
      <w:r w:rsidR="00654B0C" w:rsidRPr="00E03B33">
        <w:rPr>
          <w:rFonts w:ascii="Times New Roman" w:hAnsi="Times New Roman" w:cs="Times New Roman"/>
          <w:sz w:val="24"/>
          <w:szCs w:val="24"/>
        </w:rPr>
        <w:t xml:space="preserve"> of issuance of this notice. </w:t>
      </w:r>
      <w:r w:rsidR="00EB1EC1" w:rsidRPr="00E03B33">
        <w:rPr>
          <w:rFonts w:ascii="Times New Roman" w:hAnsi="Times New Roman" w:cs="Times New Roman"/>
          <w:sz w:val="24"/>
          <w:szCs w:val="24"/>
        </w:rPr>
        <w:t xml:space="preserve">Information received will normally be considered solely for the purpose of determining </w:t>
      </w:r>
      <w:proofErr w:type="gramStart"/>
      <w:r w:rsidR="00EB1EC1" w:rsidRPr="00E03B33">
        <w:rPr>
          <w:rFonts w:ascii="Times New Roman" w:hAnsi="Times New Roman" w:cs="Times New Roman"/>
          <w:sz w:val="24"/>
          <w:szCs w:val="24"/>
        </w:rPr>
        <w:t>whether or not</w:t>
      </w:r>
      <w:proofErr w:type="gramEnd"/>
      <w:r w:rsidR="00EB1EC1" w:rsidRPr="00E03B33">
        <w:rPr>
          <w:rFonts w:ascii="Times New Roman" w:hAnsi="Times New Roman" w:cs="Times New Roman"/>
          <w:sz w:val="24"/>
          <w:szCs w:val="24"/>
        </w:rPr>
        <w:t xml:space="preserve"> to conduct a full and open competitive procurement or a small business </w:t>
      </w:r>
      <w:proofErr w:type="gramStart"/>
      <w:r w:rsidR="00EB1EC1" w:rsidRPr="00E03B33">
        <w:rPr>
          <w:rFonts w:ascii="Times New Roman" w:hAnsi="Times New Roman" w:cs="Times New Roman"/>
          <w:sz w:val="24"/>
          <w:szCs w:val="24"/>
        </w:rPr>
        <w:t>set</w:t>
      </w:r>
      <w:proofErr w:type="gramEnd"/>
      <w:r w:rsidR="00EB1EC1" w:rsidRPr="00E03B33">
        <w:rPr>
          <w:rFonts w:ascii="Times New Roman" w:hAnsi="Times New Roman" w:cs="Times New Roman"/>
          <w:sz w:val="24"/>
          <w:szCs w:val="24"/>
        </w:rPr>
        <w:t xml:space="preserve"> aside competitive procurement</w:t>
      </w:r>
      <w:r w:rsidR="00E03B33" w:rsidRPr="00E03B33">
        <w:rPr>
          <w:rFonts w:ascii="Times New Roman" w:hAnsi="Times New Roman" w:cs="Times New Roman"/>
          <w:sz w:val="24"/>
          <w:szCs w:val="24"/>
        </w:rPr>
        <w:t>.</w:t>
      </w:r>
      <w:r w:rsidR="00EB1EC1" w:rsidRPr="00E03B33">
        <w:rPr>
          <w:rFonts w:ascii="Times New Roman" w:hAnsi="Times New Roman" w:cs="Times New Roman"/>
          <w:sz w:val="24"/>
          <w:szCs w:val="24"/>
        </w:rPr>
        <w:t xml:space="preserve"> </w:t>
      </w:r>
      <w:r w:rsidR="00CF72EF" w:rsidRPr="00E03B33">
        <w:rPr>
          <w:rFonts w:ascii="Times New Roman" w:hAnsi="Times New Roman" w:cs="Times New Roman"/>
          <w:sz w:val="24"/>
          <w:szCs w:val="24"/>
        </w:rPr>
        <w:t>The Government will not pay for any information received in response to this announcement.</w:t>
      </w:r>
    </w:p>
    <w:p w14:paraId="4E26AC8C" w14:textId="77777777" w:rsidR="00063E65" w:rsidRDefault="00063E65" w:rsidP="00E03B33">
      <w:pPr>
        <w:rPr>
          <w:rFonts w:ascii="Times New Roman" w:hAnsi="Times New Roman" w:cs="Times New Roman"/>
          <w:sz w:val="24"/>
          <w:szCs w:val="24"/>
        </w:rPr>
      </w:pPr>
    </w:p>
    <w:p w14:paraId="3CB649F5" w14:textId="77777777" w:rsidR="00CF72EF" w:rsidRDefault="00E03B33" w:rsidP="00E03B33">
      <w:pPr>
        <w:rPr>
          <w:rFonts w:ascii="Times New Roman" w:hAnsi="Times New Roman" w:cs="Times New Roman"/>
          <w:sz w:val="24"/>
          <w:szCs w:val="24"/>
        </w:rPr>
      </w:pPr>
      <w:r w:rsidRPr="00E03B33">
        <w:rPr>
          <w:rFonts w:ascii="Times New Roman" w:hAnsi="Times New Roman" w:cs="Times New Roman"/>
          <w:sz w:val="24"/>
          <w:szCs w:val="24"/>
        </w:rPr>
        <w:t xml:space="preserve">If the Government decides to </w:t>
      </w:r>
      <w:proofErr w:type="gramStart"/>
      <w:r w:rsidRPr="00E03B33">
        <w:rPr>
          <w:rFonts w:ascii="Times New Roman" w:hAnsi="Times New Roman" w:cs="Times New Roman"/>
          <w:sz w:val="24"/>
          <w:szCs w:val="24"/>
        </w:rPr>
        <w:t>compete</w:t>
      </w:r>
      <w:proofErr w:type="gramEnd"/>
      <w:r w:rsidRPr="00E03B33">
        <w:rPr>
          <w:rFonts w:ascii="Times New Roman" w:hAnsi="Times New Roman" w:cs="Times New Roman"/>
          <w:sz w:val="24"/>
          <w:szCs w:val="24"/>
        </w:rPr>
        <w:t xml:space="preserve"> this requirement</w:t>
      </w:r>
      <w:r w:rsidR="00421C11">
        <w:rPr>
          <w:rFonts w:ascii="Times New Roman" w:hAnsi="Times New Roman" w:cs="Times New Roman"/>
          <w:sz w:val="24"/>
          <w:szCs w:val="24"/>
        </w:rPr>
        <w:t>,</w:t>
      </w:r>
      <w:r w:rsidRPr="00E03B33">
        <w:rPr>
          <w:rFonts w:ascii="Times New Roman" w:hAnsi="Times New Roman" w:cs="Times New Roman"/>
          <w:sz w:val="24"/>
          <w:szCs w:val="24"/>
        </w:rPr>
        <w:t xml:space="preserve"> a</w:t>
      </w:r>
      <w:r w:rsidR="00865E41" w:rsidRPr="00E03B33">
        <w:rPr>
          <w:rFonts w:ascii="Times New Roman" w:hAnsi="Times New Roman" w:cs="Times New Roman"/>
          <w:sz w:val="24"/>
          <w:szCs w:val="24"/>
        </w:rPr>
        <w:t xml:space="preserve"> synopsis shall be </w:t>
      </w:r>
      <w:r w:rsidR="00421C11">
        <w:rPr>
          <w:rFonts w:ascii="Times New Roman" w:hAnsi="Times New Roman" w:cs="Times New Roman"/>
          <w:sz w:val="24"/>
          <w:szCs w:val="24"/>
        </w:rPr>
        <w:t>issued</w:t>
      </w:r>
      <w:r w:rsidR="00421C11" w:rsidRPr="00E03B33">
        <w:rPr>
          <w:rFonts w:ascii="Times New Roman" w:hAnsi="Times New Roman" w:cs="Times New Roman"/>
          <w:sz w:val="24"/>
          <w:szCs w:val="24"/>
        </w:rPr>
        <w:t xml:space="preserve"> </w:t>
      </w:r>
      <w:r w:rsidR="00865E41" w:rsidRPr="00E03B33">
        <w:rPr>
          <w:rFonts w:ascii="Times New Roman" w:hAnsi="Times New Roman" w:cs="Times New Roman"/>
          <w:sz w:val="24"/>
          <w:szCs w:val="24"/>
        </w:rPr>
        <w:t>utilizing the combined synopsis/solicitation procedure</w:t>
      </w:r>
      <w:r w:rsidRPr="00E03B33">
        <w:rPr>
          <w:rFonts w:ascii="Times New Roman" w:hAnsi="Times New Roman" w:cs="Times New Roman"/>
          <w:sz w:val="24"/>
          <w:szCs w:val="24"/>
        </w:rPr>
        <w:t xml:space="preserve"> identified in FAR 12.603.  If this effort becomes a Small Business Set-Aside, FAR 52.219-14, Limitation on </w:t>
      </w:r>
      <w:proofErr w:type="gramStart"/>
      <w:r w:rsidRPr="00E03B33">
        <w:rPr>
          <w:rFonts w:ascii="Times New Roman" w:hAnsi="Times New Roman" w:cs="Times New Roman"/>
          <w:sz w:val="24"/>
          <w:szCs w:val="24"/>
        </w:rPr>
        <w:t>Subcontracting</w:t>
      </w:r>
      <w:r w:rsidR="00421C11">
        <w:rPr>
          <w:rFonts w:ascii="Times New Roman" w:hAnsi="Times New Roman" w:cs="Times New Roman"/>
          <w:sz w:val="24"/>
          <w:szCs w:val="24"/>
        </w:rPr>
        <w:t>,</w:t>
      </w:r>
      <w:proofErr w:type="gramEnd"/>
      <w:r w:rsidRPr="00E03B33">
        <w:rPr>
          <w:rFonts w:ascii="Times New Roman" w:hAnsi="Times New Roman" w:cs="Times New Roman"/>
          <w:sz w:val="24"/>
          <w:szCs w:val="24"/>
        </w:rPr>
        <w:t xml:space="preserve"> will apply. Therefore</w:t>
      </w:r>
      <w:r w:rsidR="00421C11">
        <w:rPr>
          <w:rFonts w:ascii="Times New Roman" w:hAnsi="Times New Roman" w:cs="Times New Roman"/>
          <w:sz w:val="24"/>
          <w:szCs w:val="24"/>
        </w:rPr>
        <w:t>,</w:t>
      </w:r>
      <w:r w:rsidRPr="00E03B33">
        <w:rPr>
          <w:rFonts w:ascii="Times New Roman" w:hAnsi="Times New Roman" w:cs="Times New Roman"/>
          <w:sz w:val="24"/>
          <w:szCs w:val="24"/>
        </w:rPr>
        <w:t xml:space="preserve"> small businesses that want to be considered for a small business set-aside should demonstrate how they intend to comply.  </w:t>
      </w:r>
    </w:p>
    <w:p w14:paraId="38400057" w14:textId="77777777" w:rsidR="00F71490" w:rsidRDefault="00F71490" w:rsidP="00E03B33">
      <w:pPr>
        <w:rPr>
          <w:rFonts w:ascii="Times New Roman" w:hAnsi="Times New Roman" w:cs="Times New Roman"/>
          <w:sz w:val="24"/>
          <w:szCs w:val="24"/>
        </w:rPr>
      </w:pPr>
    </w:p>
    <w:p w14:paraId="0A59D643" w14:textId="77777777" w:rsidR="00E03B33" w:rsidRPr="00E03B33" w:rsidRDefault="00CF72EF" w:rsidP="00E03B33">
      <w:pPr>
        <w:rPr>
          <w:rFonts w:ascii="Times New Roman" w:hAnsi="Times New Roman" w:cs="Times New Roman"/>
          <w:sz w:val="24"/>
          <w:szCs w:val="24"/>
        </w:rPr>
      </w:pPr>
      <w:r w:rsidRPr="00CA5E5D">
        <w:rPr>
          <w:rFonts w:ascii="Times New Roman" w:hAnsi="Times New Roman" w:cs="Times New Roman"/>
          <w:sz w:val="24"/>
          <w:szCs w:val="24"/>
        </w:rPr>
        <w:t xml:space="preserve">A determination not to </w:t>
      </w:r>
      <w:proofErr w:type="gramStart"/>
      <w:r w:rsidRPr="00CA5E5D">
        <w:rPr>
          <w:rFonts w:ascii="Times New Roman" w:hAnsi="Times New Roman" w:cs="Times New Roman"/>
          <w:sz w:val="24"/>
          <w:szCs w:val="24"/>
        </w:rPr>
        <w:t>compete</w:t>
      </w:r>
      <w:proofErr w:type="gramEnd"/>
      <w:r w:rsidRPr="00CA5E5D">
        <w:rPr>
          <w:rFonts w:ascii="Times New Roman" w:hAnsi="Times New Roman" w:cs="Times New Roman"/>
          <w:sz w:val="24"/>
          <w:szCs w:val="24"/>
        </w:rPr>
        <w:t xml:space="preserve"> this requirement based upon responses to this notice </w:t>
      </w:r>
      <w:r w:rsidR="002C1DFC">
        <w:rPr>
          <w:rFonts w:ascii="Times New Roman" w:hAnsi="Times New Roman" w:cs="Times New Roman"/>
          <w:sz w:val="24"/>
          <w:szCs w:val="24"/>
        </w:rPr>
        <w:t>is sole</w:t>
      </w:r>
      <w:r w:rsidR="004E3FEE">
        <w:rPr>
          <w:rFonts w:ascii="Times New Roman" w:hAnsi="Times New Roman" w:cs="Times New Roman"/>
          <w:sz w:val="24"/>
          <w:szCs w:val="24"/>
        </w:rPr>
        <w:t>l</w:t>
      </w:r>
      <w:r w:rsidR="002C1DFC">
        <w:rPr>
          <w:rFonts w:ascii="Times New Roman" w:hAnsi="Times New Roman" w:cs="Times New Roman"/>
          <w:sz w:val="24"/>
          <w:szCs w:val="24"/>
        </w:rPr>
        <w:t xml:space="preserve">y within the discretion of the </w:t>
      </w:r>
      <w:r>
        <w:rPr>
          <w:rFonts w:ascii="Times New Roman" w:hAnsi="Times New Roman" w:cs="Times New Roman"/>
          <w:sz w:val="24"/>
          <w:szCs w:val="24"/>
        </w:rPr>
        <w:t>Government</w:t>
      </w:r>
      <w:r w:rsidR="002C1DFC">
        <w:rPr>
          <w:rFonts w:ascii="Times New Roman" w:hAnsi="Times New Roman" w:cs="Times New Roman"/>
          <w:sz w:val="24"/>
          <w:szCs w:val="24"/>
        </w:rPr>
        <w:t>.</w:t>
      </w:r>
      <w:r w:rsidR="00E03B33" w:rsidRPr="00E03B33">
        <w:rPr>
          <w:rFonts w:ascii="Times New Roman" w:hAnsi="Times New Roman" w:cs="Times New Roman"/>
          <w:sz w:val="24"/>
          <w:szCs w:val="24"/>
        </w:rPr>
        <w:t xml:space="preserve">  </w:t>
      </w:r>
    </w:p>
    <w:p w14:paraId="337D74D9" w14:textId="140D4BA6" w:rsidR="00EB1EC1" w:rsidRDefault="00EB1EC1" w:rsidP="00654B0C">
      <w:pPr>
        <w:pStyle w:val="NoSpacing"/>
      </w:pPr>
    </w:p>
    <w:p w14:paraId="123AF442" w14:textId="77777777" w:rsidR="00170AD1" w:rsidRDefault="00170AD1" w:rsidP="00654B0C">
      <w:pPr>
        <w:pStyle w:val="NoSpacing"/>
      </w:pPr>
    </w:p>
    <w:p w14:paraId="312A4BCB" w14:textId="77777777" w:rsidR="00170AD1" w:rsidRPr="00E03B33" w:rsidRDefault="00170AD1" w:rsidP="00654B0C">
      <w:pPr>
        <w:pStyle w:val="NoSpacing"/>
      </w:pPr>
    </w:p>
    <w:p w14:paraId="6EF87E9F" w14:textId="77777777" w:rsidR="00EB1EC1" w:rsidRPr="00596F63" w:rsidRDefault="00EB1EC1" w:rsidP="00654B0C">
      <w:pPr>
        <w:pStyle w:val="NoSpacing"/>
        <w:rPr>
          <w:b/>
          <w:u w:val="single"/>
        </w:rPr>
      </w:pPr>
      <w:r w:rsidRPr="00596F63">
        <w:rPr>
          <w:b/>
          <w:u w:val="single"/>
        </w:rPr>
        <w:lastRenderedPageBreak/>
        <w:t xml:space="preserve">Contractors should </w:t>
      </w:r>
      <w:r w:rsidR="00C53FAB">
        <w:rPr>
          <w:b/>
          <w:u w:val="single"/>
        </w:rPr>
        <w:t>be aware of the</w:t>
      </w:r>
      <w:r w:rsidRPr="00596F63">
        <w:rPr>
          <w:b/>
          <w:u w:val="single"/>
        </w:rPr>
        <w:t xml:space="preserve"> following information</w:t>
      </w:r>
      <w:r w:rsidRPr="005A0B27">
        <w:rPr>
          <w:b/>
        </w:rPr>
        <w:t>:</w:t>
      </w:r>
    </w:p>
    <w:p w14:paraId="4E1E9924" w14:textId="77777777" w:rsidR="00EB1EC1" w:rsidRPr="00E03B33" w:rsidRDefault="00EB1EC1" w:rsidP="00654B0C">
      <w:pPr>
        <w:pStyle w:val="NoSpacing"/>
      </w:pPr>
    </w:p>
    <w:p w14:paraId="06E5CBD4" w14:textId="77777777" w:rsidR="00F8351F" w:rsidRDefault="00F8351F" w:rsidP="00F8351F">
      <w:pPr>
        <w:numPr>
          <w:ilvl w:val="0"/>
          <w:numId w:val="1"/>
        </w:numPr>
        <w:rPr>
          <w:rFonts w:ascii="Times New Roman" w:hAnsi="Times New Roman" w:cs="Times New Roman"/>
          <w:sz w:val="24"/>
          <w:szCs w:val="24"/>
        </w:rPr>
      </w:pPr>
      <w:r w:rsidRPr="00596F63">
        <w:rPr>
          <w:rFonts w:ascii="Times New Roman" w:hAnsi="Times New Roman" w:cs="Times New Roman"/>
          <w:sz w:val="24"/>
          <w:szCs w:val="24"/>
        </w:rPr>
        <w:t>C</w:t>
      </w:r>
      <w:r w:rsidR="00C53FAB">
        <w:rPr>
          <w:rFonts w:ascii="Times New Roman" w:hAnsi="Times New Roman" w:cs="Times New Roman"/>
          <w:sz w:val="24"/>
          <w:szCs w:val="24"/>
        </w:rPr>
        <w:t xml:space="preserve">ontractors must </w:t>
      </w:r>
      <w:r w:rsidRPr="00596F63">
        <w:rPr>
          <w:rFonts w:ascii="Times New Roman" w:hAnsi="Times New Roman" w:cs="Times New Roman"/>
          <w:sz w:val="24"/>
          <w:szCs w:val="24"/>
        </w:rPr>
        <w:t>include</w:t>
      </w:r>
      <w:r w:rsidR="00C53FAB">
        <w:rPr>
          <w:rFonts w:ascii="Times New Roman" w:hAnsi="Times New Roman" w:cs="Times New Roman"/>
          <w:sz w:val="24"/>
          <w:szCs w:val="24"/>
        </w:rPr>
        <w:t xml:space="preserve"> the following information</w:t>
      </w:r>
      <w:r w:rsidRPr="00596F63">
        <w:rPr>
          <w:rFonts w:ascii="Times New Roman" w:hAnsi="Times New Roman" w:cs="Times New Roman"/>
          <w:sz w:val="24"/>
          <w:szCs w:val="24"/>
        </w:rPr>
        <w:t>:</w:t>
      </w:r>
    </w:p>
    <w:p w14:paraId="38C93E03" w14:textId="77777777" w:rsidR="00421C11" w:rsidRPr="00596F63" w:rsidRDefault="00421C11" w:rsidP="002C1DFC">
      <w:pPr>
        <w:ind w:left="1080"/>
        <w:rPr>
          <w:rFonts w:ascii="Times New Roman" w:hAnsi="Times New Roman" w:cs="Times New Roman"/>
          <w:sz w:val="24"/>
          <w:szCs w:val="24"/>
        </w:rPr>
      </w:pPr>
    </w:p>
    <w:p w14:paraId="1B5CC332" w14:textId="77777777" w:rsidR="00F8351F" w:rsidRPr="00596F63" w:rsidRDefault="00F8351F" w:rsidP="00F8351F">
      <w:pPr>
        <w:numPr>
          <w:ilvl w:val="1"/>
          <w:numId w:val="1"/>
        </w:numPr>
        <w:rPr>
          <w:rFonts w:ascii="Times New Roman" w:hAnsi="Times New Roman" w:cs="Times New Roman"/>
          <w:sz w:val="24"/>
          <w:szCs w:val="24"/>
        </w:rPr>
      </w:pPr>
      <w:r w:rsidRPr="00596F63">
        <w:rPr>
          <w:rFonts w:ascii="Times New Roman" w:hAnsi="Times New Roman" w:cs="Times New Roman"/>
          <w:sz w:val="24"/>
          <w:szCs w:val="24"/>
        </w:rPr>
        <w:t>Points of contact, addresses, email addresses, phone numbers.</w:t>
      </w:r>
    </w:p>
    <w:p w14:paraId="50B9214A" w14:textId="77777777" w:rsidR="00F8351F" w:rsidRPr="00596F63" w:rsidRDefault="00F8351F" w:rsidP="00F8351F">
      <w:pPr>
        <w:ind w:left="1800"/>
        <w:rPr>
          <w:rFonts w:ascii="Times New Roman" w:hAnsi="Times New Roman" w:cs="Times New Roman"/>
          <w:sz w:val="24"/>
          <w:szCs w:val="24"/>
        </w:rPr>
      </w:pPr>
    </w:p>
    <w:p w14:paraId="693F02B3" w14:textId="77777777" w:rsidR="00F8351F" w:rsidRPr="00596F63" w:rsidRDefault="00F8351F" w:rsidP="00F8351F">
      <w:pPr>
        <w:numPr>
          <w:ilvl w:val="1"/>
          <w:numId w:val="1"/>
        </w:numPr>
        <w:rPr>
          <w:rFonts w:ascii="Times New Roman" w:hAnsi="Times New Roman" w:cs="Times New Roman"/>
          <w:sz w:val="24"/>
          <w:szCs w:val="24"/>
        </w:rPr>
      </w:pPr>
      <w:r w:rsidRPr="00596F63">
        <w:rPr>
          <w:rFonts w:ascii="Times New Roman" w:hAnsi="Times New Roman" w:cs="Times New Roman"/>
          <w:sz w:val="24"/>
          <w:szCs w:val="24"/>
        </w:rPr>
        <w:t>Identification as a large U.S. business, a small U.S. business, or a foreign business. Please note that size indicated should be based on the NAICS code for this effort listed above.</w:t>
      </w:r>
    </w:p>
    <w:p w14:paraId="31577FAB" w14:textId="77777777" w:rsidR="00F8351F" w:rsidRPr="00596F63" w:rsidRDefault="00F8351F" w:rsidP="00F8351F">
      <w:pPr>
        <w:ind w:left="1440"/>
        <w:rPr>
          <w:rFonts w:ascii="Times New Roman" w:hAnsi="Times New Roman" w:cs="Times New Roman"/>
          <w:sz w:val="24"/>
          <w:szCs w:val="24"/>
        </w:rPr>
      </w:pPr>
    </w:p>
    <w:p w14:paraId="04C99984" w14:textId="1BDF25C4" w:rsidR="00F8351F" w:rsidRPr="00596F63" w:rsidRDefault="00F8351F" w:rsidP="00F8351F">
      <w:pPr>
        <w:numPr>
          <w:ilvl w:val="1"/>
          <w:numId w:val="1"/>
        </w:numPr>
        <w:rPr>
          <w:rFonts w:ascii="Times New Roman" w:hAnsi="Times New Roman" w:cs="Times New Roman"/>
          <w:sz w:val="24"/>
          <w:szCs w:val="24"/>
        </w:rPr>
      </w:pPr>
      <w:r w:rsidRPr="00596F63">
        <w:rPr>
          <w:rFonts w:ascii="Times New Roman" w:hAnsi="Times New Roman" w:cs="Times New Roman"/>
          <w:sz w:val="24"/>
          <w:szCs w:val="24"/>
        </w:rPr>
        <w:t xml:space="preserve">Identification of any other socioeconomic status </w:t>
      </w:r>
      <w:r w:rsidR="005A0B27">
        <w:rPr>
          <w:rFonts w:ascii="Times New Roman" w:hAnsi="Times New Roman" w:cs="Times New Roman"/>
          <w:sz w:val="24"/>
          <w:szCs w:val="24"/>
        </w:rPr>
        <w:t>(</w:t>
      </w:r>
      <w:r w:rsidRPr="00596F63">
        <w:rPr>
          <w:rFonts w:ascii="Times New Roman" w:hAnsi="Times New Roman" w:cs="Times New Roman"/>
          <w:sz w:val="24"/>
          <w:szCs w:val="24"/>
        </w:rPr>
        <w:t xml:space="preserve">Women-Owned Small Business, Economically Disadvantaged Small Business, 8(a), </w:t>
      </w:r>
      <w:proofErr w:type="gramStart"/>
      <w:r w:rsidRPr="00596F63">
        <w:rPr>
          <w:rFonts w:ascii="Times New Roman" w:hAnsi="Times New Roman" w:cs="Times New Roman"/>
          <w:sz w:val="24"/>
          <w:szCs w:val="24"/>
        </w:rPr>
        <w:t>Service Disabled</w:t>
      </w:r>
      <w:proofErr w:type="gramEnd"/>
      <w:r w:rsidRPr="00596F63">
        <w:rPr>
          <w:rFonts w:ascii="Times New Roman" w:hAnsi="Times New Roman" w:cs="Times New Roman"/>
          <w:sz w:val="24"/>
          <w:szCs w:val="24"/>
        </w:rPr>
        <w:t xml:space="preserve"> Veteran Owned Small Business, Veteran Owned Small Business or HUBZone</w:t>
      </w:r>
      <w:r w:rsidR="005A0B27">
        <w:rPr>
          <w:rFonts w:ascii="Times New Roman" w:hAnsi="Times New Roman" w:cs="Times New Roman"/>
          <w:sz w:val="24"/>
          <w:szCs w:val="24"/>
        </w:rPr>
        <w:t>)</w:t>
      </w:r>
      <w:r w:rsidRPr="00596F63">
        <w:rPr>
          <w:rFonts w:ascii="Times New Roman" w:hAnsi="Times New Roman" w:cs="Times New Roman"/>
          <w:sz w:val="24"/>
          <w:szCs w:val="24"/>
        </w:rPr>
        <w:t>.</w:t>
      </w:r>
    </w:p>
    <w:p w14:paraId="451320FD" w14:textId="77777777" w:rsidR="00865E41" w:rsidRPr="00596F63" w:rsidRDefault="00865E41" w:rsidP="00596F63">
      <w:pPr>
        <w:rPr>
          <w:rFonts w:ascii="Times New Roman" w:hAnsi="Times New Roman" w:cs="Times New Roman"/>
          <w:sz w:val="24"/>
          <w:szCs w:val="24"/>
        </w:rPr>
      </w:pPr>
    </w:p>
    <w:p w14:paraId="09E5610E" w14:textId="77777777" w:rsidR="00F8351F" w:rsidRPr="00E03B33" w:rsidRDefault="00421C11" w:rsidP="00596F63">
      <w:pPr>
        <w:numPr>
          <w:ilvl w:val="1"/>
          <w:numId w:val="1"/>
        </w:numPr>
        <w:rPr>
          <w:rFonts w:ascii="Times New Roman" w:hAnsi="Times New Roman" w:cs="Times New Roman"/>
          <w:sz w:val="24"/>
          <w:szCs w:val="24"/>
        </w:rPr>
      </w:pPr>
      <w:r>
        <w:rPr>
          <w:rFonts w:ascii="Times New Roman" w:hAnsi="Times New Roman" w:cs="Times New Roman"/>
          <w:sz w:val="24"/>
          <w:szCs w:val="24"/>
        </w:rPr>
        <w:t>C</w:t>
      </w:r>
      <w:r w:rsidR="00F8351F" w:rsidRPr="00596F63">
        <w:rPr>
          <w:rFonts w:ascii="Times New Roman" w:hAnsi="Times New Roman" w:cs="Times New Roman"/>
          <w:sz w:val="24"/>
          <w:szCs w:val="24"/>
        </w:rPr>
        <w:t xml:space="preserve">ompany CAGE Code or DUNS Number.  </w:t>
      </w:r>
    </w:p>
    <w:p w14:paraId="3FC91314" w14:textId="77777777" w:rsidR="00865E41" w:rsidRPr="00596F63" w:rsidRDefault="00865E41" w:rsidP="00865E41">
      <w:pPr>
        <w:ind w:left="1800"/>
        <w:rPr>
          <w:rFonts w:ascii="Times New Roman" w:hAnsi="Times New Roman" w:cs="Times New Roman"/>
          <w:sz w:val="24"/>
          <w:szCs w:val="24"/>
        </w:rPr>
      </w:pPr>
    </w:p>
    <w:p w14:paraId="1FEDBA90" w14:textId="3673B4BE" w:rsidR="00F8351F" w:rsidRPr="00596F63" w:rsidRDefault="00F8351F" w:rsidP="00596F63">
      <w:pPr>
        <w:numPr>
          <w:ilvl w:val="0"/>
          <w:numId w:val="1"/>
        </w:numPr>
        <w:rPr>
          <w:rFonts w:ascii="Times New Roman" w:hAnsi="Times New Roman" w:cs="Times New Roman"/>
          <w:sz w:val="24"/>
          <w:szCs w:val="24"/>
        </w:rPr>
      </w:pPr>
      <w:r w:rsidRPr="00596F63">
        <w:rPr>
          <w:rFonts w:ascii="Times New Roman" w:hAnsi="Times New Roman" w:cs="Times New Roman"/>
          <w:sz w:val="24"/>
          <w:szCs w:val="24"/>
        </w:rPr>
        <w:t>In your response</w:t>
      </w:r>
      <w:r w:rsidR="004E3FEE">
        <w:rPr>
          <w:rFonts w:ascii="Times New Roman" w:hAnsi="Times New Roman" w:cs="Times New Roman"/>
          <w:sz w:val="24"/>
          <w:szCs w:val="24"/>
        </w:rPr>
        <w:t>,</w:t>
      </w:r>
      <w:r w:rsidR="00C53FAB">
        <w:rPr>
          <w:rFonts w:ascii="Times New Roman" w:hAnsi="Times New Roman" w:cs="Times New Roman"/>
          <w:sz w:val="24"/>
          <w:szCs w:val="24"/>
        </w:rPr>
        <w:t xml:space="preserve"> you must </w:t>
      </w:r>
      <w:r w:rsidRPr="00596F63">
        <w:rPr>
          <w:rFonts w:ascii="Times New Roman" w:hAnsi="Times New Roman" w:cs="Times New Roman"/>
          <w:sz w:val="24"/>
          <w:szCs w:val="24"/>
        </w:rPr>
        <w:t>address how your product meets</w:t>
      </w:r>
      <w:r w:rsidR="00865E41" w:rsidRPr="00E03B33">
        <w:rPr>
          <w:rFonts w:ascii="Times New Roman" w:hAnsi="Times New Roman" w:cs="Times New Roman"/>
          <w:sz w:val="24"/>
          <w:szCs w:val="24"/>
        </w:rPr>
        <w:t xml:space="preserve"> the product</w:t>
      </w:r>
      <w:r w:rsidR="00170AD1">
        <w:rPr>
          <w:rFonts w:ascii="Times New Roman" w:hAnsi="Times New Roman" w:cs="Times New Roman"/>
          <w:sz w:val="24"/>
          <w:szCs w:val="24"/>
        </w:rPr>
        <w:t xml:space="preserve"> </w:t>
      </w:r>
      <w:r w:rsidR="00865E41" w:rsidRPr="00E03B33">
        <w:rPr>
          <w:rFonts w:ascii="Times New Roman" w:hAnsi="Times New Roman" w:cs="Times New Roman"/>
          <w:sz w:val="24"/>
          <w:szCs w:val="24"/>
        </w:rPr>
        <w:t>characteristics specified above.</w:t>
      </w:r>
    </w:p>
    <w:p w14:paraId="7E1AE70C" w14:textId="77777777" w:rsidR="00F8351F" w:rsidRPr="00596F63" w:rsidRDefault="00F8351F" w:rsidP="00F8351F">
      <w:pPr>
        <w:ind w:left="1800"/>
        <w:rPr>
          <w:rFonts w:ascii="Times New Roman" w:hAnsi="Times New Roman" w:cs="Times New Roman"/>
          <w:sz w:val="24"/>
          <w:szCs w:val="24"/>
        </w:rPr>
      </w:pPr>
    </w:p>
    <w:p w14:paraId="691EB529" w14:textId="77777777" w:rsidR="00F8351F" w:rsidRPr="00E03B33" w:rsidRDefault="00F8351F" w:rsidP="00F8351F">
      <w:pPr>
        <w:numPr>
          <w:ilvl w:val="0"/>
          <w:numId w:val="1"/>
        </w:numPr>
        <w:rPr>
          <w:rFonts w:ascii="Times New Roman" w:hAnsi="Times New Roman" w:cs="Times New Roman"/>
          <w:sz w:val="24"/>
          <w:szCs w:val="24"/>
        </w:rPr>
      </w:pPr>
      <w:r w:rsidRPr="00596F63">
        <w:rPr>
          <w:rFonts w:ascii="Times New Roman" w:hAnsi="Times New Roman" w:cs="Times New Roman"/>
          <w:sz w:val="24"/>
          <w:szCs w:val="24"/>
        </w:rPr>
        <w:t>Submitted information shall be UNCLASSIFIED.</w:t>
      </w:r>
    </w:p>
    <w:p w14:paraId="5A18E532" w14:textId="77777777" w:rsidR="00865E41" w:rsidRPr="00E03B33" w:rsidRDefault="00865E41" w:rsidP="00596F63">
      <w:pPr>
        <w:ind w:left="1080"/>
        <w:rPr>
          <w:rFonts w:ascii="Times New Roman" w:hAnsi="Times New Roman" w:cs="Times New Roman"/>
          <w:sz w:val="24"/>
          <w:szCs w:val="24"/>
        </w:rPr>
      </w:pPr>
    </w:p>
    <w:p w14:paraId="081DA04F" w14:textId="77777777" w:rsidR="00EB1EC1" w:rsidRPr="00E03B33" w:rsidRDefault="00C53FAB" w:rsidP="00596F63">
      <w:pPr>
        <w:numPr>
          <w:ilvl w:val="0"/>
          <w:numId w:val="1"/>
        </w:numPr>
      </w:pPr>
      <w:r>
        <w:rPr>
          <w:rFonts w:ascii="Times New Roman" w:hAnsi="Times New Roman" w:cs="Times New Roman"/>
          <w:sz w:val="24"/>
          <w:szCs w:val="24"/>
        </w:rPr>
        <w:t>R</w:t>
      </w:r>
      <w:r w:rsidR="00865E41" w:rsidRPr="00E03B33">
        <w:rPr>
          <w:rFonts w:ascii="Times New Roman" w:hAnsi="Times New Roman" w:cs="Times New Roman"/>
          <w:sz w:val="24"/>
          <w:szCs w:val="24"/>
        </w:rPr>
        <w:t xml:space="preserve">esponses </w:t>
      </w:r>
      <w:r>
        <w:rPr>
          <w:rFonts w:ascii="Times New Roman" w:hAnsi="Times New Roman" w:cs="Times New Roman"/>
          <w:sz w:val="24"/>
          <w:szCs w:val="24"/>
        </w:rPr>
        <w:t xml:space="preserve">are limited </w:t>
      </w:r>
      <w:r w:rsidR="00865E41" w:rsidRPr="00E03B33">
        <w:rPr>
          <w:rFonts w:ascii="Times New Roman" w:hAnsi="Times New Roman" w:cs="Times New Roman"/>
          <w:sz w:val="24"/>
          <w:szCs w:val="24"/>
        </w:rPr>
        <w:t>to 10 pages in a Microsoft Word compatible format.</w:t>
      </w:r>
    </w:p>
    <w:p w14:paraId="739BB4D0" w14:textId="77777777" w:rsidR="00EB1EC1" w:rsidRPr="00E03B33" w:rsidRDefault="00EB1EC1" w:rsidP="00654B0C">
      <w:pPr>
        <w:pStyle w:val="NoSpacing"/>
      </w:pPr>
    </w:p>
    <w:p w14:paraId="37747FA8" w14:textId="6752DE99" w:rsidR="004852EA" w:rsidRPr="00E03B33" w:rsidRDefault="00865E41" w:rsidP="00654B0C">
      <w:pPr>
        <w:pStyle w:val="NoSpacing"/>
      </w:pPr>
      <w:r w:rsidRPr="00330EF8">
        <w:t>R</w:t>
      </w:r>
      <w:r w:rsidR="00B161E4" w:rsidRPr="00330EF8">
        <w:t xml:space="preserve">esponses should be emailed to </w:t>
      </w:r>
      <w:r w:rsidR="00451497">
        <w:t>Travis McCullough</w:t>
      </w:r>
      <w:r w:rsidR="00EB6E18">
        <w:t xml:space="preserve"> at</w:t>
      </w:r>
      <w:r w:rsidR="00770707">
        <w:t xml:space="preserve"> </w:t>
      </w:r>
      <w:r w:rsidR="00451497" w:rsidRPr="00451497">
        <w:t>travis.mccul</w:t>
      </w:r>
      <w:r w:rsidR="00451497">
        <w:t>lough.1@us.af.mil</w:t>
      </w:r>
      <w:r w:rsidR="00770707">
        <w:t xml:space="preserve"> </w:t>
      </w:r>
      <w:r w:rsidR="0050459B">
        <w:t xml:space="preserve">no later than, </w:t>
      </w:r>
      <w:r w:rsidR="00451497">
        <w:rPr>
          <w:b/>
          <w:u w:val="single"/>
        </w:rPr>
        <w:t>7</w:t>
      </w:r>
      <w:r w:rsidR="00DE410F">
        <w:rPr>
          <w:b/>
          <w:u w:val="single"/>
        </w:rPr>
        <w:t xml:space="preserve"> </w:t>
      </w:r>
      <w:r w:rsidR="00770707">
        <w:rPr>
          <w:b/>
          <w:u w:val="single"/>
        </w:rPr>
        <w:t>December</w:t>
      </w:r>
      <w:r w:rsidR="00DE410F">
        <w:rPr>
          <w:b/>
          <w:u w:val="single"/>
        </w:rPr>
        <w:t xml:space="preserve"> 202</w:t>
      </w:r>
      <w:r w:rsidR="00451497">
        <w:rPr>
          <w:b/>
          <w:u w:val="single"/>
        </w:rPr>
        <w:t>5</w:t>
      </w:r>
      <w:r w:rsidR="0050459B">
        <w:rPr>
          <w:b/>
          <w:u w:val="single"/>
        </w:rPr>
        <w:t xml:space="preserve"> </w:t>
      </w:r>
      <w:r w:rsidR="00770707">
        <w:rPr>
          <w:b/>
          <w:u w:val="single"/>
        </w:rPr>
        <w:t>12</w:t>
      </w:r>
      <w:r w:rsidR="00EB6E18">
        <w:rPr>
          <w:b/>
          <w:u w:val="single"/>
        </w:rPr>
        <w:t xml:space="preserve">:00 </w:t>
      </w:r>
      <w:r w:rsidR="00654B0C" w:rsidRPr="00330EF8">
        <w:rPr>
          <w:b/>
          <w:u w:val="single"/>
        </w:rPr>
        <w:t>PM EST</w:t>
      </w:r>
      <w:r w:rsidR="00654B0C" w:rsidRPr="00330EF8">
        <w:t xml:space="preserve">.  Any questions should be directed to </w:t>
      </w:r>
      <w:r w:rsidR="00451497">
        <w:t>Travis McCullough</w:t>
      </w:r>
      <w:r w:rsidR="003C62EA">
        <w:t xml:space="preserve"> </w:t>
      </w:r>
      <w:r w:rsidR="00654B0C" w:rsidRPr="00330EF8">
        <w:t>through email.</w:t>
      </w:r>
      <w:r w:rsidR="00654B0C" w:rsidRPr="00E03B33">
        <w:t xml:space="preserve">  </w:t>
      </w:r>
    </w:p>
    <w:p w14:paraId="0B521FAF" w14:textId="77777777" w:rsidR="004852EA" w:rsidRPr="00E03B33" w:rsidRDefault="004852EA" w:rsidP="00682B8A">
      <w:pPr>
        <w:rPr>
          <w:rFonts w:ascii="Times New Roman" w:hAnsi="Times New Roman" w:cs="Times New Roman"/>
          <w:sz w:val="24"/>
          <w:szCs w:val="24"/>
        </w:rPr>
      </w:pPr>
    </w:p>
    <w:p w14:paraId="68963345" w14:textId="77777777" w:rsidR="004852EA" w:rsidRPr="00E03B33" w:rsidRDefault="004852EA" w:rsidP="00682B8A">
      <w:pPr>
        <w:rPr>
          <w:rFonts w:ascii="Times New Roman" w:hAnsi="Times New Roman" w:cs="Times New Roman"/>
          <w:sz w:val="24"/>
          <w:szCs w:val="24"/>
        </w:rPr>
      </w:pPr>
    </w:p>
    <w:p w14:paraId="6539CED5" w14:textId="77777777" w:rsidR="00EB385D" w:rsidRPr="00FA7660" w:rsidRDefault="00EB385D" w:rsidP="00BB3A93">
      <w:pPr>
        <w:tabs>
          <w:tab w:val="left" w:pos="5910"/>
        </w:tabs>
        <w:jc w:val="both"/>
        <w:rPr>
          <w:rFonts w:ascii="Times New Roman" w:hAnsi="Times New Roman" w:cs="Times New Roman"/>
          <w:sz w:val="24"/>
          <w:szCs w:val="24"/>
        </w:rPr>
      </w:pPr>
    </w:p>
    <w:sectPr w:rsidR="00EB385D" w:rsidRPr="00FA7660" w:rsidSect="00E742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ED9EB" w14:textId="77777777" w:rsidR="00286513" w:rsidRDefault="00286513" w:rsidP="00287351">
      <w:r>
        <w:separator/>
      </w:r>
    </w:p>
  </w:endnote>
  <w:endnote w:type="continuationSeparator" w:id="0">
    <w:p w14:paraId="5616B57A" w14:textId="77777777" w:rsidR="00286513" w:rsidRDefault="00286513" w:rsidP="00287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A960" w14:textId="77777777" w:rsidR="00286513" w:rsidRDefault="00286513" w:rsidP="00287351">
      <w:r>
        <w:separator/>
      </w:r>
    </w:p>
  </w:footnote>
  <w:footnote w:type="continuationSeparator" w:id="0">
    <w:p w14:paraId="4D6AF141" w14:textId="77777777" w:rsidR="00286513" w:rsidRDefault="00286513" w:rsidP="002873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92B"/>
    <w:multiLevelType w:val="hybridMultilevel"/>
    <w:tmpl w:val="3070C0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57FE648D"/>
    <w:multiLevelType w:val="hybridMultilevel"/>
    <w:tmpl w:val="74B6C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FE6A9B"/>
    <w:multiLevelType w:val="hybridMultilevel"/>
    <w:tmpl w:val="23D27E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EF60FFF"/>
    <w:multiLevelType w:val="hybridMultilevel"/>
    <w:tmpl w:val="64045812"/>
    <w:lvl w:ilvl="0" w:tplc="FF9CAA9A">
      <w:start w:val="1"/>
      <w:numFmt w:val="decimal"/>
      <w:lvlText w:val="%1."/>
      <w:lvlJc w:val="left"/>
      <w:pPr>
        <w:ind w:left="1080" w:hanging="360"/>
      </w:pPr>
      <w:rPr>
        <w:rFonts w:hint="default"/>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77924580">
    <w:abstractNumId w:val="3"/>
  </w:num>
  <w:num w:numId="2" w16cid:durableId="1094521081">
    <w:abstractNumId w:val="0"/>
  </w:num>
  <w:num w:numId="3" w16cid:durableId="97455418">
    <w:abstractNumId w:val="0"/>
  </w:num>
  <w:num w:numId="4" w16cid:durableId="684551688">
    <w:abstractNumId w:val="0"/>
  </w:num>
  <w:num w:numId="5" w16cid:durableId="2012440291">
    <w:abstractNumId w:val="0"/>
  </w:num>
  <w:num w:numId="6" w16cid:durableId="1517695115">
    <w:abstractNumId w:val="1"/>
  </w:num>
  <w:num w:numId="7" w16cid:durableId="1355769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36B"/>
    <w:rsid w:val="000154B4"/>
    <w:rsid w:val="00016E52"/>
    <w:rsid w:val="0002196A"/>
    <w:rsid w:val="0003394D"/>
    <w:rsid w:val="000427C1"/>
    <w:rsid w:val="00047DF1"/>
    <w:rsid w:val="00063E65"/>
    <w:rsid w:val="0007389B"/>
    <w:rsid w:val="00087DE3"/>
    <w:rsid w:val="00094F46"/>
    <w:rsid w:val="000C1399"/>
    <w:rsid w:val="000C67F1"/>
    <w:rsid w:val="000C736B"/>
    <w:rsid w:val="000E139D"/>
    <w:rsid w:val="000F4818"/>
    <w:rsid w:val="00100767"/>
    <w:rsid w:val="0010263D"/>
    <w:rsid w:val="0012531E"/>
    <w:rsid w:val="00125E3D"/>
    <w:rsid w:val="00130FD1"/>
    <w:rsid w:val="001452D9"/>
    <w:rsid w:val="001560C1"/>
    <w:rsid w:val="00163C58"/>
    <w:rsid w:val="00170AD1"/>
    <w:rsid w:val="00173968"/>
    <w:rsid w:val="001944A2"/>
    <w:rsid w:val="001B058A"/>
    <w:rsid w:val="001B4323"/>
    <w:rsid w:val="001C4712"/>
    <w:rsid w:val="001E0502"/>
    <w:rsid w:val="001E5B2F"/>
    <w:rsid w:val="00220711"/>
    <w:rsid w:val="00224303"/>
    <w:rsid w:val="002324DC"/>
    <w:rsid w:val="002458B6"/>
    <w:rsid w:val="0027160A"/>
    <w:rsid w:val="002803A1"/>
    <w:rsid w:val="00286513"/>
    <w:rsid w:val="00287351"/>
    <w:rsid w:val="00292F29"/>
    <w:rsid w:val="002A52A4"/>
    <w:rsid w:val="002C1DFC"/>
    <w:rsid w:val="002C7AA0"/>
    <w:rsid w:val="002E0557"/>
    <w:rsid w:val="002E1768"/>
    <w:rsid w:val="002F1DD9"/>
    <w:rsid w:val="0030406D"/>
    <w:rsid w:val="00311328"/>
    <w:rsid w:val="0031231C"/>
    <w:rsid w:val="0032525A"/>
    <w:rsid w:val="00327570"/>
    <w:rsid w:val="00330EF8"/>
    <w:rsid w:val="0033394A"/>
    <w:rsid w:val="00370B1F"/>
    <w:rsid w:val="003817F2"/>
    <w:rsid w:val="00383122"/>
    <w:rsid w:val="00384AB3"/>
    <w:rsid w:val="00385E97"/>
    <w:rsid w:val="003C62EA"/>
    <w:rsid w:val="003D3228"/>
    <w:rsid w:val="003E184F"/>
    <w:rsid w:val="003E3648"/>
    <w:rsid w:val="00404D3A"/>
    <w:rsid w:val="0040557B"/>
    <w:rsid w:val="0040575D"/>
    <w:rsid w:val="00421C11"/>
    <w:rsid w:val="00424E19"/>
    <w:rsid w:val="00426859"/>
    <w:rsid w:val="0043667A"/>
    <w:rsid w:val="00437115"/>
    <w:rsid w:val="00440613"/>
    <w:rsid w:val="00441433"/>
    <w:rsid w:val="0044369E"/>
    <w:rsid w:val="00446AB8"/>
    <w:rsid w:val="00451497"/>
    <w:rsid w:val="004621D9"/>
    <w:rsid w:val="004852EA"/>
    <w:rsid w:val="004906DD"/>
    <w:rsid w:val="00491E7F"/>
    <w:rsid w:val="004A48D2"/>
    <w:rsid w:val="004A7338"/>
    <w:rsid w:val="004E3FEE"/>
    <w:rsid w:val="004E63B5"/>
    <w:rsid w:val="0050459B"/>
    <w:rsid w:val="005056BD"/>
    <w:rsid w:val="00505F2F"/>
    <w:rsid w:val="00522828"/>
    <w:rsid w:val="005266B7"/>
    <w:rsid w:val="00531C4A"/>
    <w:rsid w:val="00547279"/>
    <w:rsid w:val="00552C0A"/>
    <w:rsid w:val="005537ED"/>
    <w:rsid w:val="00596F63"/>
    <w:rsid w:val="005A0B27"/>
    <w:rsid w:val="005B3A97"/>
    <w:rsid w:val="005B4F9D"/>
    <w:rsid w:val="005B5697"/>
    <w:rsid w:val="005D2FC5"/>
    <w:rsid w:val="005E116C"/>
    <w:rsid w:val="005E1389"/>
    <w:rsid w:val="005F1F08"/>
    <w:rsid w:val="005F4E5D"/>
    <w:rsid w:val="006215E8"/>
    <w:rsid w:val="00654B0C"/>
    <w:rsid w:val="0066508A"/>
    <w:rsid w:val="00682B8A"/>
    <w:rsid w:val="0069409D"/>
    <w:rsid w:val="006978DE"/>
    <w:rsid w:val="006A0B07"/>
    <w:rsid w:val="006C6593"/>
    <w:rsid w:val="006D390B"/>
    <w:rsid w:val="006D6AEF"/>
    <w:rsid w:val="006D73B1"/>
    <w:rsid w:val="006F2B2A"/>
    <w:rsid w:val="006F34BF"/>
    <w:rsid w:val="006F5E3E"/>
    <w:rsid w:val="007100BC"/>
    <w:rsid w:val="0073498D"/>
    <w:rsid w:val="00736A2C"/>
    <w:rsid w:val="007507DE"/>
    <w:rsid w:val="0076096F"/>
    <w:rsid w:val="00762A63"/>
    <w:rsid w:val="00766A7C"/>
    <w:rsid w:val="00770707"/>
    <w:rsid w:val="00774900"/>
    <w:rsid w:val="00791D9D"/>
    <w:rsid w:val="0079470D"/>
    <w:rsid w:val="007C2508"/>
    <w:rsid w:val="007C407F"/>
    <w:rsid w:val="007D33FC"/>
    <w:rsid w:val="007F0C1E"/>
    <w:rsid w:val="007F2D16"/>
    <w:rsid w:val="00801890"/>
    <w:rsid w:val="00801D74"/>
    <w:rsid w:val="008166D6"/>
    <w:rsid w:val="00816F3F"/>
    <w:rsid w:val="008263A5"/>
    <w:rsid w:val="00826A58"/>
    <w:rsid w:val="00832E8D"/>
    <w:rsid w:val="00834AB2"/>
    <w:rsid w:val="00837DAC"/>
    <w:rsid w:val="0086549A"/>
    <w:rsid w:val="00865E41"/>
    <w:rsid w:val="00881AFF"/>
    <w:rsid w:val="008820D9"/>
    <w:rsid w:val="008970AF"/>
    <w:rsid w:val="008A4F7A"/>
    <w:rsid w:val="008A6064"/>
    <w:rsid w:val="008B1276"/>
    <w:rsid w:val="008B12CD"/>
    <w:rsid w:val="008B7C6C"/>
    <w:rsid w:val="008C3DA3"/>
    <w:rsid w:val="008E4BBB"/>
    <w:rsid w:val="009154DE"/>
    <w:rsid w:val="00924B13"/>
    <w:rsid w:val="00987BE5"/>
    <w:rsid w:val="009901EE"/>
    <w:rsid w:val="009A0ABE"/>
    <w:rsid w:val="009C6EED"/>
    <w:rsid w:val="009D277C"/>
    <w:rsid w:val="009E5417"/>
    <w:rsid w:val="009F6DA4"/>
    <w:rsid w:val="00A20528"/>
    <w:rsid w:val="00A20CEE"/>
    <w:rsid w:val="00A37E65"/>
    <w:rsid w:val="00A40CE0"/>
    <w:rsid w:val="00A67D9D"/>
    <w:rsid w:val="00A71671"/>
    <w:rsid w:val="00A7190B"/>
    <w:rsid w:val="00A7262D"/>
    <w:rsid w:val="00A96AEC"/>
    <w:rsid w:val="00AB3DED"/>
    <w:rsid w:val="00AC276F"/>
    <w:rsid w:val="00AC4DE0"/>
    <w:rsid w:val="00AD6B3A"/>
    <w:rsid w:val="00AF2DD9"/>
    <w:rsid w:val="00B161E4"/>
    <w:rsid w:val="00B25A01"/>
    <w:rsid w:val="00B33BAC"/>
    <w:rsid w:val="00B35F01"/>
    <w:rsid w:val="00B43B9E"/>
    <w:rsid w:val="00B92FDD"/>
    <w:rsid w:val="00B96B0B"/>
    <w:rsid w:val="00BA3880"/>
    <w:rsid w:val="00BA4563"/>
    <w:rsid w:val="00BA654B"/>
    <w:rsid w:val="00BA6639"/>
    <w:rsid w:val="00BB3A93"/>
    <w:rsid w:val="00BB786E"/>
    <w:rsid w:val="00BD0840"/>
    <w:rsid w:val="00BD25AA"/>
    <w:rsid w:val="00BE38BE"/>
    <w:rsid w:val="00BE62FA"/>
    <w:rsid w:val="00BF0DF1"/>
    <w:rsid w:val="00BF3E4C"/>
    <w:rsid w:val="00BF706E"/>
    <w:rsid w:val="00C32E5D"/>
    <w:rsid w:val="00C53FAB"/>
    <w:rsid w:val="00C812E5"/>
    <w:rsid w:val="00C901FD"/>
    <w:rsid w:val="00C94429"/>
    <w:rsid w:val="00CA54F3"/>
    <w:rsid w:val="00CE733E"/>
    <w:rsid w:val="00CE744F"/>
    <w:rsid w:val="00CF22FF"/>
    <w:rsid w:val="00CF246B"/>
    <w:rsid w:val="00CF72EF"/>
    <w:rsid w:val="00D15A65"/>
    <w:rsid w:val="00D16C5B"/>
    <w:rsid w:val="00D24910"/>
    <w:rsid w:val="00D268F5"/>
    <w:rsid w:val="00D56D0A"/>
    <w:rsid w:val="00D7273E"/>
    <w:rsid w:val="00DB6E24"/>
    <w:rsid w:val="00DD4186"/>
    <w:rsid w:val="00DD79C6"/>
    <w:rsid w:val="00DE410F"/>
    <w:rsid w:val="00DE50B2"/>
    <w:rsid w:val="00DF10E2"/>
    <w:rsid w:val="00E03B33"/>
    <w:rsid w:val="00E10BB8"/>
    <w:rsid w:val="00E12D62"/>
    <w:rsid w:val="00E14262"/>
    <w:rsid w:val="00E236CE"/>
    <w:rsid w:val="00E3314E"/>
    <w:rsid w:val="00E50910"/>
    <w:rsid w:val="00E6070E"/>
    <w:rsid w:val="00E648F0"/>
    <w:rsid w:val="00E742C1"/>
    <w:rsid w:val="00E754C6"/>
    <w:rsid w:val="00E87856"/>
    <w:rsid w:val="00EA0B2C"/>
    <w:rsid w:val="00EA7638"/>
    <w:rsid w:val="00EB1EC1"/>
    <w:rsid w:val="00EB385D"/>
    <w:rsid w:val="00EB6E18"/>
    <w:rsid w:val="00EC482D"/>
    <w:rsid w:val="00EC4C8F"/>
    <w:rsid w:val="00ED4873"/>
    <w:rsid w:val="00ED7132"/>
    <w:rsid w:val="00EE17C8"/>
    <w:rsid w:val="00EE26A3"/>
    <w:rsid w:val="00EE2C45"/>
    <w:rsid w:val="00EF2809"/>
    <w:rsid w:val="00F10B1F"/>
    <w:rsid w:val="00F22E29"/>
    <w:rsid w:val="00F23052"/>
    <w:rsid w:val="00F37E00"/>
    <w:rsid w:val="00F45929"/>
    <w:rsid w:val="00F55B43"/>
    <w:rsid w:val="00F60B14"/>
    <w:rsid w:val="00F62740"/>
    <w:rsid w:val="00F678FB"/>
    <w:rsid w:val="00F71490"/>
    <w:rsid w:val="00F81111"/>
    <w:rsid w:val="00F8351F"/>
    <w:rsid w:val="00F85E33"/>
    <w:rsid w:val="00F86A0F"/>
    <w:rsid w:val="00FA7660"/>
    <w:rsid w:val="00FB3528"/>
    <w:rsid w:val="00FD2135"/>
    <w:rsid w:val="00FE6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E65C4"/>
  <w15:docId w15:val="{FB99D0F3-3127-4384-9858-BF7D16D56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2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1671"/>
    <w:rPr>
      <w:color w:val="0000FF" w:themeColor="hyperlink"/>
      <w:u w:val="single"/>
    </w:rPr>
  </w:style>
  <w:style w:type="paragraph" w:styleId="Header">
    <w:name w:val="header"/>
    <w:basedOn w:val="Normal"/>
    <w:link w:val="HeaderChar"/>
    <w:uiPriority w:val="99"/>
    <w:semiHidden/>
    <w:unhideWhenUsed/>
    <w:rsid w:val="00287351"/>
    <w:pPr>
      <w:tabs>
        <w:tab w:val="center" w:pos="4680"/>
        <w:tab w:val="right" w:pos="9360"/>
      </w:tabs>
    </w:pPr>
  </w:style>
  <w:style w:type="character" w:customStyle="1" w:styleId="HeaderChar">
    <w:name w:val="Header Char"/>
    <w:basedOn w:val="DefaultParagraphFont"/>
    <w:link w:val="Header"/>
    <w:uiPriority w:val="99"/>
    <w:semiHidden/>
    <w:rsid w:val="00287351"/>
  </w:style>
  <w:style w:type="paragraph" w:styleId="Footer">
    <w:name w:val="footer"/>
    <w:basedOn w:val="Normal"/>
    <w:link w:val="FooterChar"/>
    <w:unhideWhenUsed/>
    <w:rsid w:val="00287351"/>
    <w:pPr>
      <w:tabs>
        <w:tab w:val="center" w:pos="4680"/>
        <w:tab w:val="right" w:pos="9360"/>
      </w:tabs>
    </w:pPr>
  </w:style>
  <w:style w:type="character" w:customStyle="1" w:styleId="FooterChar">
    <w:name w:val="Footer Char"/>
    <w:basedOn w:val="DefaultParagraphFont"/>
    <w:link w:val="Footer"/>
    <w:uiPriority w:val="99"/>
    <w:semiHidden/>
    <w:rsid w:val="00287351"/>
  </w:style>
  <w:style w:type="paragraph" w:styleId="BalloonText">
    <w:name w:val="Balloon Text"/>
    <w:basedOn w:val="Normal"/>
    <w:link w:val="BalloonTextChar"/>
    <w:uiPriority w:val="99"/>
    <w:semiHidden/>
    <w:unhideWhenUsed/>
    <w:rsid w:val="004A48D2"/>
    <w:rPr>
      <w:rFonts w:ascii="Tahoma" w:hAnsi="Tahoma" w:cs="Tahoma"/>
      <w:sz w:val="16"/>
      <w:szCs w:val="16"/>
    </w:rPr>
  </w:style>
  <w:style w:type="character" w:customStyle="1" w:styleId="BalloonTextChar">
    <w:name w:val="Balloon Text Char"/>
    <w:basedOn w:val="DefaultParagraphFont"/>
    <w:link w:val="BalloonText"/>
    <w:uiPriority w:val="99"/>
    <w:semiHidden/>
    <w:rsid w:val="004A48D2"/>
    <w:rPr>
      <w:rFonts w:ascii="Tahoma" w:hAnsi="Tahoma" w:cs="Tahoma"/>
      <w:sz w:val="16"/>
      <w:szCs w:val="16"/>
    </w:rPr>
  </w:style>
  <w:style w:type="paragraph" w:styleId="NoSpacing">
    <w:name w:val="No Spacing"/>
    <w:uiPriority w:val="1"/>
    <w:qFormat/>
    <w:rsid w:val="004852EA"/>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4852EA"/>
    <w:rPr>
      <w:sz w:val="16"/>
      <w:szCs w:val="16"/>
    </w:rPr>
  </w:style>
  <w:style w:type="paragraph" w:styleId="CommentText">
    <w:name w:val="annotation text"/>
    <w:basedOn w:val="Normal"/>
    <w:link w:val="CommentTextChar"/>
    <w:uiPriority w:val="99"/>
    <w:semiHidden/>
    <w:unhideWhenUsed/>
    <w:rsid w:val="004852EA"/>
    <w:pPr>
      <w:spacing w:after="200"/>
    </w:pPr>
    <w:rPr>
      <w:rFonts w:ascii="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4852EA"/>
    <w:rPr>
      <w:rFonts w:ascii="Times New Roman" w:hAnsi="Times New Roman" w:cs="Times New Roman"/>
      <w:sz w:val="20"/>
      <w:szCs w:val="20"/>
    </w:rPr>
  </w:style>
  <w:style w:type="paragraph" w:styleId="ListParagraph">
    <w:name w:val="List Paragraph"/>
    <w:basedOn w:val="Normal"/>
    <w:uiPriority w:val="34"/>
    <w:qFormat/>
    <w:rsid w:val="00865E41"/>
    <w:pPr>
      <w:ind w:left="720"/>
      <w:contextualSpacing/>
    </w:pPr>
  </w:style>
  <w:style w:type="table" w:styleId="TableGrid">
    <w:name w:val="Table Grid"/>
    <w:basedOn w:val="TableNormal"/>
    <w:uiPriority w:val="59"/>
    <w:rsid w:val="00330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B6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620740">
      <w:bodyDiv w:val="1"/>
      <w:marLeft w:val="0"/>
      <w:marRight w:val="0"/>
      <w:marTop w:val="0"/>
      <w:marBottom w:val="0"/>
      <w:divBdr>
        <w:top w:val="none" w:sz="0" w:space="0" w:color="auto"/>
        <w:left w:val="none" w:sz="0" w:space="0" w:color="auto"/>
        <w:bottom w:val="none" w:sz="0" w:space="0" w:color="auto"/>
        <w:right w:val="none" w:sz="0" w:space="0" w:color="auto"/>
      </w:divBdr>
    </w:div>
    <w:div w:id="597563946">
      <w:bodyDiv w:val="1"/>
      <w:marLeft w:val="0"/>
      <w:marRight w:val="0"/>
      <w:marTop w:val="0"/>
      <w:marBottom w:val="0"/>
      <w:divBdr>
        <w:top w:val="none" w:sz="0" w:space="0" w:color="auto"/>
        <w:left w:val="none" w:sz="0" w:space="0" w:color="auto"/>
        <w:bottom w:val="none" w:sz="0" w:space="0" w:color="auto"/>
        <w:right w:val="none" w:sz="0" w:space="0" w:color="auto"/>
      </w:divBdr>
    </w:div>
    <w:div w:id="1218324470">
      <w:bodyDiv w:val="1"/>
      <w:marLeft w:val="0"/>
      <w:marRight w:val="0"/>
      <w:marTop w:val="0"/>
      <w:marBottom w:val="0"/>
      <w:divBdr>
        <w:top w:val="none" w:sz="0" w:space="0" w:color="auto"/>
        <w:left w:val="none" w:sz="0" w:space="0" w:color="auto"/>
        <w:bottom w:val="none" w:sz="0" w:space="0" w:color="auto"/>
        <w:right w:val="none" w:sz="0" w:space="0" w:color="auto"/>
      </w:divBdr>
    </w:div>
    <w:div w:id="1234923921">
      <w:bodyDiv w:val="1"/>
      <w:marLeft w:val="0"/>
      <w:marRight w:val="0"/>
      <w:marTop w:val="0"/>
      <w:marBottom w:val="0"/>
      <w:divBdr>
        <w:top w:val="none" w:sz="0" w:space="0" w:color="auto"/>
        <w:left w:val="none" w:sz="0" w:space="0" w:color="auto"/>
        <w:bottom w:val="none" w:sz="0" w:space="0" w:color="auto"/>
        <w:right w:val="none" w:sz="0" w:space="0" w:color="auto"/>
      </w:divBdr>
    </w:div>
    <w:div w:id="1670130631">
      <w:bodyDiv w:val="1"/>
      <w:marLeft w:val="0"/>
      <w:marRight w:val="0"/>
      <w:marTop w:val="0"/>
      <w:marBottom w:val="0"/>
      <w:divBdr>
        <w:top w:val="none" w:sz="0" w:space="0" w:color="auto"/>
        <w:left w:val="none" w:sz="0" w:space="0" w:color="auto"/>
        <w:bottom w:val="none" w:sz="0" w:space="0" w:color="auto"/>
        <w:right w:val="none" w:sz="0" w:space="0" w:color="auto"/>
      </w:divBdr>
    </w:div>
    <w:div w:id="1731926011">
      <w:bodyDiv w:val="1"/>
      <w:marLeft w:val="0"/>
      <w:marRight w:val="0"/>
      <w:marTop w:val="0"/>
      <w:marBottom w:val="0"/>
      <w:divBdr>
        <w:top w:val="none" w:sz="0" w:space="0" w:color="auto"/>
        <w:left w:val="none" w:sz="0" w:space="0" w:color="auto"/>
        <w:bottom w:val="none" w:sz="0" w:space="0" w:color="auto"/>
        <w:right w:val="none" w:sz="0" w:space="0" w:color="auto"/>
      </w:divBdr>
    </w:div>
    <w:div w:id="1816487463">
      <w:bodyDiv w:val="1"/>
      <w:marLeft w:val="0"/>
      <w:marRight w:val="0"/>
      <w:marTop w:val="0"/>
      <w:marBottom w:val="0"/>
      <w:divBdr>
        <w:top w:val="none" w:sz="0" w:space="0" w:color="auto"/>
        <w:left w:val="none" w:sz="0" w:space="0" w:color="auto"/>
        <w:bottom w:val="none" w:sz="0" w:space="0" w:color="auto"/>
        <w:right w:val="none" w:sz="0" w:space="0" w:color="auto"/>
      </w:divBdr>
    </w:div>
    <w:div w:id="203672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55460-8205-4205-904B-248273115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States Air Force</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USAF User</dc:creator>
  <cp:lastModifiedBy>MITCHELL, ANNE E CIV USAF AFMC AFRL/PZLET</cp:lastModifiedBy>
  <cp:revision>17</cp:revision>
  <cp:lastPrinted>2016-11-29T13:42:00Z</cp:lastPrinted>
  <dcterms:created xsi:type="dcterms:W3CDTF">2020-11-03T17:37:00Z</dcterms:created>
  <dcterms:modified xsi:type="dcterms:W3CDTF">2025-12-02T17:12:00Z</dcterms:modified>
</cp:coreProperties>
</file>