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35DD8" w14:textId="626DB6A9" w:rsidR="009E1206" w:rsidRDefault="00554B38" w:rsidP="00554B38">
      <w:pPr>
        <w:jc w:val="center"/>
        <w:rPr>
          <w:b/>
          <w:bCs/>
          <w:sz w:val="28"/>
          <w:szCs w:val="28"/>
        </w:rPr>
      </w:pPr>
      <w:r w:rsidRPr="00554B38">
        <w:rPr>
          <w:b/>
          <w:bCs/>
          <w:sz w:val="28"/>
          <w:szCs w:val="28"/>
        </w:rPr>
        <w:t>STATEMENT OF WORK</w:t>
      </w:r>
      <w:r w:rsidR="00650236">
        <w:rPr>
          <w:b/>
          <w:bCs/>
          <w:sz w:val="28"/>
          <w:szCs w:val="28"/>
        </w:rPr>
        <w:t xml:space="preserve"> (SOW)</w:t>
      </w:r>
    </w:p>
    <w:p w14:paraId="2605538D" w14:textId="2DBC6930" w:rsidR="00650236" w:rsidRDefault="00650236" w:rsidP="00554B38">
      <w:pPr>
        <w:jc w:val="center"/>
        <w:rPr>
          <w:b/>
          <w:bCs/>
          <w:sz w:val="28"/>
          <w:szCs w:val="28"/>
        </w:rPr>
      </w:pPr>
      <w:r>
        <w:rPr>
          <w:b/>
          <w:bCs/>
          <w:sz w:val="28"/>
          <w:szCs w:val="28"/>
        </w:rPr>
        <w:t>Eastern Oklahoma VA Health Care System</w:t>
      </w:r>
    </w:p>
    <w:p w14:paraId="301C1A79" w14:textId="5F7928F9" w:rsidR="00650236" w:rsidRDefault="00650236" w:rsidP="00554B38">
      <w:pPr>
        <w:jc w:val="center"/>
        <w:rPr>
          <w:b/>
          <w:bCs/>
          <w:sz w:val="28"/>
          <w:szCs w:val="28"/>
        </w:rPr>
      </w:pPr>
      <w:r>
        <w:rPr>
          <w:b/>
          <w:bCs/>
          <w:sz w:val="28"/>
          <w:szCs w:val="28"/>
        </w:rPr>
        <w:t xml:space="preserve">Provision and Installation of </w:t>
      </w:r>
      <w:bookmarkStart w:id="0" w:name="_Hlk212709600"/>
      <w:r w:rsidR="00B043DD">
        <w:rPr>
          <w:b/>
          <w:bCs/>
          <w:sz w:val="28"/>
          <w:szCs w:val="28"/>
        </w:rPr>
        <w:t>Two-way Handheld Radios and Supporting Equipment</w:t>
      </w:r>
      <w:bookmarkEnd w:id="0"/>
    </w:p>
    <w:p w14:paraId="1166D0EA" w14:textId="2530145A" w:rsidR="00650236" w:rsidRDefault="00650236" w:rsidP="00650236">
      <w:pPr>
        <w:jc w:val="center"/>
        <w:rPr>
          <w:b/>
          <w:bCs/>
          <w:sz w:val="28"/>
          <w:szCs w:val="28"/>
        </w:rPr>
      </w:pPr>
      <w:r>
        <w:rPr>
          <w:b/>
          <w:bCs/>
          <w:sz w:val="28"/>
          <w:szCs w:val="28"/>
        </w:rPr>
        <w:t xml:space="preserve">At the new </w:t>
      </w:r>
      <w:r w:rsidR="00B043DD">
        <w:rPr>
          <w:b/>
          <w:bCs/>
          <w:sz w:val="28"/>
          <w:szCs w:val="28"/>
        </w:rPr>
        <w:t xml:space="preserve">James Mountain Inhofe </w:t>
      </w:r>
      <w:r>
        <w:rPr>
          <w:b/>
          <w:bCs/>
          <w:sz w:val="28"/>
          <w:szCs w:val="28"/>
        </w:rPr>
        <w:t>VA Medical Center</w:t>
      </w:r>
    </w:p>
    <w:p w14:paraId="65B9DA6C" w14:textId="5E1AD480" w:rsidR="00643FB8" w:rsidRDefault="00823FA4" w:rsidP="00823FA4">
      <w:pPr>
        <w:rPr>
          <w:sz w:val="28"/>
          <w:szCs w:val="28"/>
        </w:rPr>
      </w:pPr>
      <w:r>
        <w:rPr>
          <w:b/>
          <w:bCs/>
          <w:sz w:val="28"/>
          <w:szCs w:val="28"/>
        </w:rPr>
        <w:t xml:space="preserve">PURPOSE / OBJECTIVE: </w:t>
      </w:r>
      <w:r>
        <w:rPr>
          <w:sz w:val="28"/>
          <w:szCs w:val="28"/>
        </w:rPr>
        <w:t>Eastern Oklahoma VA Health Care System (EOVAHCS)</w:t>
      </w:r>
      <w:r w:rsidRPr="003F518D">
        <w:rPr>
          <w:sz w:val="28"/>
          <w:szCs w:val="28"/>
        </w:rPr>
        <w:t xml:space="preserve"> requires a contractor to </w:t>
      </w:r>
      <w:r w:rsidR="00C03140">
        <w:rPr>
          <w:sz w:val="28"/>
          <w:szCs w:val="28"/>
        </w:rPr>
        <w:t>supply</w:t>
      </w:r>
      <w:r w:rsidRPr="003F518D">
        <w:rPr>
          <w:sz w:val="28"/>
          <w:szCs w:val="28"/>
        </w:rPr>
        <w:t xml:space="preserve"> and install</w:t>
      </w:r>
      <w:r>
        <w:rPr>
          <w:b/>
          <w:bCs/>
          <w:sz w:val="28"/>
          <w:szCs w:val="28"/>
        </w:rPr>
        <w:t xml:space="preserve"> </w:t>
      </w:r>
      <w:r w:rsidR="00D71F86">
        <w:rPr>
          <w:sz w:val="28"/>
          <w:szCs w:val="28"/>
        </w:rPr>
        <w:t xml:space="preserve">a </w:t>
      </w:r>
      <w:r w:rsidR="00223B15">
        <w:rPr>
          <w:sz w:val="28"/>
          <w:szCs w:val="28"/>
        </w:rPr>
        <w:t xml:space="preserve">turn-key </w:t>
      </w:r>
      <w:r w:rsidR="00B043DD">
        <w:rPr>
          <w:sz w:val="28"/>
          <w:szCs w:val="28"/>
        </w:rPr>
        <w:t>t</w:t>
      </w:r>
      <w:r w:rsidR="00B043DD" w:rsidRPr="00B043DD">
        <w:rPr>
          <w:sz w:val="28"/>
          <w:szCs w:val="28"/>
        </w:rPr>
        <w:t xml:space="preserve">wo-way </w:t>
      </w:r>
      <w:r w:rsidR="00B043DD">
        <w:rPr>
          <w:sz w:val="28"/>
          <w:szCs w:val="28"/>
        </w:rPr>
        <w:t>h</w:t>
      </w:r>
      <w:r w:rsidR="00B043DD" w:rsidRPr="00B043DD">
        <w:rPr>
          <w:sz w:val="28"/>
          <w:szCs w:val="28"/>
        </w:rPr>
        <w:t xml:space="preserve">andheld </w:t>
      </w:r>
      <w:r w:rsidR="00B043DD">
        <w:rPr>
          <w:sz w:val="28"/>
          <w:szCs w:val="28"/>
        </w:rPr>
        <w:t>r</w:t>
      </w:r>
      <w:r w:rsidR="00B043DD" w:rsidRPr="00B043DD">
        <w:rPr>
          <w:sz w:val="28"/>
          <w:szCs w:val="28"/>
        </w:rPr>
        <w:t>adio</w:t>
      </w:r>
      <w:r w:rsidR="00223B15">
        <w:rPr>
          <w:sz w:val="28"/>
          <w:szCs w:val="28"/>
        </w:rPr>
        <w:t xml:space="preserve"> solution </w:t>
      </w:r>
      <w:r w:rsidR="00D50C49">
        <w:rPr>
          <w:sz w:val="28"/>
          <w:szCs w:val="28"/>
        </w:rPr>
        <w:t xml:space="preserve">at the Tulsa VA Medical Center.  The contractor will be required to supply and install </w:t>
      </w:r>
      <w:r w:rsidR="00D71F86">
        <w:rPr>
          <w:sz w:val="28"/>
          <w:szCs w:val="28"/>
        </w:rPr>
        <w:t xml:space="preserve">the </w:t>
      </w:r>
      <w:r w:rsidR="00B043DD">
        <w:rPr>
          <w:sz w:val="28"/>
          <w:szCs w:val="28"/>
        </w:rPr>
        <w:t>equipment</w:t>
      </w:r>
      <w:r w:rsidR="00D50C49">
        <w:rPr>
          <w:sz w:val="28"/>
          <w:szCs w:val="28"/>
        </w:rPr>
        <w:t xml:space="preserve"> in accordance with this statement of work</w:t>
      </w:r>
      <w:r>
        <w:rPr>
          <w:sz w:val="28"/>
          <w:szCs w:val="28"/>
        </w:rPr>
        <w:t xml:space="preserve"> in a </w:t>
      </w:r>
      <w:proofErr w:type="gramStart"/>
      <w:r>
        <w:rPr>
          <w:sz w:val="28"/>
          <w:szCs w:val="28"/>
        </w:rPr>
        <w:t>cost effective</w:t>
      </w:r>
      <w:proofErr w:type="gramEnd"/>
      <w:r>
        <w:rPr>
          <w:sz w:val="28"/>
          <w:szCs w:val="28"/>
        </w:rPr>
        <w:t xml:space="preserve">, </w:t>
      </w:r>
      <w:r w:rsidR="00C03140">
        <w:rPr>
          <w:sz w:val="28"/>
          <w:szCs w:val="28"/>
        </w:rPr>
        <w:t>efficient,</w:t>
      </w:r>
      <w:r>
        <w:rPr>
          <w:sz w:val="28"/>
          <w:szCs w:val="28"/>
        </w:rPr>
        <w:t xml:space="preserve"> and safe manner, while in accordance with the VA Mission.</w:t>
      </w:r>
    </w:p>
    <w:p w14:paraId="4015B550" w14:textId="1E8A6F44" w:rsidR="00823FA4" w:rsidRDefault="00823FA4" w:rsidP="00823FA4">
      <w:pPr>
        <w:rPr>
          <w:sz w:val="28"/>
          <w:szCs w:val="28"/>
        </w:rPr>
      </w:pPr>
      <w:r>
        <w:rPr>
          <w:b/>
          <w:bCs/>
          <w:sz w:val="28"/>
          <w:szCs w:val="28"/>
        </w:rPr>
        <w:t>BACKGROUND:</w:t>
      </w:r>
      <w:r w:rsidR="00F37BA8">
        <w:rPr>
          <w:sz w:val="28"/>
          <w:szCs w:val="28"/>
        </w:rPr>
        <w:t xml:space="preserve"> </w:t>
      </w:r>
      <w:r>
        <w:rPr>
          <w:sz w:val="28"/>
          <w:szCs w:val="28"/>
        </w:rPr>
        <w:t xml:space="preserve">A </w:t>
      </w:r>
      <w:r w:rsidR="00F37BA8">
        <w:rPr>
          <w:sz w:val="28"/>
          <w:szCs w:val="28"/>
        </w:rPr>
        <w:t xml:space="preserve">facility </w:t>
      </w:r>
      <w:r>
        <w:rPr>
          <w:sz w:val="28"/>
          <w:szCs w:val="28"/>
        </w:rPr>
        <w:t xml:space="preserve">in Tulsa, Oklahoma, is currently being renovated for the purpose of being used as the new Tulsa VA Medical Center (VAMC) in </w:t>
      </w:r>
      <w:r w:rsidR="00A61120">
        <w:rPr>
          <w:sz w:val="28"/>
          <w:szCs w:val="28"/>
        </w:rPr>
        <w:t>November</w:t>
      </w:r>
      <w:r>
        <w:rPr>
          <w:sz w:val="28"/>
          <w:szCs w:val="28"/>
        </w:rPr>
        <w:t xml:space="preserve"> 2025. </w:t>
      </w:r>
      <w:bookmarkStart w:id="1" w:name="_Hlk169619176"/>
      <w:r w:rsidR="00F37BA8">
        <w:rPr>
          <w:sz w:val="28"/>
          <w:szCs w:val="28"/>
        </w:rPr>
        <w:t xml:space="preserve"> The facility will need </w:t>
      </w:r>
      <w:r w:rsidR="00B043DD">
        <w:rPr>
          <w:sz w:val="28"/>
          <w:szCs w:val="28"/>
        </w:rPr>
        <w:t>40 handheld two-way radios</w:t>
      </w:r>
      <w:r w:rsidR="00C85FA9">
        <w:rPr>
          <w:sz w:val="28"/>
          <w:szCs w:val="28"/>
        </w:rPr>
        <w:t>, along with supporting equipment</w:t>
      </w:r>
      <w:bookmarkEnd w:id="1"/>
      <w:r w:rsidR="00B043DD">
        <w:rPr>
          <w:sz w:val="28"/>
          <w:szCs w:val="28"/>
        </w:rPr>
        <w:t xml:space="preserve">. This radio system will be used by engineering staff for maintenance and repair operations, as well as emergency communication between hospital maintenance and safety personnel. </w:t>
      </w:r>
      <w:r w:rsidR="00F37BA8">
        <w:rPr>
          <w:sz w:val="28"/>
          <w:szCs w:val="28"/>
        </w:rPr>
        <w:t>Access to the facility must be coordinated between the awarded contractor and the COR</w:t>
      </w:r>
      <w:r w:rsidR="00B043DD">
        <w:rPr>
          <w:sz w:val="28"/>
          <w:szCs w:val="28"/>
        </w:rPr>
        <w:t>.</w:t>
      </w:r>
    </w:p>
    <w:p w14:paraId="6B63349A" w14:textId="75095625" w:rsidR="007D045B" w:rsidRDefault="007D045B" w:rsidP="00554B38">
      <w:pPr>
        <w:rPr>
          <w:sz w:val="28"/>
          <w:szCs w:val="28"/>
        </w:rPr>
      </w:pPr>
      <w:r w:rsidRPr="00D123AF">
        <w:rPr>
          <w:b/>
          <w:bCs/>
          <w:sz w:val="28"/>
          <w:szCs w:val="28"/>
        </w:rPr>
        <w:t>LOCATION</w:t>
      </w:r>
      <w:r>
        <w:rPr>
          <w:sz w:val="28"/>
          <w:szCs w:val="28"/>
        </w:rPr>
        <w:t xml:space="preserve">: </w:t>
      </w:r>
      <w:r w:rsidR="00B043DD">
        <w:rPr>
          <w:sz w:val="28"/>
          <w:szCs w:val="28"/>
        </w:rPr>
        <w:t>James Mountain Inhofe VA Medical Center,</w:t>
      </w:r>
      <w:r>
        <w:rPr>
          <w:sz w:val="28"/>
          <w:szCs w:val="28"/>
        </w:rPr>
        <w:t xml:space="preserve"> located at 440 S. Houston Ave, Tulsa, Oklahoma 74127.</w:t>
      </w:r>
    </w:p>
    <w:p w14:paraId="398F68D4" w14:textId="663BB273" w:rsidR="00823FA4" w:rsidRPr="00DB1002" w:rsidRDefault="008200E1" w:rsidP="00554B38">
      <w:pPr>
        <w:rPr>
          <w:sz w:val="28"/>
          <w:szCs w:val="28"/>
        </w:rPr>
      </w:pPr>
      <w:r>
        <w:rPr>
          <w:b/>
          <w:bCs/>
          <w:sz w:val="28"/>
          <w:szCs w:val="28"/>
        </w:rPr>
        <w:t>PERFORMANCE PERIOD/DELIVERY TIMES</w:t>
      </w:r>
      <w:r w:rsidR="0091770C">
        <w:rPr>
          <w:sz w:val="28"/>
          <w:szCs w:val="28"/>
        </w:rPr>
        <w:t xml:space="preserve">: </w:t>
      </w:r>
      <w:r w:rsidR="00B043DD">
        <w:rPr>
          <w:sz w:val="28"/>
          <w:szCs w:val="28"/>
        </w:rPr>
        <w:t xml:space="preserve">The equipment will be </w:t>
      </w:r>
      <w:proofErr w:type="gramStart"/>
      <w:r w:rsidR="00B043DD">
        <w:rPr>
          <w:sz w:val="28"/>
          <w:szCs w:val="28"/>
        </w:rPr>
        <w:t>delivered,</w:t>
      </w:r>
      <w:proofErr w:type="gramEnd"/>
      <w:r w:rsidR="00B043DD">
        <w:rPr>
          <w:sz w:val="28"/>
          <w:szCs w:val="28"/>
        </w:rPr>
        <w:t xml:space="preserve"> installation completed 60 days after receipt of order (ARO).</w:t>
      </w:r>
    </w:p>
    <w:p w14:paraId="6A319AE8" w14:textId="687F1CE3" w:rsidR="00410F49" w:rsidRDefault="00B043DD" w:rsidP="007D045B">
      <w:pPr>
        <w:contextualSpacing/>
        <w:jc w:val="both"/>
        <w:rPr>
          <w:sz w:val="28"/>
          <w:szCs w:val="28"/>
        </w:rPr>
      </w:pPr>
      <w:r w:rsidRPr="00D123AF">
        <w:rPr>
          <w:b/>
          <w:bCs/>
          <w:sz w:val="28"/>
          <w:szCs w:val="28"/>
        </w:rPr>
        <w:t>Qualifications of Contractor</w:t>
      </w:r>
      <w:r>
        <w:rPr>
          <w:b/>
          <w:bCs/>
          <w:sz w:val="28"/>
          <w:szCs w:val="28"/>
        </w:rPr>
        <w:t xml:space="preserve">: </w:t>
      </w:r>
      <w:r w:rsidR="00062372">
        <w:rPr>
          <w:sz w:val="28"/>
          <w:szCs w:val="28"/>
        </w:rPr>
        <w:t>The</w:t>
      </w:r>
      <w:r w:rsidR="007D045B" w:rsidRPr="00E879C3">
        <w:rPr>
          <w:sz w:val="28"/>
          <w:szCs w:val="28"/>
        </w:rPr>
        <w:t xml:space="preserve"> Contractor shall furnish all contract oversight, management, Technically Trained Personnel, </w:t>
      </w:r>
      <w:r w:rsidR="00873FFA">
        <w:rPr>
          <w:sz w:val="28"/>
          <w:szCs w:val="28"/>
        </w:rPr>
        <w:t>OEM authorizations</w:t>
      </w:r>
      <w:r w:rsidR="00062372">
        <w:rPr>
          <w:sz w:val="28"/>
          <w:szCs w:val="28"/>
        </w:rPr>
        <w:t xml:space="preserve"> to support provision and installation of OEM products, </w:t>
      </w:r>
      <w:r w:rsidR="00873FFA">
        <w:rPr>
          <w:sz w:val="28"/>
          <w:szCs w:val="28"/>
        </w:rPr>
        <w:t xml:space="preserve">applicable licenses, </w:t>
      </w:r>
      <w:r w:rsidR="007D045B" w:rsidRPr="00E879C3">
        <w:rPr>
          <w:sz w:val="28"/>
          <w:szCs w:val="28"/>
        </w:rPr>
        <w:t xml:space="preserve">uniforms, equipment, tools, materials, supplies, storage, insurances, </w:t>
      </w:r>
      <w:r w:rsidR="00AB4474">
        <w:rPr>
          <w:sz w:val="28"/>
          <w:szCs w:val="28"/>
        </w:rPr>
        <w:t xml:space="preserve">shipping and delivery costs, </w:t>
      </w:r>
      <w:r w:rsidR="007D045B" w:rsidRPr="00E879C3">
        <w:rPr>
          <w:sz w:val="28"/>
          <w:szCs w:val="28"/>
        </w:rPr>
        <w:t xml:space="preserve">and transportations necessary to provide </w:t>
      </w:r>
      <w:r w:rsidR="00873FFA">
        <w:rPr>
          <w:sz w:val="28"/>
          <w:szCs w:val="28"/>
        </w:rPr>
        <w:t>the products, and associated installation,</w:t>
      </w:r>
      <w:r w:rsidR="007D045B" w:rsidRPr="00E879C3">
        <w:rPr>
          <w:sz w:val="28"/>
          <w:szCs w:val="28"/>
        </w:rPr>
        <w:t xml:space="preserve"> for EOVAHCS in accordance with this </w:t>
      </w:r>
      <w:r w:rsidR="00873FFA">
        <w:rPr>
          <w:sz w:val="28"/>
          <w:szCs w:val="28"/>
        </w:rPr>
        <w:t>SOW</w:t>
      </w:r>
      <w:r w:rsidR="007D045B" w:rsidRPr="00E879C3">
        <w:rPr>
          <w:sz w:val="28"/>
          <w:szCs w:val="28"/>
        </w:rPr>
        <w:t xml:space="preserve">. </w:t>
      </w:r>
      <w:r w:rsidR="00873FFA">
        <w:rPr>
          <w:sz w:val="28"/>
          <w:szCs w:val="28"/>
        </w:rPr>
        <w:t xml:space="preserve">Any services associated with this product are considered </w:t>
      </w:r>
      <w:r w:rsidR="007D045B" w:rsidRPr="00E879C3">
        <w:rPr>
          <w:sz w:val="28"/>
          <w:szCs w:val="28"/>
        </w:rPr>
        <w:t xml:space="preserve">non-personal services. The Contractor, its employees, agents, and subcontractors shall not be considered VA employees for any purpose of fulfilling the </w:t>
      </w:r>
      <w:r w:rsidR="00873FFA">
        <w:rPr>
          <w:sz w:val="28"/>
          <w:szCs w:val="28"/>
        </w:rPr>
        <w:t>SOW</w:t>
      </w:r>
      <w:r w:rsidR="007D045B" w:rsidRPr="00E879C3">
        <w:rPr>
          <w:sz w:val="28"/>
          <w:szCs w:val="28"/>
        </w:rPr>
        <w:t xml:space="preserve"> and shall be considered employees of the Contractor. </w:t>
      </w:r>
    </w:p>
    <w:p w14:paraId="6E706EE0" w14:textId="77777777" w:rsidR="00823FA4" w:rsidRDefault="00823FA4" w:rsidP="007D045B">
      <w:pPr>
        <w:contextualSpacing/>
        <w:jc w:val="both"/>
        <w:rPr>
          <w:sz w:val="28"/>
          <w:szCs w:val="28"/>
        </w:rPr>
      </w:pPr>
    </w:p>
    <w:p w14:paraId="15CAA1D6" w14:textId="149663CB" w:rsidR="007D045B" w:rsidRDefault="007D045B" w:rsidP="007D045B">
      <w:pPr>
        <w:contextualSpacing/>
        <w:jc w:val="both"/>
        <w:rPr>
          <w:sz w:val="28"/>
          <w:szCs w:val="28"/>
        </w:rPr>
      </w:pPr>
      <w:r w:rsidRPr="00E879C3">
        <w:rPr>
          <w:sz w:val="28"/>
          <w:szCs w:val="28"/>
        </w:rPr>
        <w:t xml:space="preserve">For a contract of this size, scope and complexity, the successful Contractor must </w:t>
      </w:r>
      <w:r w:rsidR="00873FFA">
        <w:rPr>
          <w:sz w:val="28"/>
          <w:szCs w:val="28"/>
        </w:rPr>
        <w:t xml:space="preserve">provide products and </w:t>
      </w:r>
      <w:r w:rsidRPr="00E879C3">
        <w:rPr>
          <w:sz w:val="28"/>
          <w:szCs w:val="28"/>
        </w:rPr>
        <w:t xml:space="preserve">perform in a professional manner </w:t>
      </w:r>
      <w:r w:rsidR="00410F49">
        <w:rPr>
          <w:sz w:val="28"/>
          <w:szCs w:val="28"/>
        </w:rPr>
        <w:t xml:space="preserve">and quality </w:t>
      </w:r>
      <w:r w:rsidRPr="00E879C3">
        <w:rPr>
          <w:sz w:val="28"/>
          <w:szCs w:val="28"/>
        </w:rPr>
        <w:t>as recognized by commercial industry standards as good to excellent.</w:t>
      </w:r>
      <w:r w:rsidR="00873FFA">
        <w:rPr>
          <w:sz w:val="28"/>
          <w:szCs w:val="28"/>
        </w:rPr>
        <w:t xml:space="preserve"> </w:t>
      </w:r>
      <w:r w:rsidR="002339B1">
        <w:rPr>
          <w:sz w:val="28"/>
          <w:szCs w:val="28"/>
        </w:rPr>
        <w:t>Contractor must provide</w:t>
      </w:r>
      <w:r w:rsidR="00367F4D">
        <w:rPr>
          <w:sz w:val="28"/>
          <w:szCs w:val="28"/>
        </w:rPr>
        <w:t xml:space="preserve"> to the COR and CO,</w:t>
      </w:r>
      <w:r w:rsidR="002339B1">
        <w:rPr>
          <w:sz w:val="28"/>
          <w:szCs w:val="28"/>
        </w:rPr>
        <w:t xml:space="preserve"> and maintain for the life of the contract</w:t>
      </w:r>
      <w:r w:rsidR="00367F4D">
        <w:rPr>
          <w:sz w:val="28"/>
          <w:szCs w:val="28"/>
        </w:rPr>
        <w:t>,</w:t>
      </w:r>
      <w:r w:rsidR="002339B1">
        <w:rPr>
          <w:sz w:val="28"/>
          <w:szCs w:val="28"/>
        </w:rPr>
        <w:t xml:space="preserve"> written certification from the Original Equipment Manufacturer (OEM) that authorizes the Contractor to provide and install the </w:t>
      </w:r>
      <w:r w:rsidR="00EF575C">
        <w:rPr>
          <w:sz w:val="28"/>
          <w:szCs w:val="28"/>
        </w:rPr>
        <w:t>products and software</w:t>
      </w:r>
      <w:r w:rsidR="002339B1">
        <w:rPr>
          <w:sz w:val="28"/>
          <w:szCs w:val="28"/>
        </w:rPr>
        <w:t xml:space="preserve">, as </w:t>
      </w:r>
      <w:r w:rsidR="001909D8">
        <w:rPr>
          <w:sz w:val="28"/>
          <w:szCs w:val="28"/>
        </w:rPr>
        <w:t>detailed</w:t>
      </w:r>
      <w:r w:rsidR="002339B1">
        <w:rPr>
          <w:sz w:val="28"/>
          <w:szCs w:val="28"/>
        </w:rPr>
        <w:t xml:space="preserve"> in </w:t>
      </w:r>
      <w:r w:rsidR="001909D8">
        <w:rPr>
          <w:sz w:val="28"/>
          <w:szCs w:val="28"/>
        </w:rPr>
        <w:t>the Contractor’s</w:t>
      </w:r>
      <w:r w:rsidR="002339B1">
        <w:rPr>
          <w:sz w:val="28"/>
          <w:szCs w:val="28"/>
        </w:rPr>
        <w:t xml:space="preserve"> </w:t>
      </w:r>
      <w:r w:rsidR="00FF038D">
        <w:rPr>
          <w:sz w:val="28"/>
          <w:szCs w:val="28"/>
        </w:rPr>
        <w:t>quote,</w:t>
      </w:r>
      <w:r w:rsidR="001909D8">
        <w:rPr>
          <w:sz w:val="28"/>
          <w:szCs w:val="28"/>
        </w:rPr>
        <w:t xml:space="preserve"> and </w:t>
      </w:r>
      <w:r w:rsidR="002339B1">
        <w:rPr>
          <w:sz w:val="28"/>
          <w:szCs w:val="28"/>
        </w:rPr>
        <w:t>identified in this SOW.</w:t>
      </w:r>
    </w:p>
    <w:p w14:paraId="56C48FBF" w14:textId="59D133B9" w:rsidR="00410F49" w:rsidRDefault="00410F49" w:rsidP="007D045B">
      <w:pPr>
        <w:contextualSpacing/>
        <w:jc w:val="both"/>
        <w:rPr>
          <w:sz w:val="28"/>
          <w:szCs w:val="28"/>
        </w:rPr>
      </w:pPr>
    </w:p>
    <w:p w14:paraId="77ED8897" w14:textId="076A449F" w:rsidR="00B043DD" w:rsidRDefault="008E4F4B" w:rsidP="003C429E">
      <w:pPr>
        <w:contextualSpacing/>
        <w:jc w:val="both"/>
        <w:rPr>
          <w:sz w:val="28"/>
          <w:szCs w:val="28"/>
        </w:rPr>
      </w:pPr>
      <w:r w:rsidRPr="008E4F4B">
        <w:rPr>
          <w:b/>
          <w:bCs/>
          <w:sz w:val="28"/>
          <w:szCs w:val="28"/>
        </w:rPr>
        <w:lastRenderedPageBreak/>
        <w:t>SCOPE:</w:t>
      </w:r>
      <w:r w:rsidR="00FE4BCE">
        <w:rPr>
          <w:sz w:val="28"/>
          <w:szCs w:val="28"/>
        </w:rPr>
        <w:t xml:space="preserve"> </w:t>
      </w:r>
      <w:r w:rsidR="007D045B">
        <w:rPr>
          <w:sz w:val="28"/>
          <w:szCs w:val="28"/>
        </w:rPr>
        <w:t xml:space="preserve">EOVAHCS requires a contractor to </w:t>
      </w:r>
      <w:r w:rsidR="00873FFA">
        <w:rPr>
          <w:sz w:val="28"/>
          <w:szCs w:val="28"/>
        </w:rPr>
        <w:t>provide</w:t>
      </w:r>
      <w:r w:rsidR="007D045B">
        <w:rPr>
          <w:sz w:val="28"/>
          <w:szCs w:val="28"/>
        </w:rPr>
        <w:t xml:space="preserve"> </w:t>
      </w:r>
      <w:r w:rsidRPr="008E4F4B">
        <w:rPr>
          <w:sz w:val="28"/>
          <w:szCs w:val="28"/>
        </w:rPr>
        <w:t xml:space="preserve">equipment </w:t>
      </w:r>
      <w:r w:rsidR="00E664AB">
        <w:rPr>
          <w:sz w:val="28"/>
          <w:szCs w:val="28"/>
        </w:rPr>
        <w:t xml:space="preserve">and installation </w:t>
      </w:r>
      <w:r w:rsidRPr="008E4F4B">
        <w:rPr>
          <w:sz w:val="28"/>
          <w:szCs w:val="28"/>
        </w:rPr>
        <w:t xml:space="preserve">that meets or </w:t>
      </w:r>
      <w:r w:rsidR="005952D1" w:rsidRPr="008E4F4B">
        <w:rPr>
          <w:sz w:val="28"/>
          <w:szCs w:val="28"/>
        </w:rPr>
        <w:t>exceeds</w:t>
      </w:r>
      <w:r w:rsidRPr="008E4F4B">
        <w:rPr>
          <w:sz w:val="28"/>
          <w:szCs w:val="28"/>
        </w:rPr>
        <w:t xml:space="preserve"> the physical, functional, and performance of the listed salient characteristics in </w:t>
      </w:r>
      <w:r w:rsidR="00D40751">
        <w:rPr>
          <w:sz w:val="28"/>
          <w:szCs w:val="28"/>
        </w:rPr>
        <w:t>the following sections</w:t>
      </w:r>
      <w:r w:rsidRPr="008E4F4B">
        <w:rPr>
          <w:sz w:val="28"/>
          <w:szCs w:val="28"/>
        </w:rPr>
        <w:t xml:space="preserve">. The equipment features are essential to the technical requirements to meet the </w:t>
      </w:r>
      <w:r w:rsidR="00223B15">
        <w:rPr>
          <w:sz w:val="28"/>
          <w:szCs w:val="28"/>
        </w:rPr>
        <w:t>government’s</w:t>
      </w:r>
      <w:r w:rsidR="00B043DD">
        <w:rPr>
          <w:sz w:val="28"/>
          <w:szCs w:val="28"/>
        </w:rPr>
        <w:t xml:space="preserve"> needs.</w:t>
      </w:r>
    </w:p>
    <w:p w14:paraId="1DECB485" w14:textId="77777777" w:rsidR="00223B15" w:rsidRDefault="00223B15" w:rsidP="003C429E">
      <w:pPr>
        <w:contextualSpacing/>
        <w:jc w:val="both"/>
        <w:rPr>
          <w:sz w:val="28"/>
          <w:szCs w:val="28"/>
        </w:rPr>
      </w:pPr>
    </w:p>
    <w:p w14:paraId="5B07BEA4" w14:textId="2EB56F13" w:rsidR="00223B15" w:rsidRDefault="00223B15" w:rsidP="003C429E">
      <w:pPr>
        <w:contextualSpacing/>
        <w:jc w:val="both"/>
        <w:rPr>
          <w:sz w:val="28"/>
          <w:szCs w:val="28"/>
        </w:rPr>
      </w:pPr>
      <w:r w:rsidRPr="00223B15">
        <w:rPr>
          <w:sz w:val="28"/>
          <w:szCs w:val="28"/>
        </w:rPr>
        <w:t>A site survey will be required before the contract is awarded to determine what will be needed to install a system that will include all parts and accessories needed to provide coverage throughout the entire James Mountain Inhofe Medical Center, approximately 300,000 sq ft.</w:t>
      </w:r>
    </w:p>
    <w:p w14:paraId="2CECB7A4" w14:textId="77777777" w:rsidR="001E1293" w:rsidRDefault="001E1293" w:rsidP="001E1293">
      <w:pPr>
        <w:rPr>
          <w:sz w:val="28"/>
          <w:szCs w:val="28"/>
        </w:rPr>
      </w:pPr>
    </w:p>
    <w:p w14:paraId="4A484D98" w14:textId="270108EC" w:rsidR="00120D00" w:rsidRDefault="001E1293" w:rsidP="00554B38">
      <w:pPr>
        <w:rPr>
          <w:sz w:val="28"/>
          <w:szCs w:val="28"/>
        </w:rPr>
      </w:pPr>
      <w:r>
        <w:rPr>
          <w:sz w:val="28"/>
          <w:szCs w:val="28"/>
        </w:rPr>
        <w:t xml:space="preserve">The contractor must provide a turn-key radio communication solution. The turn-key solution must include 40 handheld radios with antenna, battery, and charging stations. The contractor must provide and install a base radio (and repeater if necessary) with the appropriate hardware to operate in the UHF frequency range 400-480MHz. All provided equipment must be compatible </w:t>
      </w:r>
      <w:proofErr w:type="gramStart"/>
      <w:r>
        <w:rPr>
          <w:sz w:val="28"/>
          <w:szCs w:val="28"/>
        </w:rPr>
        <w:t>as</w:t>
      </w:r>
      <w:proofErr w:type="gramEnd"/>
      <w:r>
        <w:rPr>
          <w:sz w:val="28"/>
          <w:szCs w:val="28"/>
        </w:rPr>
        <w:t xml:space="preserve"> a cohesive system. The system must be fully operational in all areas of the facility such that engineering personnel can communicate via a radio from anywhere within the facility. Operational means that a radio can communicate to all other radios on the same channel and there is no interference that affects the clarity of the transmission. The contractor is responsible for providing all repeaters and other equipment to eliminate dead zones within the facility at no additional cost to the government.</w:t>
      </w:r>
    </w:p>
    <w:p w14:paraId="79131AEC" w14:textId="77777777" w:rsidR="001E1293" w:rsidRDefault="001E1293" w:rsidP="00554B38">
      <w:pPr>
        <w:rPr>
          <w:sz w:val="28"/>
          <w:szCs w:val="28"/>
        </w:rPr>
      </w:pPr>
    </w:p>
    <w:p w14:paraId="163A03E8" w14:textId="3AE16F01" w:rsidR="001E1293" w:rsidRDefault="001E1293" w:rsidP="00554B38">
      <w:pPr>
        <w:rPr>
          <w:sz w:val="28"/>
          <w:szCs w:val="28"/>
        </w:rPr>
      </w:pPr>
      <w:r>
        <w:rPr>
          <w:sz w:val="28"/>
          <w:szCs w:val="28"/>
        </w:rPr>
        <w:t>The contractor must provide the following:</w:t>
      </w:r>
    </w:p>
    <w:p w14:paraId="5FAB0B45" w14:textId="068E5EB8" w:rsidR="00BD792C" w:rsidRDefault="00BD792C" w:rsidP="00554B38">
      <w:pPr>
        <w:rPr>
          <w:b/>
          <w:bCs/>
          <w:sz w:val="28"/>
          <w:szCs w:val="28"/>
        </w:rPr>
      </w:pPr>
      <w:r w:rsidRPr="00BD792C">
        <w:rPr>
          <w:b/>
          <w:bCs/>
          <w:sz w:val="28"/>
          <w:szCs w:val="28"/>
        </w:rPr>
        <w:t>0001 SLR 8000 Base Radio – or – equal</w:t>
      </w:r>
    </w:p>
    <w:p w14:paraId="547AAC69" w14:textId="013520F9" w:rsidR="00BD792C" w:rsidRDefault="00BD792C" w:rsidP="00554B38">
      <w:pPr>
        <w:rPr>
          <w:sz w:val="28"/>
          <w:szCs w:val="28"/>
        </w:rPr>
      </w:pPr>
      <w:r>
        <w:rPr>
          <w:sz w:val="28"/>
          <w:szCs w:val="28"/>
        </w:rPr>
        <w:t>Quantity: 1</w:t>
      </w:r>
    </w:p>
    <w:p w14:paraId="74F38F68" w14:textId="3299E5A4" w:rsidR="00BD792C" w:rsidRDefault="00BD792C" w:rsidP="00BD792C">
      <w:pPr>
        <w:pStyle w:val="ListParagraph"/>
        <w:numPr>
          <w:ilvl w:val="0"/>
          <w:numId w:val="38"/>
        </w:numPr>
        <w:rPr>
          <w:sz w:val="28"/>
          <w:szCs w:val="28"/>
        </w:rPr>
      </w:pPr>
      <w:r>
        <w:rPr>
          <w:sz w:val="28"/>
          <w:szCs w:val="28"/>
        </w:rPr>
        <w:t>UHF 400-470MHz frequency band</w:t>
      </w:r>
    </w:p>
    <w:p w14:paraId="1E764903" w14:textId="0E406AA9" w:rsidR="002549E8" w:rsidRDefault="00BD792C" w:rsidP="00BD792C">
      <w:pPr>
        <w:rPr>
          <w:b/>
          <w:bCs/>
          <w:sz w:val="28"/>
          <w:szCs w:val="28"/>
        </w:rPr>
      </w:pPr>
      <w:r>
        <w:rPr>
          <w:b/>
          <w:bCs/>
          <w:sz w:val="28"/>
          <w:szCs w:val="28"/>
        </w:rPr>
        <w:t xml:space="preserve">0002 Duplexer Motorola </w:t>
      </w:r>
      <w:r w:rsidRPr="00BD792C">
        <w:rPr>
          <w:b/>
          <w:bCs/>
          <w:sz w:val="28"/>
          <w:szCs w:val="28"/>
        </w:rPr>
        <w:t>CA02985AA</w:t>
      </w:r>
      <w:r>
        <w:rPr>
          <w:b/>
          <w:bCs/>
          <w:sz w:val="28"/>
          <w:szCs w:val="28"/>
        </w:rPr>
        <w:t xml:space="preserve"> – or </w:t>
      </w:r>
      <w:r w:rsidR="002549E8">
        <w:rPr>
          <w:b/>
          <w:bCs/>
          <w:sz w:val="28"/>
          <w:szCs w:val="28"/>
        </w:rPr>
        <w:t>–</w:t>
      </w:r>
      <w:r>
        <w:rPr>
          <w:b/>
          <w:bCs/>
          <w:sz w:val="28"/>
          <w:szCs w:val="28"/>
        </w:rPr>
        <w:t xml:space="preserve"> equal</w:t>
      </w:r>
    </w:p>
    <w:p w14:paraId="57B6BDF8" w14:textId="18A2BBD9" w:rsidR="00BD792C" w:rsidRDefault="00BD792C" w:rsidP="00BD792C">
      <w:pPr>
        <w:rPr>
          <w:sz w:val="28"/>
          <w:szCs w:val="28"/>
        </w:rPr>
      </w:pPr>
      <w:r>
        <w:rPr>
          <w:sz w:val="28"/>
          <w:szCs w:val="28"/>
        </w:rPr>
        <w:t>Quantity: 1</w:t>
      </w:r>
    </w:p>
    <w:p w14:paraId="030DBA0C" w14:textId="5C7A641C" w:rsidR="002549E8" w:rsidRDefault="00BD792C" w:rsidP="00BD792C">
      <w:pPr>
        <w:rPr>
          <w:b/>
          <w:bCs/>
          <w:sz w:val="28"/>
          <w:szCs w:val="28"/>
        </w:rPr>
      </w:pPr>
      <w:r>
        <w:rPr>
          <w:b/>
          <w:bCs/>
          <w:sz w:val="28"/>
          <w:szCs w:val="28"/>
        </w:rPr>
        <w:t>0003 Wireline</w:t>
      </w:r>
      <w:r w:rsidR="002549E8">
        <w:rPr>
          <w:b/>
          <w:bCs/>
          <w:sz w:val="28"/>
          <w:szCs w:val="28"/>
        </w:rPr>
        <w:t xml:space="preserve"> Motorola </w:t>
      </w:r>
      <w:r w:rsidR="002549E8" w:rsidRPr="002549E8">
        <w:rPr>
          <w:b/>
          <w:bCs/>
          <w:sz w:val="28"/>
          <w:szCs w:val="28"/>
        </w:rPr>
        <w:t>CA02996AA</w:t>
      </w:r>
      <w:r w:rsidR="002549E8">
        <w:rPr>
          <w:b/>
          <w:bCs/>
          <w:sz w:val="28"/>
          <w:szCs w:val="28"/>
        </w:rPr>
        <w:t xml:space="preserve"> – or – equal</w:t>
      </w:r>
    </w:p>
    <w:p w14:paraId="790A6BD7" w14:textId="558C3313" w:rsidR="002549E8" w:rsidRPr="002549E8" w:rsidRDefault="002549E8" w:rsidP="00BD792C">
      <w:pPr>
        <w:rPr>
          <w:sz w:val="28"/>
          <w:szCs w:val="28"/>
        </w:rPr>
      </w:pPr>
      <w:r>
        <w:rPr>
          <w:sz w:val="28"/>
          <w:szCs w:val="28"/>
        </w:rPr>
        <w:t>Quantity: 1</w:t>
      </w:r>
    </w:p>
    <w:p w14:paraId="06B5A54C" w14:textId="20007777" w:rsidR="00BD792C" w:rsidRDefault="00BD792C" w:rsidP="00BD792C">
      <w:pPr>
        <w:rPr>
          <w:b/>
          <w:bCs/>
          <w:sz w:val="28"/>
          <w:szCs w:val="28"/>
        </w:rPr>
      </w:pPr>
      <w:r>
        <w:rPr>
          <w:b/>
          <w:bCs/>
          <w:sz w:val="28"/>
          <w:szCs w:val="28"/>
        </w:rPr>
        <w:t xml:space="preserve">0004 Preselector </w:t>
      </w:r>
      <w:r w:rsidR="002549E8">
        <w:rPr>
          <w:b/>
          <w:bCs/>
          <w:sz w:val="28"/>
          <w:szCs w:val="28"/>
        </w:rPr>
        <w:t xml:space="preserve">Motorola </w:t>
      </w:r>
      <w:r w:rsidR="002549E8" w:rsidRPr="002549E8">
        <w:rPr>
          <w:b/>
          <w:bCs/>
          <w:sz w:val="28"/>
          <w:szCs w:val="28"/>
        </w:rPr>
        <w:t>CA02989AA</w:t>
      </w:r>
      <w:r w:rsidR="002549E8">
        <w:rPr>
          <w:b/>
          <w:bCs/>
          <w:sz w:val="28"/>
          <w:szCs w:val="28"/>
        </w:rPr>
        <w:t xml:space="preserve"> – or – equal</w:t>
      </w:r>
    </w:p>
    <w:p w14:paraId="2D305F4D" w14:textId="6D93726C" w:rsidR="002549E8" w:rsidRDefault="002549E8" w:rsidP="00BD792C">
      <w:pPr>
        <w:rPr>
          <w:sz w:val="28"/>
          <w:szCs w:val="28"/>
        </w:rPr>
      </w:pPr>
      <w:r>
        <w:rPr>
          <w:sz w:val="28"/>
          <w:szCs w:val="28"/>
        </w:rPr>
        <w:t>Quantity: 1</w:t>
      </w:r>
    </w:p>
    <w:p w14:paraId="451715F9" w14:textId="31AA7D06" w:rsidR="002549E8" w:rsidRDefault="002549E8" w:rsidP="00BD792C">
      <w:pPr>
        <w:rPr>
          <w:b/>
          <w:bCs/>
          <w:sz w:val="28"/>
          <w:szCs w:val="28"/>
        </w:rPr>
      </w:pPr>
      <w:r>
        <w:rPr>
          <w:b/>
          <w:bCs/>
          <w:sz w:val="28"/>
          <w:szCs w:val="28"/>
        </w:rPr>
        <w:t xml:space="preserve">0005 Base station operation Motorola </w:t>
      </w:r>
      <w:r w:rsidRPr="002549E8">
        <w:rPr>
          <w:b/>
          <w:bCs/>
          <w:sz w:val="28"/>
          <w:szCs w:val="28"/>
        </w:rPr>
        <w:t>CA03000AA</w:t>
      </w:r>
      <w:r>
        <w:rPr>
          <w:b/>
          <w:bCs/>
          <w:sz w:val="28"/>
          <w:szCs w:val="28"/>
        </w:rPr>
        <w:t xml:space="preserve"> – or – equal</w:t>
      </w:r>
    </w:p>
    <w:p w14:paraId="0EF92ADE" w14:textId="40D716A3" w:rsidR="002549E8" w:rsidRPr="002549E8" w:rsidRDefault="002549E8" w:rsidP="00BD792C">
      <w:pPr>
        <w:rPr>
          <w:sz w:val="28"/>
          <w:szCs w:val="28"/>
        </w:rPr>
      </w:pPr>
      <w:r>
        <w:rPr>
          <w:sz w:val="28"/>
          <w:szCs w:val="28"/>
        </w:rPr>
        <w:t>Quantity: 1</w:t>
      </w:r>
    </w:p>
    <w:p w14:paraId="180529C3" w14:textId="713ADEB0" w:rsidR="002549E8" w:rsidRDefault="002549E8" w:rsidP="00BD792C">
      <w:pPr>
        <w:rPr>
          <w:b/>
          <w:bCs/>
          <w:sz w:val="28"/>
          <w:szCs w:val="28"/>
        </w:rPr>
      </w:pPr>
      <w:r>
        <w:rPr>
          <w:b/>
          <w:bCs/>
          <w:sz w:val="28"/>
          <w:szCs w:val="28"/>
        </w:rPr>
        <w:lastRenderedPageBreak/>
        <w:t xml:space="preserve">0006 UHF 400-470MHz frequency band Motorola </w:t>
      </w:r>
      <w:r w:rsidRPr="002549E8">
        <w:rPr>
          <w:b/>
          <w:bCs/>
          <w:sz w:val="28"/>
          <w:szCs w:val="28"/>
        </w:rPr>
        <w:t>CA02962AA</w:t>
      </w:r>
      <w:r>
        <w:rPr>
          <w:b/>
          <w:bCs/>
          <w:sz w:val="28"/>
          <w:szCs w:val="28"/>
        </w:rPr>
        <w:t xml:space="preserve"> – or – equal</w:t>
      </w:r>
    </w:p>
    <w:p w14:paraId="1D81646D" w14:textId="34602C88" w:rsidR="002549E8" w:rsidRPr="002549E8" w:rsidRDefault="002549E8" w:rsidP="00BD792C">
      <w:pPr>
        <w:rPr>
          <w:sz w:val="28"/>
          <w:szCs w:val="28"/>
        </w:rPr>
      </w:pPr>
      <w:r>
        <w:rPr>
          <w:sz w:val="28"/>
          <w:szCs w:val="28"/>
        </w:rPr>
        <w:t>Quantity: 1</w:t>
      </w:r>
    </w:p>
    <w:p w14:paraId="4DE6FA09" w14:textId="54796953" w:rsidR="002549E8" w:rsidRDefault="002549E8" w:rsidP="00BD792C">
      <w:pPr>
        <w:rPr>
          <w:b/>
          <w:bCs/>
          <w:sz w:val="28"/>
          <w:szCs w:val="28"/>
        </w:rPr>
      </w:pPr>
      <w:r>
        <w:rPr>
          <w:b/>
          <w:bCs/>
          <w:sz w:val="28"/>
          <w:szCs w:val="28"/>
        </w:rPr>
        <w:t xml:space="preserve">0007 Power Cable DC Motorola </w:t>
      </w:r>
      <w:r w:rsidRPr="002549E8">
        <w:rPr>
          <w:b/>
          <w:bCs/>
          <w:sz w:val="28"/>
          <w:szCs w:val="28"/>
        </w:rPr>
        <w:t>CA02971AA</w:t>
      </w:r>
      <w:r>
        <w:rPr>
          <w:b/>
          <w:bCs/>
          <w:sz w:val="28"/>
          <w:szCs w:val="28"/>
        </w:rPr>
        <w:t xml:space="preserve"> – or – </w:t>
      </w:r>
      <w:r w:rsidR="001E1293">
        <w:rPr>
          <w:b/>
          <w:bCs/>
          <w:sz w:val="28"/>
          <w:szCs w:val="28"/>
        </w:rPr>
        <w:t>e</w:t>
      </w:r>
      <w:r>
        <w:rPr>
          <w:b/>
          <w:bCs/>
          <w:sz w:val="28"/>
          <w:szCs w:val="28"/>
        </w:rPr>
        <w:t>qual</w:t>
      </w:r>
    </w:p>
    <w:p w14:paraId="56BB96A6" w14:textId="69441BD8" w:rsidR="002549E8" w:rsidRPr="002549E8" w:rsidRDefault="002549E8" w:rsidP="00BD792C">
      <w:pPr>
        <w:rPr>
          <w:sz w:val="28"/>
          <w:szCs w:val="28"/>
        </w:rPr>
      </w:pPr>
      <w:r>
        <w:rPr>
          <w:sz w:val="28"/>
          <w:szCs w:val="28"/>
        </w:rPr>
        <w:t>Quantity: 1</w:t>
      </w:r>
    </w:p>
    <w:p w14:paraId="0C6D2BE9" w14:textId="77429764" w:rsidR="002549E8" w:rsidRPr="002549E8" w:rsidRDefault="002549E8" w:rsidP="00BD792C">
      <w:pPr>
        <w:rPr>
          <w:b/>
          <w:bCs/>
          <w:sz w:val="28"/>
          <w:szCs w:val="28"/>
        </w:rPr>
      </w:pPr>
      <w:r>
        <w:rPr>
          <w:b/>
          <w:bCs/>
          <w:sz w:val="28"/>
          <w:szCs w:val="28"/>
        </w:rPr>
        <w:t>0008 Misc. Parts / Equipment</w:t>
      </w:r>
    </w:p>
    <w:p w14:paraId="5D8EE2B4" w14:textId="4D9C0608" w:rsidR="002549E8" w:rsidRDefault="00BD792C" w:rsidP="00BD792C">
      <w:pPr>
        <w:rPr>
          <w:b/>
          <w:bCs/>
          <w:sz w:val="28"/>
          <w:szCs w:val="28"/>
        </w:rPr>
      </w:pPr>
      <w:r>
        <w:rPr>
          <w:b/>
          <w:bCs/>
          <w:sz w:val="28"/>
          <w:szCs w:val="28"/>
        </w:rPr>
        <w:t xml:space="preserve">0009 </w:t>
      </w:r>
      <w:proofErr w:type="spellStart"/>
      <w:r>
        <w:rPr>
          <w:b/>
          <w:bCs/>
          <w:sz w:val="28"/>
          <w:szCs w:val="28"/>
        </w:rPr>
        <w:t>Mototrbo</w:t>
      </w:r>
      <w:proofErr w:type="spellEnd"/>
      <w:r>
        <w:rPr>
          <w:b/>
          <w:bCs/>
          <w:sz w:val="28"/>
          <w:szCs w:val="28"/>
        </w:rPr>
        <w:t xml:space="preserve"> R2 400-480M 4W NKP Handheld Radio – or – equal</w:t>
      </w:r>
    </w:p>
    <w:p w14:paraId="44EEE574" w14:textId="3C5AC416" w:rsidR="00BD792C" w:rsidRDefault="00BD792C" w:rsidP="00BD792C">
      <w:pPr>
        <w:rPr>
          <w:b/>
          <w:bCs/>
          <w:sz w:val="28"/>
          <w:szCs w:val="28"/>
        </w:rPr>
      </w:pPr>
      <w:r>
        <w:rPr>
          <w:sz w:val="28"/>
          <w:szCs w:val="28"/>
        </w:rPr>
        <w:t>Quantity: 40</w:t>
      </w:r>
    </w:p>
    <w:p w14:paraId="35D0985D" w14:textId="77777777" w:rsidR="00BD792C" w:rsidRPr="00BD792C" w:rsidRDefault="00BD792C" w:rsidP="00BD792C">
      <w:pPr>
        <w:pStyle w:val="ListParagraph"/>
        <w:numPr>
          <w:ilvl w:val="0"/>
          <w:numId w:val="36"/>
        </w:numPr>
        <w:rPr>
          <w:sz w:val="28"/>
          <w:szCs w:val="28"/>
        </w:rPr>
      </w:pPr>
      <w:r w:rsidRPr="00BD792C">
        <w:rPr>
          <w:sz w:val="28"/>
          <w:szCs w:val="28"/>
        </w:rPr>
        <w:t>Frequency 400-480 MHz UHF</w:t>
      </w:r>
    </w:p>
    <w:p w14:paraId="1E71EF7E" w14:textId="77777777" w:rsidR="00BD792C" w:rsidRPr="00BD792C" w:rsidRDefault="00BD792C" w:rsidP="00BD792C">
      <w:pPr>
        <w:pStyle w:val="ListParagraph"/>
        <w:numPr>
          <w:ilvl w:val="0"/>
          <w:numId w:val="36"/>
        </w:numPr>
        <w:rPr>
          <w:sz w:val="28"/>
          <w:szCs w:val="28"/>
        </w:rPr>
      </w:pPr>
      <w:r w:rsidRPr="00BD792C">
        <w:rPr>
          <w:sz w:val="28"/>
          <w:szCs w:val="28"/>
        </w:rPr>
        <w:t xml:space="preserve">Channel spacing 12.5 / 25.01 </w:t>
      </w:r>
      <w:proofErr w:type="spellStart"/>
      <w:r w:rsidRPr="00BD792C">
        <w:rPr>
          <w:sz w:val="28"/>
          <w:szCs w:val="28"/>
        </w:rPr>
        <w:t>kH</w:t>
      </w:r>
      <w:proofErr w:type="spellEnd"/>
    </w:p>
    <w:p w14:paraId="13FD8819" w14:textId="77777777" w:rsidR="00BD792C" w:rsidRPr="00BD792C" w:rsidRDefault="00BD792C" w:rsidP="00BD792C">
      <w:pPr>
        <w:pStyle w:val="ListParagraph"/>
        <w:numPr>
          <w:ilvl w:val="0"/>
          <w:numId w:val="36"/>
        </w:numPr>
        <w:rPr>
          <w:sz w:val="28"/>
          <w:szCs w:val="28"/>
        </w:rPr>
      </w:pPr>
      <w:r w:rsidRPr="00BD792C">
        <w:rPr>
          <w:sz w:val="28"/>
          <w:szCs w:val="28"/>
        </w:rPr>
        <w:t>Channel capacity 64</w:t>
      </w:r>
    </w:p>
    <w:p w14:paraId="005AD9F6" w14:textId="77777777" w:rsidR="00BD792C" w:rsidRPr="00BD792C" w:rsidRDefault="00BD792C" w:rsidP="00BD792C">
      <w:pPr>
        <w:pStyle w:val="ListParagraph"/>
        <w:numPr>
          <w:ilvl w:val="0"/>
          <w:numId w:val="36"/>
        </w:numPr>
        <w:rPr>
          <w:sz w:val="28"/>
          <w:szCs w:val="28"/>
        </w:rPr>
      </w:pPr>
      <w:r w:rsidRPr="00BD792C">
        <w:rPr>
          <w:sz w:val="28"/>
          <w:szCs w:val="28"/>
        </w:rPr>
        <w:t>Battery life 17 Hours (one potential work shift without recharging)</w:t>
      </w:r>
    </w:p>
    <w:p w14:paraId="386872A8" w14:textId="77777777" w:rsidR="00BD792C" w:rsidRPr="00BD792C" w:rsidRDefault="00BD792C" w:rsidP="00BD792C">
      <w:pPr>
        <w:pStyle w:val="ListParagraph"/>
        <w:numPr>
          <w:ilvl w:val="0"/>
          <w:numId w:val="36"/>
        </w:numPr>
        <w:rPr>
          <w:sz w:val="28"/>
          <w:szCs w:val="28"/>
        </w:rPr>
      </w:pPr>
      <w:r w:rsidRPr="00BD792C">
        <w:rPr>
          <w:sz w:val="28"/>
          <w:szCs w:val="28"/>
        </w:rPr>
        <w:t>Operating temperature* -22 °F to 140 °F</w:t>
      </w:r>
    </w:p>
    <w:p w14:paraId="1A036B08" w14:textId="77777777" w:rsidR="00BD792C" w:rsidRPr="00BD792C" w:rsidRDefault="00BD792C" w:rsidP="00BD792C">
      <w:pPr>
        <w:pStyle w:val="ListParagraph"/>
        <w:numPr>
          <w:ilvl w:val="0"/>
          <w:numId w:val="36"/>
        </w:numPr>
        <w:rPr>
          <w:sz w:val="28"/>
          <w:szCs w:val="28"/>
        </w:rPr>
      </w:pPr>
      <w:r w:rsidRPr="00BD792C">
        <w:rPr>
          <w:sz w:val="28"/>
          <w:szCs w:val="28"/>
        </w:rPr>
        <w:t>Dust and water intrusion IP55</w:t>
      </w:r>
    </w:p>
    <w:p w14:paraId="102DC529" w14:textId="77777777" w:rsidR="00BD792C" w:rsidRPr="00BD792C" w:rsidRDefault="00BD792C" w:rsidP="00BD792C">
      <w:pPr>
        <w:pStyle w:val="ListParagraph"/>
        <w:numPr>
          <w:ilvl w:val="0"/>
          <w:numId w:val="36"/>
        </w:numPr>
        <w:rPr>
          <w:sz w:val="28"/>
          <w:szCs w:val="28"/>
        </w:rPr>
      </w:pPr>
      <w:r w:rsidRPr="00BD792C">
        <w:rPr>
          <w:sz w:val="28"/>
          <w:szCs w:val="28"/>
        </w:rPr>
        <w:t>Salt fog Per MIL-STD 810C/D/E/F/G/H</w:t>
      </w:r>
    </w:p>
    <w:p w14:paraId="46F172A9" w14:textId="77777777" w:rsidR="00BD792C" w:rsidRPr="00BD792C" w:rsidRDefault="00BD792C" w:rsidP="00BD792C">
      <w:pPr>
        <w:pStyle w:val="ListParagraph"/>
        <w:numPr>
          <w:ilvl w:val="0"/>
          <w:numId w:val="36"/>
        </w:numPr>
        <w:rPr>
          <w:sz w:val="28"/>
          <w:szCs w:val="28"/>
        </w:rPr>
      </w:pPr>
      <w:r w:rsidRPr="00BD792C">
        <w:rPr>
          <w:sz w:val="28"/>
          <w:szCs w:val="28"/>
        </w:rPr>
        <w:t>Humidity Per MIL-STD 810C, D, E, F, G, H</w:t>
      </w:r>
    </w:p>
    <w:p w14:paraId="37C8A326" w14:textId="77777777" w:rsidR="00BD792C" w:rsidRPr="00BD792C" w:rsidRDefault="00BD792C" w:rsidP="00BD792C">
      <w:pPr>
        <w:pStyle w:val="ListParagraph"/>
        <w:numPr>
          <w:ilvl w:val="0"/>
          <w:numId w:val="36"/>
        </w:numPr>
        <w:rPr>
          <w:sz w:val="28"/>
          <w:szCs w:val="28"/>
        </w:rPr>
      </w:pPr>
      <w:r w:rsidRPr="00BD792C">
        <w:rPr>
          <w:sz w:val="28"/>
          <w:szCs w:val="28"/>
        </w:rPr>
        <w:t>Thermal shock Per MIL-STD 810C, D, E, F, G, H</w:t>
      </w:r>
    </w:p>
    <w:p w14:paraId="2727B5E8" w14:textId="77777777" w:rsidR="00BD792C" w:rsidRPr="00BD792C" w:rsidRDefault="00BD792C" w:rsidP="00BD792C">
      <w:pPr>
        <w:pStyle w:val="ListParagraph"/>
        <w:numPr>
          <w:ilvl w:val="0"/>
          <w:numId w:val="36"/>
        </w:numPr>
        <w:rPr>
          <w:sz w:val="28"/>
          <w:szCs w:val="28"/>
        </w:rPr>
      </w:pPr>
      <w:r w:rsidRPr="00BD792C">
        <w:rPr>
          <w:sz w:val="28"/>
          <w:szCs w:val="28"/>
        </w:rPr>
        <w:t>Electrostatic discharge IEC 61000-4-2 Level 4</w:t>
      </w:r>
    </w:p>
    <w:p w14:paraId="397A5B99" w14:textId="77777777" w:rsidR="00BD792C" w:rsidRPr="00BD792C" w:rsidRDefault="00BD792C" w:rsidP="00BD792C">
      <w:pPr>
        <w:pStyle w:val="ListParagraph"/>
        <w:numPr>
          <w:ilvl w:val="0"/>
          <w:numId w:val="36"/>
        </w:numPr>
        <w:rPr>
          <w:sz w:val="28"/>
          <w:szCs w:val="28"/>
        </w:rPr>
      </w:pPr>
      <w:r w:rsidRPr="00BD792C">
        <w:rPr>
          <w:sz w:val="28"/>
          <w:szCs w:val="28"/>
        </w:rPr>
        <w:t>The radio delivers a clear signal.</w:t>
      </w:r>
    </w:p>
    <w:p w14:paraId="2618E004" w14:textId="77777777" w:rsidR="00BD792C" w:rsidRPr="00BD792C" w:rsidRDefault="00BD792C" w:rsidP="00BD792C">
      <w:pPr>
        <w:pStyle w:val="ListParagraph"/>
        <w:numPr>
          <w:ilvl w:val="0"/>
          <w:numId w:val="36"/>
        </w:numPr>
        <w:rPr>
          <w:sz w:val="28"/>
          <w:szCs w:val="28"/>
        </w:rPr>
      </w:pPr>
      <w:r w:rsidRPr="00BD792C">
        <w:rPr>
          <w:sz w:val="28"/>
          <w:szCs w:val="28"/>
        </w:rPr>
        <w:t>Transmit Interrupt</w:t>
      </w:r>
    </w:p>
    <w:p w14:paraId="3EE884D7" w14:textId="6A1FDA8F" w:rsidR="00BD792C" w:rsidRDefault="00BD792C" w:rsidP="00BD792C">
      <w:pPr>
        <w:pStyle w:val="ListParagraph"/>
        <w:numPr>
          <w:ilvl w:val="0"/>
          <w:numId w:val="36"/>
        </w:numPr>
        <w:rPr>
          <w:sz w:val="28"/>
          <w:szCs w:val="28"/>
        </w:rPr>
      </w:pPr>
      <w:r w:rsidRPr="00BD792C">
        <w:rPr>
          <w:sz w:val="28"/>
          <w:szCs w:val="28"/>
        </w:rPr>
        <w:t xml:space="preserve">The radio uses the same accessories as other units in that </w:t>
      </w:r>
      <w:proofErr w:type="gramStart"/>
      <w:r w:rsidRPr="00BD792C">
        <w:rPr>
          <w:sz w:val="28"/>
          <w:szCs w:val="28"/>
        </w:rPr>
        <w:t>particular brand</w:t>
      </w:r>
      <w:proofErr w:type="gramEnd"/>
      <w:r w:rsidRPr="00BD792C">
        <w:rPr>
          <w:sz w:val="28"/>
          <w:szCs w:val="28"/>
        </w:rPr>
        <w:t xml:space="preserve"> and does not require unique adapters for regular use or adding accessories.</w:t>
      </w:r>
    </w:p>
    <w:p w14:paraId="57E6DF4E" w14:textId="78BC85AA" w:rsidR="002549E8" w:rsidRDefault="002549E8" w:rsidP="002549E8">
      <w:pPr>
        <w:rPr>
          <w:b/>
          <w:bCs/>
          <w:sz w:val="28"/>
          <w:szCs w:val="28"/>
        </w:rPr>
      </w:pPr>
      <w:r>
        <w:rPr>
          <w:b/>
          <w:bCs/>
          <w:sz w:val="28"/>
          <w:szCs w:val="28"/>
        </w:rPr>
        <w:t>0010 Standard Charger</w:t>
      </w:r>
    </w:p>
    <w:p w14:paraId="3A86EBC4" w14:textId="442AEC9F" w:rsidR="001E1293" w:rsidRDefault="001E1293" w:rsidP="002549E8">
      <w:pPr>
        <w:rPr>
          <w:sz w:val="28"/>
          <w:szCs w:val="28"/>
        </w:rPr>
      </w:pPr>
      <w:r>
        <w:rPr>
          <w:sz w:val="28"/>
          <w:szCs w:val="28"/>
        </w:rPr>
        <w:t>Quantity: 40</w:t>
      </w:r>
    </w:p>
    <w:p w14:paraId="7123EC14" w14:textId="432A48CD" w:rsidR="001E1293" w:rsidRDefault="001E1293" w:rsidP="001E1293">
      <w:pPr>
        <w:pStyle w:val="ListParagraph"/>
        <w:numPr>
          <w:ilvl w:val="0"/>
          <w:numId w:val="40"/>
        </w:numPr>
        <w:rPr>
          <w:sz w:val="28"/>
          <w:szCs w:val="28"/>
        </w:rPr>
      </w:pPr>
      <w:r>
        <w:rPr>
          <w:sz w:val="28"/>
          <w:szCs w:val="28"/>
        </w:rPr>
        <w:t>Charger for Handheld Radio</w:t>
      </w:r>
    </w:p>
    <w:p w14:paraId="63B02D2E" w14:textId="119BC4DB" w:rsidR="001E1293" w:rsidRPr="001E1293" w:rsidRDefault="001E1293" w:rsidP="001E1293">
      <w:pPr>
        <w:pStyle w:val="ListParagraph"/>
        <w:numPr>
          <w:ilvl w:val="0"/>
          <w:numId w:val="40"/>
        </w:numPr>
        <w:rPr>
          <w:sz w:val="28"/>
          <w:szCs w:val="28"/>
        </w:rPr>
      </w:pPr>
      <w:r>
        <w:rPr>
          <w:sz w:val="28"/>
          <w:szCs w:val="28"/>
        </w:rPr>
        <w:t>120v Nema 5-15</w:t>
      </w:r>
    </w:p>
    <w:p w14:paraId="1DB659DE" w14:textId="4FE1BE75" w:rsidR="002549E8" w:rsidRDefault="002549E8" w:rsidP="002549E8">
      <w:pPr>
        <w:rPr>
          <w:b/>
          <w:bCs/>
          <w:sz w:val="28"/>
          <w:szCs w:val="28"/>
        </w:rPr>
      </w:pPr>
      <w:r>
        <w:rPr>
          <w:b/>
          <w:bCs/>
          <w:sz w:val="28"/>
          <w:szCs w:val="28"/>
        </w:rPr>
        <w:t>0011 Standard Lion Battery</w:t>
      </w:r>
    </w:p>
    <w:p w14:paraId="33FFC003" w14:textId="24778417" w:rsidR="001E1293" w:rsidRDefault="001E1293" w:rsidP="002549E8">
      <w:pPr>
        <w:rPr>
          <w:sz w:val="28"/>
          <w:szCs w:val="28"/>
        </w:rPr>
      </w:pPr>
      <w:r>
        <w:rPr>
          <w:sz w:val="28"/>
          <w:szCs w:val="28"/>
        </w:rPr>
        <w:t>Quantity: 40</w:t>
      </w:r>
    </w:p>
    <w:p w14:paraId="4995F41E" w14:textId="59DC1316" w:rsidR="001E1293" w:rsidRPr="001E1293" w:rsidRDefault="001E1293" w:rsidP="002549E8">
      <w:pPr>
        <w:pStyle w:val="ListParagraph"/>
        <w:numPr>
          <w:ilvl w:val="0"/>
          <w:numId w:val="40"/>
        </w:numPr>
        <w:rPr>
          <w:sz w:val="28"/>
          <w:szCs w:val="28"/>
        </w:rPr>
      </w:pPr>
      <w:r>
        <w:rPr>
          <w:sz w:val="28"/>
          <w:szCs w:val="28"/>
        </w:rPr>
        <w:t>Battery for Handheld Radio</w:t>
      </w:r>
    </w:p>
    <w:p w14:paraId="1E6424EA" w14:textId="6EB98302" w:rsidR="002549E8" w:rsidRDefault="002549E8" w:rsidP="002549E8">
      <w:pPr>
        <w:rPr>
          <w:b/>
          <w:bCs/>
          <w:sz w:val="28"/>
          <w:szCs w:val="28"/>
        </w:rPr>
      </w:pPr>
      <w:r>
        <w:rPr>
          <w:b/>
          <w:bCs/>
          <w:sz w:val="28"/>
          <w:szCs w:val="28"/>
        </w:rPr>
        <w:t>0012 UHF Antenna</w:t>
      </w:r>
    </w:p>
    <w:p w14:paraId="30BE8773" w14:textId="34B547CC" w:rsidR="001E1293" w:rsidRDefault="001E1293" w:rsidP="002549E8">
      <w:pPr>
        <w:rPr>
          <w:sz w:val="28"/>
          <w:szCs w:val="28"/>
        </w:rPr>
      </w:pPr>
      <w:r>
        <w:rPr>
          <w:sz w:val="28"/>
          <w:szCs w:val="28"/>
        </w:rPr>
        <w:t>Quantity: 40</w:t>
      </w:r>
    </w:p>
    <w:p w14:paraId="4939FE44" w14:textId="7C79A3FC" w:rsidR="001E1293" w:rsidRPr="001E1293" w:rsidRDefault="001E1293" w:rsidP="002549E8">
      <w:pPr>
        <w:pStyle w:val="ListParagraph"/>
        <w:numPr>
          <w:ilvl w:val="0"/>
          <w:numId w:val="40"/>
        </w:numPr>
        <w:rPr>
          <w:sz w:val="28"/>
          <w:szCs w:val="28"/>
        </w:rPr>
      </w:pPr>
      <w:r>
        <w:rPr>
          <w:sz w:val="28"/>
          <w:szCs w:val="28"/>
        </w:rPr>
        <w:t>Antenna for Handheld Radio</w:t>
      </w:r>
    </w:p>
    <w:p w14:paraId="05F4A987" w14:textId="2971C3E9" w:rsidR="002549E8" w:rsidRDefault="002549E8" w:rsidP="002549E8">
      <w:pPr>
        <w:rPr>
          <w:b/>
          <w:bCs/>
          <w:sz w:val="28"/>
          <w:szCs w:val="28"/>
        </w:rPr>
      </w:pPr>
      <w:r>
        <w:rPr>
          <w:b/>
          <w:bCs/>
          <w:sz w:val="28"/>
          <w:szCs w:val="28"/>
        </w:rPr>
        <w:lastRenderedPageBreak/>
        <w:t>0013 Standard Medium Model Box</w:t>
      </w:r>
    </w:p>
    <w:p w14:paraId="1DACCD89" w14:textId="0668D84A" w:rsidR="001E1293" w:rsidRDefault="001E1293" w:rsidP="002549E8">
      <w:pPr>
        <w:rPr>
          <w:sz w:val="28"/>
          <w:szCs w:val="28"/>
        </w:rPr>
      </w:pPr>
      <w:r>
        <w:rPr>
          <w:sz w:val="28"/>
          <w:szCs w:val="28"/>
        </w:rPr>
        <w:t>Quantity: 40</w:t>
      </w:r>
    </w:p>
    <w:p w14:paraId="65F1AED2" w14:textId="7B4E22DD" w:rsidR="001E1293" w:rsidRPr="001E1293" w:rsidRDefault="001E1293" w:rsidP="002549E8">
      <w:pPr>
        <w:pStyle w:val="ListParagraph"/>
        <w:numPr>
          <w:ilvl w:val="0"/>
          <w:numId w:val="40"/>
        </w:numPr>
        <w:rPr>
          <w:sz w:val="28"/>
          <w:szCs w:val="28"/>
        </w:rPr>
      </w:pPr>
      <w:r>
        <w:rPr>
          <w:sz w:val="28"/>
          <w:szCs w:val="28"/>
        </w:rPr>
        <w:t>Box for Handheld Radio</w:t>
      </w:r>
    </w:p>
    <w:p w14:paraId="163C9CD6" w14:textId="7BAA08A0" w:rsidR="002549E8" w:rsidRDefault="002549E8" w:rsidP="002549E8">
      <w:pPr>
        <w:rPr>
          <w:b/>
          <w:bCs/>
          <w:sz w:val="28"/>
          <w:szCs w:val="28"/>
        </w:rPr>
      </w:pPr>
      <w:r>
        <w:rPr>
          <w:b/>
          <w:bCs/>
          <w:sz w:val="28"/>
          <w:szCs w:val="28"/>
        </w:rPr>
        <w:t>0014 Device Programming</w:t>
      </w:r>
    </w:p>
    <w:p w14:paraId="1195FFD5" w14:textId="4208C4DF" w:rsidR="001E1293" w:rsidRDefault="001E1293" w:rsidP="002549E8">
      <w:pPr>
        <w:rPr>
          <w:sz w:val="28"/>
          <w:szCs w:val="28"/>
        </w:rPr>
      </w:pPr>
      <w:r>
        <w:rPr>
          <w:sz w:val="28"/>
          <w:szCs w:val="28"/>
        </w:rPr>
        <w:t>Quantity: 1</w:t>
      </w:r>
    </w:p>
    <w:p w14:paraId="3070E90A" w14:textId="372F2481" w:rsidR="001E1293" w:rsidRPr="001E1293" w:rsidRDefault="001E1293" w:rsidP="001E1293">
      <w:pPr>
        <w:pStyle w:val="ListParagraph"/>
        <w:numPr>
          <w:ilvl w:val="0"/>
          <w:numId w:val="40"/>
        </w:numPr>
        <w:rPr>
          <w:sz w:val="28"/>
          <w:szCs w:val="28"/>
        </w:rPr>
      </w:pPr>
      <w:r>
        <w:rPr>
          <w:sz w:val="28"/>
          <w:szCs w:val="28"/>
        </w:rPr>
        <w:t>Programming of all devices</w:t>
      </w:r>
    </w:p>
    <w:p w14:paraId="0AC4FC72" w14:textId="5F646DC6" w:rsidR="002549E8" w:rsidRDefault="002549E8" w:rsidP="002549E8">
      <w:pPr>
        <w:rPr>
          <w:b/>
          <w:bCs/>
          <w:sz w:val="28"/>
          <w:szCs w:val="28"/>
        </w:rPr>
      </w:pPr>
      <w:r>
        <w:rPr>
          <w:b/>
          <w:bCs/>
          <w:sz w:val="28"/>
          <w:szCs w:val="28"/>
        </w:rPr>
        <w:t>0015 Device Installation</w:t>
      </w:r>
    </w:p>
    <w:p w14:paraId="6764EC75" w14:textId="4CF1460F" w:rsidR="001E1293" w:rsidRDefault="001E1293" w:rsidP="002549E8">
      <w:pPr>
        <w:rPr>
          <w:sz w:val="28"/>
          <w:szCs w:val="28"/>
        </w:rPr>
      </w:pPr>
      <w:r>
        <w:rPr>
          <w:sz w:val="28"/>
          <w:szCs w:val="28"/>
        </w:rPr>
        <w:t>Quantity: 1</w:t>
      </w:r>
    </w:p>
    <w:p w14:paraId="4CDC5382" w14:textId="11A4A0B6" w:rsidR="001E1293" w:rsidRDefault="001E1293" w:rsidP="001E1293">
      <w:pPr>
        <w:pStyle w:val="ListParagraph"/>
        <w:numPr>
          <w:ilvl w:val="0"/>
          <w:numId w:val="40"/>
        </w:numPr>
        <w:rPr>
          <w:sz w:val="28"/>
          <w:szCs w:val="28"/>
        </w:rPr>
      </w:pPr>
      <w:r>
        <w:rPr>
          <w:sz w:val="28"/>
          <w:szCs w:val="28"/>
        </w:rPr>
        <w:t>Installation of all devices</w:t>
      </w:r>
    </w:p>
    <w:p w14:paraId="3A5E241E" w14:textId="489C5A4E" w:rsidR="001E1293" w:rsidRPr="001E1293" w:rsidRDefault="001E1293" w:rsidP="001E1293">
      <w:pPr>
        <w:pStyle w:val="ListParagraph"/>
        <w:numPr>
          <w:ilvl w:val="0"/>
          <w:numId w:val="40"/>
        </w:numPr>
        <w:rPr>
          <w:sz w:val="28"/>
          <w:szCs w:val="28"/>
        </w:rPr>
      </w:pPr>
      <w:r w:rsidRPr="00223B15">
        <w:rPr>
          <w:sz w:val="28"/>
          <w:szCs w:val="28"/>
        </w:rPr>
        <w:t>Full operational testing of system upon completion of installation with in-service provided to Facility Personnel.</w:t>
      </w:r>
    </w:p>
    <w:p w14:paraId="44790847" w14:textId="5E357D5D" w:rsidR="001E1293" w:rsidRDefault="001E1293" w:rsidP="002549E8">
      <w:pPr>
        <w:rPr>
          <w:b/>
          <w:bCs/>
          <w:sz w:val="28"/>
          <w:szCs w:val="28"/>
        </w:rPr>
      </w:pPr>
      <w:r>
        <w:rPr>
          <w:b/>
          <w:bCs/>
          <w:sz w:val="28"/>
          <w:szCs w:val="28"/>
        </w:rPr>
        <w:t>0016 Service Plan (40 devices x 5 years)</w:t>
      </w:r>
    </w:p>
    <w:p w14:paraId="6FB30736" w14:textId="223AC7E8" w:rsidR="001E1293" w:rsidRDefault="001E1293" w:rsidP="002549E8">
      <w:pPr>
        <w:rPr>
          <w:sz w:val="28"/>
          <w:szCs w:val="28"/>
        </w:rPr>
      </w:pPr>
      <w:r>
        <w:rPr>
          <w:sz w:val="28"/>
          <w:szCs w:val="28"/>
        </w:rPr>
        <w:t>Quantity: 5 years</w:t>
      </w:r>
    </w:p>
    <w:p w14:paraId="5DC148F0" w14:textId="1BCA7155" w:rsidR="001E1293" w:rsidRPr="001E1293" w:rsidRDefault="001E1293" w:rsidP="001E1293">
      <w:pPr>
        <w:pStyle w:val="ListParagraph"/>
        <w:numPr>
          <w:ilvl w:val="0"/>
          <w:numId w:val="40"/>
        </w:numPr>
        <w:rPr>
          <w:sz w:val="28"/>
          <w:szCs w:val="28"/>
        </w:rPr>
      </w:pPr>
      <w:r w:rsidRPr="001E1293">
        <w:rPr>
          <w:sz w:val="28"/>
          <w:szCs w:val="28"/>
        </w:rPr>
        <w:t xml:space="preserve">Minimum of </w:t>
      </w:r>
      <w:proofErr w:type="gramStart"/>
      <w:r w:rsidRPr="001E1293">
        <w:rPr>
          <w:sz w:val="28"/>
          <w:szCs w:val="28"/>
        </w:rPr>
        <w:t>5 year</w:t>
      </w:r>
      <w:proofErr w:type="gramEnd"/>
      <w:r w:rsidRPr="001E1293">
        <w:rPr>
          <w:sz w:val="28"/>
          <w:szCs w:val="28"/>
        </w:rPr>
        <w:t xml:space="preserve"> local service agreement for technical support, updates and repair service, (local within an hour drive).</w:t>
      </w:r>
    </w:p>
    <w:p w14:paraId="79C9FCAF" w14:textId="526E85AD" w:rsidR="001E1293" w:rsidRPr="001E1293" w:rsidRDefault="001E1293" w:rsidP="001E1293">
      <w:pPr>
        <w:pStyle w:val="ListParagraph"/>
        <w:numPr>
          <w:ilvl w:val="0"/>
          <w:numId w:val="40"/>
        </w:numPr>
        <w:rPr>
          <w:b/>
          <w:bCs/>
          <w:sz w:val="28"/>
          <w:szCs w:val="28"/>
        </w:rPr>
      </w:pPr>
      <w:r w:rsidRPr="00223B15">
        <w:rPr>
          <w:sz w:val="28"/>
          <w:szCs w:val="28"/>
        </w:rPr>
        <w:t>5-year warranty on all components</w:t>
      </w:r>
    </w:p>
    <w:p w14:paraId="348FA57A" w14:textId="77777777" w:rsidR="009202A0" w:rsidRDefault="009202A0" w:rsidP="00554B38">
      <w:pPr>
        <w:rPr>
          <w:sz w:val="28"/>
          <w:szCs w:val="28"/>
        </w:rPr>
      </w:pPr>
    </w:p>
    <w:p w14:paraId="136EF25C" w14:textId="05FD4B19" w:rsidR="002E04CB" w:rsidRDefault="002E04CB" w:rsidP="00410F49">
      <w:pPr>
        <w:rPr>
          <w:sz w:val="28"/>
          <w:szCs w:val="28"/>
        </w:rPr>
      </w:pPr>
      <w:r w:rsidRPr="002E04CB">
        <w:rPr>
          <w:b/>
          <w:bCs/>
          <w:sz w:val="28"/>
          <w:szCs w:val="28"/>
        </w:rPr>
        <w:t>INSTALLATION AND TRAINING</w:t>
      </w:r>
      <w:r w:rsidRPr="00281BD7">
        <w:rPr>
          <w:b/>
          <w:bCs/>
          <w:sz w:val="28"/>
          <w:szCs w:val="28"/>
        </w:rPr>
        <w:t xml:space="preserve">: </w:t>
      </w:r>
      <w:r w:rsidRPr="00B64211">
        <w:rPr>
          <w:sz w:val="28"/>
          <w:szCs w:val="28"/>
        </w:rPr>
        <w:t xml:space="preserve">Installation and </w:t>
      </w:r>
      <w:r w:rsidR="00281BD7" w:rsidRPr="00BD3B4B">
        <w:rPr>
          <w:sz w:val="28"/>
          <w:szCs w:val="28"/>
        </w:rPr>
        <w:t xml:space="preserve">staff </w:t>
      </w:r>
      <w:r w:rsidRPr="00BD3B4B">
        <w:rPr>
          <w:sz w:val="28"/>
          <w:szCs w:val="28"/>
        </w:rPr>
        <w:t xml:space="preserve">training </w:t>
      </w:r>
      <w:r w:rsidR="005E6CD4" w:rsidRPr="00BD3B4B">
        <w:rPr>
          <w:sz w:val="28"/>
          <w:szCs w:val="28"/>
        </w:rPr>
        <w:t>are</w:t>
      </w:r>
      <w:r w:rsidR="005E6CD4">
        <w:rPr>
          <w:sz w:val="28"/>
          <w:szCs w:val="28"/>
        </w:rPr>
        <w:t xml:space="preserve"> to</w:t>
      </w:r>
      <w:r>
        <w:rPr>
          <w:sz w:val="28"/>
          <w:szCs w:val="28"/>
        </w:rPr>
        <w:t xml:space="preserve"> be provided as part of this procurement. Delivery and installation must be coordinated with the local </w:t>
      </w:r>
      <w:r w:rsidR="008C41C6">
        <w:rPr>
          <w:sz w:val="28"/>
          <w:szCs w:val="28"/>
        </w:rPr>
        <w:t>COR</w:t>
      </w:r>
      <w:r>
        <w:rPr>
          <w:sz w:val="28"/>
          <w:szCs w:val="28"/>
        </w:rPr>
        <w:t>. See the Performance section below.</w:t>
      </w:r>
      <w:r w:rsidR="00270FAD">
        <w:rPr>
          <w:sz w:val="28"/>
          <w:szCs w:val="28"/>
        </w:rPr>
        <w:t xml:space="preserve"> </w:t>
      </w:r>
    </w:p>
    <w:p w14:paraId="12B32123" w14:textId="48C1E125" w:rsidR="00223B15" w:rsidRDefault="00223B15" w:rsidP="00410F49">
      <w:pPr>
        <w:rPr>
          <w:sz w:val="28"/>
          <w:szCs w:val="28"/>
        </w:rPr>
      </w:pPr>
      <w:r>
        <w:rPr>
          <w:b/>
          <w:bCs/>
          <w:sz w:val="28"/>
          <w:szCs w:val="28"/>
        </w:rPr>
        <w:t>Installation</w:t>
      </w:r>
    </w:p>
    <w:p w14:paraId="4F1DAA30" w14:textId="12F00C4C" w:rsidR="00223B15" w:rsidRDefault="00223B15" w:rsidP="00410F49">
      <w:pPr>
        <w:rPr>
          <w:sz w:val="28"/>
          <w:szCs w:val="28"/>
        </w:rPr>
      </w:pPr>
      <w:r>
        <w:rPr>
          <w:sz w:val="28"/>
          <w:szCs w:val="28"/>
        </w:rPr>
        <w:t xml:space="preserve">The contractor will install the system and equipment in coordination with </w:t>
      </w:r>
      <w:proofErr w:type="gramStart"/>
      <w:r>
        <w:rPr>
          <w:sz w:val="28"/>
          <w:szCs w:val="28"/>
        </w:rPr>
        <w:t>the COR</w:t>
      </w:r>
      <w:proofErr w:type="gramEnd"/>
      <w:r>
        <w:rPr>
          <w:sz w:val="28"/>
          <w:szCs w:val="28"/>
        </w:rPr>
        <w:t>. The contractor will provide all parts and labor required to completely install and test the system. The contractor will test the system throughout the facility to ensure proper coverage in all areas of the facility.</w:t>
      </w:r>
    </w:p>
    <w:p w14:paraId="0DCD7BBB" w14:textId="7725C1D9" w:rsidR="004B3F1F" w:rsidRDefault="00223B15" w:rsidP="00223B15">
      <w:pPr>
        <w:rPr>
          <w:sz w:val="28"/>
          <w:szCs w:val="28"/>
        </w:rPr>
      </w:pPr>
      <w:r>
        <w:rPr>
          <w:sz w:val="28"/>
          <w:szCs w:val="28"/>
        </w:rPr>
        <w:t>The c</w:t>
      </w:r>
      <w:r w:rsidRPr="00223B15">
        <w:rPr>
          <w:sz w:val="28"/>
          <w:szCs w:val="28"/>
        </w:rPr>
        <w:t>ontractor will provide System Documentation to include, but not limited to, troubleshooting guides, technical specs, parts list, manuals, Compact Discs, etc.</w:t>
      </w:r>
    </w:p>
    <w:p w14:paraId="53345550" w14:textId="1FF1E41B" w:rsidR="00313FDD" w:rsidRDefault="00313FDD" w:rsidP="00223B15">
      <w:pPr>
        <w:rPr>
          <w:sz w:val="28"/>
          <w:szCs w:val="28"/>
        </w:rPr>
      </w:pPr>
      <w:r>
        <w:rPr>
          <w:sz w:val="28"/>
          <w:szCs w:val="28"/>
        </w:rPr>
        <w:t>The contractor is responsible for disposal of all trash and packaging.</w:t>
      </w:r>
    </w:p>
    <w:p w14:paraId="2942404C" w14:textId="2AA07D36" w:rsidR="00223B15" w:rsidRPr="004B3F1F" w:rsidRDefault="00223B15" w:rsidP="00223B15">
      <w:pPr>
        <w:rPr>
          <w:sz w:val="28"/>
          <w:szCs w:val="28"/>
        </w:rPr>
      </w:pPr>
      <w:r>
        <w:rPr>
          <w:sz w:val="28"/>
          <w:szCs w:val="28"/>
        </w:rPr>
        <w:t xml:space="preserve">The installation site will likely be considered an active construction site by the VA. The contractor is responsible for ensuring their personnel are equipped with the proper </w:t>
      </w:r>
      <w:proofErr w:type="gramStart"/>
      <w:r>
        <w:rPr>
          <w:sz w:val="28"/>
          <w:szCs w:val="28"/>
        </w:rPr>
        <w:t>PPE, and</w:t>
      </w:r>
      <w:proofErr w:type="gramEnd"/>
      <w:r>
        <w:rPr>
          <w:sz w:val="28"/>
          <w:szCs w:val="28"/>
        </w:rPr>
        <w:t xml:space="preserve"> </w:t>
      </w:r>
      <w:proofErr w:type="gramStart"/>
      <w:r>
        <w:rPr>
          <w:sz w:val="28"/>
          <w:szCs w:val="28"/>
        </w:rPr>
        <w:lastRenderedPageBreak/>
        <w:t>receive</w:t>
      </w:r>
      <w:proofErr w:type="gramEnd"/>
      <w:r>
        <w:rPr>
          <w:sz w:val="28"/>
          <w:szCs w:val="28"/>
        </w:rPr>
        <w:t xml:space="preserve"> contractor safety orientation from VA safety personnel prior to performing work on site.</w:t>
      </w:r>
    </w:p>
    <w:p w14:paraId="58D72C88" w14:textId="77777777" w:rsidR="0087614F" w:rsidRDefault="0087614F" w:rsidP="0091770C">
      <w:pPr>
        <w:tabs>
          <w:tab w:val="decimal" w:pos="360"/>
          <w:tab w:val="decimal" w:pos="432"/>
        </w:tabs>
        <w:ind w:right="144"/>
        <w:contextualSpacing/>
        <w:jc w:val="both"/>
        <w:rPr>
          <w:b/>
          <w:bCs/>
          <w:sz w:val="28"/>
          <w:szCs w:val="28"/>
        </w:rPr>
      </w:pPr>
    </w:p>
    <w:p w14:paraId="741F80C3" w14:textId="5C202924" w:rsidR="0091770C" w:rsidRPr="00D123AF" w:rsidRDefault="0091770C" w:rsidP="0091770C">
      <w:pPr>
        <w:tabs>
          <w:tab w:val="decimal" w:pos="360"/>
          <w:tab w:val="decimal" w:pos="432"/>
        </w:tabs>
        <w:ind w:right="144"/>
        <w:contextualSpacing/>
        <w:jc w:val="both"/>
        <w:rPr>
          <w:b/>
          <w:bCs/>
          <w:sz w:val="28"/>
          <w:szCs w:val="28"/>
        </w:rPr>
      </w:pPr>
      <w:r w:rsidRPr="00D123AF">
        <w:rPr>
          <w:b/>
          <w:bCs/>
          <w:sz w:val="28"/>
          <w:szCs w:val="28"/>
        </w:rPr>
        <w:t>QUALITY</w:t>
      </w:r>
    </w:p>
    <w:p w14:paraId="24B8FF02" w14:textId="77777777" w:rsidR="00E42284" w:rsidRDefault="00E42284" w:rsidP="0091770C">
      <w:pPr>
        <w:tabs>
          <w:tab w:val="decimal" w:pos="360"/>
        </w:tabs>
        <w:ind w:left="720" w:right="288"/>
        <w:contextualSpacing/>
        <w:jc w:val="both"/>
        <w:rPr>
          <w:b/>
          <w:bCs/>
          <w:sz w:val="28"/>
          <w:szCs w:val="28"/>
        </w:rPr>
      </w:pPr>
    </w:p>
    <w:p w14:paraId="779BAEC6" w14:textId="2FC7F2C3" w:rsidR="0091770C" w:rsidRPr="00D123AF" w:rsidRDefault="0091770C" w:rsidP="0091770C">
      <w:pPr>
        <w:tabs>
          <w:tab w:val="decimal" w:pos="360"/>
        </w:tabs>
        <w:ind w:left="720" w:right="288"/>
        <w:contextualSpacing/>
        <w:jc w:val="both"/>
        <w:rPr>
          <w:b/>
          <w:bCs/>
          <w:sz w:val="28"/>
          <w:szCs w:val="28"/>
        </w:rPr>
      </w:pPr>
      <w:r w:rsidRPr="00D123AF">
        <w:rPr>
          <w:b/>
          <w:bCs/>
          <w:sz w:val="28"/>
          <w:szCs w:val="28"/>
        </w:rPr>
        <w:t>Conformance Standards</w:t>
      </w:r>
    </w:p>
    <w:p w14:paraId="2A8CDE89" w14:textId="77777777" w:rsidR="0091770C" w:rsidRPr="00D123AF" w:rsidRDefault="0091770C" w:rsidP="0091770C">
      <w:pPr>
        <w:ind w:left="720"/>
        <w:contextualSpacing/>
        <w:rPr>
          <w:sz w:val="28"/>
          <w:szCs w:val="28"/>
        </w:rPr>
      </w:pPr>
      <w:r w:rsidRPr="00D123AF">
        <w:rPr>
          <w:sz w:val="28"/>
          <w:szCs w:val="28"/>
        </w:rPr>
        <w:t xml:space="preserve">Refer to section on Safety and Compliance in this </w:t>
      </w:r>
      <w:r>
        <w:rPr>
          <w:sz w:val="28"/>
          <w:szCs w:val="28"/>
        </w:rPr>
        <w:t>SOW.</w:t>
      </w:r>
    </w:p>
    <w:p w14:paraId="79420A4E" w14:textId="77777777" w:rsidR="0091770C" w:rsidRPr="00D123AF" w:rsidRDefault="0091770C" w:rsidP="0091770C">
      <w:pPr>
        <w:ind w:left="720"/>
        <w:contextualSpacing/>
        <w:rPr>
          <w:sz w:val="28"/>
          <w:szCs w:val="28"/>
        </w:rPr>
      </w:pPr>
      <w:bookmarkStart w:id="2" w:name="_Toc406424106"/>
      <w:bookmarkStart w:id="3" w:name="_Toc393378577"/>
      <w:bookmarkStart w:id="4" w:name="_Toc386625950"/>
      <w:bookmarkStart w:id="5" w:name="_Toc386177010"/>
      <w:bookmarkStart w:id="6" w:name="_Toc386181144"/>
    </w:p>
    <w:p w14:paraId="759238AF" w14:textId="77777777" w:rsidR="0091770C" w:rsidRPr="00D123AF" w:rsidRDefault="0091770C" w:rsidP="0091770C">
      <w:pPr>
        <w:ind w:left="720"/>
        <w:contextualSpacing/>
        <w:rPr>
          <w:b/>
          <w:bCs/>
          <w:sz w:val="28"/>
          <w:szCs w:val="28"/>
        </w:rPr>
      </w:pPr>
      <w:bookmarkStart w:id="7" w:name="_Toc406424107"/>
      <w:bookmarkStart w:id="8" w:name="_Toc393378578"/>
      <w:bookmarkEnd w:id="2"/>
      <w:bookmarkEnd w:id="3"/>
      <w:bookmarkEnd w:id="4"/>
      <w:bookmarkEnd w:id="5"/>
      <w:bookmarkEnd w:id="6"/>
      <w:r w:rsidRPr="00D123AF">
        <w:rPr>
          <w:b/>
          <w:bCs/>
          <w:sz w:val="28"/>
          <w:szCs w:val="28"/>
        </w:rPr>
        <w:t>Rework or Remedy</w:t>
      </w:r>
      <w:bookmarkEnd w:id="7"/>
    </w:p>
    <w:p w14:paraId="55E24D59" w14:textId="5E582B15" w:rsidR="0091770C" w:rsidRDefault="0091770C" w:rsidP="00F50C1E">
      <w:pPr>
        <w:keepNext/>
        <w:spacing w:after="120" w:line="276" w:lineRule="auto"/>
        <w:ind w:left="720"/>
        <w:rPr>
          <w:sz w:val="28"/>
          <w:szCs w:val="28"/>
        </w:rPr>
      </w:pPr>
      <w:bookmarkStart w:id="9" w:name="_Toc406424108"/>
      <w:r w:rsidRPr="00D123AF">
        <w:rPr>
          <w:sz w:val="28"/>
          <w:szCs w:val="28"/>
        </w:rPr>
        <w:t xml:space="preserve">Rework or Remedy is defined as performing the Service again until the Purpose of this </w:t>
      </w:r>
      <w:r>
        <w:rPr>
          <w:sz w:val="28"/>
          <w:szCs w:val="28"/>
        </w:rPr>
        <w:t>SOW</w:t>
      </w:r>
      <w:r w:rsidRPr="00D123AF">
        <w:rPr>
          <w:sz w:val="28"/>
          <w:szCs w:val="28"/>
        </w:rPr>
        <w:t xml:space="preserve"> is achieved in full.  This involves less than Satisfactory Service by the Contractor and as noted by </w:t>
      </w:r>
      <w:proofErr w:type="gramStart"/>
      <w:r w:rsidRPr="00D123AF">
        <w:rPr>
          <w:sz w:val="28"/>
          <w:szCs w:val="28"/>
        </w:rPr>
        <w:t>the COR</w:t>
      </w:r>
      <w:proofErr w:type="gramEnd"/>
      <w:r w:rsidRPr="00D123AF">
        <w:rPr>
          <w:sz w:val="28"/>
          <w:szCs w:val="28"/>
        </w:rPr>
        <w:t>. Rework or Remedy occurs at no additional cost to the Government.</w:t>
      </w:r>
      <w:bookmarkEnd w:id="8"/>
      <w:bookmarkEnd w:id="9"/>
      <w:r w:rsidRPr="00D123AF">
        <w:rPr>
          <w:sz w:val="28"/>
          <w:szCs w:val="28"/>
        </w:rPr>
        <w:t xml:space="preserve"> Payment will be withheld until all services are performed to the Satisfactory level in accordance with this </w:t>
      </w:r>
      <w:r>
        <w:rPr>
          <w:sz w:val="28"/>
          <w:szCs w:val="28"/>
        </w:rPr>
        <w:t>SOW</w:t>
      </w:r>
      <w:r w:rsidRPr="00D123AF">
        <w:rPr>
          <w:sz w:val="28"/>
          <w:szCs w:val="28"/>
        </w:rPr>
        <w:t xml:space="preserve"> and as documented by the COR.</w:t>
      </w:r>
    </w:p>
    <w:p w14:paraId="0A6453F0" w14:textId="404B83B3" w:rsidR="008C41C6" w:rsidRPr="00BF151A" w:rsidRDefault="0091770C" w:rsidP="00BF151A">
      <w:pPr>
        <w:keepNext/>
        <w:spacing w:after="120" w:line="276" w:lineRule="auto"/>
        <w:ind w:left="720"/>
        <w:rPr>
          <w:sz w:val="28"/>
          <w:szCs w:val="28"/>
        </w:rPr>
      </w:pPr>
      <w:r w:rsidRPr="00BF151A">
        <w:rPr>
          <w:b/>
          <w:bCs/>
          <w:sz w:val="28"/>
          <w:szCs w:val="28"/>
        </w:rPr>
        <w:t>INSPECTION</w:t>
      </w:r>
      <w:proofErr w:type="gramStart"/>
      <w:r w:rsidR="008C41C6" w:rsidRPr="00BF151A">
        <w:rPr>
          <w:sz w:val="28"/>
          <w:szCs w:val="28"/>
        </w:rPr>
        <w:t xml:space="preserve">:  </w:t>
      </w:r>
      <w:r w:rsidR="00DB1002">
        <w:rPr>
          <w:sz w:val="28"/>
          <w:szCs w:val="28"/>
        </w:rPr>
        <w:t>Will</w:t>
      </w:r>
      <w:proofErr w:type="gramEnd"/>
      <w:r w:rsidR="00DB1002">
        <w:rPr>
          <w:sz w:val="28"/>
          <w:szCs w:val="28"/>
        </w:rPr>
        <w:t xml:space="preserve"> be performed a representative from </w:t>
      </w:r>
      <w:r w:rsidR="00223B15">
        <w:rPr>
          <w:sz w:val="28"/>
          <w:szCs w:val="28"/>
        </w:rPr>
        <w:t xml:space="preserve">VA </w:t>
      </w:r>
      <w:r w:rsidR="00F50C1E">
        <w:rPr>
          <w:sz w:val="28"/>
          <w:szCs w:val="28"/>
        </w:rPr>
        <w:t>Engineering</w:t>
      </w:r>
      <w:r w:rsidR="00DB1002">
        <w:rPr>
          <w:sz w:val="28"/>
          <w:szCs w:val="28"/>
        </w:rPr>
        <w:t xml:space="preserve">.  </w:t>
      </w:r>
      <w:r w:rsidR="008C41C6" w:rsidRPr="00BF151A">
        <w:rPr>
          <w:sz w:val="28"/>
          <w:szCs w:val="28"/>
        </w:rPr>
        <w:t xml:space="preserve">Each </w:t>
      </w:r>
      <w:r>
        <w:rPr>
          <w:sz w:val="28"/>
          <w:szCs w:val="28"/>
        </w:rPr>
        <w:t>resultant inspection</w:t>
      </w:r>
      <w:r w:rsidR="008C41C6" w:rsidRPr="00BF151A">
        <w:rPr>
          <w:sz w:val="28"/>
          <w:szCs w:val="28"/>
        </w:rPr>
        <w:t xml:space="preserve"> shall be </w:t>
      </w:r>
      <w:r>
        <w:rPr>
          <w:sz w:val="28"/>
          <w:szCs w:val="28"/>
        </w:rPr>
        <w:t xml:space="preserve">documented and </w:t>
      </w:r>
      <w:r w:rsidR="008C41C6" w:rsidRPr="00BF151A">
        <w:rPr>
          <w:sz w:val="28"/>
          <w:szCs w:val="28"/>
        </w:rPr>
        <w:t xml:space="preserve">provided to the COR within 7 days of installation along with any </w:t>
      </w:r>
      <w:r>
        <w:rPr>
          <w:sz w:val="28"/>
          <w:szCs w:val="28"/>
        </w:rPr>
        <w:t>inspection documentation or checklists</w:t>
      </w:r>
      <w:r w:rsidR="008C41C6" w:rsidRPr="00BF151A">
        <w:rPr>
          <w:sz w:val="28"/>
          <w:szCs w:val="28"/>
        </w:rPr>
        <w:t xml:space="preserve"> required by the manufacturer.  Any changes in inspection requirements during the period of installation will be communicated to the Contractor immediately. </w:t>
      </w:r>
    </w:p>
    <w:p w14:paraId="375CC8CF" w14:textId="568D13E6" w:rsidR="00410F49" w:rsidRPr="00BF151A" w:rsidRDefault="00410F49" w:rsidP="00BF151A">
      <w:pPr>
        <w:autoSpaceDE w:val="0"/>
        <w:autoSpaceDN w:val="0"/>
        <w:adjustRightInd w:val="0"/>
        <w:spacing w:after="0" w:line="240" w:lineRule="auto"/>
        <w:ind w:left="720"/>
        <w:rPr>
          <w:sz w:val="28"/>
          <w:szCs w:val="28"/>
        </w:rPr>
      </w:pPr>
      <w:r w:rsidRPr="00BF151A">
        <w:rPr>
          <w:b/>
          <w:bCs/>
          <w:sz w:val="28"/>
          <w:szCs w:val="28"/>
        </w:rPr>
        <w:t>Inspection and Acceptance of Products and Services:</w:t>
      </w:r>
      <w:r w:rsidRPr="00BF151A">
        <w:rPr>
          <w:sz w:val="28"/>
          <w:szCs w:val="28"/>
        </w:rPr>
        <w:t xml:space="preserve"> The Government reserves the right to inspect and test services in accordance with this SOW and the Contract. The only individual authorized to officially accept services is </w:t>
      </w:r>
      <w:proofErr w:type="gramStart"/>
      <w:r w:rsidRPr="00BF151A">
        <w:rPr>
          <w:sz w:val="28"/>
          <w:szCs w:val="28"/>
        </w:rPr>
        <w:t>the COR</w:t>
      </w:r>
      <w:proofErr w:type="gramEnd"/>
      <w:r w:rsidRPr="00BF151A">
        <w:rPr>
          <w:sz w:val="28"/>
          <w:szCs w:val="28"/>
        </w:rPr>
        <w:t xml:space="preserve">. While inspection of services may be delegated by the COR and </w:t>
      </w:r>
      <w:proofErr w:type="gramStart"/>
      <w:r w:rsidRPr="00BF151A">
        <w:rPr>
          <w:sz w:val="28"/>
          <w:szCs w:val="28"/>
        </w:rPr>
        <w:t>a shared</w:t>
      </w:r>
      <w:proofErr w:type="gramEnd"/>
      <w:r w:rsidRPr="00BF151A">
        <w:rPr>
          <w:sz w:val="28"/>
          <w:szCs w:val="28"/>
        </w:rPr>
        <w:t xml:space="preserve"> responsibility with departmental management staff, the COR is ultimately the only authorized individual to approve and accept services on</w:t>
      </w:r>
      <w:r w:rsidR="003D45DB" w:rsidRPr="003D45DB">
        <w:rPr>
          <w:sz w:val="28"/>
          <w:szCs w:val="28"/>
        </w:rPr>
        <w:t xml:space="preserve"> </w:t>
      </w:r>
      <w:r w:rsidR="003D45DB" w:rsidRPr="00BF151A">
        <w:rPr>
          <w:sz w:val="28"/>
          <w:szCs w:val="28"/>
        </w:rPr>
        <w:t>behalf of the VA</w:t>
      </w:r>
      <w:r w:rsidR="003D45DB">
        <w:rPr>
          <w:sz w:val="28"/>
          <w:szCs w:val="28"/>
        </w:rPr>
        <w:t>.</w:t>
      </w:r>
    </w:p>
    <w:p w14:paraId="07D6D301" w14:textId="6B654460" w:rsidR="008C41C6" w:rsidRDefault="008C41C6" w:rsidP="00BF151A">
      <w:pPr>
        <w:ind w:left="720"/>
        <w:rPr>
          <w:sz w:val="28"/>
          <w:szCs w:val="28"/>
        </w:rPr>
      </w:pPr>
    </w:p>
    <w:p w14:paraId="1206A105" w14:textId="16B444A4" w:rsidR="002E04CB" w:rsidRDefault="002E04CB" w:rsidP="00554B38">
      <w:pPr>
        <w:rPr>
          <w:sz w:val="28"/>
          <w:szCs w:val="28"/>
        </w:rPr>
      </w:pPr>
      <w:r w:rsidRPr="002E04CB">
        <w:rPr>
          <w:b/>
          <w:bCs/>
          <w:sz w:val="28"/>
          <w:szCs w:val="28"/>
        </w:rPr>
        <w:t xml:space="preserve">WARRANTY OF EQUIPMENT: </w:t>
      </w:r>
      <w:r w:rsidRPr="002E04CB">
        <w:rPr>
          <w:sz w:val="28"/>
          <w:szCs w:val="28"/>
        </w:rPr>
        <w:t>Government requirement for standard manufacturer industry warranty term. </w:t>
      </w:r>
      <w:r w:rsidR="003335D1">
        <w:rPr>
          <w:sz w:val="28"/>
          <w:szCs w:val="28"/>
        </w:rPr>
        <w:t xml:space="preserve">Warranty </w:t>
      </w:r>
      <w:proofErr w:type="gramStart"/>
      <w:r w:rsidR="003335D1">
        <w:rPr>
          <w:sz w:val="28"/>
          <w:szCs w:val="28"/>
        </w:rPr>
        <w:t>to begin</w:t>
      </w:r>
      <w:proofErr w:type="gramEnd"/>
      <w:r w:rsidR="003335D1">
        <w:rPr>
          <w:sz w:val="28"/>
          <w:szCs w:val="28"/>
        </w:rPr>
        <w:t xml:space="preserve"> </w:t>
      </w:r>
      <w:r w:rsidR="00223B15">
        <w:rPr>
          <w:sz w:val="28"/>
          <w:szCs w:val="28"/>
        </w:rPr>
        <w:t>when the system is tested and accepted.</w:t>
      </w:r>
    </w:p>
    <w:p w14:paraId="547C99C3" w14:textId="1CBA0BD7" w:rsidR="002E04CB" w:rsidRPr="002E04CB" w:rsidRDefault="000D4A53" w:rsidP="002E04CB">
      <w:pPr>
        <w:rPr>
          <w:sz w:val="28"/>
          <w:szCs w:val="28"/>
        </w:rPr>
      </w:pPr>
      <w:r>
        <w:rPr>
          <w:b/>
          <w:bCs/>
          <w:sz w:val="28"/>
          <w:szCs w:val="28"/>
        </w:rPr>
        <w:t>DELIVERY</w:t>
      </w:r>
      <w:r w:rsidR="002E04CB" w:rsidRPr="002E04CB">
        <w:rPr>
          <w:b/>
          <w:bCs/>
          <w:sz w:val="28"/>
          <w:szCs w:val="28"/>
        </w:rPr>
        <w:t>:</w:t>
      </w:r>
      <w:r w:rsidR="00FE4BCE">
        <w:rPr>
          <w:b/>
          <w:bCs/>
          <w:sz w:val="28"/>
          <w:szCs w:val="28"/>
        </w:rPr>
        <w:t xml:space="preserve"> </w:t>
      </w:r>
    </w:p>
    <w:p w14:paraId="311E38CF" w14:textId="7F71D559" w:rsidR="002E04CB" w:rsidRPr="002E04CB" w:rsidRDefault="002E04CB" w:rsidP="00223B15">
      <w:pPr>
        <w:ind w:left="720"/>
        <w:rPr>
          <w:sz w:val="28"/>
          <w:szCs w:val="28"/>
        </w:rPr>
      </w:pPr>
      <w:r w:rsidRPr="002E04CB">
        <w:rPr>
          <w:sz w:val="28"/>
          <w:szCs w:val="28"/>
        </w:rPr>
        <w:t xml:space="preserve">Delivery and receipt of the proposed items </w:t>
      </w:r>
      <w:r w:rsidR="005E6CD4">
        <w:rPr>
          <w:sz w:val="28"/>
          <w:szCs w:val="28"/>
        </w:rPr>
        <w:t>are</w:t>
      </w:r>
      <w:r w:rsidRPr="002E04CB">
        <w:rPr>
          <w:sz w:val="28"/>
          <w:szCs w:val="28"/>
        </w:rPr>
        <w:t xml:space="preserve"> anticipated to be directed </w:t>
      </w:r>
      <w:proofErr w:type="gramStart"/>
      <w:r w:rsidRPr="002E04CB">
        <w:rPr>
          <w:sz w:val="28"/>
          <w:szCs w:val="28"/>
        </w:rPr>
        <w:t>to</w:t>
      </w:r>
      <w:proofErr w:type="gramEnd"/>
      <w:r w:rsidRPr="002E04CB">
        <w:rPr>
          <w:sz w:val="28"/>
          <w:szCs w:val="28"/>
        </w:rPr>
        <w:t xml:space="preserve"> the location identified below. Confirmation of delivery location will be provided by the VA </w:t>
      </w:r>
      <w:r w:rsidR="00D6603D">
        <w:rPr>
          <w:sz w:val="28"/>
          <w:szCs w:val="28"/>
        </w:rPr>
        <w:t>COR</w:t>
      </w:r>
      <w:r w:rsidR="00D6603D" w:rsidRPr="002E04CB">
        <w:rPr>
          <w:sz w:val="28"/>
          <w:szCs w:val="28"/>
        </w:rPr>
        <w:t xml:space="preserve"> </w:t>
      </w:r>
      <w:r w:rsidRPr="002E04CB">
        <w:rPr>
          <w:sz w:val="28"/>
          <w:szCs w:val="28"/>
        </w:rPr>
        <w:t xml:space="preserve">post-award. Delivery must be coordinated </w:t>
      </w:r>
      <w:r w:rsidRPr="00812876">
        <w:rPr>
          <w:sz w:val="28"/>
          <w:szCs w:val="28"/>
        </w:rPr>
        <w:t xml:space="preserve">with </w:t>
      </w:r>
      <w:r w:rsidRPr="001164F7">
        <w:rPr>
          <w:sz w:val="28"/>
          <w:szCs w:val="28"/>
        </w:rPr>
        <w:t xml:space="preserve">VA COR </w:t>
      </w:r>
      <w:r w:rsidR="005E6CD4">
        <w:rPr>
          <w:sz w:val="28"/>
          <w:szCs w:val="28"/>
        </w:rPr>
        <w:t>before</w:t>
      </w:r>
      <w:r w:rsidRPr="002E04CB">
        <w:rPr>
          <w:sz w:val="28"/>
          <w:szCs w:val="28"/>
        </w:rPr>
        <w:t xml:space="preserve"> any </w:t>
      </w:r>
      <w:r w:rsidR="005E6CD4">
        <w:rPr>
          <w:sz w:val="28"/>
          <w:szCs w:val="28"/>
        </w:rPr>
        <w:t>delivery attempts</w:t>
      </w:r>
      <w:r w:rsidRPr="002E04CB">
        <w:rPr>
          <w:sz w:val="28"/>
          <w:szCs w:val="28"/>
        </w:rPr>
        <w:t>. Any item that has not been coordinated will be turned away and any additional charges will be the responsibility of the sender/transportation company.</w:t>
      </w:r>
      <w:r w:rsidR="00FE4BCE">
        <w:rPr>
          <w:sz w:val="28"/>
          <w:szCs w:val="28"/>
        </w:rPr>
        <w:t xml:space="preserve"> </w:t>
      </w:r>
    </w:p>
    <w:p w14:paraId="6F762008" w14:textId="2864FCCA" w:rsidR="002E04CB" w:rsidRPr="002E04CB" w:rsidRDefault="005207C8" w:rsidP="00223B15">
      <w:pPr>
        <w:ind w:left="720"/>
        <w:rPr>
          <w:sz w:val="28"/>
          <w:szCs w:val="28"/>
        </w:rPr>
      </w:pPr>
      <w:r>
        <w:rPr>
          <w:sz w:val="28"/>
          <w:szCs w:val="28"/>
        </w:rPr>
        <w:t>Contractor</w:t>
      </w:r>
      <w:r w:rsidR="002E04CB" w:rsidRPr="002E04CB">
        <w:rPr>
          <w:sz w:val="28"/>
          <w:szCs w:val="28"/>
        </w:rPr>
        <w:t>`s responsibility will include uncrating or unboxing the equipment</w:t>
      </w:r>
      <w:r w:rsidR="005E6CD4">
        <w:rPr>
          <w:sz w:val="28"/>
          <w:szCs w:val="28"/>
        </w:rPr>
        <w:t xml:space="preserve">, </w:t>
      </w:r>
      <w:r w:rsidR="002E04CB" w:rsidRPr="002E04CB">
        <w:rPr>
          <w:sz w:val="28"/>
          <w:szCs w:val="28"/>
        </w:rPr>
        <w:t>removing all trash, and setting up the equipment according to the manufacturer`s specification</w:t>
      </w:r>
      <w:r w:rsidR="005E6CD4">
        <w:rPr>
          <w:sz w:val="28"/>
          <w:szCs w:val="28"/>
        </w:rPr>
        <w:t>s,</w:t>
      </w:r>
      <w:r w:rsidR="002E04CB" w:rsidRPr="002E04CB">
        <w:rPr>
          <w:sz w:val="28"/>
          <w:szCs w:val="28"/>
        </w:rPr>
        <w:t xml:space="preserve"> </w:t>
      </w:r>
      <w:r w:rsidR="002E04CB" w:rsidRPr="002E04CB">
        <w:rPr>
          <w:sz w:val="28"/>
          <w:szCs w:val="28"/>
        </w:rPr>
        <w:lastRenderedPageBreak/>
        <w:t>followed by testing the equipment to verify that it is operational.</w:t>
      </w:r>
      <w:r w:rsidR="00FE4BCE">
        <w:rPr>
          <w:sz w:val="28"/>
          <w:szCs w:val="28"/>
        </w:rPr>
        <w:t xml:space="preserve"> </w:t>
      </w:r>
      <w:r w:rsidR="002E04CB" w:rsidRPr="002E04CB">
        <w:rPr>
          <w:sz w:val="28"/>
          <w:szCs w:val="28"/>
        </w:rPr>
        <w:t xml:space="preserve">Equipment installation paperwork &amp; warranty information must be handed to the approved government </w:t>
      </w:r>
      <w:proofErr w:type="gramStart"/>
      <w:r w:rsidR="002E04CB" w:rsidRPr="002E04CB">
        <w:rPr>
          <w:sz w:val="28"/>
          <w:szCs w:val="28"/>
        </w:rPr>
        <w:t>contact</w:t>
      </w:r>
      <w:proofErr w:type="gramEnd"/>
      <w:r w:rsidR="002E04CB" w:rsidRPr="002E04CB">
        <w:rPr>
          <w:sz w:val="28"/>
          <w:szCs w:val="28"/>
        </w:rPr>
        <w:t xml:space="preserve"> onsite.</w:t>
      </w:r>
      <w:r w:rsidR="00FE4BCE">
        <w:rPr>
          <w:sz w:val="28"/>
          <w:szCs w:val="28"/>
        </w:rPr>
        <w:t xml:space="preserve">  </w:t>
      </w:r>
    </w:p>
    <w:p w14:paraId="0B732B0E" w14:textId="1994A844" w:rsidR="00D6603D" w:rsidRPr="001164F7" w:rsidRDefault="00D6603D" w:rsidP="00BD243E">
      <w:pPr>
        <w:rPr>
          <w:b/>
          <w:bCs/>
          <w:sz w:val="28"/>
          <w:szCs w:val="28"/>
        </w:rPr>
      </w:pPr>
      <w:r>
        <w:rPr>
          <w:b/>
          <w:bCs/>
          <w:sz w:val="28"/>
          <w:szCs w:val="28"/>
        </w:rPr>
        <w:t xml:space="preserve">VA </w:t>
      </w:r>
      <w:r w:rsidRPr="001164F7">
        <w:rPr>
          <w:b/>
          <w:bCs/>
          <w:sz w:val="28"/>
          <w:szCs w:val="28"/>
        </w:rPr>
        <w:t>STANDARD BUSINESS HOURS AND FEDERAL HOLIDAYS</w:t>
      </w:r>
    </w:p>
    <w:p w14:paraId="244D295E" w14:textId="226349B9" w:rsidR="002E04CB" w:rsidRPr="002E04CB" w:rsidRDefault="002E04CB" w:rsidP="002E04CB">
      <w:pPr>
        <w:numPr>
          <w:ilvl w:val="0"/>
          <w:numId w:val="2"/>
        </w:numPr>
        <w:rPr>
          <w:sz w:val="28"/>
          <w:szCs w:val="28"/>
        </w:rPr>
      </w:pPr>
      <w:r w:rsidRPr="002E04CB">
        <w:rPr>
          <w:sz w:val="28"/>
          <w:szCs w:val="28"/>
        </w:rPr>
        <w:t>Hours: Normal duty hours are 8:00 a.m. through 4:00 p.m.</w:t>
      </w:r>
      <w:r w:rsidR="00F50C1E">
        <w:rPr>
          <w:sz w:val="28"/>
          <w:szCs w:val="28"/>
        </w:rPr>
        <w:t xml:space="preserve"> for the VA and 7:00 a.m. through 5:00 p.m. for the construction site</w:t>
      </w:r>
      <w:r w:rsidRPr="002E04CB">
        <w:rPr>
          <w:sz w:val="28"/>
          <w:szCs w:val="28"/>
        </w:rPr>
        <w:t>, Monday through Friday, not including federal holidays. Whenever contact with a facility is required outside of normal duty hours, the Contractor shall coordinate these times with the designated COR</w:t>
      </w:r>
      <w:r w:rsidR="003F322F">
        <w:rPr>
          <w:sz w:val="28"/>
          <w:szCs w:val="28"/>
        </w:rPr>
        <w:t>.</w:t>
      </w:r>
    </w:p>
    <w:p w14:paraId="3F38D06B" w14:textId="79BBDF81" w:rsidR="002E04CB" w:rsidRPr="002E04CB" w:rsidRDefault="002E04CB" w:rsidP="002E04CB">
      <w:pPr>
        <w:numPr>
          <w:ilvl w:val="0"/>
          <w:numId w:val="2"/>
        </w:numPr>
        <w:rPr>
          <w:sz w:val="28"/>
          <w:szCs w:val="28"/>
        </w:rPr>
      </w:pPr>
      <w:r w:rsidRPr="002E04CB">
        <w:rPr>
          <w:sz w:val="28"/>
          <w:szCs w:val="28"/>
        </w:rPr>
        <w:t>In accordance with 5 U.S.C. 6103, Executive Order 11582</w:t>
      </w:r>
      <w:r w:rsidR="005E6CD4">
        <w:rPr>
          <w:sz w:val="28"/>
          <w:szCs w:val="28"/>
        </w:rPr>
        <w:t>,</w:t>
      </w:r>
      <w:r w:rsidRPr="002E04CB">
        <w:rPr>
          <w:sz w:val="28"/>
          <w:szCs w:val="28"/>
        </w:rPr>
        <w:t xml:space="preserve"> and Public Law 94-97</w:t>
      </w:r>
      <w:r w:rsidR="005E6CD4">
        <w:rPr>
          <w:sz w:val="28"/>
          <w:szCs w:val="28"/>
        </w:rPr>
        <w:t>,</w:t>
      </w:r>
      <w:r w:rsidRPr="002E04CB">
        <w:rPr>
          <w:sz w:val="28"/>
          <w:szCs w:val="28"/>
        </w:rPr>
        <w:t xml:space="preserve"> the following national holidays are observed and for the purpose of this contract are defined as “Legal Federal official </w:t>
      </w:r>
      <w:r w:rsidR="005E6CD4" w:rsidRPr="002E04CB">
        <w:rPr>
          <w:sz w:val="28"/>
          <w:szCs w:val="28"/>
        </w:rPr>
        <w:t>holidays.</w:t>
      </w:r>
      <w:r w:rsidRPr="002E04CB">
        <w:rPr>
          <w:sz w:val="28"/>
          <w:szCs w:val="28"/>
        </w:rPr>
        <w:t>” </w:t>
      </w:r>
    </w:p>
    <w:tbl>
      <w:tblPr>
        <w:tblW w:w="7905" w:type="dxa"/>
        <w:tblInd w:w="7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930"/>
        <w:gridCol w:w="3975"/>
      </w:tblGrid>
      <w:tr w:rsidR="002E04CB" w:rsidRPr="002E04CB" w14:paraId="1806F02D" w14:textId="77777777" w:rsidTr="0082441D">
        <w:trPr>
          <w:trHeight w:val="240"/>
        </w:trPr>
        <w:tc>
          <w:tcPr>
            <w:tcW w:w="3930" w:type="dxa"/>
            <w:tcBorders>
              <w:top w:val="single" w:sz="6" w:space="0" w:color="auto"/>
              <w:left w:val="single" w:sz="6" w:space="0" w:color="auto"/>
              <w:bottom w:val="single" w:sz="6" w:space="0" w:color="auto"/>
              <w:right w:val="single" w:sz="6" w:space="0" w:color="auto"/>
            </w:tcBorders>
            <w:hideMark/>
          </w:tcPr>
          <w:p w14:paraId="01A0677A" w14:textId="77777777" w:rsidR="002E04CB" w:rsidRPr="002E04CB" w:rsidRDefault="002E04CB" w:rsidP="002E04CB">
            <w:pPr>
              <w:rPr>
                <w:sz w:val="28"/>
                <w:szCs w:val="28"/>
              </w:rPr>
            </w:pPr>
            <w:r w:rsidRPr="002E04CB">
              <w:rPr>
                <w:sz w:val="28"/>
                <w:szCs w:val="28"/>
              </w:rPr>
              <w:t>New Year’s Day </w:t>
            </w:r>
          </w:p>
        </w:tc>
        <w:tc>
          <w:tcPr>
            <w:tcW w:w="3975" w:type="dxa"/>
            <w:tcBorders>
              <w:top w:val="single" w:sz="6" w:space="0" w:color="auto"/>
              <w:left w:val="single" w:sz="6" w:space="0" w:color="auto"/>
              <w:bottom w:val="single" w:sz="6" w:space="0" w:color="auto"/>
              <w:right w:val="single" w:sz="6" w:space="0" w:color="auto"/>
            </w:tcBorders>
            <w:hideMark/>
          </w:tcPr>
          <w:p w14:paraId="01AE5531" w14:textId="34474BEB" w:rsidR="002E04CB" w:rsidRPr="002E04CB" w:rsidRDefault="002E04CB" w:rsidP="002E04CB">
            <w:pPr>
              <w:rPr>
                <w:sz w:val="28"/>
                <w:szCs w:val="28"/>
              </w:rPr>
            </w:pPr>
            <w:r w:rsidRPr="002E04CB">
              <w:rPr>
                <w:sz w:val="28"/>
                <w:szCs w:val="28"/>
              </w:rPr>
              <w:t>January 1</w:t>
            </w:r>
            <w:r w:rsidRPr="002E04CB">
              <w:rPr>
                <w:sz w:val="28"/>
                <w:szCs w:val="28"/>
                <w:vertAlign w:val="superscript"/>
              </w:rPr>
              <w:t>st</w:t>
            </w:r>
            <w:r w:rsidR="00FE4BCE">
              <w:rPr>
                <w:sz w:val="28"/>
                <w:szCs w:val="28"/>
              </w:rPr>
              <w:t xml:space="preserve"> </w:t>
            </w:r>
          </w:p>
        </w:tc>
      </w:tr>
      <w:tr w:rsidR="002E04CB" w:rsidRPr="002E04CB" w14:paraId="10B2A16B" w14:textId="77777777" w:rsidTr="0082441D">
        <w:trPr>
          <w:trHeight w:val="300"/>
        </w:trPr>
        <w:tc>
          <w:tcPr>
            <w:tcW w:w="3930" w:type="dxa"/>
            <w:tcBorders>
              <w:top w:val="single" w:sz="6" w:space="0" w:color="auto"/>
              <w:left w:val="single" w:sz="6" w:space="0" w:color="auto"/>
              <w:bottom w:val="single" w:sz="6" w:space="0" w:color="auto"/>
              <w:right w:val="single" w:sz="6" w:space="0" w:color="auto"/>
            </w:tcBorders>
            <w:hideMark/>
          </w:tcPr>
          <w:p w14:paraId="5D38B63D" w14:textId="77777777" w:rsidR="002E04CB" w:rsidRPr="002E04CB" w:rsidRDefault="002E04CB" w:rsidP="002E04CB">
            <w:pPr>
              <w:rPr>
                <w:sz w:val="28"/>
                <w:szCs w:val="28"/>
              </w:rPr>
            </w:pPr>
            <w:r w:rsidRPr="002E04CB">
              <w:rPr>
                <w:sz w:val="28"/>
                <w:szCs w:val="28"/>
              </w:rPr>
              <w:t>Martin Luther King’s Birthday </w:t>
            </w:r>
          </w:p>
        </w:tc>
        <w:tc>
          <w:tcPr>
            <w:tcW w:w="3975" w:type="dxa"/>
            <w:tcBorders>
              <w:top w:val="single" w:sz="6" w:space="0" w:color="auto"/>
              <w:left w:val="single" w:sz="6" w:space="0" w:color="auto"/>
              <w:bottom w:val="single" w:sz="6" w:space="0" w:color="auto"/>
              <w:right w:val="single" w:sz="6" w:space="0" w:color="auto"/>
            </w:tcBorders>
            <w:hideMark/>
          </w:tcPr>
          <w:p w14:paraId="63B42314" w14:textId="77777777" w:rsidR="002E04CB" w:rsidRPr="002E04CB" w:rsidRDefault="002E04CB" w:rsidP="002E04CB">
            <w:pPr>
              <w:rPr>
                <w:sz w:val="28"/>
                <w:szCs w:val="28"/>
              </w:rPr>
            </w:pPr>
            <w:r w:rsidRPr="002E04CB">
              <w:rPr>
                <w:sz w:val="28"/>
                <w:szCs w:val="28"/>
              </w:rPr>
              <w:t>Third Monday in January </w:t>
            </w:r>
          </w:p>
        </w:tc>
      </w:tr>
      <w:tr w:rsidR="002E04CB" w:rsidRPr="002E04CB" w14:paraId="2E5C82F8" w14:textId="77777777" w:rsidTr="0082441D">
        <w:trPr>
          <w:trHeight w:val="300"/>
        </w:trPr>
        <w:tc>
          <w:tcPr>
            <w:tcW w:w="3930" w:type="dxa"/>
            <w:tcBorders>
              <w:top w:val="single" w:sz="6" w:space="0" w:color="auto"/>
              <w:left w:val="single" w:sz="6" w:space="0" w:color="auto"/>
              <w:bottom w:val="single" w:sz="6" w:space="0" w:color="auto"/>
              <w:right w:val="single" w:sz="6" w:space="0" w:color="auto"/>
            </w:tcBorders>
            <w:hideMark/>
          </w:tcPr>
          <w:p w14:paraId="2FE72F9C" w14:textId="77777777" w:rsidR="002E04CB" w:rsidRPr="002E04CB" w:rsidRDefault="002E04CB" w:rsidP="002E04CB">
            <w:pPr>
              <w:rPr>
                <w:sz w:val="28"/>
                <w:szCs w:val="28"/>
              </w:rPr>
            </w:pPr>
            <w:r w:rsidRPr="002E04CB">
              <w:rPr>
                <w:sz w:val="28"/>
                <w:szCs w:val="28"/>
              </w:rPr>
              <w:t>President’s Day </w:t>
            </w:r>
          </w:p>
        </w:tc>
        <w:tc>
          <w:tcPr>
            <w:tcW w:w="3975" w:type="dxa"/>
            <w:tcBorders>
              <w:top w:val="single" w:sz="6" w:space="0" w:color="auto"/>
              <w:left w:val="single" w:sz="6" w:space="0" w:color="auto"/>
              <w:bottom w:val="single" w:sz="6" w:space="0" w:color="auto"/>
              <w:right w:val="single" w:sz="6" w:space="0" w:color="auto"/>
            </w:tcBorders>
            <w:hideMark/>
          </w:tcPr>
          <w:p w14:paraId="531A2DD1" w14:textId="77777777" w:rsidR="002E04CB" w:rsidRPr="002E04CB" w:rsidRDefault="002E04CB" w:rsidP="002E04CB">
            <w:pPr>
              <w:rPr>
                <w:sz w:val="28"/>
                <w:szCs w:val="28"/>
              </w:rPr>
            </w:pPr>
            <w:r w:rsidRPr="002E04CB">
              <w:rPr>
                <w:sz w:val="28"/>
                <w:szCs w:val="28"/>
              </w:rPr>
              <w:t>Last Monday in February </w:t>
            </w:r>
          </w:p>
        </w:tc>
      </w:tr>
      <w:tr w:rsidR="002E04CB" w:rsidRPr="002E04CB" w14:paraId="54196E90" w14:textId="77777777" w:rsidTr="0082441D">
        <w:trPr>
          <w:trHeight w:val="300"/>
        </w:trPr>
        <w:tc>
          <w:tcPr>
            <w:tcW w:w="3930" w:type="dxa"/>
            <w:tcBorders>
              <w:top w:val="single" w:sz="6" w:space="0" w:color="auto"/>
              <w:left w:val="single" w:sz="6" w:space="0" w:color="auto"/>
              <w:bottom w:val="single" w:sz="6" w:space="0" w:color="auto"/>
              <w:right w:val="single" w:sz="6" w:space="0" w:color="auto"/>
            </w:tcBorders>
            <w:hideMark/>
          </w:tcPr>
          <w:p w14:paraId="2E1927FB" w14:textId="77777777" w:rsidR="002E04CB" w:rsidRPr="002E04CB" w:rsidRDefault="002E04CB" w:rsidP="002E04CB">
            <w:pPr>
              <w:rPr>
                <w:sz w:val="28"/>
                <w:szCs w:val="28"/>
              </w:rPr>
            </w:pPr>
            <w:r w:rsidRPr="002E04CB">
              <w:rPr>
                <w:sz w:val="28"/>
                <w:szCs w:val="28"/>
              </w:rPr>
              <w:t>Memorial Day </w:t>
            </w:r>
          </w:p>
        </w:tc>
        <w:tc>
          <w:tcPr>
            <w:tcW w:w="3975" w:type="dxa"/>
            <w:tcBorders>
              <w:top w:val="single" w:sz="6" w:space="0" w:color="auto"/>
              <w:left w:val="single" w:sz="6" w:space="0" w:color="auto"/>
              <w:bottom w:val="single" w:sz="6" w:space="0" w:color="auto"/>
              <w:right w:val="single" w:sz="6" w:space="0" w:color="auto"/>
            </w:tcBorders>
            <w:hideMark/>
          </w:tcPr>
          <w:p w14:paraId="161F9164" w14:textId="77777777" w:rsidR="002E04CB" w:rsidRPr="002E04CB" w:rsidRDefault="002E04CB" w:rsidP="002E04CB">
            <w:pPr>
              <w:rPr>
                <w:sz w:val="28"/>
                <w:szCs w:val="28"/>
              </w:rPr>
            </w:pPr>
            <w:r w:rsidRPr="002E04CB">
              <w:rPr>
                <w:sz w:val="28"/>
                <w:szCs w:val="28"/>
              </w:rPr>
              <w:t>Last Monday in May </w:t>
            </w:r>
          </w:p>
        </w:tc>
      </w:tr>
      <w:tr w:rsidR="002E04CB" w:rsidRPr="002E04CB" w14:paraId="7E9D3BD3" w14:textId="77777777" w:rsidTr="0082441D">
        <w:trPr>
          <w:trHeight w:val="300"/>
        </w:trPr>
        <w:tc>
          <w:tcPr>
            <w:tcW w:w="3930" w:type="dxa"/>
            <w:tcBorders>
              <w:top w:val="single" w:sz="6" w:space="0" w:color="auto"/>
              <w:left w:val="single" w:sz="6" w:space="0" w:color="auto"/>
              <w:bottom w:val="single" w:sz="6" w:space="0" w:color="auto"/>
              <w:right w:val="single" w:sz="6" w:space="0" w:color="auto"/>
            </w:tcBorders>
            <w:hideMark/>
          </w:tcPr>
          <w:p w14:paraId="6EB35DDB" w14:textId="77777777" w:rsidR="002E04CB" w:rsidRPr="002E04CB" w:rsidRDefault="002E04CB" w:rsidP="002E04CB">
            <w:pPr>
              <w:rPr>
                <w:sz w:val="28"/>
                <w:szCs w:val="28"/>
              </w:rPr>
            </w:pPr>
            <w:r w:rsidRPr="002E04CB">
              <w:rPr>
                <w:sz w:val="28"/>
                <w:szCs w:val="28"/>
              </w:rPr>
              <w:t>Juneteenth </w:t>
            </w:r>
          </w:p>
        </w:tc>
        <w:tc>
          <w:tcPr>
            <w:tcW w:w="3975" w:type="dxa"/>
            <w:tcBorders>
              <w:top w:val="single" w:sz="6" w:space="0" w:color="auto"/>
              <w:left w:val="single" w:sz="6" w:space="0" w:color="auto"/>
              <w:bottom w:val="single" w:sz="6" w:space="0" w:color="auto"/>
              <w:right w:val="single" w:sz="6" w:space="0" w:color="auto"/>
            </w:tcBorders>
            <w:hideMark/>
          </w:tcPr>
          <w:p w14:paraId="722488B3" w14:textId="77777777" w:rsidR="002E04CB" w:rsidRPr="002E04CB" w:rsidRDefault="002E04CB" w:rsidP="002E04CB">
            <w:pPr>
              <w:rPr>
                <w:sz w:val="28"/>
                <w:szCs w:val="28"/>
              </w:rPr>
            </w:pPr>
            <w:r w:rsidRPr="002E04CB">
              <w:rPr>
                <w:sz w:val="28"/>
                <w:szCs w:val="28"/>
              </w:rPr>
              <w:t>June 19th </w:t>
            </w:r>
          </w:p>
        </w:tc>
      </w:tr>
      <w:tr w:rsidR="002E04CB" w:rsidRPr="002E04CB" w14:paraId="43D24736" w14:textId="77777777" w:rsidTr="0082441D">
        <w:trPr>
          <w:trHeight w:val="300"/>
        </w:trPr>
        <w:tc>
          <w:tcPr>
            <w:tcW w:w="3930" w:type="dxa"/>
            <w:tcBorders>
              <w:top w:val="single" w:sz="6" w:space="0" w:color="auto"/>
              <w:left w:val="single" w:sz="6" w:space="0" w:color="auto"/>
              <w:bottom w:val="single" w:sz="6" w:space="0" w:color="auto"/>
              <w:right w:val="single" w:sz="6" w:space="0" w:color="auto"/>
            </w:tcBorders>
            <w:hideMark/>
          </w:tcPr>
          <w:p w14:paraId="710D1725" w14:textId="77777777" w:rsidR="002E04CB" w:rsidRPr="002E04CB" w:rsidRDefault="002E04CB" w:rsidP="002E04CB">
            <w:pPr>
              <w:rPr>
                <w:sz w:val="28"/>
                <w:szCs w:val="28"/>
              </w:rPr>
            </w:pPr>
            <w:r w:rsidRPr="002E04CB">
              <w:rPr>
                <w:sz w:val="28"/>
                <w:szCs w:val="28"/>
              </w:rPr>
              <w:t>Independence Day </w:t>
            </w:r>
          </w:p>
        </w:tc>
        <w:tc>
          <w:tcPr>
            <w:tcW w:w="3975" w:type="dxa"/>
            <w:tcBorders>
              <w:top w:val="single" w:sz="6" w:space="0" w:color="auto"/>
              <w:left w:val="single" w:sz="6" w:space="0" w:color="auto"/>
              <w:bottom w:val="single" w:sz="6" w:space="0" w:color="auto"/>
              <w:right w:val="single" w:sz="6" w:space="0" w:color="auto"/>
            </w:tcBorders>
            <w:hideMark/>
          </w:tcPr>
          <w:p w14:paraId="1E3DCC45" w14:textId="3F3C5261" w:rsidR="002E04CB" w:rsidRPr="002E04CB" w:rsidRDefault="002E04CB" w:rsidP="002E04CB">
            <w:pPr>
              <w:rPr>
                <w:sz w:val="28"/>
                <w:szCs w:val="28"/>
              </w:rPr>
            </w:pPr>
            <w:r w:rsidRPr="002E04CB">
              <w:rPr>
                <w:sz w:val="28"/>
                <w:szCs w:val="28"/>
              </w:rPr>
              <w:t>July 4</w:t>
            </w:r>
            <w:r w:rsidRPr="002E04CB">
              <w:rPr>
                <w:sz w:val="28"/>
                <w:szCs w:val="28"/>
                <w:vertAlign w:val="superscript"/>
              </w:rPr>
              <w:t>th</w:t>
            </w:r>
            <w:r w:rsidR="00FE4BCE">
              <w:rPr>
                <w:sz w:val="28"/>
                <w:szCs w:val="28"/>
              </w:rPr>
              <w:t xml:space="preserve"> </w:t>
            </w:r>
          </w:p>
        </w:tc>
      </w:tr>
      <w:tr w:rsidR="002E04CB" w:rsidRPr="002E04CB" w14:paraId="3DEE2CCC" w14:textId="77777777" w:rsidTr="0082441D">
        <w:trPr>
          <w:trHeight w:val="300"/>
        </w:trPr>
        <w:tc>
          <w:tcPr>
            <w:tcW w:w="3930" w:type="dxa"/>
            <w:tcBorders>
              <w:top w:val="single" w:sz="6" w:space="0" w:color="auto"/>
              <w:left w:val="single" w:sz="6" w:space="0" w:color="auto"/>
              <w:bottom w:val="single" w:sz="6" w:space="0" w:color="auto"/>
              <w:right w:val="single" w:sz="6" w:space="0" w:color="auto"/>
            </w:tcBorders>
            <w:hideMark/>
          </w:tcPr>
          <w:p w14:paraId="7502BBC7" w14:textId="77777777" w:rsidR="002E04CB" w:rsidRPr="002E04CB" w:rsidRDefault="002E04CB" w:rsidP="002E04CB">
            <w:pPr>
              <w:rPr>
                <w:sz w:val="28"/>
                <w:szCs w:val="28"/>
              </w:rPr>
            </w:pPr>
            <w:r w:rsidRPr="002E04CB">
              <w:rPr>
                <w:sz w:val="28"/>
                <w:szCs w:val="28"/>
              </w:rPr>
              <w:t>Labor Day </w:t>
            </w:r>
          </w:p>
        </w:tc>
        <w:tc>
          <w:tcPr>
            <w:tcW w:w="3975" w:type="dxa"/>
            <w:tcBorders>
              <w:top w:val="single" w:sz="6" w:space="0" w:color="auto"/>
              <w:left w:val="single" w:sz="6" w:space="0" w:color="auto"/>
              <w:bottom w:val="single" w:sz="6" w:space="0" w:color="auto"/>
              <w:right w:val="single" w:sz="6" w:space="0" w:color="auto"/>
            </w:tcBorders>
            <w:hideMark/>
          </w:tcPr>
          <w:p w14:paraId="04EAC758" w14:textId="77777777" w:rsidR="002E04CB" w:rsidRPr="002E04CB" w:rsidRDefault="002E04CB" w:rsidP="002E04CB">
            <w:pPr>
              <w:rPr>
                <w:sz w:val="28"/>
                <w:szCs w:val="28"/>
              </w:rPr>
            </w:pPr>
            <w:r w:rsidRPr="002E04CB">
              <w:rPr>
                <w:sz w:val="28"/>
                <w:szCs w:val="28"/>
              </w:rPr>
              <w:t>First Monday in September </w:t>
            </w:r>
          </w:p>
        </w:tc>
      </w:tr>
      <w:tr w:rsidR="002E04CB" w:rsidRPr="002E04CB" w14:paraId="77844F70" w14:textId="77777777" w:rsidTr="0082441D">
        <w:trPr>
          <w:trHeight w:val="300"/>
        </w:trPr>
        <w:tc>
          <w:tcPr>
            <w:tcW w:w="3930" w:type="dxa"/>
            <w:tcBorders>
              <w:top w:val="single" w:sz="6" w:space="0" w:color="auto"/>
              <w:left w:val="single" w:sz="6" w:space="0" w:color="auto"/>
              <w:bottom w:val="single" w:sz="6" w:space="0" w:color="auto"/>
              <w:right w:val="single" w:sz="6" w:space="0" w:color="auto"/>
            </w:tcBorders>
            <w:hideMark/>
          </w:tcPr>
          <w:p w14:paraId="75395FEE" w14:textId="77777777" w:rsidR="002E04CB" w:rsidRPr="002E04CB" w:rsidRDefault="002E04CB" w:rsidP="002E04CB">
            <w:pPr>
              <w:rPr>
                <w:sz w:val="28"/>
                <w:szCs w:val="28"/>
              </w:rPr>
            </w:pPr>
            <w:r w:rsidRPr="002E04CB">
              <w:rPr>
                <w:sz w:val="28"/>
                <w:szCs w:val="28"/>
              </w:rPr>
              <w:t>Columbus Day </w:t>
            </w:r>
          </w:p>
        </w:tc>
        <w:tc>
          <w:tcPr>
            <w:tcW w:w="3975" w:type="dxa"/>
            <w:tcBorders>
              <w:top w:val="single" w:sz="6" w:space="0" w:color="auto"/>
              <w:left w:val="single" w:sz="6" w:space="0" w:color="auto"/>
              <w:bottom w:val="single" w:sz="6" w:space="0" w:color="auto"/>
              <w:right w:val="single" w:sz="6" w:space="0" w:color="auto"/>
            </w:tcBorders>
            <w:hideMark/>
          </w:tcPr>
          <w:p w14:paraId="352214CA" w14:textId="77777777" w:rsidR="002E04CB" w:rsidRPr="002E04CB" w:rsidRDefault="002E04CB" w:rsidP="002E04CB">
            <w:pPr>
              <w:rPr>
                <w:sz w:val="28"/>
                <w:szCs w:val="28"/>
              </w:rPr>
            </w:pPr>
            <w:r w:rsidRPr="002E04CB">
              <w:rPr>
                <w:sz w:val="28"/>
                <w:szCs w:val="28"/>
              </w:rPr>
              <w:t>Second Monday in October </w:t>
            </w:r>
          </w:p>
        </w:tc>
      </w:tr>
      <w:tr w:rsidR="002E04CB" w:rsidRPr="002E04CB" w14:paraId="2695BDED" w14:textId="77777777" w:rsidTr="0082441D">
        <w:trPr>
          <w:trHeight w:val="300"/>
        </w:trPr>
        <w:tc>
          <w:tcPr>
            <w:tcW w:w="3930" w:type="dxa"/>
            <w:tcBorders>
              <w:top w:val="single" w:sz="6" w:space="0" w:color="auto"/>
              <w:left w:val="single" w:sz="6" w:space="0" w:color="auto"/>
              <w:bottom w:val="single" w:sz="6" w:space="0" w:color="auto"/>
              <w:right w:val="single" w:sz="6" w:space="0" w:color="auto"/>
            </w:tcBorders>
            <w:hideMark/>
          </w:tcPr>
          <w:p w14:paraId="29E87586" w14:textId="77777777" w:rsidR="002E04CB" w:rsidRPr="002E04CB" w:rsidRDefault="002E04CB" w:rsidP="002E04CB">
            <w:pPr>
              <w:rPr>
                <w:sz w:val="28"/>
                <w:szCs w:val="28"/>
              </w:rPr>
            </w:pPr>
            <w:r w:rsidRPr="002E04CB">
              <w:rPr>
                <w:sz w:val="28"/>
                <w:szCs w:val="28"/>
              </w:rPr>
              <w:t>Veteran’s Day </w:t>
            </w:r>
          </w:p>
        </w:tc>
        <w:tc>
          <w:tcPr>
            <w:tcW w:w="3975" w:type="dxa"/>
            <w:tcBorders>
              <w:top w:val="single" w:sz="6" w:space="0" w:color="auto"/>
              <w:left w:val="single" w:sz="6" w:space="0" w:color="auto"/>
              <w:bottom w:val="single" w:sz="6" w:space="0" w:color="auto"/>
              <w:right w:val="single" w:sz="6" w:space="0" w:color="auto"/>
            </w:tcBorders>
            <w:hideMark/>
          </w:tcPr>
          <w:p w14:paraId="55F156A4" w14:textId="609E3551" w:rsidR="002E04CB" w:rsidRPr="002E04CB" w:rsidRDefault="002E04CB" w:rsidP="002E04CB">
            <w:pPr>
              <w:rPr>
                <w:sz w:val="28"/>
                <w:szCs w:val="28"/>
              </w:rPr>
            </w:pPr>
            <w:r w:rsidRPr="002E04CB">
              <w:rPr>
                <w:sz w:val="28"/>
                <w:szCs w:val="28"/>
              </w:rPr>
              <w:t>November 11</w:t>
            </w:r>
            <w:r w:rsidRPr="002E04CB">
              <w:rPr>
                <w:sz w:val="28"/>
                <w:szCs w:val="28"/>
                <w:vertAlign w:val="superscript"/>
              </w:rPr>
              <w:t>th</w:t>
            </w:r>
            <w:r w:rsidR="00FE4BCE">
              <w:rPr>
                <w:sz w:val="28"/>
                <w:szCs w:val="28"/>
              </w:rPr>
              <w:t xml:space="preserve"> </w:t>
            </w:r>
          </w:p>
        </w:tc>
      </w:tr>
      <w:tr w:rsidR="002E04CB" w:rsidRPr="002E04CB" w14:paraId="00D78EC7" w14:textId="77777777" w:rsidTr="0082441D">
        <w:trPr>
          <w:trHeight w:val="300"/>
        </w:trPr>
        <w:tc>
          <w:tcPr>
            <w:tcW w:w="3930" w:type="dxa"/>
            <w:tcBorders>
              <w:top w:val="single" w:sz="6" w:space="0" w:color="auto"/>
              <w:left w:val="single" w:sz="6" w:space="0" w:color="auto"/>
              <w:bottom w:val="single" w:sz="6" w:space="0" w:color="auto"/>
              <w:right w:val="single" w:sz="6" w:space="0" w:color="auto"/>
            </w:tcBorders>
            <w:hideMark/>
          </w:tcPr>
          <w:p w14:paraId="59A3F999" w14:textId="77777777" w:rsidR="002E04CB" w:rsidRPr="002E04CB" w:rsidRDefault="002E04CB" w:rsidP="002E04CB">
            <w:pPr>
              <w:rPr>
                <w:sz w:val="28"/>
                <w:szCs w:val="28"/>
              </w:rPr>
            </w:pPr>
            <w:r w:rsidRPr="002E04CB">
              <w:rPr>
                <w:sz w:val="28"/>
                <w:szCs w:val="28"/>
              </w:rPr>
              <w:t>Thanksgiving Day </w:t>
            </w:r>
          </w:p>
        </w:tc>
        <w:tc>
          <w:tcPr>
            <w:tcW w:w="3975" w:type="dxa"/>
            <w:tcBorders>
              <w:top w:val="single" w:sz="6" w:space="0" w:color="auto"/>
              <w:left w:val="single" w:sz="6" w:space="0" w:color="auto"/>
              <w:bottom w:val="single" w:sz="6" w:space="0" w:color="auto"/>
              <w:right w:val="single" w:sz="6" w:space="0" w:color="auto"/>
            </w:tcBorders>
            <w:hideMark/>
          </w:tcPr>
          <w:p w14:paraId="02AB4DE2" w14:textId="77777777" w:rsidR="002E04CB" w:rsidRPr="002E04CB" w:rsidRDefault="002E04CB" w:rsidP="002E04CB">
            <w:pPr>
              <w:rPr>
                <w:sz w:val="28"/>
                <w:szCs w:val="28"/>
              </w:rPr>
            </w:pPr>
            <w:r w:rsidRPr="002E04CB">
              <w:rPr>
                <w:sz w:val="28"/>
                <w:szCs w:val="28"/>
              </w:rPr>
              <w:t>Fourth Thursday in November </w:t>
            </w:r>
          </w:p>
        </w:tc>
      </w:tr>
      <w:tr w:rsidR="002E04CB" w:rsidRPr="002E04CB" w14:paraId="22C65AAD" w14:textId="77777777" w:rsidTr="0082441D">
        <w:trPr>
          <w:trHeight w:val="300"/>
        </w:trPr>
        <w:tc>
          <w:tcPr>
            <w:tcW w:w="3930" w:type="dxa"/>
            <w:tcBorders>
              <w:top w:val="single" w:sz="6" w:space="0" w:color="auto"/>
              <w:left w:val="single" w:sz="6" w:space="0" w:color="auto"/>
              <w:bottom w:val="single" w:sz="6" w:space="0" w:color="auto"/>
              <w:right w:val="single" w:sz="6" w:space="0" w:color="auto"/>
            </w:tcBorders>
            <w:hideMark/>
          </w:tcPr>
          <w:p w14:paraId="688D1A32" w14:textId="77777777" w:rsidR="002E04CB" w:rsidRPr="002E04CB" w:rsidRDefault="002E04CB" w:rsidP="002E04CB">
            <w:pPr>
              <w:rPr>
                <w:sz w:val="28"/>
                <w:szCs w:val="28"/>
              </w:rPr>
            </w:pPr>
            <w:r w:rsidRPr="002E04CB">
              <w:rPr>
                <w:sz w:val="28"/>
                <w:szCs w:val="28"/>
              </w:rPr>
              <w:t>Christmas Day </w:t>
            </w:r>
          </w:p>
        </w:tc>
        <w:tc>
          <w:tcPr>
            <w:tcW w:w="3975" w:type="dxa"/>
            <w:tcBorders>
              <w:top w:val="single" w:sz="6" w:space="0" w:color="auto"/>
              <w:left w:val="single" w:sz="6" w:space="0" w:color="auto"/>
              <w:bottom w:val="single" w:sz="6" w:space="0" w:color="auto"/>
              <w:right w:val="single" w:sz="6" w:space="0" w:color="auto"/>
            </w:tcBorders>
            <w:hideMark/>
          </w:tcPr>
          <w:p w14:paraId="0832DFF4" w14:textId="5F9B2B25" w:rsidR="002E04CB" w:rsidRPr="002E04CB" w:rsidRDefault="002E04CB" w:rsidP="002E04CB">
            <w:pPr>
              <w:rPr>
                <w:sz w:val="28"/>
                <w:szCs w:val="28"/>
              </w:rPr>
            </w:pPr>
            <w:r w:rsidRPr="002E04CB">
              <w:rPr>
                <w:sz w:val="28"/>
                <w:szCs w:val="28"/>
              </w:rPr>
              <w:t>December 25</w:t>
            </w:r>
            <w:r w:rsidRPr="002E04CB">
              <w:rPr>
                <w:sz w:val="28"/>
                <w:szCs w:val="28"/>
                <w:vertAlign w:val="superscript"/>
              </w:rPr>
              <w:t>th</w:t>
            </w:r>
            <w:r w:rsidR="00FE4BCE">
              <w:rPr>
                <w:sz w:val="28"/>
                <w:szCs w:val="28"/>
              </w:rPr>
              <w:t xml:space="preserve"> </w:t>
            </w:r>
          </w:p>
        </w:tc>
      </w:tr>
    </w:tbl>
    <w:p w14:paraId="2BC532C9" w14:textId="77777777" w:rsidR="0082441D" w:rsidRPr="00C84D6B" w:rsidRDefault="0082441D" w:rsidP="0082441D">
      <w:pPr>
        <w:ind w:left="216"/>
        <w:contextualSpacing/>
      </w:pPr>
      <w:r w:rsidRPr="00C84D6B">
        <w:t>In addition to the days designated as holidays, the Government observes the following days:</w:t>
      </w:r>
    </w:p>
    <w:p w14:paraId="473A1991" w14:textId="77777777" w:rsidR="0082441D" w:rsidRPr="00C84D6B" w:rsidRDefault="0082441D" w:rsidP="0082441D">
      <w:pPr>
        <w:pStyle w:val="ListParagraph"/>
        <w:numPr>
          <w:ilvl w:val="0"/>
          <w:numId w:val="3"/>
        </w:numPr>
        <w:spacing w:after="200" w:line="240" w:lineRule="auto"/>
        <w:rPr>
          <w:rFonts w:ascii="Times New Roman" w:hAnsi="Times New Roman"/>
          <w:sz w:val="24"/>
          <w:szCs w:val="24"/>
        </w:rPr>
      </w:pPr>
      <w:r w:rsidRPr="00C84D6B">
        <w:rPr>
          <w:rFonts w:ascii="Times New Roman" w:hAnsi="Times New Roman"/>
          <w:sz w:val="24"/>
          <w:szCs w:val="24"/>
        </w:rPr>
        <w:t>Any other day designated by Federal Statute</w:t>
      </w:r>
    </w:p>
    <w:p w14:paraId="1AF3B3A2" w14:textId="77777777" w:rsidR="0082441D" w:rsidRPr="00C84D6B" w:rsidRDefault="0082441D" w:rsidP="0082441D">
      <w:pPr>
        <w:pStyle w:val="ListParagraph"/>
        <w:numPr>
          <w:ilvl w:val="0"/>
          <w:numId w:val="3"/>
        </w:numPr>
        <w:spacing w:after="200" w:line="240" w:lineRule="auto"/>
        <w:rPr>
          <w:rFonts w:ascii="Times New Roman" w:hAnsi="Times New Roman"/>
          <w:sz w:val="24"/>
          <w:szCs w:val="24"/>
        </w:rPr>
      </w:pPr>
      <w:r w:rsidRPr="00C84D6B">
        <w:rPr>
          <w:rFonts w:ascii="Times New Roman" w:hAnsi="Times New Roman"/>
          <w:sz w:val="24"/>
          <w:szCs w:val="24"/>
        </w:rPr>
        <w:t>Any other day designated by Executive Order</w:t>
      </w:r>
    </w:p>
    <w:p w14:paraId="123F0D2B" w14:textId="77777777" w:rsidR="0082441D" w:rsidRPr="00C84D6B" w:rsidRDefault="0082441D" w:rsidP="0082441D">
      <w:pPr>
        <w:pStyle w:val="ListParagraph"/>
        <w:numPr>
          <w:ilvl w:val="0"/>
          <w:numId w:val="3"/>
        </w:numPr>
        <w:spacing w:after="200" w:line="240" w:lineRule="auto"/>
        <w:rPr>
          <w:rFonts w:ascii="Times New Roman" w:hAnsi="Times New Roman"/>
          <w:sz w:val="24"/>
          <w:szCs w:val="24"/>
        </w:rPr>
      </w:pPr>
      <w:r w:rsidRPr="00C84D6B">
        <w:rPr>
          <w:rFonts w:ascii="Times New Roman" w:hAnsi="Times New Roman"/>
          <w:sz w:val="24"/>
          <w:szCs w:val="24"/>
        </w:rPr>
        <w:t xml:space="preserve">Any other day designated by the President of the United States to be a </w:t>
      </w:r>
      <w:proofErr w:type="gramStart"/>
      <w:r w:rsidRPr="00C84D6B">
        <w:rPr>
          <w:rFonts w:ascii="Times New Roman" w:hAnsi="Times New Roman"/>
          <w:sz w:val="24"/>
          <w:szCs w:val="24"/>
        </w:rPr>
        <w:t>Federal</w:t>
      </w:r>
      <w:proofErr w:type="gramEnd"/>
      <w:r w:rsidRPr="00C84D6B">
        <w:rPr>
          <w:rFonts w:ascii="Times New Roman" w:hAnsi="Times New Roman"/>
          <w:sz w:val="24"/>
          <w:szCs w:val="24"/>
        </w:rPr>
        <w:t xml:space="preserve"> holiday</w:t>
      </w:r>
    </w:p>
    <w:p w14:paraId="5AB2EDDF" w14:textId="77777777" w:rsidR="0082441D" w:rsidRDefault="0082441D" w:rsidP="00DA621A">
      <w:pPr>
        <w:ind w:left="360"/>
        <w:rPr>
          <w:sz w:val="28"/>
          <w:szCs w:val="28"/>
        </w:rPr>
      </w:pPr>
    </w:p>
    <w:p w14:paraId="2E9159D1" w14:textId="0F9B7A63" w:rsidR="002E04CB" w:rsidRPr="002E04CB" w:rsidRDefault="002E04CB" w:rsidP="002E04CB">
      <w:pPr>
        <w:numPr>
          <w:ilvl w:val="0"/>
          <w:numId w:val="3"/>
        </w:numPr>
        <w:rPr>
          <w:sz w:val="28"/>
          <w:szCs w:val="28"/>
        </w:rPr>
      </w:pPr>
      <w:r w:rsidRPr="002E04CB">
        <w:rPr>
          <w:sz w:val="28"/>
          <w:szCs w:val="28"/>
        </w:rPr>
        <w:t>Noncontract Charges: The contractor shall not perform any service that will result in additional charges without prior approval from the Contracting Officer. </w:t>
      </w:r>
    </w:p>
    <w:p w14:paraId="192F7EE5" w14:textId="69E50944" w:rsidR="002E04CB" w:rsidRPr="002E04CB" w:rsidRDefault="002E04CB" w:rsidP="002E04CB">
      <w:pPr>
        <w:numPr>
          <w:ilvl w:val="0"/>
          <w:numId w:val="3"/>
        </w:numPr>
        <w:rPr>
          <w:sz w:val="28"/>
          <w:szCs w:val="28"/>
        </w:rPr>
      </w:pPr>
      <w:r w:rsidRPr="002E04CB">
        <w:rPr>
          <w:sz w:val="28"/>
          <w:szCs w:val="28"/>
        </w:rPr>
        <w:lastRenderedPageBreak/>
        <w:t>Payment: Payment will be made upon receipt of a properly prepared invoice</w:t>
      </w:r>
      <w:r w:rsidR="005E6CD4">
        <w:rPr>
          <w:sz w:val="28"/>
          <w:szCs w:val="28"/>
        </w:rPr>
        <w:t>,</w:t>
      </w:r>
      <w:r w:rsidRPr="002E04CB">
        <w:rPr>
          <w:sz w:val="28"/>
          <w:szCs w:val="28"/>
        </w:rPr>
        <w:t xml:space="preserve"> which references the period for which payment is due, the contract number</w:t>
      </w:r>
      <w:r w:rsidR="005E6CD4">
        <w:rPr>
          <w:sz w:val="28"/>
          <w:szCs w:val="28"/>
        </w:rPr>
        <w:t>,</w:t>
      </w:r>
      <w:r w:rsidRPr="002E04CB">
        <w:rPr>
          <w:sz w:val="28"/>
          <w:szCs w:val="28"/>
        </w:rPr>
        <w:t xml:space="preserve"> and/or assigned purchase order number. The invoice must include the correct payment address. </w:t>
      </w:r>
    </w:p>
    <w:p w14:paraId="4E23D41C" w14:textId="77777777" w:rsidR="002E04CB" w:rsidRPr="002E04CB" w:rsidRDefault="002E04CB" w:rsidP="002E04CB">
      <w:pPr>
        <w:numPr>
          <w:ilvl w:val="0"/>
          <w:numId w:val="3"/>
        </w:numPr>
        <w:rPr>
          <w:sz w:val="28"/>
          <w:szCs w:val="28"/>
        </w:rPr>
      </w:pPr>
      <w:r w:rsidRPr="002E04CB">
        <w:rPr>
          <w:sz w:val="28"/>
          <w:szCs w:val="28"/>
        </w:rPr>
        <w:t>Waste Removal: The contractor is responsible for removing and properly disposing of all waste related to the services provided on-site at all VA facilities. </w:t>
      </w:r>
    </w:p>
    <w:p w14:paraId="0151E903" w14:textId="792C535E" w:rsidR="00AB4474" w:rsidRDefault="00AB4474" w:rsidP="00AB4474">
      <w:pPr>
        <w:rPr>
          <w:sz w:val="28"/>
          <w:szCs w:val="28"/>
        </w:rPr>
      </w:pPr>
    </w:p>
    <w:p w14:paraId="324852ED" w14:textId="53CC6598" w:rsidR="00AB4474" w:rsidRPr="00DA621A" w:rsidRDefault="008200E1" w:rsidP="00AB4474">
      <w:pPr>
        <w:tabs>
          <w:tab w:val="decimal" w:pos="216"/>
          <w:tab w:val="decimal" w:pos="432"/>
        </w:tabs>
        <w:ind w:left="216" w:right="72"/>
        <w:contextualSpacing/>
        <w:jc w:val="both"/>
        <w:rPr>
          <w:b/>
          <w:bCs/>
          <w:sz w:val="28"/>
          <w:szCs w:val="28"/>
        </w:rPr>
      </w:pPr>
      <w:r>
        <w:rPr>
          <w:b/>
          <w:bCs/>
          <w:sz w:val="28"/>
          <w:szCs w:val="28"/>
        </w:rPr>
        <w:t>SAFETY AND COMPLIANCE</w:t>
      </w:r>
    </w:p>
    <w:p w14:paraId="1BA228EA" w14:textId="6C3E3CDA" w:rsidR="00AB4474" w:rsidRPr="00DA621A" w:rsidRDefault="00AB4474" w:rsidP="00AB4474">
      <w:pPr>
        <w:ind w:left="216"/>
        <w:contextualSpacing/>
        <w:rPr>
          <w:sz w:val="28"/>
          <w:szCs w:val="28"/>
        </w:rPr>
      </w:pPr>
      <w:bookmarkStart w:id="10" w:name="_Toc406424104"/>
      <w:r w:rsidRPr="00DA621A">
        <w:rPr>
          <w:sz w:val="28"/>
          <w:szCs w:val="28"/>
        </w:rPr>
        <w:t>The Contractor must perform services and ensure equipment functions in accordance with:</w:t>
      </w:r>
      <w:bookmarkEnd w:id="10"/>
    </w:p>
    <w:p w14:paraId="3708522E" w14:textId="412F4180" w:rsidR="00AB4474" w:rsidRPr="00DA621A" w:rsidRDefault="00AB4474" w:rsidP="00AB4474">
      <w:pPr>
        <w:pStyle w:val="ListParagraph"/>
        <w:numPr>
          <w:ilvl w:val="0"/>
          <w:numId w:val="9"/>
        </w:numPr>
        <w:spacing w:after="200" w:line="240" w:lineRule="auto"/>
        <w:rPr>
          <w:sz w:val="28"/>
          <w:szCs w:val="28"/>
        </w:rPr>
      </w:pPr>
      <w:r w:rsidRPr="00DA621A">
        <w:rPr>
          <w:sz w:val="28"/>
          <w:szCs w:val="28"/>
        </w:rPr>
        <w:t xml:space="preserve">local, state, and federal Occupational Safety and Health guidelines and legislation, to include Occupational Safety and Health Administration (OSHA), the American National Standards Institute (ANSI) safety </w:t>
      </w:r>
      <w:r w:rsidR="00305D12" w:rsidRPr="00DA621A">
        <w:rPr>
          <w:sz w:val="28"/>
          <w:szCs w:val="28"/>
        </w:rPr>
        <w:t>guidelines.</w:t>
      </w:r>
    </w:p>
    <w:p w14:paraId="0E187A55" w14:textId="2155498E" w:rsidR="00EF575C" w:rsidRPr="00F50C1E" w:rsidRDefault="00AB4474" w:rsidP="00F50C1E">
      <w:pPr>
        <w:pStyle w:val="ListParagraph"/>
        <w:numPr>
          <w:ilvl w:val="0"/>
          <w:numId w:val="9"/>
        </w:numPr>
        <w:spacing w:after="200" w:line="240" w:lineRule="auto"/>
        <w:rPr>
          <w:sz w:val="28"/>
          <w:szCs w:val="28"/>
        </w:rPr>
      </w:pPr>
      <w:r w:rsidRPr="00DA621A">
        <w:rPr>
          <w:sz w:val="28"/>
          <w:szCs w:val="28"/>
        </w:rPr>
        <w:t>local, state, and federal Fire and Safety legislation and guidelines, to include VA Health Care System directives and legislation on Fire and Safety, as well as the latest published edition of NFPA-99 (Health Care Facilities Code)</w:t>
      </w:r>
    </w:p>
    <w:p w14:paraId="0673A78D" w14:textId="77777777" w:rsidR="00EF575C" w:rsidRDefault="00EF575C" w:rsidP="00AB4474">
      <w:pPr>
        <w:spacing w:line="276" w:lineRule="auto"/>
        <w:rPr>
          <w:b/>
          <w:bCs/>
          <w:sz w:val="28"/>
          <w:szCs w:val="28"/>
        </w:rPr>
      </w:pPr>
    </w:p>
    <w:p w14:paraId="0082CA2B" w14:textId="0AD41D45" w:rsidR="00AB4474" w:rsidRPr="00A848C9" w:rsidRDefault="00AB4474" w:rsidP="00AB4474">
      <w:pPr>
        <w:spacing w:line="276" w:lineRule="auto"/>
        <w:rPr>
          <w:b/>
          <w:bCs/>
          <w:sz w:val="28"/>
          <w:szCs w:val="28"/>
        </w:rPr>
      </w:pPr>
      <w:r w:rsidRPr="00A848C9">
        <w:rPr>
          <w:b/>
          <w:bCs/>
          <w:sz w:val="28"/>
          <w:szCs w:val="28"/>
        </w:rPr>
        <w:t>REGULATORY REQUIRMENTS:</w:t>
      </w:r>
    </w:p>
    <w:p w14:paraId="0A6E82F1" w14:textId="77777777" w:rsidR="00EF575C" w:rsidRDefault="00AB4474" w:rsidP="000D4A53">
      <w:pPr>
        <w:pStyle w:val="ListParagraph"/>
        <w:numPr>
          <w:ilvl w:val="1"/>
          <w:numId w:val="8"/>
        </w:numPr>
        <w:tabs>
          <w:tab w:val="left" w:pos="270"/>
          <w:tab w:val="left" w:pos="360"/>
          <w:tab w:val="left" w:pos="990"/>
        </w:tabs>
        <w:spacing w:after="0" w:line="240" w:lineRule="auto"/>
        <w:ind w:left="540" w:firstLine="0"/>
        <w:jc w:val="both"/>
        <w:rPr>
          <w:sz w:val="28"/>
          <w:szCs w:val="28"/>
        </w:rPr>
      </w:pPr>
      <w:r w:rsidRPr="00A848C9">
        <w:rPr>
          <w:sz w:val="28"/>
          <w:szCs w:val="28"/>
        </w:rPr>
        <w:t>Occupational Safety and Health Administration (OSHA)</w:t>
      </w:r>
    </w:p>
    <w:p w14:paraId="61147464" w14:textId="3DB064C2" w:rsidR="00410F49" w:rsidRDefault="00410F49" w:rsidP="00AB04DC">
      <w:pPr>
        <w:rPr>
          <w:b/>
          <w:bCs/>
          <w:sz w:val="28"/>
          <w:szCs w:val="28"/>
        </w:rPr>
      </w:pPr>
    </w:p>
    <w:p w14:paraId="561875C6" w14:textId="77777777" w:rsidR="00410F49" w:rsidRPr="00A848C9" w:rsidRDefault="00410F49" w:rsidP="00A848C9">
      <w:pPr>
        <w:autoSpaceDE w:val="0"/>
        <w:autoSpaceDN w:val="0"/>
        <w:adjustRightInd w:val="0"/>
        <w:spacing w:after="0" w:line="240" w:lineRule="auto"/>
        <w:ind w:left="720"/>
        <w:rPr>
          <w:b/>
          <w:bCs/>
          <w:sz w:val="28"/>
          <w:szCs w:val="28"/>
        </w:rPr>
      </w:pPr>
      <w:r w:rsidRPr="00A848C9">
        <w:rPr>
          <w:b/>
          <w:bCs/>
          <w:sz w:val="28"/>
          <w:szCs w:val="28"/>
        </w:rPr>
        <w:t>Medical Center Policies</w:t>
      </w:r>
    </w:p>
    <w:p w14:paraId="3A3D241E" w14:textId="3E91A739" w:rsidR="00410F49" w:rsidRPr="00A848C9" w:rsidRDefault="00410F49" w:rsidP="00C85647">
      <w:pPr>
        <w:autoSpaceDE w:val="0"/>
        <w:autoSpaceDN w:val="0"/>
        <w:adjustRightInd w:val="0"/>
        <w:spacing w:after="0" w:line="240" w:lineRule="auto"/>
        <w:ind w:left="720"/>
        <w:rPr>
          <w:sz w:val="28"/>
          <w:szCs w:val="28"/>
        </w:rPr>
      </w:pPr>
      <w:r w:rsidRPr="00A848C9">
        <w:rPr>
          <w:sz w:val="28"/>
          <w:szCs w:val="28"/>
        </w:rPr>
        <w:t xml:space="preserve">Each VA Medical Center has policies that are updated from time to time. The COR can provide more detailed information to the contractor of these upon commencement of the contract and throughout the term of the contract, as needed, especially policies </w:t>
      </w:r>
      <w:proofErr w:type="gramStart"/>
      <w:r w:rsidRPr="00A848C9">
        <w:rPr>
          <w:sz w:val="28"/>
          <w:szCs w:val="28"/>
        </w:rPr>
        <w:t>regarding,</w:t>
      </w:r>
      <w:proofErr w:type="gramEnd"/>
      <w:r w:rsidRPr="00A848C9">
        <w:rPr>
          <w:sz w:val="28"/>
          <w:szCs w:val="28"/>
        </w:rPr>
        <w:t xml:space="preserve"> parking, possession of weapons, cell phone use and photography as well as smoking on VA property. Violations of such policies may result in individual fines or citation answerable in the United States (Federal) District Court.</w:t>
      </w:r>
    </w:p>
    <w:p w14:paraId="6E6EB9DB" w14:textId="77777777" w:rsidR="001909D8" w:rsidRDefault="001909D8" w:rsidP="00410F49">
      <w:pPr>
        <w:rPr>
          <w:b/>
          <w:bCs/>
          <w:sz w:val="28"/>
          <w:szCs w:val="28"/>
        </w:rPr>
      </w:pPr>
    </w:p>
    <w:p w14:paraId="7EF6FCC1" w14:textId="77777777" w:rsidR="001909D8" w:rsidRPr="00C85647" w:rsidRDefault="001909D8" w:rsidP="00896425">
      <w:pPr>
        <w:autoSpaceDE w:val="0"/>
        <w:autoSpaceDN w:val="0"/>
        <w:adjustRightInd w:val="0"/>
        <w:spacing w:after="0" w:line="240" w:lineRule="auto"/>
        <w:ind w:left="720"/>
        <w:rPr>
          <w:b/>
          <w:bCs/>
          <w:sz w:val="28"/>
          <w:szCs w:val="28"/>
        </w:rPr>
      </w:pPr>
      <w:r w:rsidRPr="00C85647">
        <w:rPr>
          <w:b/>
          <w:bCs/>
          <w:sz w:val="28"/>
          <w:szCs w:val="28"/>
        </w:rPr>
        <w:t>Contractor Point of Contact (POC)</w:t>
      </w:r>
    </w:p>
    <w:p w14:paraId="2CAECEF1" w14:textId="056CB511" w:rsidR="001909D8" w:rsidRPr="00896425" w:rsidRDefault="001909D8" w:rsidP="00896425">
      <w:pPr>
        <w:autoSpaceDE w:val="0"/>
        <w:autoSpaceDN w:val="0"/>
        <w:adjustRightInd w:val="0"/>
        <w:spacing w:after="0" w:line="240" w:lineRule="auto"/>
        <w:ind w:left="720"/>
        <w:rPr>
          <w:sz w:val="28"/>
          <w:szCs w:val="28"/>
        </w:rPr>
      </w:pPr>
      <w:r w:rsidRPr="00896425">
        <w:rPr>
          <w:sz w:val="28"/>
          <w:szCs w:val="28"/>
        </w:rPr>
        <w:t>The Contractor shall specify an individual who shall serve as a single point of contact for all</w:t>
      </w:r>
      <w:r>
        <w:rPr>
          <w:sz w:val="28"/>
          <w:szCs w:val="28"/>
        </w:rPr>
        <w:t xml:space="preserve"> </w:t>
      </w:r>
      <w:r w:rsidRPr="00896425">
        <w:rPr>
          <w:sz w:val="28"/>
          <w:szCs w:val="28"/>
        </w:rPr>
        <w:t>contract issues (POC). Contractor must provide the COR and Contracting Office with the POC</w:t>
      </w:r>
      <w:r>
        <w:rPr>
          <w:sz w:val="28"/>
          <w:szCs w:val="28"/>
        </w:rPr>
        <w:t xml:space="preserve"> </w:t>
      </w:r>
      <w:r w:rsidRPr="00896425">
        <w:rPr>
          <w:sz w:val="28"/>
          <w:szCs w:val="28"/>
        </w:rPr>
        <w:t xml:space="preserve">contact details, </w:t>
      </w:r>
      <w:proofErr w:type="gramStart"/>
      <w:r w:rsidRPr="00896425">
        <w:rPr>
          <w:sz w:val="28"/>
          <w:szCs w:val="28"/>
        </w:rPr>
        <w:t>to include</w:t>
      </w:r>
      <w:proofErr w:type="gramEnd"/>
      <w:r w:rsidRPr="00896425">
        <w:rPr>
          <w:sz w:val="28"/>
          <w:szCs w:val="28"/>
        </w:rPr>
        <w:t xml:space="preserve"> business phone number or cell phone number and email, as a minimum:</w:t>
      </w:r>
    </w:p>
    <w:p w14:paraId="4945B4F7" w14:textId="77777777" w:rsidR="001909D8" w:rsidRPr="00896425" w:rsidRDefault="001909D8" w:rsidP="00896425">
      <w:pPr>
        <w:autoSpaceDE w:val="0"/>
        <w:autoSpaceDN w:val="0"/>
        <w:adjustRightInd w:val="0"/>
        <w:spacing w:before="120" w:after="120" w:line="240" w:lineRule="auto"/>
        <w:ind w:left="720"/>
        <w:rPr>
          <w:sz w:val="28"/>
          <w:szCs w:val="28"/>
        </w:rPr>
      </w:pPr>
      <w:r w:rsidRPr="00896425">
        <w:rPr>
          <w:sz w:val="28"/>
          <w:szCs w:val="28"/>
        </w:rPr>
        <w:t>a) Within 5 business days of contract award,</w:t>
      </w:r>
    </w:p>
    <w:p w14:paraId="2A36CC09" w14:textId="7B58DDAC" w:rsidR="001909D8" w:rsidRPr="00896425" w:rsidRDefault="001909D8" w:rsidP="00896425">
      <w:pPr>
        <w:autoSpaceDE w:val="0"/>
        <w:autoSpaceDN w:val="0"/>
        <w:adjustRightInd w:val="0"/>
        <w:spacing w:before="120" w:after="120" w:line="240" w:lineRule="auto"/>
        <w:ind w:left="720"/>
        <w:rPr>
          <w:sz w:val="28"/>
          <w:szCs w:val="28"/>
        </w:rPr>
      </w:pPr>
      <w:r w:rsidRPr="00896425">
        <w:rPr>
          <w:sz w:val="28"/>
          <w:szCs w:val="28"/>
        </w:rPr>
        <w:t>b) Within 5 business days after renewal or extension of services in accordance with, and if</w:t>
      </w:r>
      <w:r>
        <w:rPr>
          <w:sz w:val="28"/>
          <w:szCs w:val="28"/>
        </w:rPr>
        <w:t xml:space="preserve"> </w:t>
      </w:r>
      <w:r w:rsidRPr="00896425">
        <w:rPr>
          <w:sz w:val="28"/>
          <w:szCs w:val="28"/>
        </w:rPr>
        <w:t>permitted by applicable FAR clause, and</w:t>
      </w:r>
    </w:p>
    <w:p w14:paraId="133E3C74" w14:textId="77777777" w:rsidR="001909D8" w:rsidRPr="00896425" w:rsidRDefault="001909D8" w:rsidP="00896425">
      <w:pPr>
        <w:autoSpaceDE w:val="0"/>
        <w:autoSpaceDN w:val="0"/>
        <w:adjustRightInd w:val="0"/>
        <w:spacing w:before="120" w:after="120" w:line="240" w:lineRule="auto"/>
        <w:ind w:left="720"/>
        <w:rPr>
          <w:sz w:val="28"/>
          <w:szCs w:val="28"/>
        </w:rPr>
      </w:pPr>
      <w:r w:rsidRPr="00896425">
        <w:rPr>
          <w:sz w:val="28"/>
          <w:szCs w:val="28"/>
        </w:rPr>
        <w:t>c) Within 5 business days prior to a change in the POC by the Contractor.</w:t>
      </w:r>
    </w:p>
    <w:p w14:paraId="412B663E" w14:textId="6E1DB12A" w:rsidR="001909D8" w:rsidRPr="00C85647" w:rsidRDefault="001909D8" w:rsidP="00896425">
      <w:pPr>
        <w:autoSpaceDE w:val="0"/>
        <w:autoSpaceDN w:val="0"/>
        <w:adjustRightInd w:val="0"/>
        <w:spacing w:before="120" w:after="120" w:line="240" w:lineRule="auto"/>
        <w:ind w:left="720"/>
        <w:rPr>
          <w:sz w:val="28"/>
          <w:szCs w:val="28"/>
        </w:rPr>
      </w:pPr>
      <w:r w:rsidRPr="00896425">
        <w:rPr>
          <w:sz w:val="28"/>
          <w:szCs w:val="28"/>
        </w:rPr>
        <w:lastRenderedPageBreak/>
        <w:t>The POC must be easily accessible by phone and return COR calls within 48 hours of</w:t>
      </w:r>
      <w:r w:rsidRPr="00C85647">
        <w:rPr>
          <w:sz w:val="28"/>
          <w:szCs w:val="28"/>
        </w:rPr>
        <w:t xml:space="preserve"> a voice</w:t>
      </w:r>
      <w:r>
        <w:rPr>
          <w:sz w:val="28"/>
          <w:szCs w:val="28"/>
        </w:rPr>
        <w:t xml:space="preserve"> </w:t>
      </w:r>
      <w:r w:rsidRPr="00C85647">
        <w:rPr>
          <w:sz w:val="28"/>
          <w:szCs w:val="28"/>
        </w:rPr>
        <w:t>message left by the COR.</w:t>
      </w:r>
    </w:p>
    <w:p w14:paraId="11EFBBA1" w14:textId="77777777" w:rsidR="001909D8" w:rsidRDefault="001909D8" w:rsidP="00410F49">
      <w:pPr>
        <w:rPr>
          <w:b/>
          <w:bCs/>
          <w:sz w:val="28"/>
          <w:szCs w:val="28"/>
        </w:rPr>
      </w:pPr>
    </w:p>
    <w:p w14:paraId="1D347866" w14:textId="77777777" w:rsidR="001909D8" w:rsidRPr="00C85647" w:rsidRDefault="001909D8" w:rsidP="00C85647">
      <w:pPr>
        <w:autoSpaceDE w:val="0"/>
        <w:autoSpaceDN w:val="0"/>
        <w:adjustRightInd w:val="0"/>
        <w:spacing w:after="0" w:line="240" w:lineRule="auto"/>
        <w:ind w:left="720"/>
        <w:rPr>
          <w:b/>
          <w:bCs/>
          <w:sz w:val="28"/>
          <w:szCs w:val="28"/>
        </w:rPr>
      </w:pPr>
      <w:r w:rsidRPr="00C85647">
        <w:rPr>
          <w:b/>
          <w:bCs/>
          <w:sz w:val="28"/>
          <w:szCs w:val="28"/>
        </w:rPr>
        <w:t>Contracting Officer’s Representative (COR)</w:t>
      </w:r>
    </w:p>
    <w:p w14:paraId="7A725948" w14:textId="11FD9F9A" w:rsidR="001909D8" w:rsidRDefault="001909D8" w:rsidP="00C85647">
      <w:pPr>
        <w:autoSpaceDE w:val="0"/>
        <w:autoSpaceDN w:val="0"/>
        <w:adjustRightInd w:val="0"/>
        <w:spacing w:after="0" w:line="240" w:lineRule="auto"/>
        <w:ind w:left="720"/>
        <w:rPr>
          <w:sz w:val="28"/>
          <w:szCs w:val="28"/>
        </w:rPr>
      </w:pPr>
      <w:r w:rsidRPr="00896425">
        <w:rPr>
          <w:sz w:val="28"/>
          <w:szCs w:val="28"/>
        </w:rPr>
        <w:t>Upon contract commencement, the Contracting Officer will notify the Contractor in writing as to the</w:t>
      </w:r>
      <w:r w:rsidR="00A650D7">
        <w:rPr>
          <w:sz w:val="28"/>
          <w:szCs w:val="28"/>
        </w:rPr>
        <w:t xml:space="preserve"> </w:t>
      </w:r>
      <w:r w:rsidRPr="00896425">
        <w:rPr>
          <w:sz w:val="28"/>
          <w:szCs w:val="28"/>
        </w:rPr>
        <w:t>COR assigned to this contract, and upon reassignment of a new COR, as applicable. Contractor</w:t>
      </w:r>
      <w:r w:rsidR="00A650D7">
        <w:rPr>
          <w:sz w:val="28"/>
          <w:szCs w:val="28"/>
        </w:rPr>
        <w:t xml:space="preserve"> </w:t>
      </w:r>
      <w:r w:rsidRPr="00896425">
        <w:rPr>
          <w:sz w:val="28"/>
          <w:szCs w:val="28"/>
        </w:rPr>
        <w:t xml:space="preserve">shall only respond to requests for </w:t>
      </w:r>
      <w:r w:rsidR="00E42284">
        <w:rPr>
          <w:sz w:val="28"/>
          <w:szCs w:val="28"/>
        </w:rPr>
        <w:t xml:space="preserve">changes, new products or </w:t>
      </w:r>
      <w:r w:rsidRPr="00896425">
        <w:rPr>
          <w:sz w:val="28"/>
          <w:szCs w:val="28"/>
        </w:rPr>
        <w:t>service</w:t>
      </w:r>
      <w:r w:rsidR="00E42284">
        <w:rPr>
          <w:sz w:val="28"/>
          <w:szCs w:val="28"/>
        </w:rPr>
        <w:t>,</w:t>
      </w:r>
      <w:r w:rsidRPr="00896425">
        <w:rPr>
          <w:sz w:val="28"/>
          <w:szCs w:val="28"/>
        </w:rPr>
        <w:t xml:space="preserve"> from the COR or the CO. If </w:t>
      </w:r>
      <w:r w:rsidR="00E42284">
        <w:rPr>
          <w:sz w:val="28"/>
          <w:szCs w:val="28"/>
        </w:rPr>
        <w:t>any product or services is requested</w:t>
      </w:r>
      <w:r w:rsidRPr="0049232C">
        <w:rPr>
          <w:sz w:val="28"/>
          <w:szCs w:val="28"/>
        </w:rPr>
        <w:t xml:space="preserve"> from</w:t>
      </w:r>
      <w:r w:rsidR="00A650D7">
        <w:rPr>
          <w:sz w:val="28"/>
          <w:szCs w:val="28"/>
        </w:rPr>
        <w:t xml:space="preserve"> </w:t>
      </w:r>
      <w:r w:rsidRPr="0049232C">
        <w:rPr>
          <w:sz w:val="28"/>
          <w:szCs w:val="28"/>
        </w:rPr>
        <w:t>any source, other than the COR or the CO, the Contractor is to advise the individual of this</w:t>
      </w:r>
      <w:r w:rsidR="00A650D7">
        <w:rPr>
          <w:sz w:val="28"/>
          <w:szCs w:val="28"/>
        </w:rPr>
        <w:t xml:space="preserve"> </w:t>
      </w:r>
      <w:r w:rsidRPr="0049232C">
        <w:rPr>
          <w:sz w:val="28"/>
          <w:szCs w:val="28"/>
        </w:rPr>
        <w:t>requirement and refuse to respond. Any billing resulting from unauthorized service will not be paid</w:t>
      </w:r>
      <w:r w:rsidR="00A650D7">
        <w:rPr>
          <w:sz w:val="28"/>
          <w:szCs w:val="28"/>
        </w:rPr>
        <w:t xml:space="preserve"> </w:t>
      </w:r>
      <w:r w:rsidRPr="0049232C">
        <w:rPr>
          <w:sz w:val="28"/>
          <w:szCs w:val="28"/>
        </w:rPr>
        <w:t xml:space="preserve">by the government. </w:t>
      </w:r>
    </w:p>
    <w:p w14:paraId="29A875DA" w14:textId="77777777" w:rsidR="00A650D7" w:rsidRPr="00CB6973" w:rsidRDefault="00A650D7" w:rsidP="00C85647">
      <w:pPr>
        <w:autoSpaceDE w:val="0"/>
        <w:autoSpaceDN w:val="0"/>
        <w:adjustRightInd w:val="0"/>
        <w:spacing w:after="0" w:line="240" w:lineRule="auto"/>
        <w:ind w:left="720"/>
        <w:rPr>
          <w:sz w:val="28"/>
          <w:szCs w:val="28"/>
        </w:rPr>
      </w:pPr>
    </w:p>
    <w:p w14:paraId="0FD81279" w14:textId="77777777" w:rsidR="001909D8" w:rsidRPr="00CB6973" w:rsidRDefault="001909D8" w:rsidP="00C85647">
      <w:pPr>
        <w:autoSpaceDE w:val="0"/>
        <w:autoSpaceDN w:val="0"/>
        <w:adjustRightInd w:val="0"/>
        <w:spacing w:after="0" w:line="240" w:lineRule="auto"/>
        <w:ind w:left="720"/>
        <w:rPr>
          <w:b/>
          <w:bCs/>
          <w:sz w:val="28"/>
          <w:szCs w:val="28"/>
        </w:rPr>
      </w:pPr>
      <w:r w:rsidRPr="00CB6973">
        <w:rPr>
          <w:b/>
          <w:bCs/>
          <w:sz w:val="28"/>
          <w:szCs w:val="28"/>
        </w:rPr>
        <w:t>Authority of the COR</w:t>
      </w:r>
    </w:p>
    <w:p w14:paraId="6F497469" w14:textId="77777777" w:rsidR="001909D8" w:rsidRPr="00CB6973" w:rsidRDefault="001909D8" w:rsidP="00C85647">
      <w:pPr>
        <w:autoSpaceDE w:val="0"/>
        <w:autoSpaceDN w:val="0"/>
        <w:adjustRightInd w:val="0"/>
        <w:spacing w:after="0" w:line="240" w:lineRule="auto"/>
        <w:ind w:left="720"/>
        <w:rPr>
          <w:sz w:val="28"/>
          <w:szCs w:val="28"/>
        </w:rPr>
      </w:pPr>
      <w:r w:rsidRPr="00CB6973">
        <w:rPr>
          <w:sz w:val="28"/>
          <w:szCs w:val="28"/>
        </w:rPr>
        <w:t>The Contracting Officer is the only person authorized to approve changes in any of the</w:t>
      </w:r>
    </w:p>
    <w:p w14:paraId="05B1B4F8" w14:textId="7699934F" w:rsidR="001909D8" w:rsidRPr="00CB6973" w:rsidRDefault="001909D8" w:rsidP="00CB6973">
      <w:pPr>
        <w:autoSpaceDE w:val="0"/>
        <w:autoSpaceDN w:val="0"/>
        <w:adjustRightInd w:val="0"/>
        <w:spacing w:after="0" w:line="240" w:lineRule="auto"/>
        <w:ind w:left="720"/>
        <w:rPr>
          <w:sz w:val="28"/>
          <w:szCs w:val="28"/>
        </w:rPr>
      </w:pPr>
      <w:r w:rsidRPr="00CB6973">
        <w:rPr>
          <w:sz w:val="28"/>
          <w:szCs w:val="28"/>
        </w:rPr>
        <w:t>requirements of this contract. In the event the Contractor affects any changes at the direction of</w:t>
      </w:r>
      <w:r w:rsidR="00A650D7">
        <w:rPr>
          <w:sz w:val="28"/>
          <w:szCs w:val="28"/>
        </w:rPr>
        <w:t xml:space="preserve"> </w:t>
      </w:r>
      <w:r w:rsidRPr="00CB6973">
        <w:rPr>
          <w:sz w:val="28"/>
          <w:szCs w:val="28"/>
        </w:rPr>
        <w:t>any person other than the Contracting Officer, the changes will be considered to have been made</w:t>
      </w:r>
      <w:r w:rsidR="00A650D7">
        <w:rPr>
          <w:sz w:val="28"/>
          <w:szCs w:val="28"/>
        </w:rPr>
        <w:t xml:space="preserve"> </w:t>
      </w:r>
      <w:r w:rsidRPr="00CB6973">
        <w:rPr>
          <w:sz w:val="28"/>
          <w:szCs w:val="28"/>
        </w:rPr>
        <w:t xml:space="preserve">without </w:t>
      </w:r>
      <w:proofErr w:type="gramStart"/>
      <w:r w:rsidRPr="00CB6973">
        <w:rPr>
          <w:sz w:val="28"/>
          <w:szCs w:val="28"/>
        </w:rPr>
        <w:t>authority</w:t>
      </w:r>
      <w:proofErr w:type="gramEnd"/>
      <w:r w:rsidRPr="00CB6973">
        <w:rPr>
          <w:sz w:val="28"/>
          <w:szCs w:val="28"/>
        </w:rPr>
        <w:t xml:space="preserve"> and no adjustment will be made in the contract price or schedule to cover any</w:t>
      </w:r>
      <w:r w:rsidR="00A650D7">
        <w:rPr>
          <w:sz w:val="28"/>
          <w:szCs w:val="28"/>
        </w:rPr>
        <w:t xml:space="preserve"> </w:t>
      </w:r>
      <w:r w:rsidRPr="00CB6973">
        <w:rPr>
          <w:sz w:val="28"/>
          <w:szCs w:val="28"/>
        </w:rPr>
        <w:t>increase in costs incurred as a result thereof. The Contracting Officer shall be the only individual</w:t>
      </w:r>
      <w:r w:rsidR="00A650D7">
        <w:rPr>
          <w:sz w:val="28"/>
          <w:szCs w:val="28"/>
        </w:rPr>
        <w:t xml:space="preserve"> </w:t>
      </w:r>
      <w:r w:rsidRPr="00CB6973">
        <w:rPr>
          <w:sz w:val="28"/>
          <w:szCs w:val="28"/>
        </w:rPr>
        <w:t>authorized to accept nonconforming work, waive any requirement of the contract, and/or modify</w:t>
      </w:r>
      <w:r w:rsidR="00A650D7">
        <w:rPr>
          <w:sz w:val="28"/>
          <w:szCs w:val="28"/>
        </w:rPr>
        <w:t xml:space="preserve"> </w:t>
      </w:r>
      <w:r w:rsidRPr="00CB6973">
        <w:rPr>
          <w:sz w:val="28"/>
          <w:szCs w:val="28"/>
        </w:rPr>
        <w:t>any term or condition of the contract. The Contracting Officer is the only individual who can legally</w:t>
      </w:r>
      <w:r w:rsidR="00A650D7">
        <w:rPr>
          <w:sz w:val="28"/>
          <w:szCs w:val="28"/>
        </w:rPr>
        <w:t xml:space="preserve"> </w:t>
      </w:r>
      <w:r w:rsidRPr="00CB6973">
        <w:rPr>
          <w:sz w:val="28"/>
          <w:szCs w:val="28"/>
        </w:rPr>
        <w:t>obligate Government funds. No costs chargeable to the proposed contract can be incurred before</w:t>
      </w:r>
      <w:r w:rsidR="00A650D7">
        <w:rPr>
          <w:sz w:val="28"/>
          <w:szCs w:val="28"/>
        </w:rPr>
        <w:t xml:space="preserve"> </w:t>
      </w:r>
      <w:r w:rsidRPr="00CB6973">
        <w:rPr>
          <w:sz w:val="28"/>
          <w:szCs w:val="28"/>
        </w:rPr>
        <w:t>receipt of a fully executed contract or specific authorization from the Contracting Officer. Any</w:t>
      </w:r>
      <w:r w:rsidR="00A650D7">
        <w:rPr>
          <w:sz w:val="28"/>
          <w:szCs w:val="28"/>
        </w:rPr>
        <w:t xml:space="preserve"> </w:t>
      </w:r>
      <w:r w:rsidRPr="00CB6973">
        <w:rPr>
          <w:sz w:val="28"/>
          <w:szCs w:val="28"/>
        </w:rPr>
        <w:t>invoicing or charges resulting from unauthorized service will not be paid by the government.</w:t>
      </w:r>
    </w:p>
    <w:p w14:paraId="573689B4" w14:textId="6D6CF26E" w:rsidR="001909D8" w:rsidRDefault="001909D8" w:rsidP="00410F49">
      <w:pPr>
        <w:rPr>
          <w:b/>
          <w:bCs/>
          <w:sz w:val="28"/>
          <w:szCs w:val="28"/>
        </w:rPr>
      </w:pPr>
    </w:p>
    <w:p w14:paraId="2D6C2F58" w14:textId="77777777" w:rsidR="008200E1" w:rsidRPr="00CB6973" w:rsidRDefault="008200E1" w:rsidP="008200E1">
      <w:pPr>
        <w:autoSpaceDE w:val="0"/>
        <w:autoSpaceDN w:val="0"/>
        <w:adjustRightInd w:val="0"/>
        <w:spacing w:after="0" w:line="240" w:lineRule="auto"/>
        <w:rPr>
          <w:b/>
          <w:bCs/>
          <w:sz w:val="28"/>
          <w:szCs w:val="28"/>
        </w:rPr>
      </w:pPr>
      <w:r w:rsidRPr="00CB6973">
        <w:rPr>
          <w:b/>
          <w:bCs/>
          <w:sz w:val="28"/>
          <w:szCs w:val="28"/>
        </w:rPr>
        <w:t>LIABILITIES AND INSURANCES</w:t>
      </w:r>
    </w:p>
    <w:p w14:paraId="2A612174" w14:textId="77777777" w:rsidR="008200E1" w:rsidRPr="00CB6973" w:rsidRDefault="008200E1" w:rsidP="00CB6973">
      <w:pPr>
        <w:autoSpaceDE w:val="0"/>
        <w:autoSpaceDN w:val="0"/>
        <w:adjustRightInd w:val="0"/>
        <w:spacing w:after="0" w:line="240" w:lineRule="auto"/>
        <w:ind w:left="720"/>
        <w:rPr>
          <w:b/>
          <w:bCs/>
          <w:sz w:val="28"/>
          <w:szCs w:val="28"/>
        </w:rPr>
      </w:pPr>
      <w:r w:rsidRPr="00CB6973">
        <w:rPr>
          <w:b/>
          <w:bCs/>
          <w:sz w:val="28"/>
          <w:szCs w:val="28"/>
        </w:rPr>
        <w:t>Protection from Damage</w:t>
      </w:r>
    </w:p>
    <w:p w14:paraId="47ACF04A" w14:textId="59BE8BB5" w:rsidR="008200E1" w:rsidRDefault="008200E1" w:rsidP="008200E1">
      <w:pPr>
        <w:autoSpaceDE w:val="0"/>
        <w:autoSpaceDN w:val="0"/>
        <w:adjustRightInd w:val="0"/>
        <w:spacing w:after="0" w:line="240" w:lineRule="auto"/>
        <w:ind w:left="720"/>
        <w:rPr>
          <w:sz w:val="28"/>
          <w:szCs w:val="28"/>
        </w:rPr>
      </w:pPr>
      <w:proofErr w:type="gramStart"/>
      <w:r w:rsidRPr="00CB6973">
        <w:rPr>
          <w:sz w:val="28"/>
          <w:szCs w:val="28"/>
        </w:rPr>
        <w:t>Contractor</w:t>
      </w:r>
      <w:proofErr w:type="gramEnd"/>
      <w:r w:rsidRPr="00CB6973">
        <w:rPr>
          <w:sz w:val="28"/>
          <w:szCs w:val="28"/>
        </w:rPr>
        <w:t xml:space="preserve"> shall provide all labor, materials, and equipment necessary for protection of VAMC</w:t>
      </w:r>
      <w:r>
        <w:rPr>
          <w:sz w:val="28"/>
          <w:szCs w:val="28"/>
        </w:rPr>
        <w:t xml:space="preserve"> </w:t>
      </w:r>
      <w:r w:rsidRPr="00CB6973">
        <w:rPr>
          <w:sz w:val="28"/>
          <w:szCs w:val="28"/>
        </w:rPr>
        <w:t xml:space="preserve">personnel, furnishings, </w:t>
      </w:r>
      <w:r w:rsidR="00305D12" w:rsidRPr="00CB6973">
        <w:rPr>
          <w:sz w:val="28"/>
          <w:szCs w:val="28"/>
        </w:rPr>
        <w:t>equipment,</w:t>
      </w:r>
      <w:r w:rsidRPr="00CB6973">
        <w:rPr>
          <w:sz w:val="28"/>
          <w:szCs w:val="28"/>
        </w:rPr>
        <w:t xml:space="preserve"> and buildings from damage, and shall replace or repair any</w:t>
      </w:r>
      <w:r>
        <w:rPr>
          <w:sz w:val="28"/>
          <w:szCs w:val="28"/>
        </w:rPr>
        <w:t xml:space="preserve"> </w:t>
      </w:r>
      <w:r w:rsidRPr="00CB6973">
        <w:rPr>
          <w:sz w:val="28"/>
          <w:szCs w:val="28"/>
        </w:rPr>
        <w:t xml:space="preserve">damage due to work performed under this contract equal to its original construction and </w:t>
      </w:r>
      <w:proofErr w:type="gramStart"/>
      <w:r w:rsidRPr="00CB6973">
        <w:rPr>
          <w:sz w:val="28"/>
          <w:szCs w:val="28"/>
        </w:rPr>
        <w:t>finish</w:t>
      </w:r>
      <w:proofErr w:type="gramEnd"/>
      <w:r w:rsidRPr="00CB6973">
        <w:rPr>
          <w:sz w:val="28"/>
          <w:szCs w:val="28"/>
        </w:rPr>
        <w:t>.</w:t>
      </w:r>
    </w:p>
    <w:p w14:paraId="76C62B66" w14:textId="77777777" w:rsidR="008200E1" w:rsidRPr="00CB6973" w:rsidRDefault="008200E1" w:rsidP="00CB6973">
      <w:pPr>
        <w:autoSpaceDE w:val="0"/>
        <w:autoSpaceDN w:val="0"/>
        <w:adjustRightInd w:val="0"/>
        <w:spacing w:after="0" w:line="240" w:lineRule="auto"/>
        <w:ind w:left="720"/>
        <w:rPr>
          <w:sz w:val="28"/>
          <w:szCs w:val="28"/>
        </w:rPr>
      </w:pPr>
    </w:p>
    <w:p w14:paraId="508B2571" w14:textId="77777777" w:rsidR="008200E1" w:rsidRPr="00CB6973" w:rsidRDefault="008200E1" w:rsidP="00CB6973">
      <w:pPr>
        <w:autoSpaceDE w:val="0"/>
        <w:autoSpaceDN w:val="0"/>
        <w:adjustRightInd w:val="0"/>
        <w:spacing w:after="0" w:line="240" w:lineRule="auto"/>
        <w:ind w:left="720"/>
        <w:rPr>
          <w:b/>
          <w:bCs/>
          <w:sz w:val="28"/>
          <w:szCs w:val="28"/>
        </w:rPr>
      </w:pPr>
      <w:r w:rsidRPr="00CB6973">
        <w:rPr>
          <w:b/>
          <w:bCs/>
          <w:sz w:val="28"/>
          <w:szCs w:val="28"/>
        </w:rPr>
        <w:t>Liability Insurance</w:t>
      </w:r>
    </w:p>
    <w:p w14:paraId="079D6472" w14:textId="3AEAB688" w:rsidR="008200E1" w:rsidRDefault="008200E1" w:rsidP="008200E1">
      <w:pPr>
        <w:autoSpaceDE w:val="0"/>
        <w:autoSpaceDN w:val="0"/>
        <w:adjustRightInd w:val="0"/>
        <w:spacing w:after="0" w:line="240" w:lineRule="auto"/>
        <w:ind w:left="720"/>
        <w:rPr>
          <w:sz w:val="28"/>
          <w:szCs w:val="28"/>
        </w:rPr>
      </w:pPr>
      <w:r w:rsidRPr="00CB6973">
        <w:rPr>
          <w:sz w:val="28"/>
          <w:szCs w:val="28"/>
        </w:rPr>
        <w:t>Contractor must provide the COR and the CO with written confirmation that Contractor</w:t>
      </w:r>
      <w:r>
        <w:rPr>
          <w:sz w:val="28"/>
          <w:szCs w:val="28"/>
        </w:rPr>
        <w:t xml:space="preserve"> </w:t>
      </w:r>
      <w:r w:rsidRPr="00CB6973">
        <w:rPr>
          <w:sz w:val="28"/>
          <w:szCs w:val="28"/>
        </w:rPr>
        <w:t>has</w:t>
      </w:r>
      <w:r>
        <w:rPr>
          <w:sz w:val="28"/>
          <w:szCs w:val="28"/>
        </w:rPr>
        <w:t xml:space="preserve"> </w:t>
      </w:r>
      <w:r w:rsidRPr="00CB6973">
        <w:rPr>
          <w:sz w:val="28"/>
          <w:szCs w:val="28"/>
        </w:rPr>
        <w:t>adequate insurance protection against negligent work and other forms of liability.</w:t>
      </w:r>
    </w:p>
    <w:p w14:paraId="10272D87" w14:textId="77777777" w:rsidR="008200E1" w:rsidRPr="00CB6973" w:rsidRDefault="008200E1" w:rsidP="00CB6973">
      <w:pPr>
        <w:autoSpaceDE w:val="0"/>
        <w:autoSpaceDN w:val="0"/>
        <w:adjustRightInd w:val="0"/>
        <w:spacing w:after="0" w:line="240" w:lineRule="auto"/>
        <w:ind w:left="720"/>
        <w:rPr>
          <w:sz w:val="28"/>
          <w:szCs w:val="28"/>
        </w:rPr>
      </w:pPr>
    </w:p>
    <w:p w14:paraId="53504C55" w14:textId="77777777" w:rsidR="00AB04DC" w:rsidRPr="002E04CB" w:rsidRDefault="00AB04DC" w:rsidP="007021E1">
      <w:pPr>
        <w:rPr>
          <w:sz w:val="28"/>
          <w:szCs w:val="28"/>
        </w:rPr>
      </w:pPr>
    </w:p>
    <w:p w14:paraId="4954C0AA" w14:textId="77777777" w:rsidR="002E04CB" w:rsidRPr="002E04CB" w:rsidRDefault="002E04CB" w:rsidP="00554B38">
      <w:pPr>
        <w:rPr>
          <w:sz w:val="28"/>
          <w:szCs w:val="28"/>
        </w:rPr>
      </w:pPr>
    </w:p>
    <w:sectPr w:rsidR="002E04CB" w:rsidRPr="002E04CB" w:rsidSect="00E57720">
      <w:headerReference w:type="default" r:id="rId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833837" w14:textId="77777777" w:rsidR="00D62586" w:rsidRDefault="00D62586" w:rsidP="00E57720">
      <w:pPr>
        <w:spacing w:after="0" w:line="240" w:lineRule="auto"/>
      </w:pPr>
      <w:r>
        <w:separator/>
      </w:r>
    </w:p>
  </w:endnote>
  <w:endnote w:type="continuationSeparator" w:id="0">
    <w:p w14:paraId="5303BAF7" w14:textId="77777777" w:rsidR="00D62586" w:rsidRDefault="00D62586" w:rsidP="00E57720">
      <w:pPr>
        <w:spacing w:after="0" w:line="240" w:lineRule="auto"/>
      </w:pPr>
      <w:r>
        <w:continuationSeparator/>
      </w:r>
    </w:p>
  </w:endnote>
  <w:endnote w:type="continuationNotice" w:id="1">
    <w:p w14:paraId="16C8CBAA" w14:textId="77777777" w:rsidR="00D62586" w:rsidRDefault="00D6258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9430A5" w14:textId="77777777" w:rsidR="00D62586" w:rsidRDefault="00D62586" w:rsidP="00E57720">
      <w:pPr>
        <w:spacing w:after="0" w:line="240" w:lineRule="auto"/>
      </w:pPr>
      <w:r>
        <w:separator/>
      </w:r>
    </w:p>
  </w:footnote>
  <w:footnote w:type="continuationSeparator" w:id="0">
    <w:p w14:paraId="40D1A850" w14:textId="77777777" w:rsidR="00D62586" w:rsidRDefault="00D62586" w:rsidP="00E57720">
      <w:pPr>
        <w:spacing w:after="0" w:line="240" w:lineRule="auto"/>
      </w:pPr>
      <w:r>
        <w:continuationSeparator/>
      </w:r>
    </w:p>
  </w:footnote>
  <w:footnote w:type="continuationNotice" w:id="1">
    <w:p w14:paraId="2767A38F" w14:textId="77777777" w:rsidR="00D62586" w:rsidRDefault="00D6258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C839C" w14:textId="77777777" w:rsidR="009E7051" w:rsidRDefault="009E7051">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95A7F"/>
    <w:multiLevelType w:val="multilevel"/>
    <w:tmpl w:val="F6EA0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1728B9"/>
    <w:multiLevelType w:val="hybridMultilevel"/>
    <w:tmpl w:val="D3A04214"/>
    <w:lvl w:ilvl="0" w:tplc="0142AB7A">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8C21B3"/>
    <w:multiLevelType w:val="hybridMultilevel"/>
    <w:tmpl w:val="115EAEF8"/>
    <w:lvl w:ilvl="0" w:tplc="848A3A5C">
      <w:start w:val="1"/>
      <w:numFmt w:val="lowerLetter"/>
      <w:lvlText w:val="%1)"/>
      <w:lvlJc w:val="left"/>
      <w:pPr>
        <w:ind w:left="936" w:hanging="360"/>
      </w:pPr>
    </w:lvl>
    <w:lvl w:ilvl="1" w:tplc="249E057A">
      <w:start w:val="1"/>
      <w:numFmt w:val="lowerLetter"/>
      <w:lvlText w:val="%2."/>
      <w:lvlJc w:val="left"/>
      <w:pPr>
        <w:ind w:left="1656" w:hanging="360"/>
      </w:pPr>
    </w:lvl>
    <w:lvl w:ilvl="2" w:tplc="5664B580">
      <w:start w:val="1"/>
      <w:numFmt w:val="lowerRoman"/>
      <w:lvlText w:val="%3."/>
      <w:lvlJc w:val="right"/>
      <w:pPr>
        <w:ind w:left="2376" w:hanging="180"/>
      </w:pPr>
    </w:lvl>
    <w:lvl w:ilvl="3" w:tplc="8CE0E50E">
      <w:start w:val="1"/>
      <w:numFmt w:val="decimal"/>
      <w:lvlText w:val="%4."/>
      <w:lvlJc w:val="left"/>
      <w:pPr>
        <w:ind w:left="3096" w:hanging="360"/>
      </w:pPr>
    </w:lvl>
    <w:lvl w:ilvl="4" w:tplc="EFD8B216">
      <w:start w:val="1"/>
      <w:numFmt w:val="lowerLetter"/>
      <w:lvlText w:val="%5."/>
      <w:lvlJc w:val="left"/>
      <w:pPr>
        <w:ind w:left="3816" w:hanging="360"/>
      </w:pPr>
    </w:lvl>
    <w:lvl w:ilvl="5" w:tplc="79B6B068">
      <w:start w:val="1"/>
      <w:numFmt w:val="lowerRoman"/>
      <w:lvlText w:val="%6."/>
      <w:lvlJc w:val="right"/>
      <w:pPr>
        <w:ind w:left="4536" w:hanging="180"/>
      </w:pPr>
    </w:lvl>
    <w:lvl w:ilvl="6" w:tplc="296C9130">
      <w:start w:val="1"/>
      <w:numFmt w:val="decimal"/>
      <w:lvlText w:val="%7."/>
      <w:lvlJc w:val="left"/>
      <w:pPr>
        <w:ind w:left="5256" w:hanging="360"/>
      </w:pPr>
    </w:lvl>
    <w:lvl w:ilvl="7" w:tplc="41B2C660">
      <w:start w:val="1"/>
      <w:numFmt w:val="lowerLetter"/>
      <w:lvlText w:val="%8."/>
      <w:lvlJc w:val="left"/>
      <w:pPr>
        <w:ind w:left="5976" w:hanging="360"/>
      </w:pPr>
    </w:lvl>
    <w:lvl w:ilvl="8" w:tplc="E884929C">
      <w:start w:val="1"/>
      <w:numFmt w:val="lowerRoman"/>
      <w:lvlText w:val="%9."/>
      <w:lvlJc w:val="right"/>
      <w:pPr>
        <w:ind w:left="6696" w:hanging="180"/>
      </w:pPr>
    </w:lvl>
  </w:abstractNum>
  <w:abstractNum w:abstractNumId="3" w15:restartNumberingAfterBreak="0">
    <w:nsid w:val="04EF0364"/>
    <w:multiLevelType w:val="multilevel"/>
    <w:tmpl w:val="8ADCAC2E"/>
    <w:lvl w:ilvl="0">
      <w:start w:val="1"/>
      <w:numFmt w:val="bullet"/>
      <w:lvlText w:val=""/>
      <w:lvlJc w:val="left"/>
      <w:pPr>
        <w:tabs>
          <w:tab w:val="num" w:pos="540"/>
        </w:tabs>
        <w:ind w:left="54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6224F5"/>
    <w:multiLevelType w:val="hybridMultilevel"/>
    <w:tmpl w:val="E738E9B6"/>
    <w:lvl w:ilvl="0" w:tplc="04090015">
      <w:start w:val="1"/>
      <w:numFmt w:val="upperLetter"/>
      <w:lvlText w:val="%1."/>
      <w:lvlJc w:val="left"/>
      <w:pPr>
        <w:ind w:left="7560" w:hanging="360"/>
      </w:pPr>
    </w:lvl>
    <w:lvl w:ilvl="1" w:tplc="04090019">
      <w:start w:val="1"/>
      <w:numFmt w:val="lowerLetter"/>
      <w:lvlText w:val="%2."/>
      <w:lvlJc w:val="left"/>
      <w:pPr>
        <w:ind w:left="8280" w:hanging="360"/>
      </w:pPr>
    </w:lvl>
    <w:lvl w:ilvl="2" w:tplc="0409001B" w:tentative="1">
      <w:start w:val="1"/>
      <w:numFmt w:val="lowerRoman"/>
      <w:lvlText w:val="%3."/>
      <w:lvlJc w:val="right"/>
      <w:pPr>
        <w:ind w:left="9000" w:hanging="180"/>
      </w:pPr>
    </w:lvl>
    <w:lvl w:ilvl="3" w:tplc="0409000F" w:tentative="1">
      <w:start w:val="1"/>
      <w:numFmt w:val="decimal"/>
      <w:lvlText w:val="%4."/>
      <w:lvlJc w:val="left"/>
      <w:pPr>
        <w:ind w:left="9720" w:hanging="360"/>
      </w:pPr>
    </w:lvl>
    <w:lvl w:ilvl="4" w:tplc="04090019" w:tentative="1">
      <w:start w:val="1"/>
      <w:numFmt w:val="lowerLetter"/>
      <w:lvlText w:val="%5."/>
      <w:lvlJc w:val="left"/>
      <w:pPr>
        <w:ind w:left="10440" w:hanging="360"/>
      </w:pPr>
    </w:lvl>
    <w:lvl w:ilvl="5" w:tplc="0409001B" w:tentative="1">
      <w:start w:val="1"/>
      <w:numFmt w:val="lowerRoman"/>
      <w:lvlText w:val="%6."/>
      <w:lvlJc w:val="right"/>
      <w:pPr>
        <w:ind w:left="11160" w:hanging="180"/>
      </w:pPr>
    </w:lvl>
    <w:lvl w:ilvl="6" w:tplc="0409000F" w:tentative="1">
      <w:start w:val="1"/>
      <w:numFmt w:val="decimal"/>
      <w:lvlText w:val="%7."/>
      <w:lvlJc w:val="left"/>
      <w:pPr>
        <w:ind w:left="11880" w:hanging="360"/>
      </w:pPr>
    </w:lvl>
    <w:lvl w:ilvl="7" w:tplc="04090019" w:tentative="1">
      <w:start w:val="1"/>
      <w:numFmt w:val="lowerLetter"/>
      <w:lvlText w:val="%8."/>
      <w:lvlJc w:val="left"/>
      <w:pPr>
        <w:ind w:left="12600" w:hanging="360"/>
      </w:pPr>
    </w:lvl>
    <w:lvl w:ilvl="8" w:tplc="0409001B" w:tentative="1">
      <w:start w:val="1"/>
      <w:numFmt w:val="lowerRoman"/>
      <w:lvlText w:val="%9."/>
      <w:lvlJc w:val="right"/>
      <w:pPr>
        <w:ind w:left="13320" w:hanging="180"/>
      </w:pPr>
    </w:lvl>
  </w:abstractNum>
  <w:abstractNum w:abstractNumId="5" w15:restartNumberingAfterBreak="0">
    <w:nsid w:val="0B5F76EC"/>
    <w:multiLevelType w:val="hybridMultilevel"/>
    <w:tmpl w:val="3E72F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BF27D5"/>
    <w:multiLevelType w:val="hybridMultilevel"/>
    <w:tmpl w:val="8CFC43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190F8A"/>
    <w:multiLevelType w:val="hybridMultilevel"/>
    <w:tmpl w:val="8F48406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1E23C9D"/>
    <w:multiLevelType w:val="hybridMultilevel"/>
    <w:tmpl w:val="F0BCE944"/>
    <w:lvl w:ilvl="0" w:tplc="2520A40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3A30A13"/>
    <w:multiLevelType w:val="hybridMultilevel"/>
    <w:tmpl w:val="88DCCFAC"/>
    <w:lvl w:ilvl="0" w:tplc="5296BC84">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6F84E50"/>
    <w:multiLevelType w:val="hybridMultilevel"/>
    <w:tmpl w:val="CC30D196"/>
    <w:lvl w:ilvl="0" w:tplc="8CECC868">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A5271EA"/>
    <w:multiLevelType w:val="hybridMultilevel"/>
    <w:tmpl w:val="69A8CC10"/>
    <w:lvl w:ilvl="0" w:tplc="2B6AEAE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F0D5BBB"/>
    <w:multiLevelType w:val="hybridMultilevel"/>
    <w:tmpl w:val="C1FA29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332AB0"/>
    <w:multiLevelType w:val="hybridMultilevel"/>
    <w:tmpl w:val="F45C22A0"/>
    <w:lvl w:ilvl="0" w:tplc="ECBCA106">
      <w:start w:val="1"/>
      <w:numFmt w:val="decimal"/>
      <w:lvlText w:val="%1."/>
      <w:lvlJc w:val="left"/>
      <w:pPr>
        <w:ind w:left="720" w:hanging="360"/>
      </w:pPr>
      <w:rPr>
        <w:b w:val="0"/>
      </w:rPr>
    </w:lvl>
    <w:lvl w:ilvl="1" w:tplc="D0A84E16">
      <w:start w:val="1"/>
      <w:numFmt w:val="lowerLetter"/>
      <w:lvlText w:val="%2."/>
      <w:lvlJc w:val="left"/>
      <w:rPr>
        <w:color w:val="000000"/>
      </w:rPr>
    </w:lvl>
    <w:lvl w:ilvl="2" w:tplc="0409001B">
      <w:start w:val="1"/>
      <w:numFmt w:val="lowerRoman"/>
      <w:lvlText w:val="%3."/>
      <w:lvlJc w:val="right"/>
      <w:pPr>
        <w:ind w:left="144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79129E3"/>
    <w:multiLevelType w:val="hybridMultilevel"/>
    <w:tmpl w:val="56A8CB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A9E283D"/>
    <w:multiLevelType w:val="hybridMultilevel"/>
    <w:tmpl w:val="75666E00"/>
    <w:lvl w:ilvl="0" w:tplc="0F989188">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38B0835"/>
    <w:multiLevelType w:val="hybridMultilevel"/>
    <w:tmpl w:val="33FEE9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42F24BA"/>
    <w:multiLevelType w:val="hybridMultilevel"/>
    <w:tmpl w:val="FCB66816"/>
    <w:lvl w:ilvl="0" w:tplc="880247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B2009BE"/>
    <w:multiLevelType w:val="hybridMultilevel"/>
    <w:tmpl w:val="BD7852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6C765E"/>
    <w:multiLevelType w:val="hybridMultilevel"/>
    <w:tmpl w:val="1394968A"/>
    <w:lvl w:ilvl="0" w:tplc="51163C1A">
      <w:start w:val="4"/>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440234E5"/>
    <w:multiLevelType w:val="hybridMultilevel"/>
    <w:tmpl w:val="F768DF12"/>
    <w:lvl w:ilvl="0" w:tplc="A6FC876E">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5C26974"/>
    <w:multiLevelType w:val="hybridMultilevel"/>
    <w:tmpl w:val="AB543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7FE107B"/>
    <w:multiLevelType w:val="hybridMultilevel"/>
    <w:tmpl w:val="7A5229B0"/>
    <w:lvl w:ilvl="0" w:tplc="7BB2D88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A0020FD"/>
    <w:multiLevelType w:val="hybridMultilevel"/>
    <w:tmpl w:val="429E1D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14A4B2E"/>
    <w:multiLevelType w:val="hybridMultilevel"/>
    <w:tmpl w:val="C86C56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1FA2604"/>
    <w:multiLevelType w:val="hybridMultilevel"/>
    <w:tmpl w:val="62DADEF4"/>
    <w:lvl w:ilvl="0" w:tplc="43CC481A">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2B81BD4"/>
    <w:multiLevelType w:val="multilevel"/>
    <w:tmpl w:val="BB125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2FC5035"/>
    <w:multiLevelType w:val="hybridMultilevel"/>
    <w:tmpl w:val="01707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39372C2"/>
    <w:multiLevelType w:val="hybridMultilevel"/>
    <w:tmpl w:val="4886AE90"/>
    <w:lvl w:ilvl="0" w:tplc="58422F9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72F7ED3"/>
    <w:multiLevelType w:val="hybridMultilevel"/>
    <w:tmpl w:val="4E2E991A"/>
    <w:lvl w:ilvl="0" w:tplc="4642AD5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C450CAA"/>
    <w:multiLevelType w:val="hybridMultilevel"/>
    <w:tmpl w:val="34586A08"/>
    <w:lvl w:ilvl="0" w:tplc="A634C92C">
      <w:start w:val="2"/>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2047E2C"/>
    <w:multiLevelType w:val="hybridMultilevel"/>
    <w:tmpl w:val="5C14C0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67B134FE"/>
    <w:multiLevelType w:val="multilevel"/>
    <w:tmpl w:val="46B2A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97048C0"/>
    <w:multiLevelType w:val="multilevel"/>
    <w:tmpl w:val="41BE60CE"/>
    <w:lvl w:ilvl="0">
      <w:start w:val="1"/>
      <w:numFmt w:val="bullet"/>
      <w:lvlText w:val=""/>
      <w:lvlJc w:val="left"/>
      <w:pPr>
        <w:tabs>
          <w:tab w:val="decimal" w:pos="360"/>
        </w:tabs>
        <w:ind w:left="720" w:firstLine="0"/>
      </w:pPr>
      <w:rPr>
        <w:rFonts w:ascii="Symbol" w:hAnsi="Symbol" w:hint="default"/>
        <w:b/>
        <w:strike w:val="0"/>
        <w:dstrike w:val="0"/>
        <w:color w:val="000000"/>
        <w:spacing w:val="-4"/>
        <w:w w:val="105"/>
        <w:sz w:val="23"/>
        <w:u w:val="none"/>
        <w:effect w:val="none"/>
        <w:vertAlign w:val="baseline"/>
        <w:lang w:val="en-US"/>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4" w15:restartNumberingAfterBreak="0">
    <w:nsid w:val="6AC43FA0"/>
    <w:multiLevelType w:val="hybridMultilevel"/>
    <w:tmpl w:val="B3DCA9F0"/>
    <w:lvl w:ilvl="0" w:tplc="B9FA286A">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0F3795C"/>
    <w:multiLevelType w:val="hybridMultilevel"/>
    <w:tmpl w:val="1BD655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17B5C7C"/>
    <w:multiLevelType w:val="hybridMultilevel"/>
    <w:tmpl w:val="BB6EDA3E"/>
    <w:lvl w:ilvl="0" w:tplc="6A6C458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8E54212"/>
    <w:multiLevelType w:val="hybridMultilevel"/>
    <w:tmpl w:val="4E3CD4CA"/>
    <w:lvl w:ilvl="0" w:tplc="6088D636">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D2C48E9"/>
    <w:multiLevelType w:val="hybridMultilevel"/>
    <w:tmpl w:val="79B6A5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E1662A6"/>
    <w:multiLevelType w:val="hybridMultilevel"/>
    <w:tmpl w:val="1C36B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8723233">
    <w:abstractNumId w:val="32"/>
  </w:num>
  <w:num w:numId="2" w16cid:durableId="1256743318">
    <w:abstractNumId w:val="26"/>
  </w:num>
  <w:num w:numId="3" w16cid:durableId="44841323">
    <w:abstractNumId w:val="0"/>
  </w:num>
  <w:num w:numId="4" w16cid:durableId="1353990317">
    <w:abstractNumId w:val="3"/>
  </w:num>
  <w:num w:numId="5" w16cid:durableId="865220678">
    <w:abstractNumId w:val="7"/>
  </w:num>
  <w:num w:numId="6" w16cid:durableId="2015261550">
    <w:abstractNumId w:val="33"/>
  </w:num>
  <w:num w:numId="7" w16cid:durableId="1862428607">
    <w:abstractNumId w:val="13"/>
  </w:num>
  <w:num w:numId="8" w16cid:durableId="741567514">
    <w:abstractNumId w:val="4"/>
  </w:num>
  <w:num w:numId="9" w16cid:durableId="16375658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01034605">
    <w:abstractNumId w:val="14"/>
  </w:num>
  <w:num w:numId="11" w16cid:durableId="510417225">
    <w:abstractNumId w:val="6"/>
  </w:num>
  <w:num w:numId="12" w16cid:durableId="364714093">
    <w:abstractNumId w:val="23"/>
  </w:num>
  <w:num w:numId="13" w16cid:durableId="1874228324">
    <w:abstractNumId w:val="39"/>
  </w:num>
  <w:num w:numId="14" w16cid:durableId="1673070091">
    <w:abstractNumId w:val="35"/>
  </w:num>
  <w:num w:numId="15" w16cid:durableId="2124180975">
    <w:abstractNumId w:val="18"/>
  </w:num>
  <w:num w:numId="16" w16cid:durableId="1628854204">
    <w:abstractNumId w:val="12"/>
  </w:num>
  <w:num w:numId="17" w16cid:durableId="319820679">
    <w:abstractNumId w:val="24"/>
  </w:num>
  <w:num w:numId="18" w16cid:durableId="625963926">
    <w:abstractNumId w:val="8"/>
  </w:num>
  <w:num w:numId="19" w16cid:durableId="588932876">
    <w:abstractNumId w:val="11"/>
  </w:num>
  <w:num w:numId="20" w16cid:durableId="958604250">
    <w:abstractNumId w:val="29"/>
  </w:num>
  <w:num w:numId="21" w16cid:durableId="161775041">
    <w:abstractNumId w:val="28"/>
  </w:num>
  <w:num w:numId="22" w16cid:durableId="1141120069">
    <w:abstractNumId w:val="19"/>
  </w:num>
  <w:num w:numId="23" w16cid:durableId="73548759">
    <w:abstractNumId w:val="17"/>
  </w:num>
  <w:num w:numId="24" w16cid:durableId="656424162">
    <w:abstractNumId w:val="30"/>
  </w:num>
  <w:num w:numId="25" w16cid:durableId="169830134">
    <w:abstractNumId w:val="9"/>
  </w:num>
  <w:num w:numId="26" w16cid:durableId="623582277">
    <w:abstractNumId w:val="36"/>
  </w:num>
  <w:num w:numId="27" w16cid:durableId="336468322">
    <w:abstractNumId w:val="1"/>
  </w:num>
  <w:num w:numId="28" w16cid:durableId="1769891661">
    <w:abstractNumId w:val="37"/>
  </w:num>
  <w:num w:numId="29" w16cid:durableId="253051716">
    <w:abstractNumId w:val="22"/>
  </w:num>
  <w:num w:numId="30" w16cid:durableId="1089814996">
    <w:abstractNumId w:val="25"/>
  </w:num>
  <w:num w:numId="31" w16cid:durableId="715156638">
    <w:abstractNumId w:val="10"/>
  </w:num>
  <w:num w:numId="32" w16cid:durableId="472212378">
    <w:abstractNumId w:val="20"/>
  </w:num>
  <w:num w:numId="33" w16cid:durableId="203715457">
    <w:abstractNumId w:val="34"/>
  </w:num>
  <w:num w:numId="34" w16cid:durableId="1890610698">
    <w:abstractNumId w:val="16"/>
  </w:num>
  <w:num w:numId="35" w16cid:durableId="204830837">
    <w:abstractNumId w:val="38"/>
  </w:num>
  <w:num w:numId="36" w16cid:durableId="207188418">
    <w:abstractNumId w:val="31"/>
  </w:num>
  <w:num w:numId="37" w16cid:durableId="1903633787">
    <w:abstractNumId w:val="15"/>
  </w:num>
  <w:num w:numId="38" w16cid:durableId="2109232461">
    <w:abstractNumId w:val="21"/>
  </w:num>
  <w:num w:numId="39" w16cid:durableId="275403581">
    <w:abstractNumId w:val="5"/>
  </w:num>
  <w:num w:numId="40" w16cid:durableId="154208458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B38"/>
    <w:rsid w:val="00014C06"/>
    <w:rsid w:val="0001752C"/>
    <w:rsid w:val="000373D7"/>
    <w:rsid w:val="00052F56"/>
    <w:rsid w:val="00054D00"/>
    <w:rsid w:val="00062372"/>
    <w:rsid w:val="00063414"/>
    <w:rsid w:val="000702FA"/>
    <w:rsid w:val="000742B4"/>
    <w:rsid w:val="00097D37"/>
    <w:rsid w:val="000C14D6"/>
    <w:rsid w:val="000C5DE4"/>
    <w:rsid w:val="000D17EA"/>
    <w:rsid w:val="000D304F"/>
    <w:rsid w:val="000D4A53"/>
    <w:rsid w:val="000F21FF"/>
    <w:rsid w:val="000F4697"/>
    <w:rsid w:val="001035E7"/>
    <w:rsid w:val="001164F7"/>
    <w:rsid w:val="00120D00"/>
    <w:rsid w:val="00126876"/>
    <w:rsid w:val="00135145"/>
    <w:rsid w:val="001453F2"/>
    <w:rsid w:val="00150274"/>
    <w:rsid w:val="0015119D"/>
    <w:rsid w:val="00153FB6"/>
    <w:rsid w:val="00160796"/>
    <w:rsid w:val="001834C6"/>
    <w:rsid w:val="00185557"/>
    <w:rsid w:val="00190221"/>
    <w:rsid w:val="0019031A"/>
    <w:rsid w:val="001909D8"/>
    <w:rsid w:val="0019161E"/>
    <w:rsid w:val="001A65B9"/>
    <w:rsid w:val="001A7009"/>
    <w:rsid w:val="001C3B75"/>
    <w:rsid w:val="001E1293"/>
    <w:rsid w:val="001E65B5"/>
    <w:rsid w:val="00202CC1"/>
    <w:rsid w:val="00210BFC"/>
    <w:rsid w:val="00221420"/>
    <w:rsid w:val="00223B15"/>
    <w:rsid w:val="0022659F"/>
    <w:rsid w:val="0023274C"/>
    <w:rsid w:val="002339B1"/>
    <w:rsid w:val="00236DFD"/>
    <w:rsid w:val="00252CC6"/>
    <w:rsid w:val="00253F5B"/>
    <w:rsid w:val="002549E8"/>
    <w:rsid w:val="00270959"/>
    <w:rsid w:val="00270FAD"/>
    <w:rsid w:val="00273AA6"/>
    <w:rsid w:val="00275AC2"/>
    <w:rsid w:val="00281BD7"/>
    <w:rsid w:val="002A1DF6"/>
    <w:rsid w:val="002C2073"/>
    <w:rsid w:val="002C53E0"/>
    <w:rsid w:val="002D4A73"/>
    <w:rsid w:val="002D7978"/>
    <w:rsid w:val="002E04CB"/>
    <w:rsid w:val="002F13C9"/>
    <w:rsid w:val="00305D12"/>
    <w:rsid w:val="00313FDD"/>
    <w:rsid w:val="0031526F"/>
    <w:rsid w:val="00323CF3"/>
    <w:rsid w:val="00327A43"/>
    <w:rsid w:val="00331703"/>
    <w:rsid w:val="00331833"/>
    <w:rsid w:val="003335D1"/>
    <w:rsid w:val="0033761E"/>
    <w:rsid w:val="003422C1"/>
    <w:rsid w:val="003646AB"/>
    <w:rsid w:val="00366E16"/>
    <w:rsid w:val="00367F4D"/>
    <w:rsid w:val="003715B2"/>
    <w:rsid w:val="00390ED4"/>
    <w:rsid w:val="003A76D4"/>
    <w:rsid w:val="003B0707"/>
    <w:rsid w:val="003B70A3"/>
    <w:rsid w:val="003C429E"/>
    <w:rsid w:val="003D1BD2"/>
    <w:rsid w:val="003D45DB"/>
    <w:rsid w:val="003E00FD"/>
    <w:rsid w:val="003E29FE"/>
    <w:rsid w:val="003F322F"/>
    <w:rsid w:val="003F3B23"/>
    <w:rsid w:val="003F518D"/>
    <w:rsid w:val="00400078"/>
    <w:rsid w:val="004003C2"/>
    <w:rsid w:val="00405899"/>
    <w:rsid w:val="00410F49"/>
    <w:rsid w:val="00415F8E"/>
    <w:rsid w:val="00420D1D"/>
    <w:rsid w:val="00435B55"/>
    <w:rsid w:val="0045000F"/>
    <w:rsid w:val="004510E3"/>
    <w:rsid w:val="0046484E"/>
    <w:rsid w:val="00476C03"/>
    <w:rsid w:val="00481B7F"/>
    <w:rsid w:val="004918B5"/>
    <w:rsid w:val="0049232C"/>
    <w:rsid w:val="004A0115"/>
    <w:rsid w:val="004B3F1F"/>
    <w:rsid w:val="004E39D8"/>
    <w:rsid w:val="004E51AA"/>
    <w:rsid w:val="004E6769"/>
    <w:rsid w:val="00502D04"/>
    <w:rsid w:val="005074EB"/>
    <w:rsid w:val="00507952"/>
    <w:rsid w:val="005130C9"/>
    <w:rsid w:val="005207C8"/>
    <w:rsid w:val="00522B9F"/>
    <w:rsid w:val="00553B25"/>
    <w:rsid w:val="00553DB5"/>
    <w:rsid w:val="00554B38"/>
    <w:rsid w:val="00556E20"/>
    <w:rsid w:val="00557E0D"/>
    <w:rsid w:val="00564E02"/>
    <w:rsid w:val="00565741"/>
    <w:rsid w:val="005854F6"/>
    <w:rsid w:val="00590991"/>
    <w:rsid w:val="005952D1"/>
    <w:rsid w:val="005A6140"/>
    <w:rsid w:val="005C4D7D"/>
    <w:rsid w:val="005C5981"/>
    <w:rsid w:val="005D02CB"/>
    <w:rsid w:val="005D1FCD"/>
    <w:rsid w:val="005D2C36"/>
    <w:rsid w:val="005E6435"/>
    <w:rsid w:val="005E6CD4"/>
    <w:rsid w:val="005F2C73"/>
    <w:rsid w:val="005F453E"/>
    <w:rsid w:val="005F48AB"/>
    <w:rsid w:val="00602AAD"/>
    <w:rsid w:val="00611977"/>
    <w:rsid w:val="00612427"/>
    <w:rsid w:val="00621885"/>
    <w:rsid w:val="00625BA7"/>
    <w:rsid w:val="00643FB8"/>
    <w:rsid w:val="00647974"/>
    <w:rsid w:val="00650236"/>
    <w:rsid w:val="00651360"/>
    <w:rsid w:val="00667AD6"/>
    <w:rsid w:val="00667F5D"/>
    <w:rsid w:val="00667FD9"/>
    <w:rsid w:val="006732BE"/>
    <w:rsid w:val="0067448E"/>
    <w:rsid w:val="00675649"/>
    <w:rsid w:val="006807C6"/>
    <w:rsid w:val="00680FE7"/>
    <w:rsid w:val="00682D74"/>
    <w:rsid w:val="00687C2A"/>
    <w:rsid w:val="00690962"/>
    <w:rsid w:val="00692A3A"/>
    <w:rsid w:val="006A1B66"/>
    <w:rsid w:val="006C11A5"/>
    <w:rsid w:val="006C6183"/>
    <w:rsid w:val="006D50BA"/>
    <w:rsid w:val="006D6E87"/>
    <w:rsid w:val="006E0D43"/>
    <w:rsid w:val="006F3C46"/>
    <w:rsid w:val="007021E1"/>
    <w:rsid w:val="0072091E"/>
    <w:rsid w:val="00730B85"/>
    <w:rsid w:val="007339C5"/>
    <w:rsid w:val="00736FB5"/>
    <w:rsid w:val="00741ED0"/>
    <w:rsid w:val="00743A84"/>
    <w:rsid w:val="00747F03"/>
    <w:rsid w:val="0075082C"/>
    <w:rsid w:val="00760086"/>
    <w:rsid w:val="007760A5"/>
    <w:rsid w:val="00795A7E"/>
    <w:rsid w:val="00797E9B"/>
    <w:rsid w:val="007B1D68"/>
    <w:rsid w:val="007B33FB"/>
    <w:rsid w:val="007D045B"/>
    <w:rsid w:val="007E1431"/>
    <w:rsid w:val="007E6F3D"/>
    <w:rsid w:val="007E70B1"/>
    <w:rsid w:val="0080666F"/>
    <w:rsid w:val="00811101"/>
    <w:rsid w:val="00811456"/>
    <w:rsid w:val="00812876"/>
    <w:rsid w:val="00817985"/>
    <w:rsid w:val="008200E1"/>
    <w:rsid w:val="00823FA4"/>
    <w:rsid w:val="0082441D"/>
    <w:rsid w:val="00826176"/>
    <w:rsid w:val="008302AB"/>
    <w:rsid w:val="00830B5F"/>
    <w:rsid w:val="008403CE"/>
    <w:rsid w:val="00846B6D"/>
    <w:rsid w:val="00851051"/>
    <w:rsid w:val="008543C7"/>
    <w:rsid w:val="00861ECB"/>
    <w:rsid w:val="008635F9"/>
    <w:rsid w:val="00863B57"/>
    <w:rsid w:val="00870D05"/>
    <w:rsid w:val="00873417"/>
    <w:rsid w:val="00873FFA"/>
    <w:rsid w:val="0087614F"/>
    <w:rsid w:val="008769E1"/>
    <w:rsid w:val="00884E9C"/>
    <w:rsid w:val="00894011"/>
    <w:rsid w:val="00896425"/>
    <w:rsid w:val="008A08CC"/>
    <w:rsid w:val="008A2645"/>
    <w:rsid w:val="008A439F"/>
    <w:rsid w:val="008B145C"/>
    <w:rsid w:val="008B36F8"/>
    <w:rsid w:val="008B734A"/>
    <w:rsid w:val="008C41C6"/>
    <w:rsid w:val="008C5B9C"/>
    <w:rsid w:val="008D37FB"/>
    <w:rsid w:val="008E4F4B"/>
    <w:rsid w:val="008F0F07"/>
    <w:rsid w:val="008F4FC0"/>
    <w:rsid w:val="008F70DE"/>
    <w:rsid w:val="00913368"/>
    <w:rsid w:val="00914595"/>
    <w:rsid w:val="00915C8E"/>
    <w:rsid w:val="0091770C"/>
    <w:rsid w:val="009202A0"/>
    <w:rsid w:val="00932A06"/>
    <w:rsid w:val="00936EB5"/>
    <w:rsid w:val="0094390C"/>
    <w:rsid w:val="0095550B"/>
    <w:rsid w:val="0096466F"/>
    <w:rsid w:val="00967B6A"/>
    <w:rsid w:val="00973213"/>
    <w:rsid w:val="0098457C"/>
    <w:rsid w:val="009A1CC4"/>
    <w:rsid w:val="009D0ED6"/>
    <w:rsid w:val="009D4FFA"/>
    <w:rsid w:val="009E1206"/>
    <w:rsid w:val="009E2818"/>
    <w:rsid w:val="009E35E8"/>
    <w:rsid w:val="009E6DBF"/>
    <w:rsid w:val="009E7051"/>
    <w:rsid w:val="00A176B8"/>
    <w:rsid w:val="00A20003"/>
    <w:rsid w:val="00A20ABF"/>
    <w:rsid w:val="00A60E42"/>
    <w:rsid w:val="00A61120"/>
    <w:rsid w:val="00A650D7"/>
    <w:rsid w:val="00A768A8"/>
    <w:rsid w:val="00A77A7D"/>
    <w:rsid w:val="00A848C9"/>
    <w:rsid w:val="00A8647C"/>
    <w:rsid w:val="00A8739A"/>
    <w:rsid w:val="00A90857"/>
    <w:rsid w:val="00A92049"/>
    <w:rsid w:val="00A934E6"/>
    <w:rsid w:val="00AB04DC"/>
    <w:rsid w:val="00AB4474"/>
    <w:rsid w:val="00B043DD"/>
    <w:rsid w:val="00B051A7"/>
    <w:rsid w:val="00B0543A"/>
    <w:rsid w:val="00B1063A"/>
    <w:rsid w:val="00B131EA"/>
    <w:rsid w:val="00B16184"/>
    <w:rsid w:val="00B1747F"/>
    <w:rsid w:val="00B27F0F"/>
    <w:rsid w:val="00B3195A"/>
    <w:rsid w:val="00B52B1A"/>
    <w:rsid w:val="00B55283"/>
    <w:rsid w:val="00B603E3"/>
    <w:rsid w:val="00B64211"/>
    <w:rsid w:val="00B65358"/>
    <w:rsid w:val="00B66771"/>
    <w:rsid w:val="00B708B1"/>
    <w:rsid w:val="00B73B0F"/>
    <w:rsid w:val="00B82CA6"/>
    <w:rsid w:val="00B86003"/>
    <w:rsid w:val="00B9156A"/>
    <w:rsid w:val="00B97607"/>
    <w:rsid w:val="00BA3628"/>
    <w:rsid w:val="00BB545E"/>
    <w:rsid w:val="00BB5E98"/>
    <w:rsid w:val="00BC4646"/>
    <w:rsid w:val="00BD243E"/>
    <w:rsid w:val="00BD2D70"/>
    <w:rsid w:val="00BD3B4B"/>
    <w:rsid w:val="00BD792C"/>
    <w:rsid w:val="00BE6852"/>
    <w:rsid w:val="00BF151A"/>
    <w:rsid w:val="00BF15B4"/>
    <w:rsid w:val="00C00B94"/>
    <w:rsid w:val="00C01B99"/>
    <w:rsid w:val="00C03140"/>
    <w:rsid w:val="00C04BA5"/>
    <w:rsid w:val="00C4091C"/>
    <w:rsid w:val="00C4469C"/>
    <w:rsid w:val="00C5720E"/>
    <w:rsid w:val="00C71089"/>
    <w:rsid w:val="00C85647"/>
    <w:rsid w:val="00C85FA9"/>
    <w:rsid w:val="00C91B81"/>
    <w:rsid w:val="00C93DB0"/>
    <w:rsid w:val="00C9478E"/>
    <w:rsid w:val="00CA30A0"/>
    <w:rsid w:val="00CB13CB"/>
    <w:rsid w:val="00CB6973"/>
    <w:rsid w:val="00CB7527"/>
    <w:rsid w:val="00CC45F7"/>
    <w:rsid w:val="00CC4930"/>
    <w:rsid w:val="00CC5546"/>
    <w:rsid w:val="00CC62DC"/>
    <w:rsid w:val="00CD2C92"/>
    <w:rsid w:val="00CD5F9A"/>
    <w:rsid w:val="00CD7B8B"/>
    <w:rsid w:val="00CE07AD"/>
    <w:rsid w:val="00CF0BA4"/>
    <w:rsid w:val="00CF7ACF"/>
    <w:rsid w:val="00D01279"/>
    <w:rsid w:val="00D05B8C"/>
    <w:rsid w:val="00D13460"/>
    <w:rsid w:val="00D134F6"/>
    <w:rsid w:val="00D15269"/>
    <w:rsid w:val="00D17B48"/>
    <w:rsid w:val="00D21470"/>
    <w:rsid w:val="00D31680"/>
    <w:rsid w:val="00D36F51"/>
    <w:rsid w:val="00D40751"/>
    <w:rsid w:val="00D50C49"/>
    <w:rsid w:val="00D60A32"/>
    <w:rsid w:val="00D6103D"/>
    <w:rsid w:val="00D62586"/>
    <w:rsid w:val="00D63320"/>
    <w:rsid w:val="00D6603D"/>
    <w:rsid w:val="00D71F86"/>
    <w:rsid w:val="00D8052F"/>
    <w:rsid w:val="00D81D63"/>
    <w:rsid w:val="00D82ED2"/>
    <w:rsid w:val="00D938F6"/>
    <w:rsid w:val="00D94748"/>
    <w:rsid w:val="00DA621A"/>
    <w:rsid w:val="00DB1002"/>
    <w:rsid w:val="00DB1BCE"/>
    <w:rsid w:val="00DB6E4C"/>
    <w:rsid w:val="00DC0BAB"/>
    <w:rsid w:val="00DC118B"/>
    <w:rsid w:val="00DC15BE"/>
    <w:rsid w:val="00DC3996"/>
    <w:rsid w:val="00DD38C5"/>
    <w:rsid w:val="00DF5833"/>
    <w:rsid w:val="00DF6284"/>
    <w:rsid w:val="00DF7531"/>
    <w:rsid w:val="00E0570C"/>
    <w:rsid w:val="00E109FF"/>
    <w:rsid w:val="00E21007"/>
    <w:rsid w:val="00E23926"/>
    <w:rsid w:val="00E26979"/>
    <w:rsid w:val="00E32777"/>
    <w:rsid w:val="00E35698"/>
    <w:rsid w:val="00E40F85"/>
    <w:rsid w:val="00E42284"/>
    <w:rsid w:val="00E43D66"/>
    <w:rsid w:val="00E46081"/>
    <w:rsid w:val="00E50B8D"/>
    <w:rsid w:val="00E56A2B"/>
    <w:rsid w:val="00E57720"/>
    <w:rsid w:val="00E664AB"/>
    <w:rsid w:val="00E764D7"/>
    <w:rsid w:val="00E80DB3"/>
    <w:rsid w:val="00E8248D"/>
    <w:rsid w:val="00E879C3"/>
    <w:rsid w:val="00EC3143"/>
    <w:rsid w:val="00EC68FB"/>
    <w:rsid w:val="00EC7A65"/>
    <w:rsid w:val="00ED6BD0"/>
    <w:rsid w:val="00EF575C"/>
    <w:rsid w:val="00F00B58"/>
    <w:rsid w:val="00F113B7"/>
    <w:rsid w:val="00F12047"/>
    <w:rsid w:val="00F1760C"/>
    <w:rsid w:val="00F207A6"/>
    <w:rsid w:val="00F3013D"/>
    <w:rsid w:val="00F37BA8"/>
    <w:rsid w:val="00F4187C"/>
    <w:rsid w:val="00F50C1E"/>
    <w:rsid w:val="00F50F67"/>
    <w:rsid w:val="00F536DD"/>
    <w:rsid w:val="00F5558A"/>
    <w:rsid w:val="00F649A6"/>
    <w:rsid w:val="00F77C79"/>
    <w:rsid w:val="00F80DD6"/>
    <w:rsid w:val="00F83E36"/>
    <w:rsid w:val="00F916FC"/>
    <w:rsid w:val="00FA3530"/>
    <w:rsid w:val="00FA70A9"/>
    <w:rsid w:val="00FB074A"/>
    <w:rsid w:val="00FC11B3"/>
    <w:rsid w:val="00FC29C2"/>
    <w:rsid w:val="00FE4BCE"/>
    <w:rsid w:val="00FE7CE3"/>
    <w:rsid w:val="00FF038D"/>
    <w:rsid w:val="00FF3D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120063"/>
  <w15:docId w15:val="{7E696DD9-1C9F-45C1-8D90-49255EA7E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129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E57720"/>
    <w:pPr>
      <w:widowControl w:val="0"/>
      <w:autoSpaceDE w:val="0"/>
      <w:autoSpaceDN w:val="0"/>
      <w:spacing w:after="0" w:line="240" w:lineRule="auto"/>
    </w:pPr>
    <w:rPr>
      <w:rFonts w:ascii="Arial" w:eastAsia="Arial" w:hAnsi="Arial" w:cs="Arial"/>
      <w:kern w:val="0"/>
      <w:sz w:val="48"/>
      <w:szCs w:val="48"/>
      <w14:ligatures w14:val="none"/>
    </w:rPr>
  </w:style>
  <w:style w:type="character" w:customStyle="1" w:styleId="BodyTextChar">
    <w:name w:val="Body Text Char"/>
    <w:basedOn w:val="DefaultParagraphFont"/>
    <w:link w:val="BodyText"/>
    <w:uiPriority w:val="1"/>
    <w:rsid w:val="00E57720"/>
    <w:rPr>
      <w:rFonts w:ascii="Arial" w:eastAsia="Arial" w:hAnsi="Arial" w:cs="Arial"/>
      <w:kern w:val="0"/>
      <w:sz w:val="48"/>
      <w:szCs w:val="48"/>
      <w14:ligatures w14:val="none"/>
    </w:rPr>
  </w:style>
  <w:style w:type="paragraph" w:styleId="Header">
    <w:name w:val="header"/>
    <w:basedOn w:val="Normal"/>
    <w:link w:val="HeaderChar"/>
    <w:uiPriority w:val="99"/>
    <w:unhideWhenUsed/>
    <w:rsid w:val="00E577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7720"/>
  </w:style>
  <w:style w:type="paragraph" w:styleId="Footer">
    <w:name w:val="footer"/>
    <w:basedOn w:val="Normal"/>
    <w:link w:val="FooterChar"/>
    <w:uiPriority w:val="99"/>
    <w:unhideWhenUsed/>
    <w:rsid w:val="00E577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7720"/>
  </w:style>
  <w:style w:type="paragraph" w:styleId="Revision">
    <w:name w:val="Revision"/>
    <w:hidden/>
    <w:uiPriority w:val="99"/>
    <w:semiHidden/>
    <w:rsid w:val="00C4091C"/>
    <w:pPr>
      <w:spacing w:after="0" w:line="240" w:lineRule="auto"/>
    </w:pPr>
  </w:style>
  <w:style w:type="character" w:styleId="CommentReference">
    <w:name w:val="annotation reference"/>
    <w:basedOn w:val="DefaultParagraphFont"/>
    <w:uiPriority w:val="99"/>
    <w:semiHidden/>
    <w:unhideWhenUsed/>
    <w:rsid w:val="003E29FE"/>
    <w:rPr>
      <w:sz w:val="16"/>
      <w:szCs w:val="16"/>
    </w:rPr>
  </w:style>
  <w:style w:type="paragraph" w:styleId="CommentText">
    <w:name w:val="annotation text"/>
    <w:basedOn w:val="Normal"/>
    <w:link w:val="CommentTextChar"/>
    <w:uiPriority w:val="99"/>
    <w:unhideWhenUsed/>
    <w:rsid w:val="003E29FE"/>
    <w:pPr>
      <w:spacing w:line="240" w:lineRule="auto"/>
    </w:pPr>
    <w:rPr>
      <w:sz w:val="20"/>
      <w:szCs w:val="20"/>
    </w:rPr>
  </w:style>
  <w:style w:type="character" w:customStyle="1" w:styleId="CommentTextChar">
    <w:name w:val="Comment Text Char"/>
    <w:basedOn w:val="DefaultParagraphFont"/>
    <w:link w:val="CommentText"/>
    <w:uiPriority w:val="99"/>
    <w:rsid w:val="003E29FE"/>
    <w:rPr>
      <w:sz w:val="20"/>
      <w:szCs w:val="20"/>
    </w:rPr>
  </w:style>
  <w:style w:type="paragraph" w:styleId="CommentSubject">
    <w:name w:val="annotation subject"/>
    <w:basedOn w:val="CommentText"/>
    <w:next w:val="CommentText"/>
    <w:link w:val="CommentSubjectChar"/>
    <w:uiPriority w:val="99"/>
    <w:semiHidden/>
    <w:unhideWhenUsed/>
    <w:rsid w:val="003E29FE"/>
    <w:rPr>
      <w:b/>
      <w:bCs/>
    </w:rPr>
  </w:style>
  <w:style w:type="character" w:customStyle="1" w:styleId="CommentSubjectChar">
    <w:name w:val="Comment Subject Char"/>
    <w:basedOn w:val="CommentTextChar"/>
    <w:link w:val="CommentSubject"/>
    <w:uiPriority w:val="99"/>
    <w:semiHidden/>
    <w:rsid w:val="003E29FE"/>
    <w:rPr>
      <w:b/>
      <w:bCs/>
      <w:sz w:val="20"/>
      <w:szCs w:val="20"/>
    </w:rPr>
  </w:style>
  <w:style w:type="paragraph" w:styleId="ListParagraph">
    <w:name w:val="List Paragraph"/>
    <w:basedOn w:val="Normal"/>
    <w:link w:val="ListParagraphChar"/>
    <w:uiPriority w:val="34"/>
    <w:qFormat/>
    <w:rsid w:val="00BA3628"/>
    <w:pPr>
      <w:ind w:left="720"/>
      <w:contextualSpacing/>
    </w:pPr>
  </w:style>
  <w:style w:type="character" w:customStyle="1" w:styleId="ListParagraphChar">
    <w:name w:val="List Paragraph Char"/>
    <w:link w:val="ListParagraph"/>
    <w:uiPriority w:val="34"/>
    <w:locked/>
    <w:rsid w:val="008244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532914">
      <w:bodyDiv w:val="1"/>
      <w:marLeft w:val="0"/>
      <w:marRight w:val="0"/>
      <w:marTop w:val="0"/>
      <w:marBottom w:val="0"/>
      <w:divBdr>
        <w:top w:val="none" w:sz="0" w:space="0" w:color="auto"/>
        <w:left w:val="none" w:sz="0" w:space="0" w:color="auto"/>
        <w:bottom w:val="none" w:sz="0" w:space="0" w:color="auto"/>
        <w:right w:val="none" w:sz="0" w:space="0" w:color="auto"/>
      </w:divBdr>
    </w:div>
    <w:div w:id="773019418">
      <w:bodyDiv w:val="1"/>
      <w:marLeft w:val="0"/>
      <w:marRight w:val="0"/>
      <w:marTop w:val="0"/>
      <w:marBottom w:val="0"/>
      <w:divBdr>
        <w:top w:val="none" w:sz="0" w:space="0" w:color="auto"/>
        <w:left w:val="none" w:sz="0" w:space="0" w:color="auto"/>
        <w:bottom w:val="none" w:sz="0" w:space="0" w:color="auto"/>
        <w:right w:val="none" w:sz="0" w:space="0" w:color="auto"/>
      </w:divBdr>
    </w:div>
    <w:div w:id="828784722">
      <w:bodyDiv w:val="1"/>
      <w:marLeft w:val="0"/>
      <w:marRight w:val="0"/>
      <w:marTop w:val="0"/>
      <w:marBottom w:val="0"/>
      <w:divBdr>
        <w:top w:val="none" w:sz="0" w:space="0" w:color="auto"/>
        <w:left w:val="none" w:sz="0" w:space="0" w:color="auto"/>
        <w:bottom w:val="none" w:sz="0" w:space="0" w:color="auto"/>
        <w:right w:val="none" w:sz="0" w:space="0" w:color="auto"/>
      </w:divBdr>
    </w:div>
    <w:div w:id="900360155">
      <w:bodyDiv w:val="1"/>
      <w:marLeft w:val="0"/>
      <w:marRight w:val="0"/>
      <w:marTop w:val="0"/>
      <w:marBottom w:val="0"/>
      <w:divBdr>
        <w:top w:val="none" w:sz="0" w:space="0" w:color="auto"/>
        <w:left w:val="none" w:sz="0" w:space="0" w:color="auto"/>
        <w:bottom w:val="none" w:sz="0" w:space="0" w:color="auto"/>
        <w:right w:val="none" w:sz="0" w:space="0" w:color="auto"/>
      </w:divBdr>
      <w:divsChild>
        <w:div w:id="340402229">
          <w:marLeft w:val="0"/>
          <w:marRight w:val="0"/>
          <w:marTop w:val="0"/>
          <w:marBottom w:val="0"/>
          <w:divBdr>
            <w:top w:val="none" w:sz="0" w:space="0" w:color="auto"/>
            <w:left w:val="none" w:sz="0" w:space="0" w:color="auto"/>
            <w:bottom w:val="none" w:sz="0" w:space="0" w:color="auto"/>
            <w:right w:val="none" w:sz="0" w:space="0" w:color="auto"/>
          </w:divBdr>
          <w:divsChild>
            <w:div w:id="779254903">
              <w:marLeft w:val="0"/>
              <w:marRight w:val="0"/>
              <w:marTop w:val="0"/>
              <w:marBottom w:val="0"/>
              <w:divBdr>
                <w:top w:val="none" w:sz="0" w:space="0" w:color="auto"/>
                <w:left w:val="none" w:sz="0" w:space="0" w:color="auto"/>
                <w:bottom w:val="none" w:sz="0" w:space="0" w:color="auto"/>
                <w:right w:val="none" w:sz="0" w:space="0" w:color="auto"/>
              </w:divBdr>
            </w:div>
          </w:divsChild>
        </w:div>
        <w:div w:id="575287378">
          <w:marLeft w:val="0"/>
          <w:marRight w:val="0"/>
          <w:marTop w:val="0"/>
          <w:marBottom w:val="0"/>
          <w:divBdr>
            <w:top w:val="none" w:sz="0" w:space="0" w:color="auto"/>
            <w:left w:val="none" w:sz="0" w:space="0" w:color="auto"/>
            <w:bottom w:val="none" w:sz="0" w:space="0" w:color="auto"/>
            <w:right w:val="none" w:sz="0" w:space="0" w:color="auto"/>
          </w:divBdr>
          <w:divsChild>
            <w:div w:id="891355422">
              <w:marLeft w:val="0"/>
              <w:marRight w:val="0"/>
              <w:marTop w:val="0"/>
              <w:marBottom w:val="0"/>
              <w:divBdr>
                <w:top w:val="none" w:sz="0" w:space="0" w:color="auto"/>
                <w:left w:val="none" w:sz="0" w:space="0" w:color="auto"/>
                <w:bottom w:val="none" w:sz="0" w:space="0" w:color="auto"/>
                <w:right w:val="none" w:sz="0" w:space="0" w:color="auto"/>
              </w:divBdr>
            </w:div>
            <w:div w:id="2051029274">
              <w:marLeft w:val="0"/>
              <w:marRight w:val="0"/>
              <w:marTop w:val="0"/>
              <w:marBottom w:val="0"/>
              <w:divBdr>
                <w:top w:val="none" w:sz="0" w:space="0" w:color="auto"/>
                <w:left w:val="none" w:sz="0" w:space="0" w:color="auto"/>
                <w:bottom w:val="none" w:sz="0" w:space="0" w:color="auto"/>
                <w:right w:val="none" w:sz="0" w:space="0" w:color="auto"/>
              </w:divBdr>
            </w:div>
          </w:divsChild>
        </w:div>
        <w:div w:id="768888546">
          <w:marLeft w:val="0"/>
          <w:marRight w:val="0"/>
          <w:marTop w:val="0"/>
          <w:marBottom w:val="0"/>
          <w:divBdr>
            <w:top w:val="none" w:sz="0" w:space="0" w:color="auto"/>
            <w:left w:val="none" w:sz="0" w:space="0" w:color="auto"/>
            <w:bottom w:val="none" w:sz="0" w:space="0" w:color="auto"/>
            <w:right w:val="none" w:sz="0" w:space="0" w:color="auto"/>
          </w:divBdr>
          <w:divsChild>
            <w:div w:id="2030914400">
              <w:marLeft w:val="0"/>
              <w:marRight w:val="0"/>
              <w:marTop w:val="0"/>
              <w:marBottom w:val="0"/>
              <w:divBdr>
                <w:top w:val="none" w:sz="0" w:space="0" w:color="auto"/>
                <w:left w:val="none" w:sz="0" w:space="0" w:color="auto"/>
                <w:bottom w:val="none" w:sz="0" w:space="0" w:color="auto"/>
                <w:right w:val="none" w:sz="0" w:space="0" w:color="auto"/>
              </w:divBdr>
            </w:div>
          </w:divsChild>
        </w:div>
        <w:div w:id="891501008">
          <w:marLeft w:val="0"/>
          <w:marRight w:val="0"/>
          <w:marTop w:val="0"/>
          <w:marBottom w:val="0"/>
          <w:divBdr>
            <w:top w:val="none" w:sz="0" w:space="0" w:color="auto"/>
            <w:left w:val="none" w:sz="0" w:space="0" w:color="auto"/>
            <w:bottom w:val="none" w:sz="0" w:space="0" w:color="auto"/>
            <w:right w:val="none" w:sz="0" w:space="0" w:color="auto"/>
          </w:divBdr>
          <w:divsChild>
            <w:div w:id="261841972">
              <w:marLeft w:val="-75"/>
              <w:marRight w:val="0"/>
              <w:marTop w:val="30"/>
              <w:marBottom w:val="30"/>
              <w:divBdr>
                <w:top w:val="none" w:sz="0" w:space="0" w:color="auto"/>
                <w:left w:val="none" w:sz="0" w:space="0" w:color="auto"/>
                <w:bottom w:val="none" w:sz="0" w:space="0" w:color="auto"/>
                <w:right w:val="none" w:sz="0" w:space="0" w:color="auto"/>
              </w:divBdr>
              <w:divsChild>
                <w:div w:id="50008124">
                  <w:marLeft w:val="0"/>
                  <w:marRight w:val="0"/>
                  <w:marTop w:val="0"/>
                  <w:marBottom w:val="0"/>
                  <w:divBdr>
                    <w:top w:val="none" w:sz="0" w:space="0" w:color="auto"/>
                    <w:left w:val="none" w:sz="0" w:space="0" w:color="auto"/>
                    <w:bottom w:val="none" w:sz="0" w:space="0" w:color="auto"/>
                    <w:right w:val="none" w:sz="0" w:space="0" w:color="auto"/>
                  </w:divBdr>
                  <w:divsChild>
                    <w:div w:id="614294088">
                      <w:marLeft w:val="0"/>
                      <w:marRight w:val="0"/>
                      <w:marTop w:val="0"/>
                      <w:marBottom w:val="0"/>
                      <w:divBdr>
                        <w:top w:val="none" w:sz="0" w:space="0" w:color="auto"/>
                        <w:left w:val="none" w:sz="0" w:space="0" w:color="auto"/>
                        <w:bottom w:val="none" w:sz="0" w:space="0" w:color="auto"/>
                        <w:right w:val="none" w:sz="0" w:space="0" w:color="auto"/>
                      </w:divBdr>
                    </w:div>
                  </w:divsChild>
                </w:div>
                <w:div w:id="82990790">
                  <w:marLeft w:val="0"/>
                  <w:marRight w:val="0"/>
                  <w:marTop w:val="0"/>
                  <w:marBottom w:val="0"/>
                  <w:divBdr>
                    <w:top w:val="none" w:sz="0" w:space="0" w:color="auto"/>
                    <w:left w:val="none" w:sz="0" w:space="0" w:color="auto"/>
                    <w:bottom w:val="none" w:sz="0" w:space="0" w:color="auto"/>
                    <w:right w:val="none" w:sz="0" w:space="0" w:color="auto"/>
                  </w:divBdr>
                  <w:divsChild>
                    <w:div w:id="844052834">
                      <w:marLeft w:val="0"/>
                      <w:marRight w:val="0"/>
                      <w:marTop w:val="0"/>
                      <w:marBottom w:val="0"/>
                      <w:divBdr>
                        <w:top w:val="none" w:sz="0" w:space="0" w:color="auto"/>
                        <w:left w:val="none" w:sz="0" w:space="0" w:color="auto"/>
                        <w:bottom w:val="none" w:sz="0" w:space="0" w:color="auto"/>
                        <w:right w:val="none" w:sz="0" w:space="0" w:color="auto"/>
                      </w:divBdr>
                    </w:div>
                  </w:divsChild>
                </w:div>
                <w:div w:id="148524049">
                  <w:marLeft w:val="0"/>
                  <w:marRight w:val="0"/>
                  <w:marTop w:val="0"/>
                  <w:marBottom w:val="0"/>
                  <w:divBdr>
                    <w:top w:val="none" w:sz="0" w:space="0" w:color="auto"/>
                    <w:left w:val="none" w:sz="0" w:space="0" w:color="auto"/>
                    <w:bottom w:val="none" w:sz="0" w:space="0" w:color="auto"/>
                    <w:right w:val="none" w:sz="0" w:space="0" w:color="auto"/>
                  </w:divBdr>
                  <w:divsChild>
                    <w:div w:id="1849368622">
                      <w:marLeft w:val="0"/>
                      <w:marRight w:val="0"/>
                      <w:marTop w:val="0"/>
                      <w:marBottom w:val="0"/>
                      <w:divBdr>
                        <w:top w:val="none" w:sz="0" w:space="0" w:color="auto"/>
                        <w:left w:val="none" w:sz="0" w:space="0" w:color="auto"/>
                        <w:bottom w:val="none" w:sz="0" w:space="0" w:color="auto"/>
                        <w:right w:val="none" w:sz="0" w:space="0" w:color="auto"/>
                      </w:divBdr>
                    </w:div>
                  </w:divsChild>
                </w:div>
                <w:div w:id="158272036">
                  <w:marLeft w:val="0"/>
                  <w:marRight w:val="0"/>
                  <w:marTop w:val="0"/>
                  <w:marBottom w:val="0"/>
                  <w:divBdr>
                    <w:top w:val="none" w:sz="0" w:space="0" w:color="auto"/>
                    <w:left w:val="none" w:sz="0" w:space="0" w:color="auto"/>
                    <w:bottom w:val="none" w:sz="0" w:space="0" w:color="auto"/>
                    <w:right w:val="none" w:sz="0" w:space="0" w:color="auto"/>
                  </w:divBdr>
                  <w:divsChild>
                    <w:div w:id="1940217643">
                      <w:marLeft w:val="0"/>
                      <w:marRight w:val="0"/>
                      <w:marTop w:val="0"/>
                      <w:marBottom w:val="0"/>
                      <w:divBdr>
                        <w:top w:val="none" w:sz="0" w:space="0" w:color="auto"/>
                        <w:left w:val="none" w:sz="0" w:space="0" w:color="auto"/>
                        <w:bottom w:val="none" w:sz="0" w:space="0" w:color="auto"/>
                        <w:right w:val="none" w:sz="0" w:space="0" w:color="auto"/>
                      </w:divBdr>
                    </w:div>
                  </w:divsChild>
                </w:div>
                <w:div w:id="159086413">
                  <w:marLeft w:val="0"/>
                  <w:marRight w:val="0"/>
                  <w:marTop w:val="0"/>
                  <w:marBottom w:val="0"/>
                  <w:divBdr>
                    <w:top w:val="none" w:sz="0" w:space="0" w:color="auto"/>
                    <w:left w:val="none" w:sz="0" w:space="0" w:color="auto"/>
                    <w:bottom w:val="none" w:sz="0" w:space="0" w:color="auto"/>
                    <w:right w:val="none" w:sz="0" w:space="0" w:color="auto"/>
                  </w:divBdr>
                  <w:divsChild>
                    <w:div w:id="1685865377">
                      <w:marLeft w:val="0"/>
                      <w:marRight w:val="0"/>
                      <w:marTop w:val="0"/>
                      <w:marBottom w:val="0"/>
                      <w:divBdr>
                        <w:top w:val="none" w:sz="0" w:space="0" w:color="auto"/>
                        <w:left w:val="none" w:sz="0" w:space="0" w:color="auto"/>
                        <w:bottom w:val="none" w:sz="0" w:space="0" w:color="auto"/>
                        <w:right w:val="none" w:sz="0" w:space="0" w:color="auto"/>
                      </w:divBdr>
                    </w:div>
                  </w:divsChild>
                </w:div>
                <w:div w:id="267352317">
                  <w:marLeft w:val="0"/>
                  <w:marRight w:val="0"/>
                  <w:marTop w:val="0"/>
                  <w:marBottom w:val="0"/>
                  <w:divBdr>
                    <w:top w:val="none" w:sz="0" w:space="0" w:color="auto"/>
                    <w:left w:val="none" w:sz="0" w:space="0" w:color="auto"/>
                    <w:bottom w:val="none" w:sz="0" w:space="0" w:color="auto"/>
                    <w:right w:val="none" w:sz="0" w:space="0" w:color="auto"/>
                  </w:divBdr>
                  <w:divsChild>
                    <w:div w:id="204489523">
                      <w:marLeft w:val="0"/>
                      <w:marRight w:val="0"/>
                      <w:marTop w:val="0"/>
                      <w:marBottom w:val="0"/>
                      <w:divBdr>
                        <w:top w:val="none" w:sz="0" w:space="0" w:color="auto"/>
                        <w:left w:val="none" w:sz="0" w:space="0" w:color="auto"/>
                        <w:bottom w:val="none" w:sz="0" w:space="0" w:color="auto"/>
                        <w:right w:val="none" w:sz="0" w:space="0" w:color="auto"/>
                      </w:divBdr>
                    </w:div>
                  </w:divsChild>
                </w:div>
                <w:div w:id="300502193">
                  <w:marLeft w:val="0"/>
                  <w:marRight w:val="0"/>
                  <w:marTop w:val="0"/>
                  <w:marBottom w:val="0"/>
                  <w:divBdr>
                    <w:top w:val="none" w:sz="0" w:space="0" w:color="auto"/>
                    <w:left w:val="none" w:sz="0" w:space="0" w:color="auto"/>
                    <w:bottom w:val="none" w:sz="0" w:space="0" w:color="auto"/>
                    <w:right w:val="none" w:sz="0" w:space="0" w:color="auto"/>
                  </w:divBdr>
                  <w:divsChild>
                    <w:div w:id="405306954">
                      <w:marLeft w:val="0"/>
                      <w:marRight w:val="0"/>
                      <w:marTop w:val="0"/>
                      <w:marBottom w:val="0"/>
                      <w:divBdr>
                        <w:top w:val="none" w:sz="0" w:space="0" w:color="auto"/>
                        <w:left w:val="none" w:sz="0" w:space="0" w:color="auto"/>
                        <w:bottom w:val="none" w:sz="0" w:space="0" w:color="auto"/>
                        <w:right w:val="none" w:sz="0" w:space="0" w:color="auto"/>
                      </w:divBdr>
                    </w:div>
                  </w:divsChild>
                </w:div>
                <w:div w:id="467404876">
                  <w:marLeft w:val="0"/>
                  <w:marRight w:val="0"/>
                  <w:marTop w:val="0"/>
                  <w:marBottom w:val="0"/>
                  <w:divBdr>
                    <w:top w:val="none" w:sz="0" w:space="0" w:color="auto"/>
                    <w:left w:val="none" w:sz="0" w:space="0" w:color="auto"/>
                    <w:bottom w:val="none" w:sz="0" w:space="0" w:color="auto"/>
                    <w:right w:val="none" w:sz="0" w:space="0" w:color="auto"/>
                  </w:divBdr>
                  <w:divsChild>
                    <w:div w:id="956524428">
                      <w:marLeft w:val="0"/>
                      <w:marRight w:val="0"/>
                      <w:marTop w:val="0"/>
                      <w:marBottom w:val="0"/>
                      <w:divBdr>
                        <w:top w:val="none" w:sz="0" w:space="0" w:color="auto"/>
                        <w:left w:val="none" w:sz="0" w:space="0" w:color="auto"/>
                        <w:bottom w:val="none" w:sz="0" w:space="0" w:color="auto"/>
                        <w:right w:val="none" w:sz="0" w:space="0" w:color="auto"/>
                      </w:divBdr>
                    </w:div>
                  </w:divsChild>
                </w:div>
                <w:div w:id="484250713">
                  <w:marLeft w:val="0"/>
                  <w:marRight w:val="0"/>
                  <w:marTop w:val="0"/>
                  <w:marBottom w:val="0"/>
                  <w:divBdr>
                    <w:top w:val="none" w:sz="0" w:space="0" w:color="auto"/>
                    <w:left w:val="none" w:sz="0" w:space="0" w:color="auto"/>
                    <w:bottom w:val="none" w:sz="0" w:space="0" w:color="auto"/>
                    <w:right w:val="none" w:sz="0" w:space="0" w:color="auto"/>
                  </w:divBdr>
                  <w:divsChild>
                    <w:div w:id="1475829327">
                      <w:marLeft w:val="0"/>
                      <w:marRight w:val="0"/>
                      <w:marTop w:val="0"/>
                      <w:marBottom w:val="0"/>
                      <w:divBdr>
                        <w:top w:val="none" w:sz="0" w:space="0" w:color="auto"/>
                        <w:left w:val="none" w:sz="0" w:space="0" w:color="auto"/>
                        <w:bottom w:val="none" w:sz="0" w:space="0" w:color="auto"/>
                        <w:right w:val="none" w:sz="0" w:space="0" w:color="auto"/>
                      </w:divBdr>
                    </w:div>
                  </w:divsChild>
                </w:div>
                <w:div w:id="630862017">
                  <w:marLeft w:val="0"/>
                  <w:marRight w:val="0"/>
                  <w:marTop w:val="0"/>
                  <w:marBottom w:val="0"/>
                  <w:divBdr>
                    <w:top w:val="none" w:sz="0" w:space="0" w:color="auto"/>
                    <w:left w:val="none" w:sz="0" w:space="0" w:color="auto"/>
                    <w:bottom w:val="none" w:sz="0" w:space="0" w:color="auto"/>
                    <w:right w:val="none" w:sz="0" w:space="0" w:color="auto"/>
                  </w:divBdr>
                  <w:divsChild>
                    <w:div w:id="1318461156">
                      <w:marLeft w:val="0"/>
                      <w:marRight w:val="0"/>
                      <w:marTop w:val="0"/>
                      <w:marBottom w:val="0"/>
                      <w:divBdr>
                        <w:top w:val="none" w:sz="0" w:space="0" w:color="auto"/>
                        <w:left w:val="none" w:sz="0" w:space="0" w:color="auto"/>
                        <w:bottom w:val="none" w:sz="0" w:space="0" w:color="auto"/>
                        <w:right w:val="none" w:sz="0" w:space="0" w:color="auto"/>
                      </w:divBdr>
                    </w:div>
                  </w:divsChild>
                </w:div>
                <w:div w:id="843741357">
                  <w:marLeft w:val="0"/>
                  <w:marRight w:val="0"/>
                  <w:marTop w:val="0"/>
                  <w:marBottom w:val="0"/>
                  <w:divBdr>
                    <w:top w:val="none" w:sz="0" w:space="0" w:color="auto"/>
                    <w:left w:val="none" w:sz="0" w:space="0" w:color="auto"/>
                    <w:bottom w:val="none" w:sz="0" w:space="0" w:color="auto"/>
                    <w:right w:val="none" w:sz="0" w:space="0" w:color="auto"/>
                  </w:divBdr>
                  <w:divsChild>
                    <w:div w:id="2031639313">
                      <w:marLeft w:val="0"/>
                      <w:marRight w:val="0"/>
                      <w:marTop w:val="0"/>
                      <w:marBottom w:val="0"/>
                      <w:divBdr>
                        <w:top w:val="none" w:sz="0" w:space="0" w:color="auto"/>
                        <w:left w:val="none" w:sz="0" w:space="0" w:color="auto"/>
                        <w:bottom w:val="none" w:sz="0" w:space="0" w:color="auto"/>
                        <w:right w:val="none" w:sz="0" w:space="0" w:color="auto"/>
                      </w:divBdr>
                    </w:div>
                  </w:divsChild>
                </w:div>
                <w:div w:id="1109856300">
                  <w:marLeft w:val="0"/>
                  <w:marRight w:val="0"/>
                  <w:marTop w:val="0"/>
                  <w:marBottom w:val="0"/>
                  <w:divBdr>
                    <w:top w:val="none" w:sz="0" w:space="0" w:color="auto"/>
                    <w:left w:val="none" w:sz="0" w:space="0" w:color="auto"/>
                    <w:bottom w:val="none" w:sz="0" w:space="0" w:color="auto"/>
                    <w:right w:val="none" w:sz="0" w:space="0" w:color="auto"/>
                  </w:divBdr>
                  <w:divsChild>
                    <w:div w:id="1928541540">
                      <w:marLeft w:val="0"/>
                      <w:marRight w:val="0"/>
                      <w:marTop w:val="0"/>
                      <w:marBottom w:val="0"/>
                      <w:divBdr>
                        <w:top w:val="none" w:sz="0" w:space="0" w:color="auto"/>
                        <w:left w:val="none" w:sz="0" w:space="0" w:color="auto"/>
                        <w:bottom w:val="none" w:sz="0" w:space="0" w:color="auto"/>
                        <w:right w:val="none" w:sz="0" w:space="0" w:color="auto"/>
                      </w:divBdr>
                    </w:div>
                  </w:divsChild>
                </w:div>
                <w:div w:id="1259868974">
                  <w:marLeft w:val="0"/>
                  <w:marRight w:val="0"/>
                  <w:marTop w:val="0"/>
                  <w:marBottom w:val="0"/>
                  <w:divBdr>
                    <w:top w:val="none" w:sz="0" w:space="0" w:color="auto"/>
                    <w:left w:val="none" w:sz="0" w:space="0" w:color="auto"/>
                    <w:bottom w:val="none" w:sz="0" w:space="0" w:color="auto"/>
                    <w:right w:val="none" w:sz="0" w:space="0" w:color="auto"/>
                  </w:divBdr>
                  <w:divsChild>
                    <w:div w:id="1706439068">
                      <w:marLeft w:val="0"/>
                      <w:marRight w:val="0"/>
                      <w:marTop w:val="0"/>
                      <w:marBottom w:val="0"/>
                      <w:divBdr>
                        <w:top w:val="none" w:sz="0" w:space="0" w:color="auto"/>
                        <w:left w:val="none" w:sz="0" w:space="0" w:color="auto"/>
                        <w:bottom w:val="none" w:sz="0" w:space="0" w:color="auto"/>
                        <w:right w:val="none" w:sz="0" w:space="0" w:color="auto"/>
                      </w:divBdr>
                    </w:div>
                  </w:divsChild>
                </w:div>
                <w:div w:id="1468425933">
                  <w:marLeft w:val="0"/>
                  <w:marRight w:val="0"/>
                  <w:marTop w:val="0"/>
                  <w:marBottom w:val="0"/>
                  <w:divBdr>
                    <w:top w:val="none" w:sz="0" w:space="0" w:color="auto"/>
                    <w:left w:val="none" w:sz="0" w:space="0" w:color="auto"/>
                    <w:bottom w:val="none" w:sz="0" w:space="0" w:color="auto"/>
                    <w:right w:val="none" w:sz="0" w:space="0" w:color="auto"/>
                  </w:divBdr>
                  <w:divsChild>
                    <w:div w:id="875853458">
                      <w:marLeft w:val="0"/>
                      <w:marRight w:val="0"/>
                      <w:marTop w:val="0"/>
                      <w:marBottom w:val="0"/>
                      <w:divBdr>
                        <w:top w:val="none" w:sz="0" w:space="0" w:color="auto"/>
                        <w:left w:val="none" w:sz="0" w:space="0" w:color="auto"/>
                        <w:bottom w:val="none" w:sz="0" w:space="0" w:color="auto"/>
                        <w:right w:val="none" w:sz="0" w:space="0" w:color="auto"/>
                      </w:divBdr>
                    </w:div>
                  </w:divsChild>
                </w:div>
                <w:div w:id="1468821242">
                  <w:marLeft w:val="0"/>
                  <w:marRight w:val="0"/>
                  <w:marTop w:val="0"/>
                  <w:marBottom w:val="0"/>
                  <w:divBdr>
                    <w:top w:val="none" w:sz="0" w:space="0" w:color="auto"/>
                    <w:left w:val="none" w:sz="0" w:space="0" w:color="auto"/>
                    <w:bottom w:val="none" w:sz="0" w:space="0" w:color="auto"/>
                    <w:right w:val="none" w:sz="0" w:space="0" w:color="auto"/>
                  </w:divBdr>
                  <w:divsChild>
                    <w:div w:id="1394349523">
                      <w:marLeft w:val="0"/>
                      <w:marRight w:val="0"/>
                      <w:marTop w:val="0"/>
                      <w:marBottom w:val="0"/>
                      <w:divBdr>
                        <w:top w:val="none" w:sz="0" w:space="0" w:color="auto"/>
                        <w:left w:val="none" w:sz="0" w:space="0" w:color="auto"/>
                        <w:bottom w:val="none" w:sz="0" w:space="0" w:color="auto"/>
                        <w:right w:val="none" w:sz="0" w:space="0" w:color="auto"/>
                      </w:divBdr>
                    </w:div>
                  </w:divsChild>
                </w:div>
                <w:div w:id="1589391200">
                  <w:marLeft w:val="0"/>
                  <w:marRight w:val="0"/>
                  <w:marTop w:val="0"/>
                  <w:marBottom w:val="0"/>
                  <w:divBdr>
                    <w:top w:val="none" w:sz="0" w:space="0" w:color="auto"/>
                    <w:left w:val="none" w:sz="0" w:space="0" w:color="auto"/>
                    <w:bottom w:val="none" w:sz="0" w:space="0" w:color="auto"/>
                    <w:right w:val="none" w:sz="0" w:space="0" w:color="auto"/>
                  </w:divBdr>
                  <w:divsChild>
                    <w:div w:id="1386493047">
                      <w:marLeft w:val="0"/>
                      <w:marRight w:val="0"/>
                      <w:marTop w:val="0"/>
                      <w:marBottom w:val="0"/>
                      <w:divBdr>
                        <w:top w:val="none" w:sz="0" w:space="0" w:color="auto"/>
                        <w:left w:val="none" w:sz="0" w:space="0" w:color="auto"/>
                        <w:bottom w:val="none" w:sz="0" w:space="0" w:color="auto"/>
                        <w:right w:val="none" w:sz="0" w:space="0" w:color="auto"/>
                      </w:divBdr>
                    </w:div>
                  </w:divsChild>
                </w:div>
                <w:div w:id="1593397460">
                  <w:marLeft w:val="0"/>
                  <w:marRight w:val="0"/>
                  <w:marTop w:val="0"/>
                  <w:marBottom w:val="0"/>
                  <w:divBdr>
                    <w:top w:val="none" w:sz="0" w:space="0" w:color="auto"/>
                    <w:left w:val="none" w:sz="0" w:space="0" w:color="auto"/>
                    <w:bottom w:val="none" w:sz="0" w:space="0" w:color="auto"/>
                    <w:right w:val="none" w:sz="0" w:space="0" w:color="auto"/>
                  </w:divBdr>
                  <w:divsChild>
                    <w:div w:id="1890066774">
                      <w:marLeft w:val="0"/>
                      <w:marRight w:val="0"/>
                      <w:marTop w:val="0"/>
                      <w:marBottom w:val="0"/>
                      <w:divBdr>
                        <w:top w:val="none" w:sz="0" w:space="0" w:color="auto"/>
                        <w:left w:val="none" w:sz="0" w:space="0" w:color="auto"/>
                        <w:bottom w:val="none" w:sz="0" w:space="0" w:color="auto"/>
                        <w:right w:val="none" w:sz="0" w:space="0" w:color="auto"/>
                      </w:divBdr>
                    </w:div>
                  </w:divsChild>
                </w:div>
                <w:div w:id="1632325447">
                  <w:marLeft w:val="0"/>
                  <w:marRight w:val="0"/>
                  <w:marTop w:val="0"/>
                  <w:marBottom w:val="0"/>
                  <w:divBdr>
                    <w:top w:val="none" w:sz="0" w:space="0" w:color="auto"/>
                    <w:left w:val="none" w:sz="0" w:space="0" w:color="auto"/>
                    <w:bottom w:val="none" w:sz="0" w:space="0" w:color="auto"/>
                    <w:right w:val="none" w:sz="0" w:space="0" w:color="auto"/>
                  </w:divBdr>
                  <w:divsChild>
                    <w:div w:id="363216703">
                      <w:marLeft w:val="0"/>
                      <w:marRight w:val="0"/>
                      <w:marTop w:val="0"/>
                      <w:marBottom w:val="0"/>
                      <w:divBdr>
                        <w:top w:val="none" w:sz="0" w:space="0" w:color="auto"/>
                        <w:left w:val="none" w:sz="0" w:space="0" w:color="auto"/>
                        <w:bottom w:val="none" w:sz="0" w:space="0" w:color="auto"/>
                        <w:right w:val="none" w:sz="0" w:space="0" w:color="auto"/>
                      </w:divBdr>
                    </w:div>
                  </w:divsChild>
                </w:div>
                <w:div w:id="1742604031">
                  <w:marLeft w:val="0"/>
                  <w:marRight w:val="0"/>
                  <w:marTop w:val="0"/>
                  <w:marBottom w:val="0"/>
                  <w:divBdr>
                    <w:top w:val="none" w:sz="0" w:space="0" w:color="auto"/>
                    <w:left w:val="none" w:sz="0" w:space="0" w:color="auto"/>
                    <w:bottom w:val="none" w:sz="0" w:space="0" w:color="auto"/>
                    <w:right w:val="none" w:sz="0" w:space="0" w:color="auto"/>
                  </w:divBdr>
                  <w:divsChild>
                    <w:div w:id="62876725">
                      <w:marLeft w:val="0"/>
                      <w:marRight w:val="0"/>
                      <w:marTop w:val="0"/>
                      <w:marBottom w:val="0"/>
                      <w:divBdr>
                        <w:top w:val="none" w:sz="0" w:space="0" w:color="auto"/>
                        <w:left w:val="none" w:sz="0" w:space="0" w:color="auto"/>
                        <w:bottom w:val="none" w:sz="0" w:space="0" w:color="auto"/>
                        <w:right w:val="none" w:sz="0" w:space="0" w:color="auto"/>
                      </w:divBdr>
                    </w:div>
                  </w:divsChild>
                </w:div>
                <w:div w:id="1936473922">
                  <w:marLeft w:val="0"/>
                  <w:marRight w:val="0"/>
                  <w:marTop w:val="0"/>
                  <w:marBottom w:val="0"/>
                  <w:divBdr>
                    <w:top w:val="none" w:sz="0" w:space="0" w:color="auto"/>
                    <w:left w:val="none" w:sz="0" w:space="0" w:color="auto"/>
                    <w:bottom w:val="none" w:sz="0" w:space="0" w:color="auto"/>
                    <w:right w:val="none" w:sz="0" w:space="0" w:color="auto"/>
                  </w:divBdr>
                  <w:divsChild>
                    <w:div w:id="1237740177">
                      <w:marLeft w:val="0"/>
                      <w:marRight w:val="0"/>
                      <w:marTop w:val="0"/>
                      <w:marBottom w:val="0"/>
                      <w:divBdr>
                        <w:top w:val="none" w:sz="0" w:space="0" w:color="auto"/>
                        <w:left w:val="none" w:sz="0" w:space="0" w:color="auto"/>
                        <w:bottom w:val="none" w:sz="0" w:space="0" w:color="auto"/>
                        <w:right w:val="none" w:sz="0" w:space="0" w:color="auto"/>
                      </w:divBdr>
                    </w:div>
                  </w:divsChild>
                </w:div>
                <w:div w:id="1998915696">
                  <w:marLeft w:val="0"/>
                  <w:marRight w:val="0"/>
                  <w:marTop w:val="0"/>
                  <w:marBottom w:val="0"/>
                  <w:divBdr>
                    <w:top w:val="none" w:sz="0" w:space="0" w:color="auto"/>
                    <w:left w:val="none" w:sz="0" w:space="0" w:color="auto"/>
                    <w:bottom w:val="none" w:sz="0" w:space="0" w:color="auto"/>
                    <w:right w:val="none" w:sz="0" w:space="0" w:color="auto"/>
                  </w:divBdr>
                  <w:divsChild>
                    <w:div w:id="1647469531">
                      <w:marLeft w:val="0"/>
                      <w:marRight w:val="0"/>
                      <w:marTop w:val="0"/>
                      <w:marBottom w:val="0"/>
                      <w:divBdr>
                        <w:top w:val="none" w:sz="0" w:space="0" w:color="auto"/>
                        <w:left w:val="none" w:sz="0" w:space="0" w:color="auto"/>
                        <w:bottom w:val="none" w:sz="0" w:space="0" w:color="auto"/>
                        <w:right w:val="none" w:sz="0" w:space="0" w:color="auto"/>
                      </w:divBdr>
                    </w:div>
                  </w:divsChild>
                </w:div>
                <w:div w:id="2101560215">
                  <w:marLeft w:val="0"/>
                  <w:marRight w:val="0"/>
                  <w:marTop w:val="0"/>
                  <w:marBottom w:val="0"/>
                  <w:divBdr>
                    <w:top w:val="none" w:sz="0" w:space="0" w:color="auto"/>
                    <w:left w:val="none" w:sz="0" w:space="0" w:color="auto"/>
                    <w:bottom w:val="none" w:sz="0" w:space="0" w:color="auto"/>
                    <w:right w:val="none" w:sz="0" w:space="0" w:color="auto"/>
                  </w:divBdr>
                  <w:divsChild>
                    <w:div w:id="1688751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7092729">
      <w:bodyDiv w:val="1"/>
      <w:marLeft w:val="0"/>
      <w:marRight w:val="0"/>
      <w:marTop w:val="0"/>
      <w:marBottom w:val="0"/>
      <w:divBdr>
        <w:top w:val="none" w:sz="0" w:space="0" w:color="auto"/>
        <w:left w:val="none" w:sz="0" w:space="0" w:color="auto"/>
        <w:bottom w:val="none" w:sz="0" w:space="0" w:color="auto"/>
        <w:right w:val="none" w:sz="0" w:space="0" w:color="auto"/>
      </w:divBdr>
    </w:div>
    <w:div w:id="1462073755">
      <w:bodyDiv w:val="1"/>
      <w:marLeft w:val="0"/>
      <w:marRight w:val="0"/>
      <w:marTop w:val="0"/>
      <w:marBottom w:val="0"/>
      <w:divBdr>
        <w:top w:val="none" w:sz="0" w:space="0" w:color="auto"/>
        <w:left w:val="none" w:sz="0" w:space="0" w:color="auto"/>
        <w:bottom w:val="none" w:sz="0" w:space="0" w:color="auto"/>
        <w:right w:val="none" w:sz="0" w:space="0" w:color="auto"/>
      </w:divBdr>
    </w:div>
    <w:div w:id="1523668943">
      <w:bodyDiv w:val="1"/>
      <w:marLeft w:val="0"/>
      <w:marRight w:val="0"/>
      <w:marTop w:val="0"/>
      <w:marBottom w:val="0"/>
      <w:divBdr>
        <w:top w:val="none" w:sz="0" w:space="0" w:color="auto"/>
        <w:left w:val="none" w:sz="0" w:space="0" w:color="auto"/>
        <w:bottom w:val="none" w:sz="0" w:space="0" w:color="auto"/>
        <w:right w:val="none" w:sz="0" w:space="0" w:color="auto"/>
      </w:divBdr>
    </w:div>
    <w:div w:id="1661959021">
      <w:bodyDiv w:val="1"/>
      <w:marLeft w:val="0"/>
      <w:marRight w:val="0"/>
      <w:marTop w:val="0"/>
      <w:marBottom w:val="0"/>
      <w:divBdr>
        <w:top w:val="none" w:sz="0" w:space="0" w:color="auto"/>
        <w:left w:val="none" w:sz="0" w:space="0" w:color="auto"/>
        <w:bottom w:val="none" w:sz="0" w:space="0" w:color="auto"/>
        <w:right w:val="none" w:sz="0" w:space="0" w:color="auto"/>
      </w:divBdr>
      <w:divsChild>
        <w:div w:id="1122116847">
          <w:marLeft w:val="0"/>
          <w:marRight w:val="0"/>
          <w:marTop w:val="0"/>
          <w:marBottom w:val="0"/>
          <w:divBdr>
            <w:top w:val="none" w:sz="0" w:space="0" w:color="auto"/>
            <w:left w:val="none" w:sz="0" w:space="0" w:color="auto"/>
            <w:bottom w:val="none" w:sz="0" w:space="0" w:color="auto"/>
            <w:right w:val="none" w:sz="0" w:space="0" w:color="auto"/>
          </w:divBdr>
        </w:div>
        <w:div w:id="1858035524">
          <w:marLeft w:val="0"/>
          <w:marRight w:val="0"/>
          <w:marTop w:val="0"/>
          <w:marBottom w:val="0"/>
          <w:divBdr>
            <w:top w:val="none" w:sz="0" w:space="0" w:color="auto"/>
            <w:left w:val="none" w:sz="0" w:space="0" w:color="auto"/>
            <w:bottom w:val="none" w:sz="0" w:space="0" w:color="auto"/>
            <w:right w:val="none" w:sz="0" w:space="0" w:color="auto"/>
          </w:divBdr>
        </w:div>
      </w:divsChild>
    </w:div>
    <w:div w:id="18194974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2245</Words>
  <Characters>12798</Characters>
  <Application>Microsoft Office Word</Application>
  <DocSecurity>4</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Wright</dc:creator>
  <cp:keywords/>
  <dc:description/>
  <cp:lastModifiedBy>Torres, Martin A.</cp:lastModifiedBy>
  <cp:revision>2</cp:revision>
  <dcterms:created xsi:type="dcterms:W3CDTF">2025-11-06T20:39:00Z</dcterms:created>
  <dcterms:modified xsi:type="dcterms:W3CDTF">2025-11-06T20:39:00Z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f7ba3dd144d25f24e531b1ed9251908ade9a63e03e365df30251139a696f3250</vt:lpwstr>
  </property>
</Properties>
</file>