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76C94" w14:textId="5A546800" w:rsidR="00806CD6" w:rsidRDefault="00FA57A9">
      <w:pPr>
        <w:pStyle w:val="Subtitle"/>
        <w:rPr>
          <w:rFonts w:ascii="Arial" w:hAnsi="Arial"/>
          <w:color w:val="auto"/>
          <w:sz w:val="28"/>
        </w:rPr>
      </w:pPr>
      <w:r>
        <w:rPr>
          <w:rFonts w:ascii="Arial" w:hAnsi="Arial"/>
          <w:color w:val="auto"/>
          <w:sz w:val="28"/>
        </w:rPr>
        <w:t>Lebanon</w:t>
      </w:r>
      <w:r w:rsidR="001E6A8B">
        <w:rPr>
          <w:rFonts w:ascii="Arial" w:hAnsi="Arial"/>
          <w:color w:val="auto"/>
          <w:sz w:val="28"/>
        </w:rPr>
        <w:t xml:space="preserve"> VA Medical Center</w:t>
      </w:r>
    </w:p>
    <w:p w14:paraId="7A66B2CF" w14:textId="22FA64CB" w:rsidR="00FC6FD6" w:rsidRDefault="00FA57A9">
      <w:pPr>
        <w:pStyle w:val="Subtitle"/>
        <w:rPr>
          <w:rFonts w:ascii="Arial" w:hAnsi="Arial"/>
          <w:color w:val="auto"/>
          <w:sz w:val="28"/>
        </w:rPr>
      </w:pPr>
      <w:r>
        <w:rPr>
          <w:rFonts w:ascii="Arial" w:hAnsi="Arial"/>
          <w:color w:val="auto"/>
          <w:sz w:val="28"/>
        </w:rPr>
        <w:t>Lebanon</w:t>
      </w:r>
      <w:r w:rsidR="00FC6FD6">
        <w:rPr>
          <w:rFonts w:ascii="Arial" w:hAnsi="Arial"/>
          <w:color w:val="auto"/>
          <w:sz w:val="28"/>
        </w:rPr>
        <w:t xml:space="preserve">, </w:t>
      </w:r>
      <w:r w:rsidR="00BE56F3">
        <w:rPr>
          <w:rFonts w:ascii="Arial" w:hAnsi="Arial"/>
          <w:color w:val="auto"/>
          <w:sz w:val="28"/>
        </w:rPr>
        <w:t>PA</w:t>
      </w:r>
    </w:p>
    <w:p w14:paraId="30C76C95" w14:textId="77777777" w:rsidR="00806CD6" w:rsidRPr="008D4219" w:rsidRDefault="00806CD6">
      <w:pPr>
        <w:pStyle w:val="Subtitle"/>
        <w:rPr>
          <w:rFonts w:ascii="Arial" w:hAnsi="Arial"/>
          <w:color w:val="auto"/>
          <w:sz w:val="28"/>
        </w:rPr>
      </w:pPr>
    </w:p>
    <w:p w14:paraId="30C76C96" w14:textId="2374F5E0" w:rsidR="002D36C6" w:rsidRPr="008D4219" w:rsidRDefault="00BE56F3">
      <w:pPr>
        <w:pStyle w:val="Heading2"/>
        <w:rPr>
          <w:rFonts w:ascii="Arial" w:hAnsi="Arial"/>
          <w:sz w:val="40"/>
          <w:szCs w:val="40"/>
        </w:rPr>
      </w:pPr>
      <w:r>
        <w:rPr>
          <w:rFonts w:ascii="Arial" w:hAnsi="Arial"/>
          <w:sz w:val="40"/>
          <w:szCs w:val="40"/>
        </w:rPr>
        <w:t>SCOPE OF WORK</w:t>
      </w:r>
    </w:p>
    <w:p w14:paraId="30C76C97" w14:textId="77777777" w:rsidR="002D36C6" w:rsidRPr="008D4219" w:rsidRDefault="002D36C6">
      <w:pPr>
        <w:jc w:val="center"/>
        <w:rPr>
          <w:rFonts w:ascii="Arial" w:hAnsi="Arial"/>
          <w:b/>
          <w:sz w:val="40"/>
          <w:szCs w:val="40"/>
        </w:rPr>
      </w:pPr>
      <w:r w:rsidRPr="008D4219">
        <w:rPr>
          <w:rFonts w:ascii="Arial" w:hAnsi="Arial"/>
          <w:b/>
          <w:sz w:val="40"/>
          <w:szCs w:val="40"/>
        </w:rPr>
        <w:t>FOR</w:t>
      </w:r>
    </w:p>
    <w:p w14:paraId="30C76C98" w14:textId="676C40B3" w:rsidR="00286A26" w:rsidRPr="008D4219" w:rsidRDefault="002D36C6">
      <w:pPr>
        <w:jc w:val="center"/>
        <w:rPr>
          <w:rFonts w:ascii="Arial" w:hAnsi="Arial"/>
          <w:b/>
          <w:sz w:val="40"/>
          <w:szCs w:val="40"/>
        </w:rPr>
      </w:pPr>
      <w:r w:rsidRPr="008D4219">
        <w:rPr>
          <w:rFonts w:ascii="Arial" w:hAnsi="Arial"/>
          <w:b/>
          <w:sz w:val="40"/>
          <w:szCs w:val="40"/>
        </w:rPr>
        <w:t>FACILITY MASTER PLANNING</w:t>
      </w:r>
      <w:r w:rsidR="00C739F3">
        <w:rPr>
          <w:rFonts w:ascii="Arial" w:hAnsi="Arial"/>
          <w:b/>
          <w:sz w:val="40"/>
          <w:szCs w:val="40"/>
        </w:rPr>
        <w:t xml:space="preserve"> 2026</w:t>
      </w:r>
      <w:r w:rsidR="00BC41D7">
        <w:rPr>
          <w:rFonts w:ascii="Arial" w:hAnsi="Arial"/>
          <w:b/>
          <w:sz w:val="40"/>
          <w:szCs w:val="40"/>
        </w:rPr>
        <w:t xml:space="preserve"> </w:t>
      </w:r>
    </w:p>
    <w:p w14:paraId="30C76C99" w14:textId="77777777" w:rsidR="002D36C6" w:rsidRPr="008D4219" w:rsidRDefault="002D36C6">
      <w:pPr>
        <w:jc w:val="center"/>
        <w:rPr>
          <w:rFonts w:ascii="Arial" w:hAnsi="Arial"/>
          <w:b/>
          <w:sz w:val="32"/>
        </w:rPr>
      </w:pPr>
    </w:p>
    <w:p w14:paraId="30C76C9A" w14:textId="77777777" w:rsidR="002D36C6" w:rsidRPr="008D4219" w:rsidRDefault="002D36C6">
      <w:pPr>
        <w:rPr>
          <w:rFonts w:ascii="Arial" w:hAnsi="Arial"/>
          <w:sz w:val="24"/>
          <w:szCs w:val="24"/>
        </w:rPr>
      </w:pPr>
    </w:p>
    <w:p w14:paraId="30C76C9B" w14:textId="77777777" w:rsidR="002D36C6" w:rsidRPr="008D4219" w:rsidRDefault="002D36C6">
      <w:pPr>
        <w:rPr>
          <w:rFonts w:ascii="Arial" w:hAnsi="Arial"/>
          <w:sz w:val="24"/>
        </w:rPr>
      </w:pPr>
    </w:p>
    <w:p w14:paraId="30C76C9C" w14:textId="32D4BAC6" w:rsidR="002D36C6" w:rsidRPr="008D4219" w:rsidRDefault="002D36C6">
      <w:pPr>
        <w:pBdr>
          <w:top w:val="single" w:sz="18" w:space="1" w:color="auto"/>
          <w:bottom w:val="single" w:sz="18" w:space="1" w:color="auto"/>
        </w:pBdr>
        <w:jc w:val="center"/>
        <w:rPr>
          <w:rFonts w:ascii="Arial" w:hAnsi="Arial"/>
          <w:b/>
          <w:sz w:val="32"/>
        </w:rPr>
      </w:pPr>
      <w:r w:rsidRPr="008D4219">
        <w:rPr>
          <w:rFonts w:ascii="Arial" w:hAnsi="Arial"/>
          <w:b/>
          <w:sz w:val="32"/>
        </w:rPr>
        <w:t>--</w:t>
      </w:r>
      <w:r w:rsidR="00BE282F">
        <w:rPr>
          <w:rFonts w:ascii="Arial" w:hAnsi="Arial"/>
          <w:b/>
          <w:sz w:val="32"/>
        </w:rPr>
        <w:t>General Description</w:t>
      </w:r>
      <w:r w:rsidRPr="008D4219">
        <w:rPr>
          <w:rFonts w:ascii="Arial" w:hAnsi="Arial"/>
          <w:b/>
          <w:sz w:val="32"/>
        </w:rPr>
        <w:t>--</w:t>
      </w:r>
    </w:p>
    <w:p w14:paraId="30C76C9D" w14:textId="77777777" w:rsidR="002D36C6" w:rsidRPr="008D4219" w:rsidRDefault="002D36C6">
      <w:pPr>
        <w:jc w:val="center"/>
        <w:rPr>
          <w:rFonts w:ascii="Arial" w:hAnsi="Arial"/>
          <w:sz w:val="24"/>
        </w:rPr>
      </w:pPr>
    </w:p>
    <w:p w14:paraId="1EA819AF" w14:textId="2A4CF4C4" w:rsidR="006479D0" w:rsidRDefault="001E6E43" w:rsidP="001C5C0B">
      <w:pPr>
        <w:rPr>
          <w:rFonts w:ascii="Arial" w:hAnsi="Arial"/>
          <w:sz w:val="24"/>
        </w:rPr>
      </w:pPr>
      <w:r>
        <w:rPr>
          <w:rFonts w:ascii="Arial" w:hAnsi="Arial"/>
          <w:sz w:val="24"/>
        </w:rPr>
        <w:t xml:space="preserve">The </w:t>
      </w:r>
      <w:r w:rsidR="00FA57A9">
        <w:rPr>
          <w:rFonts w:ascii="Arial" w:hAnsi="Arial"/>
          <w:sz w:val="24"/>
        </w:rPr>
        <w:t>Lebanon</w:t>
      </w:r>
      <w:r w:rsidR="00DA4A55">
        <w:rPr>
          <w:rFonts w:ascii="Arial" w:hAnsi="Arial"/>
          <w:sz w:val="24"/>
        </w:rPr>
        <w:t xml:space="preserve"> </w:t>
      </w:r>
      <w:r w:rsidR="002D38CE">
        <w:rPr>
          <w:rFonts w:ascii="Arial" w:hAnsi="Arial"/>
          <w:sz w:val="24"/>
        </w:rPr>
        <w:t xml:space="preserve">VA Medical Center is located </w:t>
      </w:r>
      <w:r w:rsidR="00E3704F">
        <w:rPr>
          <w:rFonts w:ascii="Arial" w:hAnsi="Arial"/>
          <w:sz w:val="24"/>
        </w:rPr>
        <w:t xml:space="preserve">in </w:t>
      </w:r>
      <w:r w:rsidR="00FA57A9">
        <w:rPr>
          <w:rFonts w:ascii="Arial" w:hAnsi="Arial"/>
          <w:sz w:val="24"/>
        </w:rPr>
        <w:t>Lebanon, Pennsylvania</w:t>
      </w:r>
      <w:r w:rsidR="00E3704F">
        <w:rPr>
          <w:rFonts w:ascii="Arial" w:hAnsi="Arial"/>
          <w:sz w:val="24"/>
        </w:rPr>
        <w:t xml:space="preserve">.  </w:t>
      </w:r>
      <w:r>
        <w:rPr>
          <w:rFonts w:ascii="Arial" w:hAnsi="Arial"/>
          <w:sz w:val="24"/>
        </w:rPr>
        <w:t xml:space="preserve">The </w:t>
      </w:r>
      <w:r w:rsidR="00665631">
        <w:rPr>
          <w:rFonts w:ascii="Arial" w:hAnsi="Arial"/>
          <w:sz w:val="24"/>
        </w:rPr>
        <w:t>medical cent</w:t>
      </w:r>
      <w:r w:rsidR="00DE524C">
        <w:rPr>
          <w:rFonts w:ascii="Arial" w:hAnsi="Arial"/>
          <w:sz w:val="24"/>
        </w:rPr>
        <w:t>e</w:t>
      </w:r>
      <w:r w:rsidR="00665631">
        <w:rPr>
          <w:rFonts w:ascii="Arial" w:hAnsi="Arial"/>
          <w:sz w:val="24"/>
        </w:rPr>
        <w:t>r</w:t>
      </w:r>
      <w:r>
        <w:rPr>
          <w:rFonts w:ascii="Arial" w:hAnsi="Arial"/>
          <w:sz w:val="24"/>
        </w:rPr>
        <w:t xml:space="preserve"> is </w:t>
      </w:r>
      <w:r w:rsidR="00BE282F">
        <w:rPr>
          <w:rFonts w:ascii="Arial" w:hAnsi="Arial"/>
          <w:sz w:val="24"/>
        </w:rPr>
        <w:t>part of the VA Healthcare VISN 4 which includes eight other facilities</w:t>
      </w:r>
      <w:r>
        <w:rPr>
          <w:rFonts w:ascii="Arial" w:hAnsi="Arial"/>
          <w:sz w:val="24"/>
        </w:rPr>
        <w:t xml:space="preserve"> </w:t>
      </w:r>
      <w:r w:rsidR="00C54B84">
        <w:rPr>
          <w:rFonts w:ascii="Arial" w:hAnsi="Arial"/>
          <w:sz w:val="24"/>
        </w:rPr>
        <w:t xml:space="preserve">is </w:t>
      </w:r>
      <w:r>
        <w:rPr>
          <w:rFonts w:ascii="Arial" w:hAnsi="Arial"/>
          <w:sz w:val="24"/>
        </w:rPr>
        <w:t xml:space="preserve">composed of 2 markets, east and west. </w:t>
      </w:r>
      <w:r w:rsidR="00076C98">
        <w:rPr>
          <w:rFonts w:ascii="Arial" w:hAnsi="Arial"/>
          <w:sz w:val="24"/>
        </w:rPr>
        <w:t xml:space="preserve">The </w:t>
      </w:r>
      <w:r w:rsidR="00FA57A9">
        <w:rPr>
          <w:rFonts w:ascii="Arial" w:hAnsi="Arial"/>
          <w:sz w:val="24"/>
        </w:rPr>
        <w:t xml:space="preserve">Lebanon </w:t>
      </w:r>
      <w:r w:rsidR="00076C98">
        <w:rPr>
          <w:rFonts w:ascii="Arial" w:hAnsi="Arial"/>
          <w:sz w:val="24"/>
        </w:rPr>
        <w:t xml:space="preserve">VA Medical </w:t>
      </w:r>
      <w:r w:rsidR="00B6318A">
        <w:rPr>
          <w:rFonts w:ascii="Arial" w:hAnsi="Arial"/>
          <w:sz w:val="24"/>
        </w:rPr>
        <w:t>C</w:t>
      </w:r>
      <w:r w:rsidR="00076C98">
        <w:rPr>
          <w:rFonts w:ascii="Arial" w:hAnsi="Arial"/>
          <w:sz w:val="24"/>
        </w:rPr>
        <w:t>enter</w:t>
      </w:r>
      <w:r w:rsidR="009332F5">
        <w:rPr>
          <w:rFonts w:ascii="Arial" w:hAnsi="Arial"/>
          <w:sz w:val="24"/>
        </w:rPr>
        <w:t xml:space="preserve"> </w:t>
      </w:r>
      <w:r w:rsidR="00C54B84">
        <w:rPr>
          <w:rFonts w:ascii="Arial" w:hAnsi="Arial"/>
          <w:sz w:val="24"/>
        </w:rPr>
        <w:t>i</w:t>
      </w:r>
      <w:r w:rsidR="00540380">
        <w:rPr>
          <w:rFonts w:ascii="Arial" w:hAnsi="Arial"/>
          <w:sz w:val="24"/>
        </w:rPr>
        <w:t xml:space="preserve">n </w:t>
      </w:r>
      <w:r w:rsidR="00C54B84">
        <w:rPr>
          <w:rFonts w:ascii="Arial" w:hAnsi="Arial"/>
          <w:sz w:val="24"/>
        </w:rPr>
        <w:t>the eastern market</w:t>
      </w:r>
      <w:r w:rsidR="00540380">
        <w:rPr>
          <w:rFonts w:ascii="Arial" w:hAnsi="Arial"/>
          <w:sz w:val="24"/>
        </w:rPr>
        <w:t xml:space="preserve"> </w:t>
      </w:r>
      <w:r w:rsidR="009332F5">
        <w:rPr>
          <w:rFonts w:ascii="Arial" w:hAnsi="Arial"/>
          <w:sz w:val="24"/>
        </w:rPr>
        <w:t xml:space="preserve">serves </w:t>
      </w:r>
      <w:r w:rsidR="0065381A" w:rsidRPr="003E00C9">
        <w:rPr>
          <w:rFonts w:ascii="Arial" w:hAnsi="Arial"/>
          <w:sz w:val="24"/>
        </w:rPr>
        <w:t>approximately</w:t>
      </w:r>
      <w:r w:rsidR="006479D0" w:rsidRPr="003E00C9">
        <w:rPr>
          <w:rFonts w:ascii="Arial" w:hAnsi="Arial"/>
          <w:sz w:val="24"/>
        </w:rPr>
        <w:t xml:space="preserve"> </w:t>
      </w:r>
      <w:r w:rsidR="00BE56F3" w:rsidRPr="003E00C9">
        <w:rPr>
          <w:rFonts w:ascii="Arial" w:hAnsi="Arial"/>
          <w:sz w:val="24"/>
        </w:rPr>
        <w:t>52</w:t>
      </w:r>
      <w:r w:rsidR="00EB5D6B" w:rsidRPr="003E00C9">
        <w:rPr>
          <w:rFonts w:ascii="Arial" w:hAnsi="Arial"/>
          <w:sz w:val="24"/>
        </w:rPr>
        <w:t>,000</w:t>
      </w:r>
      <w:r w:rsidR="00786998" w:rsidRPr="003E00C9">
        <w:rPr>
          <w:rFonts w:ascii="Arial" w:hAnsi="Arial"/>
          <w:sz w:val="24"/>
        </w:rPr>
        <w:t xml:space="preserve"> </w:t>
      </w:r>
      <w:r w:rsidR="00076C98" w:rsidRPr="003E00C9">
        <w:rPr>
          <w:rFonts w:ascii="Arial" w:hAnsi="Arial"/>
          <w:sz w:val="24"/>
        </w:rPr>
        <w:t>unique Veterans</w:t>
      </w:r>
      <w:r w:rsidR="009332F5" w:rsidRPr="003E00C9">
        <w:rPr>
          <w:rFonts w:ascii="Arial" w:hAnsi="Arial"/>
          <w:sz w:val="24"/>
        </w:rPr>
        <w:t xml:space="preserve"> </w:t>
      </w:r>
      <w:r w:rsidR="007B5777" w:rsidRPr="003E00C9">
        <w:rPr>
          <w:rFonts w:ascii="Arial" w:hAnsi="Arial"/>
          <w:sz w:val="24"/>
        </w:rPr>
        <w:t>with a variety of inpatient, primary care,</w:t>
      </w:r>
      <w:r w:rsidR="00786998" w:rsidRPr="003E00C9">
        <w:rPr>
          <w:rFonts w:ascii="Arial" w:hAnsi="Arial"/>
          <w:sz w:val="24"/>
        </w:rPr>
        <w:t xml:space="preserve"> </w:t>
      </w:r>
      <w:r w:rsidR="007B5777" w:rsidRPr="003E00C9">
        <w:rPr>
          <w:rFonts w:ascii="Arial" w:hAnsi="Arial"/>
          <w:sz w:val="24"/>
        </w:rPr>
        <w:t xml:space="preserve">mental health and </w:t>
      </w:r>
      <w:r w:rsidR="00786998" w:rsidRPr="003E00C9">
        <w:rPr>
          <w:rFonts w:ascii="Arial" w:hAnsi="Arial"/>
          <w:sz w:val="24"/>
        </w:rPr>
        <w:t>specialty</w:t>
      </w:r>
      <w:r w:rsidR="007B5777" w:rsidRPr="003E00C9">
        <w:rPr>
          <w:rFonts w:ascii="Arial" w:hAnsi="Arial"/>
          <w:sz w:val="24"/>
        </w:rPr>
        <w:t xml:space="preserve"> care service</w:t>
      </w:r>
      <w:r w:rsidR="00540380" w:rsidRPr="003E00C9">
        <w:rPr>
          <w:rFonts w:ascii="Arial" w:hAnsi="Arial"/>
          <w:sz w:val="24"/>
        </w:rPr>
        <w:t>s</w:t>
      </w:r>
      <w:r w:rsidR="007B5777" w:rsidRPr="003E00C9">
        <w:rPr>
          <w:rFonts w:ascii="Arial" w:hAnsi="Arial"/>
          <w:sz w:val="24"/>
        </w:rPr>
        <w:t xml:space="preserve"> </w:t>
      </w:r>
      <w:r w:rsidR="00F83F20" w:rsidRPr="003E00C9">
        <w:rPr>
          <w:rFonts w:ascii="Arial" w:hAnsi="Arial"/>
          <w:sz w:val="24"/>
        </w:rPr>
        <w:t xml:space="preserve">spanning a </w:t>
      </w:r>
      <w:r w:rsidR="00FA57A9" w:rsidRPr="003E00C9">
        <w:rPr>
          <w:rFonts w:ascii="Arial" w:hAnsi="Arial"/>
          <w:sz w:val="24"/>
        </w:rPr>
        <w:t xml:space="preserve">7-county </w:t>
      </w:r>
      <w:r w:rsidR="00F83F20" w:rsidRPr="003E00C9">
        <w:rPr>
          <w:rFonts w:ascii="Arial" w:hAnsi="Arial"/>
          <w:sz w:val="24"/>
        </w:rPr>
        <w:t xml:space="preserve">catchment area across </w:t>
      </w:r>
      <w:r w:rsidR="00FA57A9" w:rsidRPr="003E00C9">
        <w:rPr>
          <w:rFonts w:ascii="Arial" w:hAnsi="Arial"/>
          <w:sz w:val="24"/>
        </w:rPr>
        <w:t>south central Pennsylvania</w:t>
      </w:r>
      <w:r w:rsidR="00A61A23" w:rsidRPr="003E00C9">
        <w:rPr>
          <w:rFonts w:ascii="Arial" w:hAnsi="Arial"/>
          <w:sz w:val="24"/>
        </w:rPr>
        <w:t xml:space="preserve">. </w:t>
      </w:r>
      <w:r w:rsidR="00CA71E3" w:rsidRPr="003E00C9">
        <w:rPr>
          <w:rFonts w:ascii="Arial" w:hAnsi="Arial"/>
          <w:sz w:val="24"/>
        </w:rPr>
        <w:t xml:space="preserve">The main </w:t>
      </w:r>
      <w:r w:rsidR="00540380" w:rsidRPr="003E00C9">
        <w:rPr>
          <w:rFonts w:ascii="Arial" w:hAnsi="Arial"/>
          <w:sz w:val="24"/>
        </w:rPr>
        <w:t xml:space="preserve">medical center </w:t>
      </w:r>
      <w:r w:rsidR="00CA71E3" w:rsidRPr="003E00C9">
        <w:rPr>
          <w:rFonts w:ascii="Arial" w:hAnsi="Arial"/>
          <w:sz w:val="24"/>
        </w:rPr>
        <w:t xml:space="preserve">campus </w:t>
      </w:r>
      <w:proofErr w:type="gramStart"/>
      <w:r w:rsidR="00CA71E3" w:rsidRPr="003E00C9">
        <w:rPr>
          <w:rFonts w:ascii="Arial" w:hAnsi="Arial"/>
          <w:sz w:val="24"/>
        </w:rPr>
        <w:t>is located in</w:t>
      </w:r>
      <w:proofErr w:type="gramEnd"/>
      <w:r w:rsidR="00CA71E3" w:rsidRPr="003E00C9">
        <w:rPr>
          <w:rFonts w:ascii="Arial" w:hAnsi="Arial"/>
          <w:sz w:val="24"/>
        </w:rPr>
        <w:t xml:space="preserve"> </w:t>
      </w:r>
      <w:r w:rsidR="00FA57A9" w:rsidRPr="003E00C9">
        <w:rPr>
          <w:rFonts w:ascii="Arial" w:hAnsi="Arial"/>
          <w:sz w:val="24"/>
        </w:rPr>
        <w:t xml:space="preserve">Lebanon, PA </w:t>
      </w:r>
      <w:r w:rsidR="00540380" w:rsidRPr="003E00C9">
        <w:rPr>
          <w:rFonts w:ascii="Arial" w:hAnsi="Arial"/>
          <w:sz w:val="24"/>
        </w:rPr>
        <w:t xml:space="preserve">and has </w:t>
      </w:r>
      <w:r w:rsidR="00E011FB" w:rsidRPr="003E00C9">
        <w:rPr>
          <w:rFonts w:ascii="Arial" w:hAnsi="Arial"/>
          <w:sz w:val="24"/>
        </w:rPr>
        <w:t xml:space="preserve">5 </w:t>
      </w:r>
      <w:proofErr w:type="gramStart"/>
      <w:r w:rsidR="00E011FB" w:rsidRPr="003E00C9">
        <w:rPr>
          <w:rFonts w:ascii="Arial" w:hAnsi="Arial"/>
          <w:sz w:val="24"/>
        </w:rPr>
        <w:t>community</w:t>
      </w:r>
      <w:r w:rsidR="003160C3" w:rsidRPr="003E00C9">
        <w:rPr>
          <w:rFonts w:ascii="Arial" w:hAnsi="Arial"/>
          <w:sz w:val="24"/>
        </w:rPr>
        <w:t xml:space="preserve"> based</w:t>
      </w:r>
      <w:proofErr w:type="gramEnd"/>
      <w:r w:rsidR="003160C3" w:rsidRPr="003E00C9">
        <w:rPr>
          <w:rFonts w:ascii="Arial" w:hAnsi="Arial"/>
          <w:sz w:val="24"/>
        </w:rPr>
        <w:t xml:space="preserve"> outpatient clinics located </w:t>
      </w:r>
      <w:r w:rsidR="004C52D7" w:rsidRPr="003E00C9">
        <w:rPr>
          <w:rFonts w:ascii="Arial" w:hAnsi="Arial"/>
          <w:sz w:val="24"/>
        </w:rPr>
        <w:t xml:space="preserve">in </w:t>
      </w:r>
      <w:r w:rsidR="00FA57A9" w:rsidRPr="003E00C9">
        <w:rPr>
          <w:rFonts w:ascii="Arial" w:hAnsi="Arial"/>
          <w:sz w:val="24"/>
        </w:rPr>
        <w:t xml:space="preserve">Berks County, Cumberland County, Lancaster County, Dauphin County, </w:t>
      </w:r>
      <w:r w:rsidR="00BE56F3" w:rsidRPr="003E00C9">
        <w:rPr>
          <w:rFonts w:ascii="Arial" w:hAnsi="Arial"/>
          <w:sz w:val="24"/>
        </w:rPr>
        <w:t>Schuylkill</w:t>
      </w:r>
      <w:r w:rsidR="00FA57A9">
        <w:rPr>
          <w:rFonts w:ascii="Arial" w:hAnsi="Arial"/>
          <w:sz w:val="24"/>
        </w:rPr>
        <w:t xml:space="preserve"> County and York County</w:t>
      </w:r>
      <w:r w:rsidR="00540009">
        <w:rPr>
          <w:rFonts w:ascii="Arial" w:hAnsi="Arial"/>
          <w:sz w:val="24"/>
        </w:rPr>
        <w:t>.</w:t>
      </w:r>
      <w:r w:rsidR="00BB529E">
        <w:rPr>
          <w:rFonts w:ascii="Arial" w:hAnsi="Arial"/>
          <w:sz w:val="24"/>
        </w:rPr>
        <w:t xml:space="preserve"> </w:t>
      </w:r>
    </w:p>
    <w:p w14:paraId="30C76CA1" w14:textId="77777777" w:rsidR="00BC41D7" w:rsidRDefault="00BC41D7" w:rsidP="00BC41D7">
      <w:pPr>
        <w:ind w:left="720"/>
        <w:rPr>
          <w:rFonts w:ascii="Arial" w:hAnsi="Arial"/>
          <w:sz w:val="24"/>
        </w:rPr>
      </w:pPr>
    </w:p>
    <w:p w14:paraId="066A130D" w14:textId="77777777" w:rsidR="00E011FB" w:rsidRPr="00BC41D7" w:rsidRDefault="00E011FB" w:rsidP="00BC41D7">
      <w:pPr>
        <w:ind w:left="720"/>
        <w:rPr>
          <w:rFonts w:ascii="Arial" w:hAnsi="Arial"/>
          <w:sz w:val="24"/>
        </w:rPr>
      </w:pPr>
    </w:p>
    <w:p w14:paraId="30C76CA2" w14:textId="77777777" w:rsidR="002D36C6" w:rsidRPr="008D4219" w:rsidRDefault="002D36C6">
      <w:pPr>
        <w:pBdr>
          <w:top w:val="single" w:sz="18" w:space="1" w:color="auto"/>
          <w:bottom w:val="single" w:sz="18" w:space="1" w:color="auto"/>
        </w:pBdr>
        <w:jc w:val="center"/>
        <w:rPr>
          <w:rFonts w:ascii="Arial" w:hAnsi="Arial"/>
          <w:b/>
          <w:sz w:val="32"/>
        </w:rPr>
      </w:pPr>
      <w:r w:rsidRPr="008D4219">
        <w:rPr>
          <w:rFonts w:ascii="Arial" w:hAnsi="Arial"/>
          <w:b/>
          <w:sz w:val="32"/>
        </w:rPr>
        <w:t>--Project Scope--</w:t>
      </w:r>
    </w:p>
    <w:p w14:paraId="30C76CA6" w14:textId="77777777" w:rsidR="002D36C6" w:rsidRPr="008D4219" w:rsidRDefault="002D36C6">
      <w:pPr>
        <w:rPr>
          <w:rFonts w:ascii="Arial" w:hAnsi="Arial"/>
          <w:sz w:val="24"/>
        </w:rPr>
      </w:pPr>
      <w:r w:rsidRPr="008D4219">
        <w:rPr>
          <w:rFonts w:ascii="Arial" w:hAnsi="Arial"/>
          <w:sz w:val="24"/>
        </w:rPr>
        <w:t xml:space="preserve">  </w:t>
      </w:r>
    </w:p>
    <w:p w14:paraId="30C76CA7" w14:textId="77777777" w:rsidR="002D36C6" w:rsidRPr="008D4219" w:rsidRDefault="002D36C6">
      <w:pPr>
        <w:rPr>
          <w:rFonts w:ascii="Arial" w:hAnsi="Arial"/>
          <w:b/>
          <w:sz w:val="24"/>
        </w:rPr>
      </w:pPr>
      <w:r w:rsidRPr="008D4219">
        <w:rPr>
          <w:rFonts w:ascii="Arial" w:hAnsi="Arial"/>
          <w:b/>
          <w:sz w:val="24"/>
        </w:rPr>
        <w:t>SCOPE:</w:t>
      </w:r>
    </w:p>
    <w:p w14:paraId="12353C84" w14:textId="5578040E" w:rsidR="00322D5B" w:rsidRDefault="00322D5B" w:rsidP="00322D5B">
      <w:pPr>
        <w:pStyle w:val="BodyText2"/>
        <w:rPr>
          <w:rFonts w:ascii="Arial" w:hAnsi="Arial"/>
        </w:rPr>
      </w:pPr>
      <w:r w:rsidRPr="00566E2C">
        <w:rPr>
          <w:rFonts w:ascii="Arial" w:hAnsi="Arial"/>
        </w:rPr>
        <w:t xml:space="preserve">The consultant will review information provided by the VA, </w:t>
      </w:r>
      <w:r w:rsidR="00BE282F">
        <w:rPr>
          <w:rFonts w:ascii="Arial" w:hAnsi="Arial"/>
        </w:rPr>
        <w:t xml:space="preserve">such as </w:t>
      </w:r>
      <w:r w:rsidRPr="00566E2C">
        <w:rPr>
          <w:rFonts w:ascii="Arial" w:hAnsi="Arial"/>
        </w:rPr>
        <w:t>but not limited to</w:t>
      </w:r>
      <w:r w:rsidR="00BE282F">
        <w:rPr>
          <w:rFonts w:ascii="Arial" w:hAnsi="Arial"/>
        </w:rPr>
        <w:t>,</w:t>
      </w:r>
      <w:r w:rsidRPr="00566E2C">
        <w:rPr>
          <w:rFonts w:ascii="Arial" w:hAnsi="Arial"/>
        </w:rPr>
        <w:t xml:space="preserve"> population demographics, penetration rates, productivity measures, projected growth, current health care delivery systems, patient demographics, physical structures, strategic and operational plans, </w:t>
      </w:r>
      <w:r w:rsidR="00DC66E7" w:rsidRPr="00566E2C">
        <w:rPr>
          <w:rFonts w:ascii="Arial" w:hAnsi="Arial"/>
        </w:rPr>
        <w:t>etc.</w:t>
      </w:r>
      <w:r w:rsidR="00DC66E7">
        <w:rPr>
          <w:rFonts w:ascii="Arial" w:hAnsi="Arial"/>
        </w:rPr>
        <w:t xml:space="preserve"> to develop a clinical service delivery and master plan.</w:t>
      </w:r>
    </w:p>
    <w:p w14:paraId="5D97A6D0" w14:textId="77777777" w:rsidR="00322D5B" w:rsidRPr="008D4219" w:rsidRDefault="00322D5B" w:rsidP="00322D5B">
      <w:pPr>
        <w:pStyle w:val="BodyText2"/>
        <w:rPr>
          <w:rFonts w:ascii="Arial" w:hAnsi="Arial"/>
        </w:rPr>
      </w:pPr>
    </w:p>
    <w:p w14:paraId="36A5C47C" w14:textId="077288AD" w:rsidR="7DFA8244" w:rsidRDefault="00182ACC" w:rsidP="7DFA8244">
      <w:r w:rsidRPr="002C3DE3">
        <w:rPr>
          <w:rFonts w:ascii="Arial" w:hAnsi="Arial"/>
          <w:sz w:val="24"/>
        </w:rPr>
        <w:t>The co</w:t>
      </w:r>
      <w:r w:rsidR="0043370E">
        <w:rPr>
          <w:rFonts w:ascii="Arial" w:hAnsi="Arial"/>
          <w:sz w:val="24"/>
        </w:rPr>
        <w:t>nsultant</w:t>
      </w:r>
      <w:r w:rsidRPr="002C3DE3">
        <w:rPr>
          <w:rFonts w:ascii="Arial" w:hAnsi="Arial"/>
          <w:sz w:val="24"/>
        </w:rPr>
        <w:t xml:space="preserve"> shall develop the overall strategy to </w:t>
      </w:r>
      <w:r w:rsidR="000545B2">
        <w:rPr>
          <w:rFonts w:ascii="Arial" w:hAnsi="Arial"/>
          <w:sz w:val="24"/>
        </w:rPr>
        <w:t xml:space="preserve">meet </w:t>
      </w:r>
      <w:r w:rsidRPr="002C3DE3">
        <w:rPr>
          <w:rFonts w:ascii="Arial" w:hAnsi="Arial"/>
          <w:sz w:val="24"/>
        </w:rPr>
        <w:t xml:space="preserve">the </w:t>
      </w:r>
      <w:r w:rsidR="00A739A7" w:rsidRPr="002C3DE3">
        <w:rPr>
          <w:rFonts w:ascii="Arial" w:hAnsi="Arial"/>
          <w:sz w:val="24"/>
        </w:rPr>
        <w:t xml:space="preserve">scope and </w:t>
      </w:r>
      <w:r w:rsidR="000545B2">
        <w:rPr>
          <w:rFonts w:ascii="Arial" w:hAnsi="Arial"/>
          <w:sz w:val="24"/>
        </w:rPr>
        <w:t xml:space="preserve">achieve the </w:t>
      </w:r>
      <w:r w:rsidRPr="002C3DE3">
        <w:rPr>
          <w:rFonts w:ascii="Arial" w:hAnsi="Arial"/>
          <w:sz w:val="24"/>
        </w:rPr>
        <w:t>goals of th</w:t>
      </w:r>
      <w:r w:rsidR="00A739A7" w:rsidRPr="002C3DE3">
        <w:rPr>
          <w:rFonts w:ascii="Arial" w:hAnsi="Arial"/>
          <w:sz w:val="24"/>
        </w:rPr>
        <w:t xml:space="preserve">e </w:t>
      </w:r>
      <w:r w:rsidR="006B1496" w:rsidRPr="002C3DE3">
        <w:rPr>
          <w:rFonts w:ascii="Arial" w:hAnsi="Arial"/>
          <w:sz w:val="24"/>
        </w:rPr>
        <w:t>master plan</w:t>
      </w:r>
      <w:r w:rsidRPr="002C3DE3">
        <w:rPr>
          <w:rFonts w:ascii="Arial" w:hAnsi="Arial"/>
          <w:sz w:val="24"/>
        </w:rPr>
        <w:t>.</w:t>
      </w:r>
      <w:r w:rsidR="00E011FB">
        <w:rPr>
          <w:rFonts w:ascii="Arial" w:hAnsi="Arial"/>
          <w:sz w:val="24"/>
        </w:rPr>
        <w:t xml:space="preserve"> </w:t>
      </w:r>
      <w:r w:rsidRPr="002C3DE3">
        <w:rPr>
          <w:rFonts w:ascii="Arial" w:hAnsi="Arial"/>
          <w:sz w:val="24"/>
        </w:rPr>
        <w:t>That strategy shall be presented to the medical center at the initial meeting</w:t>
      </w:r>
      <w:r w:rsidRPr="002C3DE3">
        <w:rPr>
          <w:rFonts w:ascii="Arial" w:hAnsi="Arial"/>
          <w:sz w:val="24"/>
          <w:szCs w:val="24"/>
        </w:rPr>
        <w:t xml:space="preserve">.  </w:t>
      </w:r>
      <w:r w:rsidR="00322D5B" w:rsidRPr="002C3DE3">
        <w:rPr>
          <w:rFonts w:ascii="Arial" w:hAnsi="Arial"/>
          <w:sz w:val="24"/>
          <w:szCs w:val="24"/>
        </w:rPr>
        <w:t xml:space="preserve">The consultant will produce a master plan with a </w:t>
      </w:r>
      <w:r w:rsidR="00566E2C" w:rsidRPr="002C3DE3">
        <w:rPr>
          <w:rFonts w:ascii="Arial" w:hAnsi="Arial"/>
          <w:sz w:val="24"/>
          <w:szCs w:val="24"/>
        </w:rPr>
        <w:t>10-year</w:t>
      </w:r>
      <w:r w:rsidR="00322D5B" w:rsidRPr="002C3DE3">
        <w:rPr>
          <w:rFonts w:ascii="Arial" w:hAnsi="Arial"/>
          <w:sz w:val="24"/>
          <w:szCs w:val="24"/>
        </w:rPr>
        <w:t xml:space="preserve"> planning horizon. </w:t>
      </w:r>
      <w:r w:rsidR="008A5A96" w:rsidRPr="002C3DE3">
        <w:rPr>
          <w:rFonts w:ascii="Arial" w:hAnsi="Arial"/>
          <w:sz w:val="24"/>
          <w:szCs w:val="24"/>
        </w:rPr>
        <w:t>The master plan will include a comprehensive service delivery plan</w:t>
      </w:r>
      <w:r w:rsidR="0041475C">
        <w:rPr>
          <w:rFonts w:ascii="Arial" w:hAnsi="Arial"/>
          <w:sz w:val="24"/>
          <w:szCs w:val="24"/>
        </w:rPr>
        <w:t xml:space="preserve"> </w:t>
      </w:r>
      <w:r w:rsidR="00266B18">
        <w:rPr>
          <w:rFonts w:ascii="Arial" w:hAnsi="Arial"/>
          <w:sz w:val="24"/>
          <w:szCs w:val="24"/>
        </w:rPr>
        <w:t xml:space="preserve">spanning the entire catchment area (including </w:t>
      </w:r>
      <w:r w:rsidR="00E011FB">
        <w:rPr>
          <w:rFonts w:ascii="Arial" w:hAnsi="Arial"/>
          <w:sz w:val="24"/>
          <w:szCs w:val="24"/>
        </w:rPr>
        <w:t>community-based</w:t>
      </w:r>
      <w:r w:rsidR="00266B18">
        <w:rPr>
          <w:rFonts w:ascii="Arial" w:hAnsi="Arial"/>
          <w:sz w:val="24"/>
          <w:szCs w:val="24"/>
        </w:rPr>
        <w:t xml:space="preserve"> </w:t>
      </w:r>
      <w:r w:rsidR="00DC60E9">
        <w:rPr>
          <w:rFonts w:ascii="Arial" w:hAnsi="Arial"/>
          <w:sz w:val="24"/>
          <w:szCs w:val="24"/>
        </w:rPr>
        <w:t xml:space="preserve">outpatient clinics) </w:t>
      </w:r>
      <w:r w:rsidR="008A5A96" w:rsidRPr="002C3DE3">
        <w:rPr>
          <w:rFonts w:ascii="Arial" w:hAnsi="Arial"/>
          <w:sz w:val="24"/>
          <w:szCs w:val="24"/>
        </w:rPr>
        <w:t xml:space="preserve">and </w:t>
      </w:r>
      <w:r w:rsidR="00DC60E9">
        <w:rPr>
          <w:rFonts w:ascii="Arial" w:hAnsi="Arial"/>
          <w:sz w:val="24"/>
          <w:szCs w:val="24"/>
        </w:rPr>
        <w:t xml:space="preserve">a </w:t>
      </w:r>
      <w:r w:rsidR="008A5A96" w:rsidRPr="002C3DE3">
        <w:rPr>
          <w:rFonts w:ascii="Arial" w:hAnsi="Arial"/>
          <w:sz w:val="24"/>
          <w:szCs w:val="24"/>
        </w:rPr>
        <w:t>master space plan</w:t>
      </w:r>
      <w:r w:rsidR="00E1469B">
        <w:rPr>
          <w:rFonts w:ascii="Arial" w:hAnsi="Arial"/>
          <w:sz w:val="24"/>
          <w:szCs w:val="24"/>
        </w:rPr>
        <w:t xml:space="preserve"> of the main campus.</w:t>
      </w:r>
    </w:p>
    <w:p w14:paraId="26F4DB6F" w14:textId="77777777" w:rsidR="008A5A96" w:rsidRDefault="008A5A96">
      <w:pPr>
        <w:pStyle w:val="BodyText2"/>
        <w:rPr>
          <w:rFonts w:ascii="Arial" w:hAnsi="Arial"/>
        </w:rPr>
      </w:pPr>
    </w:p>
    <w:p w14:paraId="30C76CA8" w14:textId="2F459AA9" w:rsidR="002D36C6" w:rsidRDefault="002D36C6">
      <w:pPr>
        <w:pStyle w:val="BodyText2"/>
        <w:rPr>
          <w:rFonts w:ascii="Arial" w:hAnsi="Arial"/>
        </w:rPr>
      </w:pPr>
      <w:r w:rsidRPr="008D4219">
        <w:rPr>
          <w:rFonts w:ascii="Arial" w:hAnsi="Arial"/>
        </w:rPr>
        <w:t xml:space="preserve">The consultant </w:t>
      </w:r>
      <w:r w:rsidR="00447264">
        <w:rPr>
          <w:rFonts w:ascii="Arial" w:hAnsi="Arial"/>
        </w:rPr>
        <w:t>shall</w:t>
      </w:r>
      <w:r w:rsidRPr="008D4219">
        <w:rPr>
          <w:rFonts w:ascii="Arial" w:hAnsi="Arial"/>
        </w:rPr>
        <w:t xml:space="preserve"> provide </w:t>
      </w:r>
      <w:r w:rsidR="001433A4">
        <w:rPr>
          <w:rFonts w:ascii="Arial" w:hAnsi="Arial"/>
        </w:rPr>
        <w:t xml:space="preserve">investigative, consultative, and </w:t>
      </w:r>
      <w:r w:rsidR="00ED21D1">
        <w:rPr>
          <w:rFonts w:ascii="Arial" w:hAnsi="Arial"/>
        </w:rPr>
        <w:t>design</w:t>
      </w:r>
      <w:r w:rsidRPr="008D4219">
        <w:rPr>
          <w:rFonts w:ascii="Arial" w:hAnsi="Arial"/>
        </w:rPr>
        <w:t xml:space="preserve"> services </w:t>
      </w:r>
      <w:r w:rsidR="00BC41D7">
        <w:rPr>
          <w:rFonts w:ascii="Arial" w:hAnsi="Arial"/>
        </w:rPr>
        <w:t xml:space="preserve">to </w:t>
      </w:r>
      <w:r w:rsidR="00FC6FD6">
        <w:rPr>
          <w:rFonts w:ascii="Arial" w:hAnsi="Arial"/>
        </w:rPr>
        <w:t xml:space="preserve">create and formalize a </w:t>
      </w:r>
      <w:r w:rsidR="00BC41D7">
        <w:rPr>
          <w:rFonts w:ascii="Arial" w:hAnsi="Arial"/>
        </w:rPr>
        <w:t>master space plan to inclu</w:t>
      </w:r>
      <w:r w:rsidR="004669DB">
        <w:rPr>
          <w:rFonts w:ascii="Arial" w:hAnsi="Arial"/>
        </w:rPr>
        <w:t xml:space="preserve">de an option utilizing </w:t>
      </w:r>
      <w:r w:rsidR="001433A4">
        <w:rPr>
          <w:rFonts w:ascii="Arial" w:hAnsi="Arial"/>
        </w:rPr>
        <w:t>capital projects such as, Non-Recurring Maintenance (</w:t>
      </w:r>
      <w:r w:rsidR="004669DB">
        <w:rPr>
          <w:rFonts w:ascii="Arial" w:hAnsi="Arial"/>
        </w:rPr>
        <w:t>NRM</w:t>
      </w:r>
      <w:r w:rsidR="001433A4">
        <w:rPr>
          <w:rFonts w:ascii="Arial" w:hAnsi="Arial"/>
        </w:rPr>
        <w:t>) projects</w:t>
      </w:r>
      <w:r w:rsidR="004669DB">
        <w:rPr>
          <w:rFonts w:ascii="Arial" w:hAnsi="Arial"/>
        </w:rPr>
        <w:t xml:space="preserve">, </w:t>
      </w:r>
      <w:r w:rsidR="001433A4">
        <w:rPr>
          <w:rFonts w:ascii="Arial" w:hAnsi="Arial"/>
        </w:rPr>
        <w:t>Clinical Service Initiative (</w:t>
      </w:r>
      <w:r w:rsidR="004669DB">
        <w:rPr>
          <w:rFonts w:ascii="Arial" w:hAnsi="Arial"/>
        </w:rPr>
        <w:t>CSI</w:t>
      </w:r>
      <w:r w:rsidR="001433A4">
        <w:rPr>
          <w:rFonts w:ascii="Arial" w:hAnsi="Arial"/>
        </w:rPr>
        <w:t>) projects,</w:t>
      </w:r>
      <w:r w:rsidR="004669DB">
        <w:rPr>
          <w:rFonts w:ascii="Arial" w:hAnsi="Arial"/>
        </w:rPr>
        <w:t xml:space="preserve"> Minor</w:t>
      </w:r>
      <w:r w:rsidR="00BC41D7">
        <w:rPr>
          <w:rFonts w:ascii="Arial" w:hAnsi="Arial"/>
        </w:rPr>
        <w:t xml:space="preserve"> construction</w:t>
      </w:r>
      <w:r w:rsidR="001433A4">
        <w:rPr>
          <w:rFonts w:ascii="Arial" w:hAnsi="Arial"/>
        </w:rPr>
        <w:t xml:space="preserve"> projects, Major construction projects</w:t>
      </w:r>
      <w:r w:rsidR="00FC6FD6">
        <w:rPr>
          <w:rFonts w:ascii="Arial" w:hAnsi="Arial"/>
        </w:rPr>
        <w:t xml:space="preserve"> as well as non-capital </w:t>
      </w:r>
      <w:r w:rsidR="00BE282F">
        <w:rPr>
          <w:rFonts w:ascii="Arial" w:hAnsi="Arial"/>
        </w:rPr>
        <w:t>projects.</w:t>
      </w:r>
      <w:r w:rsidR="00BC41D7">
        <w:rPr>
          <w:rFonts w:ascii="Arial" w:hAnsi="Arial"/>
        </w:rPr>
        <w:t xml:space="preserve"> The plan</w:t>
      </w:r>
      <w:r w:rsidR="00447264">
        <w:rPr>
          <w:rFonts w:ascii="Arial" w:hAnsi="Arial"/>
        </w:rPr>
        <w:t xml:space="preserve"> shall</w:t>
      </w:r>
      <w:r w:rsidR="00BC41D7">
        <w:rPr>
          <w:rFonts w:ascii="Arial" w:hAnsi="Arial"/>
        </w:rPr>
        <w:t xml:space="preserve"> show proposed building(s) sizes, departmental locations</w:t>
      </w:r>
      <w:r w:rsidR="00E1469B">
        <w:rPr>
          <w:rFonts w:ascii="Arial" w:hAnsi="Arial"/>
        </w:rPr>
        <w:t xml:space="preserve"> (</w:t>
      </w:r>
      <w:r w:rsidR="00226AAE">
        <w:rPr>
          <w:rFonts w:ascii="Arial" w:hAnsi="Arial"/>
        </w:rPr>
        <w:t xml:space="preserve">block </w:t>
      </w:r>
      <w:r w:rsidR="00E1469B">
        <w:rPr>
          <w:rFonts w:ascii="Arial" w:hAnsi="Arial"/>
        </w:rPr>
        <w:t>stacking diagrams)</w:t>
      </w:r>
      <w:r w:rsidR="00BC41D7">
        <w:rPr>
          <w:rFonts w:ascii="Arial" w:hAnsi="Arial"/>
        </w:rPr>
        <w:t>, and how the project</w:t>
      </w:r>
      <w:r w:rsidR="004669DB">
        <w:rPr>
          <w:rFonts w:ascii="Arial" w:hAnsi="Arial"/>
        </w:rPr>
        <w:t>s</w:t>
      </w:r>
      <w:r w:rsidR="00BC41D7">
        <w:rPr>
          <w:rFonts w:ascii="Arial" w:hAnsi="Arial"/>
        </w:rPr>
        <w:t xml:space="preserve"> will </w:t>
      </w:r>
      <w:r w:rsidR="00E1469B">
        <w:rPr>
          <w:rFonts w:ascii="Arial" w:hAnsi="Arial"/>
        </w:rPr>
        <w:t xml:space="preserve">be programmed </w:t>
      </w:r>
      <w:r w:rsidR="009A20F8">
        <w:rPr>
          <w:rFonts w:ascii="Arial" w:hAnsi="Arial"/>
        </w:rPr>
        <w:t>over time</w:t>
      </w:r>
      <w:r w:rsidR="00BC41D7">
        <w:rPr>
          <w:rFonts w:ascii="Arial" w:hAnsi="Arial"/>
        </w:rPr>
        <w:t xml:space="preserve">. </w:t>
      </w:r>
      <w:r w:rsidR="001433A4">
        <w:rPr>
          <w:rFonts w:ascii="Arial" w:hAnsi="Arial"/>
        </w:rPr>
        <w:t xml:space="preserve">The </w:t>
      </w:r>
      <w:r w:rsidR="0043370E">
        <w:rPr>
          <w:rFonts w:ascii="Arial" w:hAnsi="Arial"/>
        </w:rPr>
        <w:t>consultant</w:t>
      </w:r>
      <w:r w:rsidR="001433A4">
        <w:rPr>
          <w:rFonts w:ascii="Arial" w:hAnsi="Arial"/>
        </w:rPr>
        <w:t xml:space="preserve"> will have access to the facility’s current and </w:t>
      </w:r>
      <w:r w:rsidR="001433A4">
        <w:rPr>
          <w:rFonts w:ascii="Arial" w:hAnsi="Arial"/>
        </w:rPr>
        <w:lastRenderedPageBreak/>
        <w:t xml:space="preserve">future projects. </w:t>
      </w:r>
      <w:r w:rsidR="00BC41D7">
        <w:rPr>
          <w:rFonts w:ascii="Arial" w:hAnsi="Arial"/>
        </w:rPr>
        <w:t xml:space="preserve">Recommendations </w:t>
      </w:r>
      <w:r w:rsidR="009A20F8">
        <w:rPr>
          <w:rFonts w:ascii="Arial" w:hAnsi="Arial"/>
        </w:rPr>
        <w:t xml:space="preserve">will also </w:t>
      </w:r>
      <w:r w:rsidR="00BC41D7">
        <w:rPr>
          <w:rFonts w:ascii="Arial" w:hAnsi="Arial"/>
        </w:rPr>
        <w:t xml:space="preserve">be made on which buildings to </w:t>
      </w:r>
      <w:r w:rsidR="004D7B1C">
        <w:rPr>
          <w:rFonts w:ascii="Arial" w:hAnsi="Arial"/>
        </w:rPr>
        <w:t>maintain</w:t>
      </w:r>
      <w:r w:rsidR="00BC41D7">
        <w:rPr>
          <w:rFonts w:ascii="Arial" w:hAnsi="Arial"/>
        </w:rPr>
        <w:t xml:space="preserve"> and to </w:t>
      </w:r>
      <w:r w:rsidR="00256ACC">
        <w:rPr>
          <w:rFonts w:ascii="Arial" w:hAnsi="Arial"/>
        </w:rPr>
        <w:t>dispose of</w:t>
      </w:r>
      <w:r w:rsidR="004D7B1C">
        <w:rPr>
          <w:rFonts w:ascii="Arial" w:hAnsi="Arial"/>
        </w:rPr>
        <w:t>.</w:t>
      </w:r>
      <w:r w:rsidR="00BC41D7">
        <w:rPr>
          <w:rFonts w:ascii="Arial" w:hAnsi="Arial"/>
        </w:rPr>
        <w:t xml:space="preserve">  </w:t>
      </w:r>
    </w:p>
    <w:p w14:paraId="30C76CA9" w14:textId="77777777" w:rsidR="00B5750C" w:rsidRDefault="00B5750C" w:rsidP="00B5750C">
      <w:pPr>
        <w:pStyle w:val="BodyText"/>
        <w:rPr>
          <w:sz w:val="24"/>
        </w:rPr>
      </w:pPr>
    </w:p>
    <w:p w14:paraId="30C76CAA" w14:textId="170F358B" w:rsidR="009D7263" w:rsidRPr="008D4219" w:rsidRDefault="009D7263" w:rsidP="009D7263">
      <w:pPr>
        <w:pStyle w:val="BodyText2"/>
        <w:rPr>
          <w:rFonts w:ascii="Arial" w:hAnsi="Arial"/>
        </w:rPr>
      </w:pPr>
      <w:r w:rsidRPr="008D4219">
        <w:rPr>
          <w:rFonts w:ascii="Arial" w:hAnsi="Arial"/>
        </w:rPr>
        <w:t xml:space="preserve">The primary purpose of the </w:t>
      </w:r>
      <w:r w:rsidR="002D2AE2">
        <w:rPr>
          <w:rFonts w:ascii="Arial" w:hAnsi="Arial"/>
        </w:rPr>
        <w:t xml:space="preserve">healthcare service delivery </w:t>
      </w:r>
      <w:r w:rsidR="001D2FEE">
        <w:rPr>
          <w:rFonts w:ascii="Arial" w:hAnsi="Arial"/>
        </w:rPr>
        <w:t xml:space="preserve">and master plan </w:t>
      </w:r>
      <w:r w:rsidRPr="008D4219">
        <w:rPr>
          <w:rFonts w:ascii="Arial" w:hAnsi="Arial"/>
        </w:rPr>
        <w:t xml:space="preserve">is to recommend </w:t>
      </w:r>
      <w:r w:rsidR="00ED21D1">
        <w:rPr>
          <w:rFonts w:ascii="Arial" w:hAnsi="Arial"/>
        </w:rPr>
        <w:t xml:space="preserve">alignment </w:t>
      </w:r>
      <w:r w:rsidRPr="008D4219">
        <w:rPr>
          <w:rFonts w:ascii="Arial" w:hAnsi="Arial"/>
        </w:rPr>
        <w:t xml:space="preserve">improvements in </w:t>
      </w:r>
      <w:r w:rsidR="002D2AE2">
        <w:rPr>
          <w:rFonts w:ascii="Arial" w:hAnsi="Arial"/>
        </w:rPr>
        <w:t xml:space="preserve">clinical </w:t>
      </w:r>
      <w:r w:rsidRPr="008D4219">
        <w:rPr>
          <w:rFonts w:ascii="Arial" w:hAnsi="Arial"/>
        </w:rPr>
        <w:t xml:space="preserve">delivery based on </w:t>
      </w:r>
      <w:r w:rsidR="002D2AE2">
        <w:rPr>
          <w:rFonts w:ascii="Arial" w:hAnsi="Arial"/>
        </w:rPr>
        <w:t xml:space="preserve">demand, </w:t>
      </w:r>
      <w:r w:rsidR="001F6EF6">
        <w:rPr>
          <w:rFonts w:ascii="Arial" w:hAnsi="Arial"/>
        </w:rPr>
        <w:t>changes in population demographics</w:t>
      </w:r>
      <w:r w:rsidRPr="008D4219">
        <w:rPr>
          <w:rFonts w:ascii="Arial" w:hAnsi="Arial"/>
        </w:rPr>
        <w:t xml:space="preserve">, appropriate size and optimal location within </w:t>
      </w:r>
      <w:r w:rsidR="00F5129D">
        <w:rPr>
          <w:rFonts w:ascii="Arial" w:hAnsi="Arial"/>
        </w:rPr>
        <w:t>the medical center</w:t>
      </w:r>
      <w:r w:rsidR="001F6EF6">
        <w:rPr>
          <w:rFonts w:ascii="Arial" w:hAnsi="Arial"/>
        </w:rPr>
        <w:t>’s catchment area</w:t>
      </w:r>
      <w:r w:rsidR="00F5129D">
        <w:rPr>
          <w:rFonts w:ascii="Arial" w:hAnsi="Arial"/>
        </w:rPr>
        <w:t xml:space="preserve"> </w:t>
      </w:r>
      <w:r w:rsidRPr="008D4219">
        <w:rPr>
          <w:rFonts w:ascii="Arial" w:hAnsi="Arial"/>
        </w:rPr>
        <w:t>for each of the clinical and administrative services. Changes in capital asset use may include modifying the physical layout</w:t>
      </w:r>
      <w:r w:rsidR="001D2FEE">
        <w:rPr>
          <w:rFonts w:ascii="Arial" w:hAnsi="Arial"/>
        </w:rPr>
        <w:t xml:space="preserve">/location </w:t>
      </w:r>
      <w:r w:rsidRPr="008D4219">
        <w:rPr>
          <w:rFonts w:ascii="Arial" w:hAnsi="Arial"/>
        </w:rPr>
        <w:t xml:space="preserve">of </w:t>
      </w:r>
      <w:r w:rsidR="001D2FEE">
        <w:rPr>
          <w:rFonts w:ascii="Arial" w:hAnsi="Arial"/>
        </w:rPr>
        <w:t xml:space="preserve">clinical </w:t>
      </w:r>
      <w:r w:rsidRPr="008D4219">
        <w:rPr>
          <w:rFonts w:ascii="Arial" w:hAnsi="Arial"/>
        </w:rPr>
        <w:t xml:space="preserve">and administrative services, consolidation of excess space with cost savings achieved and identification of each project required to further integrate services </w:t>
      </w:r>
      <w:r w:rsidR="00E011FB">
        <w:rPr>
          <w:rFonts w:ascii="Arial" w:hAnsi="Arial"/>
        </w:rPr>
        <w:t>into</w:t>
      </w:r>
      <w:r w:rsidRPr="008D4219">
        <w:rPr>
          <w:rFonts w:ascii="Arial" w:hAnsi="Arial"/>
        </w:rPr>
        <w:t xml:space="preserve"> a single seamless system.  </w:t>
      </w:r>
    </w:p>
    <w:p w14:paraId="30C76CAB" w14:textId="77777777" w:rsidR="009D7263" w:rsidRPr="008D4219" w:rsidRDefault="009D7263" w:rsidP="00B5750C">
      <w:pPr>
        <w:pStyle w:val="BodyText"/>
        <w:rPr>
          <w:sz w:val="24"/>
        </w:rPr>
      </w:pPr>
    </w:p>
    <w:p w14:paraId="4A88829D" w14:textId="46F0DF37" w:rsidR="001D2FEE" w:rsidRPr="003E4B49" w:rsidRDefault="00B5750C" w:rsidP="003E4B49">
      <w:pPr>
        <w:rPr>
          <w:rFonts w:ascii="Arial" w:hAnsi="Arial"/>
          <w:sz w:val="24"/>
        </w:rPr>
      </w:pPr>
      <w:r w:rsidRPr="008D4219">
        <w:rPr>
          <w:rFonts w:ascii="Arial" w:hAnsi="Arial"/>
          <w:sz w:val="24"/>
        </w:rPr>
        <w:tab/>
      </w:r>
      <w:r w:rsidRPr="00D65D11">
        <w:rPr>
          <w:rFonts w:ascii="Arial" w:hAnsi="Arial"/>
          <w:sz w:val="24"/>
        </w:rPr>
        <w:t xml:space="preserve">The </w:t>
      </w:r>
      <w:r w:rsidR="0046601A">
        <w:rPr>
          <w:rFonts w:ascii="Arial" w:hAnsi="Arial"/>
          <w:sz w:val="24"/>
        </w:rPr>
        <w:t xml:space="preserve">final </w:t>
      </w:r>
      <w:r w:rsidRPr="00D65D11">
        <w:rPr>
          <w:rFonts w:ascii="Arial" w:hAnsi="Arial"/>
          <w:sz w:val="24"/>
        </w:rPr>
        <w:t xml:space="preserve">plan </w:t>
      </w:r>
      <w:r w:rsidR="0046601A">
        <w:rPr>
          <w:rFonts w:ascii="Arial" w:hAnsi="Arial"/>
          <w:sz w:val="24"/>
        </w:rPr>
        <w:t xml:space="preserve">and written deliverable </w:t>
      </w:r>
      <w:r w:rsidR="00E11258" w:rsidRPr="00D65D11">
        <w:rPr>
          <w:rFonts w:ascii="Arial" w:hAnsi="Arial"/>
          <w:sz w:val="24"/>
        </w:rPr>
        <w:t xml:space="preserve">shall </w:t>
      </w:r>
      <w:r w:rsidR="00A66D7F">
        <w:rPr>
          <w:rFonts w:ascii="Arial" w:hAnsi="Arial"/>
          <w:sz w:val="24"/>
        </w:rPr>
        <w:t>include</w:t>
      </w:r>
      <w:r w:rsidRPr="00D65D11">
        <w:rPr>
          <w:rFonts w:ascii="Arial" w:hAnsi="Arial"/>
          <w:sz w:val="24"/>
        </w:rPr>
        <w:t>:</w:t>
      </w:r>
    </w:p>
    <w:p w14:paraId="28F30939" w14:textId="77777777" w:rsidR="001D2FEE" w:rsidRDefault="001D2FEE" w:rsidP="001D2FEE">
      <w:pPr>
        <w:pStyle w:val="ListParagraph"/>
        <w:rPr>
          <w:rFonts w:cs="Arial"/>
          <w:b/>
        </w:rPr>
      </w:pPr>
      <w:r>
        <w:rPr>
          <w:rFonts w:cs="Arial"/>
          <w:b/>
        </w:rPr>
        <w:t xml:space="preserve"> </w:t>
      </w:r>
    </w:p>
    <w:p w14:paraId="6E1B2644" w14:textId="02F429E2" w:rsidR="009648DF" w:rsidRPr="008E0F27" w:rsidRDefault="000E03D8" w:rsidP="00566E2C">
      <w:pPr>
        <w:pStyle w:val="ListParagraph"/>
        <w:numPr>
          <w:ilvl w:val="0"/>
          <w:numId w:val="13"/>
        </w:numPr>
        <w:rPr>
          <w:rFonts w:cs="Arial"/>
          <w:b/>
        </w:rPr>
      </w:pPr>
      <w:r w:rsidRPr="008E0F27">
        <w:rPr>
          <w:rFonts w:cs="Arial"/>
          <w:b/>
        </w:rPr>
        <w:t>Strategic Assessment</w:t>
      </w:r>
    </w:p>
    <w:p w14:paraId="56A403FB" w14:textId="77777777" w:rsidR="00711F62" w:rsidRPr="008E0F27" w:rsidRDefault="00711F62" w:rsidP="00711F62">
      <w:pPr>
        <w:pStyle w:val="ListParagraph"/>
        <w:rPr>
          <w:rFonts w:cs="Arial"/>
          <w:b/>
        </w:rPr>
      </w:pPr>
    </w:p>
    <w:p w14:paraId="7AE4DDCA" w14:textId="6A9AFF6A" w:rsidR="00711F62" w:rsidRPr="008E0F27" w:rsidRDefault="00711F62" w:rsidP="00711F62">
      <w:pPr>
        <w:pStyle w:val="ListParagraph"/>
        <w:ind w:left="360"/>
        <w:rPr>
          <w:rFonts w:cs="Arial"/>
          <w:bCs/>
        </w:rPr>
      </w:pPr>
      <w:r w:rsidRPr="008E0F27">
        <w:rPr>
          <w:rFonts w:cs="Arial"/>
          <w:bCs/>
        </w:rPr>
        <w:t xml:space="preserve">The </w:t>
      </w:r>
      <w:r w:rsidR="0043370E">
        <w:rPr>
          <w:rFonts w:cs="Arial"/>
          <w:bCs/>
        </w:rPr>
        <w:t>consultant</w:t>
      </w:r>
      <w:r w:rsidRPr="008E0F27">
        <w:rPr>
          <w:rFonts w:cs="Arial"/>
          <w:bCs/>
        </w:rPr>
        <w:t xml:space="preserve"> </w:t>
      </w:r>
      <w:r w:rsidR="00AA71D4" w:rsidRPr="008E0F27">
        <w:rPr>
          <w:rFonts w:cs="Arial"/>
          <w:bCs/>
        </w:rPr>
        <w:t xml:space="preserve">will interview key internal and external </w:t>
      </w:r>
      <w:r w:rsidR="002E0ABC" w:rsidRPr="008E0F27">
        <w:rPr>
          <w:rFonts w:cs="Arial"/>
          <w:bCs/>
        </w:rPr>
        <w:t>stakeholders to understand</w:t>
      </w:r>
      <w:r w:rsidR="0059057B" w:rsidRPr="008E0F27">
        <w:rPr>
          <w:rFonts w:cs="Arial"/>
          <w:bCs/>
        </w:rPr>
        <w:t xml:space="preserve"> the critical </w:t>
      </w:r>
      <w:r w:rsidR="009A20F8">
        <w:rPr>
          <w:rFonts w:cs="Arial"/>
          <w:bCs/>
        </w:rPr>
        <w:t xml:space="preserve">success </w:t>
      </w:r>
      <w:r w:rsidR="0059057B" w:rsidRPr="008E0F27">
        <w:rPr>
          <w:rFonts w:cs="Arial"/>
          <w:bCs/>
        </w:rPr>
        <w:t xml:space="preserve">factors to achieve </w:t>
      </w:r>
      <w:r w:rsidR="00B4608E" w:rsidRPr="008E0F27">
        <w:rPr>
          <w:rFonts w:cs="Arial"/>
          <w:bCs/>
        </w:rPr>
        <w:t xml:space="preserve">over the </w:t>
      </w:r>
      <w:r w:rsidR="001B09E6" w:rsidRPr="008E0F27">
        <w:rPr>
          <w:rFonts w:cs="Arial"/>
          <w:bCs/>
        </w:rPr>
        <w:t>10-year</w:t>
      </w:r>
      <w:r w:rsidR="00B4608E" w:rsidRPr="008E0F27">
        <w:rPr>
          <w:rFonts w:cs="Arial"/>
          <w:bCs/>
        </w:rPr>
        <w:t xml:space="preserve"> planning horizon. Medical Center leadership </w:t>
      </w:r>
      <w:r w:rsidR="00B46837" w:rsidRPr="008E0F27">
        <w:rPr>
          <w:rFonts w:cs="Arial"/>
          <w:bCs/>
        </w:rPr>
        <w:t xml:space="preserve">and the </w:t>
      </w:r>
      <w:r w:rsidR="0043370E">
        <w:rPr>
          <w:rFonts w:cs="Arial"/>
          <w:bCs/>
        </w:rPr>
        <w:t>consultant</w:t>
      </w:r>
      <w:r w:rsidR="00B46837" w:rsidRPr="008E0F27">
        <w:rPr>
          <w:rFonts w:cs="Arial"/>
          <w:bCs/>
        </w:rPr>
        <w:t xml:space="preserve"> will </w:t>
      </w:r>
      <w:r w:rsidR="001B09E6" w:rsidRPr="008E0F27">
        <w:rPr>
          <w:rFonts w:cs="Arial"/>
          <w:bCs/>
        </w:rPr>
        <w:t xml:space="preserve">dialog and </w:t>
      </w:r>
      <w:r w:rsidR="00B46837" w:rsidRPr="008E0F27">
        <w:rPr>
          <w:rFonts w:cs="Arial"/>
          <w:bCs/>
        </w:rPr>
        <w:t xml:space="preserve">develop </w:t>
      </w:r>
      <w:r w:rsidR="001B09E6" w:rsidRPr="008E0F27">
        <w:rPr>
          <w:rFonts w:cs="Arial"/>
          <w:bCs/>
        </w:rPr>
        <w:t>a strategy</w:t>
      </w:r>
      <w:r w:rsidR="00D05F81" w:rsidRPr="008E0F27">
        <w:rPr>
          <w:rFonts w:cs="Arial"/>
          <w:bCs/>
        </w:rPr>
        <w:t xml:space="preserve"> </w:t>
      </w:r>
      <w:r w:rsidR="001B09E6" w:rsidRPr="008E0F27">
        <w:rPr>
          <w:rFonts w:cs="Arial"/>
          <w:bCs/>
        </w:rPr>
        <w:t xml:space="preserve">and </w:t>
      </w:r>
      <w:r w:rsidR="00B4608E" w:rsidRPr="008E0F27">
        <w:rPr>
          <w:rFonts w:cs="Arial"/>
          <w:bCs/>
        </w:rPr>
        <w:t xml:space="preserve">identify </w:t>
      </w:r>
      <w:r w:rsidR="001B09E6" w:rsidRPr="008E0F27">
        <w:rPr>
          <w:rFonts w:cs="Arial"/>
          <w:bCs/>
        </w:rPr>
        <w:t xml:space="preserve">critical </w:t>
      </w:r>
      <w:r w:rsidR="00B4608E" w:rsidRPr="008E0F27">
        <w:rPr>
          <w:rFonts w:cs="Arial"/>
          <w:bCs/>
        </w:rPr>
        <w:t>stakeholder group</w:t>
      </w:r>
      <w:r w:rsidR="001B09E6" w:rsidRPr="008E0F27">
        <w:rPr>
          <w:rFonts w:cs="Arial"/>
          <w:bCs/>
        </w:rPr>
        <w:t xml:space="preserve">s and </w:t>
      </w:r>
      <w:r w:rsidR="00B4608E" w:rsidRPr="008E0F27">
        <w:rPr>
          <w:rFonts w:cs="Arial"/>
          <w:bCs/>
        </w:rPr>
        <w:t>membership (</w:t>
      </w:r>
      <w:r w:rsidR="005E199B" w:rsidRPr="008E0F27">
        <w:rPr>
          <w:rFonts w:cs="Arial"/>
          <w:bCs/>
        </w:rPr>
        <w:t>examples:</w:t>
      </w:r>
      <w:r w:rsidR="00D05F81" w:rsidRPr="008E0F27">
        <w:rPr>
          <w:rFonts w:cs="Arial"/>
          <w:bCs/>
        </w:rPr>
        <w:t xml:space="preserve"> S</w:t>
      </w:r>
      <w:r w:rsidR="00133C70" w:rsidRPr="008E0F27">
        <w:rPr>
          <w:rFonts w:cs="Arial"/>
          <w:bCs/>
        </w:rPr>
        <w:t>teering</w:t>
      </w:r>
      <w:r w:rsidR="00B4608E" w:rsidRPr="008E0F27">
        <w:rPr>
          <w:rFonts w:cs="Arial"/>
          <w:bCs/>
        </w:rPr>
        <w:t xml:space="preserve"> Committee,</w:t>
      </w:r>
      <w:r w:rsidR="00133C70" w:rsidRPr="008E0F27">
        <w:rPr>
          <w:rFonts w:cs="Arial"/>
          <w:bCs/>
        </w:rPr>
        <w:t xml:space="preserve"> executive leadership, service level leadership, </w:t>
      </w:r>
      <w:r w:rsidR="00386491" w:rsidRPr="008E0F27">
        <w:rPr>
          <w:rFonts w:cs="Arial"/>
          <w:bCs/>
        </w:rPr>
        <w:t xml:space="preserve">employee groups, </w:t>
      </w:r>
      <w:r w:rsidR="00133C70" w:rsidRPr="008E0F27">
        <w:rPr>
          <w:rFonts w:cs="Arial"/>
          <w:bCs/>
        </w:rPr>
        <w:t xml:space="preserve">Veterans groups, </w:t>
      </w:r>
      <w:r w:rsidR="00386491" w:rsidRPr="008E0F27">
        <w:rPr>
          <w:rFonts w:cs="Arial"/>
          <w:bCs/>
        </w:rPr>
        <w:t>elected representative</w:t>
      </w:r>
      <w:r w:rsidR="00B46837" w:rsidRPr="008E0F27">
        <w:rPr>
          <w:rFonts w:cs="Arial"/>
          <w:bCs/>
        </w:rPr>
        <w:t xml:space="preserve">s </w:t>
      </w:r>
      <w:r w:rsidR="00D05F81" w:rsidRPr="008E0F27">
        <w:rPr>
          <w:rFonts w:cs="Arial"/>
          <w:bCs/>
        </w:rPr>
        <w:t>etc.</w:t>
      </w:r>
      <w:r w:rsidR="00B46837" w:rsidRPr="008E0F27">
        <w:rPr>
          <w:rFonts w:cs="Arial"/>
          <w:bCs/>
        </w:rPr>
        <w:t>)</w:t>
      </w:r>
      <w:r w:rsidR="00F611F9" w:rsidRPr="008E0F27">
        <w:rPr>
          <w:rFonts w:cs="Arial"/>
          <w:bCs/>
        </w:rPr>
        <w:t xml:space="preserve"> to ensure robust in</w:t>
      </w:r>
      <w:r w:rsidR="009A20F8">
        <w:rPr>
          <w:rFonts w:cs="Arial"/>
          <w:bCs/>
        </w:rPr>
        <w:t>p</w:t>
      </w:r>
      <w:r w:rsidR="00F611F9" w:rsidRPr="008E0F27">
        <w:rPr>
          <w:rFonts w:cs="Arial"/>
          <w:bCs/>
        </w:rPr>
        <w:t>ut to the master plan</w:t>
      </w:r>
      <w:r w:rsidR="00B46837" w:rsidRPr="008E0F27">
        <w:rPr>
          <w:rFonts w:cs="Arial"/>
          <w:bCs/>
        </w:rPr>
        <w:t>.</w:t>
      </w:r>
      <w:r w:rsidR="00B4608E" w:rsidRPr="008E0F27">
        <w:rPr>
          <w:rFonts w:cs="Arial"/>
          <w:bCs/>
        </w:rPr>
        <w:t xml:space="preserve"> </w:t>
      </w:r>
      <w:r w:rsidR="00A45D5B" w:rsidRPr="008E0F27">
        <w:rPr>
          <w:rFonts w:cs="Arial"/>
          <w:bCs/>
        </w:rPr>
        <w:t>These critical factors include:</w:t>
      </w:r>
    </w:p>
    <w:p w14:paraId="1A4C7DFF" w14:textId="75A072EB" w:rsidR="00B4608E" w:rsidRPr="008E0F27" w:rsidRDefault="00B4608E" w:rsidP="00B4608E">
      <w:pPr>
        <w:pStyle w:val="ListParagraph"/>
        <w:numPr>
          <w:ilvl w:val="0"/>
          <w:numId w:val="21"/>
        </w:numPr>
        <w:rPr>
          <w:rFonts w:cs="Arial"/>
          <w:bCs/>
        </w:rPr>
      </w:pPr>
      <w:r w:rsidRPr="008E0F27">
        <w:rPr>
          <w:rFonts w:cs="Arial"/>
          <w:bCs/>
        </w:rPr>
        <w:t>Mission, Vision and Values</w:t>
      </w:r>
      <w:r w:rsidR="005E199B" w:rsidRPr="008E0F27">
        <w:rPr>
          <w:rFonts w:cs="Arial"/>
          <w:bCs/>
        </w:rPr>
        <w:t>.</w:t>
      </w:r>
    </w:p>
    <w:p w14:paraId="3EF03A84" w14:textId="5207BA05" w:rsidR="00B4608E" w:rsidRPr="008E0F27" w:rsidRDefault="00A45D5B" w:rsidP="00B4608E">
      <w:pPr>
        <w:pStyle w:val="ListParagraph"/>
        <w:numPr>
          <w:ilvl w:val="0"/>
          <w:numId w:val="21"/>
        </w:numPr>
        <w:rPr>
          <w:rFonts w:cs="Arial"/>
          <w:bCs/>
        </w:rPr>
      </w:pPr>
      <w:r w:rsidRPr="008E0F27">
        <w:rPr>
          <w:rFonts w:cs="Arial"/>
          <w:bCs/>
        </w:rPr>
        <w:t xml:space="preserve">Facility </w:t>
      </w:r>
      <w:r w:rsidR="005E199B" w:rsidRPr="008E0F27">
        <w:rPr>
          <w:rFonts w:cs="Arial"/>
          <w:bCs/>
        </w:rPr>
        <w:t>level s</w:t>
      </w:r>
      <w:r w:rsidR="00F611F9" w:rsidRPr="008E0F27">
        <w:rPr>
          <w:rFonts w:cs="Arial"/>
          <w:bCs/>
        </w:rPr>
        <w:t xml:space="preserve">hort, intermediate and </w:t>
      </w:r>
      <w:r w:rsidR="00835965" w:rsidRPr="008E0F27">
        <w:rPr>
          <w:rFonts w:cs="Arial"/>
          <w:bCs/>
        </w:rPr>
        <w:t>long-term</w:t>
      </w:r>
      <w:r w:rsidR="00F611F9" w:rsidRPr="008E0F27">
        <w:rPr>
          <w:rFonts w:cs="Arial"/>
          <w:bCs/>
        </w:rPr>
        <w:t xml:space="preserve"> strategic initiatives</w:t>
      </w:r>
      <w:r w:rsidR="005E199B" w:rsidRPr="008E0F27">
        <w:rPr>
          <w:rFonts w:cs="Arial"/>
          <w:bCs/>
        </w:rPr>
        <w:t>.</w:t>
      </w:r>
    </w:p>
    <w:p w14:paraId="2B440F8B" w14:textId="720EA84F" w:rsidR="004B114F" w:rsidRPr="008E0F27" w:rsidRDefault="004B114F" w:rsidP="00B4608E">
      <w:pPr>
        <w:pStyle w:val="ListParagraph"/>
        <w:numPr>
          <w:ilvl w:val="0"/>
          <w:numId w:val="21"/>
        </w:numPr>
        <w:rPr>
          <w:rFonts w:cs="Arial"/>
          <w:bCs/>
        </w:rPr>
      </w:pPr>
      <w:r w:rsidRPr="008E0F27">
        <w:rPr>
          <w:rFonts w:cs="Arial"/>
          <w:bCs/>
        </w:rPr>
        <w:t xml:space="preserve">Master plan objectives that are quantifiable and used to prioritize </w:t>
      </w:r>
      <w:r w:rsidR="00A45D5B" w:rsidRPr="008E0F27">
        <w:rPr>
          <w:rFonts w:cs="Arial"/>
          <w:bCs/>
        </w:rPr>
        <w:t>potential solutions</w:t>
      </w:r>
    </w:p>
    <w:p w14:paraId="555AC51E" w14:textId="3D783C27" w:rsidR="008E0F27" w:rsidRPr="00566E2C" w:rsidRDefault="008E0F27" w:rsidP="008E0F27">
      <w:pPr>
        <w:numPr>
          <w:ilvl w:val="0"/>
          <w:numId w:val="21"/>
        </w:numPr>
        <w:tabs>
          <w:tab w:val="left" w:pos="1080"/>
        </w:tabs>
        <w:rPr>
          <w:rFonts w:ascii="Arial" w:hAnsi="Arial" w:cs="Arial"/>
          <w:sz w:val="24"/>
          <w:szCs w:val="24"/>
        </w:rPr>
      </w:pPr>
      <w:r w:rsidRPr="00566E2C">
        <w:rPr>
          <w:rFonts w:ascii="Arial" w:hAnsi="Arial" w:cs="Arial"/>
          <w:sz w:val="24"/>
          <w:szCs w:val="24"/>
        </w:rPr>
        <w:t xml:space="preserve">Assess strengths, weaknesses, </w:t>
      </w:r>
      <w:r>
        <w:rPr>
          <w:rFonts w:ascii="Arial" w:hAnsi="Arial" w:cs="Arial"/>
          <w:sz w:val="24"/>
          <w:szCs w:val="24"/>
        </w:rPr>
        <w:t xml:space="preserve">threats </w:t>
      </w:r>
      <w:r w:rsidRPr="00566E2C">
        <w:rPr>
          <w:rFonts w:ascii="Arial" w:hAnsi="Arial" w:cs="Arial"/>
          <w:sz w:val="24"/>
          <w:szCs w:val="24"/>
        </w:rPr>
        <w:t xml:space="preserve">and opportunities to meet demand within market. </w:t>
      </w:r>
    </w:p>
    <w:p w14:paraId="0D0AADF3" w14:textId="77777777" w:rsidR="00835965" w:rsidRPr="00711F62" w:rsidRDefault="00835965" w:rsidP="00835965">
      <w:pPr>
        <w:pStyle w:val="ListParagraph"/>
        <w:ind w:left="1080"/>
        <w:rPr>
          <w:rFonts w:cs="Arial"/>
          <w:bCs/>
        </w:rPr>
      </w:pPr>
    </w:p>
    <w:p w14:paraId="1619D5B6" w14:textId="44EDB3E5" w:rsidR="00A66D7F" w:rsidRPr="00566E2C" w:rsidRDefault="00A66D7F" w:rsidP="00566E2C">
      <w:pPr>
        <w:pStyle w:val="ListParagraph"/>
        <w:numPr>
          <w:ilvl w:val="0"/>
          <w:numId w:val="13"/>
        </w:numPr>
        <w:rPr>
          <w:rFonts w:cs="Arial"/>
          <w:b/>
        </w:rPr>
      </w:pPr>
      <w:r w:rsidRPr="00566E2C">
        <w:rPr>
          <w:rFonts w:cs="Arial"/>
          <w:b/>
        </w:rPr>
        <w:t>Demand Projections</w:t>
      </w:r>
    </w:p>
    <w:p w14:paraId="78286C46" w14:textId="77777777" w:rsidR="00A66D7F" w:rsidRPr="00566E2C" w:rsidRDefault="00A66D7F" w:rsidP="00A66D7F">
      <w:pPr>
        <w:ind w:firstLine="360"/>
        <w:rPr>
          <w:rFonts w:ascii="Arial" w:hAnsi="Arial" w:cs="Arial"/>
          <w:b/>
          <w:sz w:val="24"/>
          <w:szCs w:val="24"/>
        </w:rPr>
      </w:pPr>
    </w:p>
    <w:p w14:paraId="41CEAC5F" w14:textId="6BB6EBEB" w:rsidR="00A66D7F" w:rsidRPr="00566E2C" w:rsidRDefault="00A66D7F" w:rsidP="00A66D7F">
      <w:pPr>
        <w:ind w:left="360"/>
        <w:rPr>
          <w:rFonts w:ascii="Arial" w:hAnsi="Arial" w:cs="Arial"/>
          <w:sz w:val="24"/>
          <w:szCs w:val="24"/>
        </w:rPr>
      </w:pPr>
      <w:r w:rsidRPr="00566E2C">
        <w:rPr>
          <w:rFonts w:ascii="Arial" w:hAnsi="Arial" w:cs="Arial"/>
          <w:sz w:val="24"/>
          <w:szCs w:val="24"/>
        </w:rPr>
        <w:t xml:space="preserve">The </w:t>
      </w:r>
      <w:r w:rsidR="0043370E">
        <w:rPr>
          <w:rFonts w:ascii="Arial" w:hAnsi="Arial" w:cs="Arial"/>
          <w:sz w:val="24"/>
          <w:szCs w:val="24"/>
        </w:rPr>
        <w:t>consultant</w:t>
      </w:r>
      <w:r w:rsidRPr="00566E2C">
        <w:rPr>
          <w:rFonts w:ascii="Arial" w:hAnsi="Arial" w:cs="Arial"/>
          <w:sz w:val="24"/>
          <w:szCs w:val="24"/>
        </w:rPr>
        <w:t xml:space="preserve"> will conduct a study that includes a Demand/Supply determination, analysis and validation as follows:</w:t>
      </w:r>
    </w:p>
    <w:p w14:paraId="30B78491" w14:textId="77777777" w:rsidR="00A66D7F" w:rsidRPr="00566E2C" w:rsidRDefault="00A66D7F" w:rsidP="00A66D7F">
      <w:pPr>
        <w:ind w:left="360"/>
        <w:rPr>
          <w:rFonts w:ascii="Arial" w:hAnsi="Arial" w:cs="Arial"/>
          <w:sz w:val="24"/>
          <w:szCs w:val="24"/>
        </w:rPr>
      </w:pPr>
    </w:p>
    <w:p w14:paraId="0B65702B" w14:textId="77777777" w:rsidR="00A66D7F" w:rsidRPr="00566E2C" w:rsidRDefault="00A66D7F" w:rsidP="00A66D7F">
      <w:pPr>
        <w:numPr>
          <w:ilvl w:val="0"/>
          <w:numId w:val="9"/>
        </w:numPr>
        <w:tabs>
          <w:tab w:val="left" w:pos="1080"/>
        </w:tabs>
        <w:rPr>
          <w:rFonts w:ascii="Arial" w:hAnsi="Arial" w:cs="Arial"/>
          <w:sz w:val="24"/>
          <w:szCs w:val="24"/>
        </w:rPr>
      </w:pPr>
      <w:r w:rsidRPr="00566E2C">
        <w:rPr>
          <w:rFonts w:ascii="Arial" w:hAnsi="Arial" w:cs="Arial"/>
          <w:sz w:val="24"/>
          <w:szCs w:val="24"/>
        </w:rPr>
        <w:t>Review official market level demand projections for each Strategic Planning Application (SPA) (compare/validate with private sector and industry projections).</w:t>
      </w:r>
    </w:p>
    <w:p w14:paraId="4D8CCBA8" w14:textId="77777777" w:rsidR="00A66D7F" w:rsidRPr="00566E2C" w:rsidRDefault="00A66D7F" w:rsidP="00A66D7F">
      <w:pPr>
        <w:numPr>
          <w:ilvl w:val="0"/>
          <w:numId w:val="9"/>
        </w:numPr>
        <w:tabs>
          <w:tab w:val="left" w:pos="1080"/>
        </w:tabs>
        <w:rPr>
          <w:rFonts w:ascii="Arial" w:hAnsi="Arial" w:cs="Arial"/>
          <w:sz w:val="24"/>
          <w:szCs w:val="24"/>
        </w:rPr>
      </w:pPr>
      <w:r w:rsidRPr="00566E2C">
        <w:rPr>
          <w:rFonts w:ascii="Arial" w:hAnsi="Arial" w:cs="Arial"/>
          <w:sz w:val="24"/>
          <w:szCs w:val="24"/>
        </w:rPr>
        <w:t>Validate market level demand projections (demographics, assumptions, industry trends, etc.).</w:t>
      </w:r>
    </w:p>
    <w:p w14:paraId="2D6DC20D" w14:textId="77777777" w:rsidR="00A66D7F" w:rsidRPr="00566E2C" w:rsidRDefault="00A66D7F" w:rsidP="00A66D7F">
      <w:pPr>
        <w:numPr>
          <w:ilvl w:val="0"/>
          <w:numId w:val="9"/>
        </w:numPr>
        <w:tabs>
          <w:tab w:val="left" w:pos="1080"/>
        </w:tabs>
        <w:rPr>
          <w:rFonts w:ascii="Arial" w:hAnsi="Arial" w:cs="Arial"/>
          <w:sz w:val="24"/>
          <w:szCs w:val="24"/>
        </w:rPr>
      </w:pPr>
      <w:r w:rsidRPr="00566E2C">
        <w:rPr>
          <w:rFonts w:ascii="Arial" w:hAnsi="Arial" w:cs="Arial"/>
          <w:sz w:val="24"/>
          <w:szCs w:val="24"/>
        </w:rPr>
        <w:t>Reallocate demand for each SPA to all existing and future sites within each market based on users/enrollees and expected utilization in the immediate market service area (counties/market sectors) surrounding each site.</w:t>
      </w:r>
    </w:p>
    <w:p w14:paraId="1074738B" w14:textId="44C74BCB" w:rsidR="00A66D7F" w:rsidRPr="00566E2C" w:rsidRDefault="00A66D7F" w:rsidP="00A66D7F">
      <w:pPr>
        <w:numPr>
          <w:ilvl w:val="0"/>
          <w:numId w:val="9"/>
        </w:numPr>
        <w:tabs>
          <w:tab w:val="left" w:pos="1080"/>
        </w:tabs>
        <w:rPr>
          <w:rFonts w:ascii="Arial" w:hAnsi="Arial" w:cs="Arial"/>
          <w:sz w:val="24"/>
          <w:szCs w:val="24"/>
        </w:rPr>
      </w:pPr>
      <w:r w:rsidRPr="00566E2C">
        <w:rPr>
          <w:rFonts w:ascii="Arial" w:hAnsi="Arial" w:cs="Arial"/>
          <w:sz w:val="24"/>
          <w:szCs w:val="24"/>
        </w:rPr>
        <w:t xml:space="preserve">The </w:t>
      </w:r>
      <w:r w:rsidR="0043370E">
        <w:rPr>
          <w:rFonts w:ascii="Arial" w:hAnsi="Arial" w:cs="Arial"/>
          <w:sz w:val="24"/>
          <w:szCs w:val="24"/>
        </w:rPr>
        <w:t>consultant</w:t>
      </w:r>
      <w:r w:rsidRPr="00566E2C">
        <w:rPr>
          <w:rFonts w:ascii="Arial" w:hAnsi="Arial" w:cs="Arial"/>
          <w:sz w:val="24"/>
          <w:szCs w:val="24"/>
        </w:rPr>
        <w:t xml:space="preserve"> will validate the VA’s market-level demand projections for each SPA based on the need to improve access and incorporate current planned initiatives such as new or expanded sites of care (CBOCs (both VA owned and contracted), Annexes, and Outreach Clinics) that impact the market. </w:t>
      </w:r>
      <w:r w:rsidR="00FF79AA">
        <w:rPr>
          <w:rFonts w:ascii="Arial" w:hAnsi="Arial" w:cs="Arial"/>
          <w:sz w:val="24"/>
          <w:szCs w:val="24"/>
        </w:rPr>
        <w:t>V</w:t>
      </w:r>
      <w:r w:rsidRPr="00566E2C">
        <w:rPr>
          <w:rFonts w:ascii="Arial" w:hAnsi="Arial" w:cs="Arial"/>
          <w:bCs/>
          <w:sz w:val="24"/>
          <w:szCs w:val="24"/>
        </w:rPr>
        <w:t xml:space="preserve">alidation will </w:t>
      </w:r>
      <w:r w:rsidR="00C947D0" w:rsidRPr="00566E2C">
        <w:rPr>
          <w:rFonts w:ascii="Arial" w:hAnsi="Arial" w:cs="Arial"/>
          <w:bCs/>
          <w:sz w:val="24"/>
          <w:szCs w:val="24"/>
        </w:rPr>
        <w:t>consider</w:t>
      </w:r>
      <w:r w:rsidRPr="00566E2C">
        <w:rPr>
          <w:rFonts w:ascii="Arial" w:hAnsi="Arial" w:cs="Arial"/>
          <w:sz w:val="24"/>
          <w:szCs w:val="24"/>
        </w:rPr>
        <w:t xml:space="preserve"> veteran users, enrollees and expected utilization in the immediate market service area (counties/market sectors).  </w:t>
      </w:r>
    </w:p>
    <w:p w14:paraId="5E81569D" w14:textId="7F622F9B" w:rsidR="00A66D7F" w:rsidRPr="00566E2C" w:rsidRDefault="00A66D7F" w:rsidP="00A66D7F">
      <w:pPr>
        <w:numPr>
          <w:ilvl w:val="0"/>
          <w:numId w:val="9"/>
        </w:numPr>
        <w:tabs>
          <w:tab w:val="left" w:pos="1080"/>
        </w:tabs>
        <w:rPr>
          <w:rFonts w:ascii="Arial" w:hAnsi="Arial" w:cs="Arial"/>
          <w:sz w:val="24"/>
          <w:szCs w:val="24"/>
        </w:rPr>
      </w:pPr>
      <w:r w:rsidRPr="00566E2C">
        <w:rPr>
          <w:rFonts w:ascii="Arial" w:hAnsi="Arial" w:cs="Arial"/>
          <w:sz w:val="24"/>
          <w:szCs w:val="24"/>
        </w:rPr>
        <w:lastRenderedPageBreak/>
        <w:t xml:space="preserve">Demographic Mapping Support – </w:t>
      </w:r>
      <w:r w:rsidR="0043370E">
        <w:rPr>
          <w:rFonts w:ascii="Arial" w:hAnsi="Arial" w:cs="Arial"/>
          <w:sz w:val="24"/>
          <w:szCs w:val="24"/>
        </w:rPr>
        <w:t>Consultant</w:t>
      </w:r>
      <w:r w:rsidRPr="00566E2C">
        <w:rPr>
          <w:rFonts w:ascii="Arial" w:hAnsi="Arial" w:cs="Arial"/>
          <w:bCs/>
          <w:sz w:val="24"/>
          <w:szCs w:val="24"/>
        </w:rPr>
        <w:t xml:space="preserve"> </w:t>
      </w:r>
      <w:r w:rsidR="00E625B9">
        <w:rPr>
          <w:rFonts w:ascii="Arial" w:hAnsi="Arial" w:cs="Arial"/>
          <w:bCs/>
          <w:sz w:val="24"/>
          <w:szCs w:val="24"/>
        </w:rPr>
        <w:t>will</w:t>
      </w:r>
      <w:r w:rsidRPr="00566E2C">
        <w:rPr>
          <w:rFonts w:ascii="Arial" w:hAnsi="Arial" w:cs="Arial"/>
          <w:bCs/>
          <w:sz w:val="24"/>
          <w:szCs w:val="24"/>
        </w:rPr>
        <w:t xml:space="preserve"> provide demographic mapping support of data provided by VA.  Demographic data sets may require county and/or three and five-digit zip code mapping and display. Mapping requirements will often require the need to display counties and zip code areas, transportation routes and systems, cities and towns, waterways, geographic barriers, VA and DoD medical facilities and civilian medical facilities. Mapping methodology will display different data density levels as well as access times for various counties/sectors to primary, specialty, and tertiary care. </w:t>
      </w:r>
    </w:p>
    <w:p w14:paraId="22E4AAF1" w14:textId="77777777" w:rsidR="00A66D7F" w:rsidRPr="00A66D7F" w:rsidRDefault="00A66D7F" w:rsidP="00A66D7F">
      <w:pPr>
        <w:tabs>
          <w:tab w:val="left" w:pos="1080"/>
        </w:tabs>
        <w:ind w:left="1080"/>
        <w:rPr>
          <w:rFonts w:cs="Arial"/>
          <w:szCs w:val="24"/>
        </w:rPr>
      </w:pPr>
    </w:p>
    <w:p w14:paraId="397E943A" w14:textId="362B5BB0" w:rsidR="00A66D7F" w:rsidRPr="00566E2C" w:rsidRDefault="00A66D7F" w:rsidP="00566E2C">
      <w:pPr>
        <w:pStyle w:val="ListParagraph"/>
        <w:numPr>
          <w:ilvl w:val="0"/>
          <w:numId w:val="13"/>
        </w:numPr>
        <w:rPr>
          <w:rFonts w:cs="Arial"/>
          <w:b/>
          <w:szCs w:val="24"/>
        </w:rPr>
      </w:pPr>
      <w:r w:rsidRPr="00566E2C">
        <w:rPr>
          <w:rFonts w:cs="Arial"/>
          <w:b/>
        </w:rPr>
        <w:t>Space Determinations / Departmental</w:t>
      </w:r>
      <w:r w:rsidRPr="00566E2C">
        <w:rPr>
          <w:rFonts w:cs="Arial"/>
          <w:b/>
          <w:bCs/>
          <w:szCs w:val="24"/>
        </w:rPr>
        <w:t xml:space="preserve"> Gross Space Needs</w:t>
      </w:r>
      <w:r w:rsidRPr="00566E2C">
        <w:rPr>
          <w:rFonts w:cs="Arial"/>
          <w:b/>
          <w:szCs w:val="24"/>
        </w:rPr>
        <w:t xml:space="preserve"> </w:t>
      </w:r>
    </w:p>
    <w:p w14:paraId="48094325" w14:textId="77777777" w:rsidR="00A66D7F" w:rsidRPr="00566E2C" w:rsidRDefault="00A66D7F" w:rsidP="00A66D7F">
      <w:pPr>
        <w:numPr>
          <w:ilvl w:val="0"/>
          <w:numId w:val="8"/>
        </w:numPr>
        <w:ind w:left="1080"/>
        <w:rPr>
          <w:rFonts w:ascii="Arial" w:hAnsi="Arial" w:cs="Arial"/>
          <w:sz w:val="24"/>
          <w:szCs w:val="24"/>
        </w:rPr>
      </w:pPr>
      <w:r w:rsidRPr="00566E2C">
        <w:rPr>
          <w:rFonts w:ascii="Arial" w:hAnsi="Arial" w:cs="Arial"/>
          <w:sz w:val="24"/>
          <w:szCs w:val="24"/>
        </w:rPr>
        <w:t>Validate existing departmental square footages, utilizing V-Logic/Indus drawings and current departmental mapping, which may not be up to date in V-Logic.</w:t>
      </w:r>
    </w:p>
    <w:p w14:paraId="2661C69F" w14:textId="77777777" w:rsidR="00A66D7F" w:rsidRPr="00566E2C" w:rsidRDefault="00A66D7F" w:rsidP="00A66D7F">
      <w:pPr>
        <w:pStyle w:val="ListParagraph"/>
        <w:numPr>
          <w:ilvl w:val="0"/>
          <w:numId w:val="11"/>
        </w:numPr>
        <w:rPr>
          <w:rFonts w:cs="Arial"/>
        </w:rPr>
      </w:pPr>
      <w:r w:rsidRPr="00566E2C">
        <w:rPr>
          <w:rFonts w:cs="Arial"/>
        </w:rPr>
        <w:t>Determine any space need changes based upon utilization of existing facilities.</w:t>
      </w:r>
    </w:p>
    <w:p w14:paraId="100D95FC" w14:textId="3AFB12FF" w:rsidR="00A66D7F" w:rsidRPr="004A42A9" w:rsidRDefault="00A66D7F" w:rsidP="00A66D7F">
      <w:pPr>
        <w:pStyle w:val="ListParagraph"/>
        <w:numPr>
          <w:ilvl w:val="0"/>
          <w:numId w:val="11"/>
        </w:numPr>
        <w:rPr>
          <w:rFonts w:cs="Arial"/>
        </w:rPr>
      </w:pPr>
      <w:r w:rsidRPr="004A42A9">
        <w:rPr>
          <w:rFonts w:cs="Arial"/>
        </w:rPr>
        <w:t xml:space="preserve">Determine future anticipated total space needs assuming total interior renovation of existing buildings. It must be noted that the space efficiencies of the existing buildings, particularly with existing partitions, are limited. Even after space renovations, the configuration of the facility’s existing buildings may not allow for ideal space efficiencies.  </w:t>
      </w:r>
    </w:p>
    <w:p w14:paraId="743F9E50" w14:textId="4D14A3FE" w:rsidR="00A66D7F" w:rsidRPr="004A42A9" w:rsidRDefault="00A66D7F" w:rsidP="00A66D7F">
      <w:pPr>
        <w:pStyle w:val="ListParagraph"/>
        <w:numPr>
          <w:ilvl w:val="0"/>
          <w:numId w:val="11"/>
        </w:numPr>
        <w:rPr>
          <w:rFonts w:cs="Arial"/>
        </w:rPr>
      </w:pPr>
      <w:r w:rsidRPr="004A42A9">
        <w:rPr>
          <w:rFonts w:cs="Arial"/>
          <w:szCs w:val="24"/>
        </w:rPr>
        <w:t>Determine the appropriate amount of space, size and number of alternate care sites for each program and facility to meet the current and projected workload demand. Utilize space planning criteria</w:t>
      </w:r>
      <w:r>
        <w:t xml:space="preserve"> from the Construction and Facilities Management website to identify anticipated departmental square footage requirements.</w:t>
      </w:r>
    </w:p>
    <w:p w14:paraId="47A964FD" w14:textId="77777777" w:rsidR="00A66D7F" w:rsidRPr="00A66D7F" w:rsidRDefault="00A66D7F" w:rsidP="00A66D7F">
      <w:pPr>
        <w:pStyle w:val="ListParagraph"/>
        <w:numPr>
          <w:ilvl w:val="0"/>
          <w:numId w:val="11"/>
        </w:numPr>
        <w:rPr>
          <w:rFonts w:cs="Arial"/>
        </w:rPr>
      </w:pPr>
      <w:r w:rsidRPr="004A42A9">
        <w:rPr>
          <w:rFonts w:cs="Arial"/>
          <w:szCs w:val="24"/>
        </w:rPr>
        <w:t xml:space="preserve">Evaluate space gaps based on the Capital Asset Inventory (CAI) space inventory and Veterans Health Administration Service Support Center (VSSC) Space Calculator.  </w:t>
      </w:r>
      <w:r w:rsidRPr="00A66D7F">
        <w:rPr>
          <w:rFonts w:cs="Arial"/>
          <w:szCs w:val="24"/>
        </w:rPr>
        <w:t>Assist the facility with requesting changes to the ideal square footage per the annual CAI action item.</w:t>
      </w:r>
    </w:p>
    <w:p w14:paraId="4894168D" w14:textId="2E371C5C" w:rsidR="00A66D7F" w:rsidRPr="00566E2C" w:rsidRDefault="00A66D7F" w:rsidP="00A66D7F">
      <w:pPr>
        <w:pStyle w:val="ListParagraph"/>
        <w:numPr>
          <w:ilvl w:val="0"/>
          <w:numId w:val="11"/>
        </w:numPr>
        <w:rPr>
          <w:rFonts w:cs="Arial"/>
        </w:rPr>
      </w:pPr>
      <w:r w:rsidRPr="00566E2C">
        <w:rPr>
          <w:rFonts w:cs="Arial"/>
        </w:rPr>
        <w:t xml:space="preserve">Analyze/Compare existing departmental space configuration and capacity with needed </w:t>
      </w:r>
      <w:r w:rsidRPr="00566E2C">
        <w:rPr>
          <w:rFonts w:cs="Arial"/>
          <w:szCs w:val="24"/>
        </w:rPr>
        <w:t>future departmental space allocations based on VSSC Space Calculator and Strategic Planning Categories</w:t>
      </w:r>
      <w:r w:rsidR="0010419F">
        <w:rPr>
          <w:rFonts w:cs="Arial"/>
          <w:szCs w:val="24"/>
        </w:rPr>
        <w:t>.</w:t>
      </w:r>
    </w:p>
    <w:p w14:paraId="7431F47D" w14:textId="77777777" w:rsidR="00A66D7F" w:rsidRPr="004A42A9" w:rsidRDefault="00A66D7F" w:rsidP="00A66D7F">
      <w:pPr>
        <w:pStyle w:val="ListParagraph"/>
        <w:numPr>
          <w:ilvl w:val="0"/>
          <w:numId w:val="11"/>
        </w:numPr>
        <w:rPr>
          <w:rFonts w:cs="Arial"/>
        </w:rPr>
      </w:pPr>
      <w:r w:rsidRPr="00A66D7F">
        <w:rPr>
          <w:rFonts w:cs="Arial"/>
        </w:rPr>
        <w:t xml:space="preserve">Identify </w:t>
      </w:r>
      <w:r w:rsidRPr="00A66D7F">
        <w:rPr>
          <w:rFonts w:cs="Arial"/>
          <w:szCs w:val="24"/>
        </w:rPr>
        <w:t>current and</w:t>
      </w:r>
      <w:r w:rsidRPr="004A42A9">
        <w:rPr>
          <w:rFonts w:cs="Arial"/>
          <w:szCs w:val="24"/>
        </w:rPr>
        <w:t xml:space="preserve"> projected staffing requirements for a five to ten-year planning period.</w:t>
      </w:r>
    </w:p>
    <w:p w14:paraId="3B7D5460" w14:textId="603BF27F" w:rsidR="00A66D7F" w:rsidRPr="004A42A9" w:rsidRDefault="00A66D7F" w:rsidP="00A66D7F">
      <w:pPr>
        <w:pStyle w:val="ListParagraph"/>
        <w:numPr>
          <w:ilvl w:val="0"/>
          <w:numId w:val="11"/>
        </w:numPr>
        <w:rPr>
          <w:rFonts w:cs="Arial"/>
        </w:rPr>
      </w:pPr>
      <w:r w:rsidRPr="004A42A9">
        <w:rPr>
          <w:rFonts w:cs="Arial"/>
          <w:szCs w:val="24"/>
        </w:rPr>
        <w:t xml:space="preserve">Identify key service line/services, including interaction and adjacency of relevant programs both internal and external to the facility.  The </w:t>
      </w:r>
      <w:r w:rsidR="0043370E">
        <w:rPr>
          <w:rFonts w:cs="Arial"/>
          <w:szCs w:val="24"/>
        </w:rPr>
        <w:t>consultant</w:t>
      </w:r>
      <w:r w:rsidRPr="004A42A9">
        <w:rPr>
          <w:rFonts w:cs="Arial"/>
          <w:szCs w:val="24"/>
        </w:rPr>
        <w:t xml:space="preserve"> will analyze the allotment and configuration of existing space and acreage and recommend changes to meet the facility’s strategic planning goals, including facilitation of both patient care and support operations.  </w:t>
      </w:r>
    </w:p>
    <w:p w14:paraId="521AAF2E" w14:textId="11C25228" w:rsidR="00A66D7F" w:rsidRPr="00566E2C" w:rsidRDefault="00A66D7F" w:rsidP="00A66D7F">
      <w:pPr>
        <w:pStyle w:val="ListParagraph"/>
        <w:numPr>
          <w:ilvl w:val="0"/>
          <w:numId w:val="11"/>
        </w:numPr>
        <w:rPr>
          <w:rFonts w:cs="Arial"/>
        </w:rPr>
      </w:pPr>
      <w:r w:rsidRPr="00566E2C">
        <w:rPr>
          <w:rFonts w:cs="Arial"/>
          <w:szCs w:val="24"/>
        </w:rPr>
        <w:t xml:space="preserve">The </w:t>
      </w:r>
      <w:r w:rsidR="0043370E">
        <w:rPr>
          <w:rFonts w:cs="Arial"/>
          <w:szCs w:val="24"/>
        </w:rPr>
        <w:t>consultant</w:t>
      </w:r>
      <w:r w:rsidRPr="00566E2C">
        <w:rPr>
          <w:rFonts w:cs="Arial"/>
          <w:szCs w:val="24"/>
        </w:rPr>
        <w:t xml:space="preserve"> will determine the functionality and efficiency of existing space (functional adjacencies) </w:t>
      </w:r>
      <w:r w:rsidR="0049654E" w:rsidRPr="00B068B7">
        <w:rPr>
          <w:rFonts w:cs="Arial"/>
          <w:szCs w:val="24"/>
        </w:rPr>
        <w:t xml:space="preserve">at the department block level </w:t>
      </w:r>
      <w:r w:rsidRPr="00B068B7">
        <w:rPr>
          <w:rFonts w:cs="Arial"/>
          <w:szCs w:val="24"/>
        </w:rPr>
        <w:t>to ensure ease of access, patient flow and continuity of care</w:t>
      </w:r>
      <w:r w:rsidR="00037EBF" w:rsidRPr="00037EBF">
        <w:rPr>
          <w:rFonts w:cs="Arial"/>
          <w:szCs w:val="24"/>
        </w:rPr>
        <w:t>.</w:t>
      </w:r>
    </w:p>
    <w:p w14:paraId="64BF5C6A" w14:textId="77777777" w:rsidR="00A66D7F" w:rsidRPr="004A42A9" w:rsidRDefault="00A66D7F" w:rsidP="00A66D7F">
      <w:pPr>
        <w:pStyle w:val="ListParagraph"/>
        <w:numPr>
          <w:ilvl w:val="0"/>
          <w:numId w:val="11"/>
        </w:numPr>
        <w:rPr>
          <w:rFonts w:cs="Arial"/>
        </w:rPr>
      </w:pPr>
      <w:r w:rsidRPr="004A42A9">
        <w:rPr>
          <w:rFonts w:cs="Arial"/>
          <w:szCs w:val="24"/>
        </w:rPr>
        <w:t>Analyze the impact of any planned construction or demolition projects on the overall space needs.</w:t>
      </w:r>
    </w:p>
    <w:p w14:paraId="1C492D25" w14:textId="77777777" w:rsidR="00A66D7F" w:rsidRPr="004A42A9" w:rsidRDefault="00A66D7F" w:rsidP="00A66D7F">
      <w:pPr>
        <w:pStyle w:val="ListParagraph"/>
        <w:numPr>
          <w:ilvl w:val="0"/>
          <w:numId w:val="11"/>
        </w:numPr>
        <w:rPr>
          <w:rFonts w:cs="Arial"/>
          <w:szCs w:val="24"/>
        </w:rPr>
      </w:pPr>
      <w:r w:rsidRPr="004A42A9">
        <w:rPr>
          <w:rFonts w:cs="Arial"/>
          <w:szCs w:val="24"/>
        </w:rPr>
        <w:t>Evaluate research and education services requirements.</w:t>
      </w:r>
    </w:p>
    <w:p w14:paraId="3E55A7BA" w14:textId="37494FE6" w:rsidR="00A66D7F" w:rsidRPr="00812136" w:rsidRDefault="00A66D7F" w:rsidP="00A66D7F">
      <w:pPr>
        <w:pStyle w:val="ListParagraph"/>
        <w:numPr>
          <w:ilvl w:val="0"/>
          <w:numId w:val="11"/>
        </w:numPr>
      </w:pPr>
      <w:r w:rsidRPr="004A42A9">
        <w:rPr>
          <w:color w:val="000000"/>
        </w:rPr>
        <w:t xml:space="preserve">Provide </w:t>
      </w:r>
      <w:r w:rsidR="00B068B7">
        <w:rPr>
          <w:color w:val="000000"/>
        </w:rPr>
        <w:t xml:space="preserve">a </w:t>
      </w:r>
      <w:r w:rsidRPr="004A42A9">
        <w:rPr>
          <w:color w:val="000000"/>
        </w:rPr>
        <w:t xml:space="preserve">plan for improving </w:t>
      </w:r>
      <w:r w:rsidR="00AD6773">
        <w:rPr>
          <w:color w:val="000000"/>
        </w:rPr>
        <w:t xml:space="preserve">the </w:t>
      </w:r>
      <w:r w:rsidRPr="004A42A9">
        <w:rPr>
          <w:color w:val="000000"/>
        </w:rPr>
        <w:t>location and function of all clinical</w:t>
      </w:r>
      <w:r w:rsidRPr="004A42A9">
        <w:rPr>
          <w:color w:val="FF0000"/>
        </w:rPr>
        <w:t xml:space="preserve"> </w:t>
      </w:r>
      <w:r w:rsidRPr="004A42A9">
        <w:rPr>
          <w:color w:val="000000"/>
        </w:rPr>
        <w:t>and administrative services</w:t>
      </w:r>
      <w:r w:rsidRPr="00812136">
        <w:t xml:space="preserve">. </w:t>
      </w:r>
      <w:r>
        <w:t xml:space="preserve">Plan includes </w:t>
      </w:r>
      <w:r w:rsidR="00FA57A9">
        <w:t xml:space="preserve">improving wayfinding </w:t>
      </w:r>
      <w:r w:rsidRPr="00812136">
        <w:t xml:space="preserve">to </w:t>
      </w:r>
      <w:r w:rsidR="00FA57A9">
        <w:t xml:space="preserve">multiple entrances to </w:t>
      </w:r>
      <w:r w:rsidRPr="00812136">
        <w:t xml:space="preserve">the </w:t>
      </w:r>
      <w:r w:rsidR="00FA57A9">
        <w:t>Lebanon</w:t>
      </w:r>
      <w:r w:rsidR="00302100">
        <w:t xml:space="preserve"> </w:t>
      </w:r>
      <w:r w:rsidR="00C9421B">
        <w:t xml:space="preserve">main campus </w:t>
      </w:r>
      <w:r w:rsidRPr="00812136">
        <w:t>with accessible parking for patients and visitors</w:t>
      </w:r>
      <w:r>
        <w:t xml:space="preserve"> </w:t>
      </w:r>
      <w:r w:rsidRPr="00812136">
        <w:t>with ample/priority parking to all outpatient clinics.</w:t>
      </w:r>
    </w:p>
    <w:p w14:paraId="771068C1" w14:textId="7707A197" w:rsidR="00A66D7F" w:rsidRPr="00A66D7F" w:rsidRDefault="00A66D7F" w:rsidP="00A66D7F">
      <w:pPr>
        <w:pStyle w:val="ListParagraph"/>
        <w:numPr>
          <w:ilvl w:val="0"/>
          <w:numId w:val="11"/>
        </w:numPr>
        <w:rPr>
          <w:color w:val="000000"/>
        </w:rPr>
      </w:pPr>
      <w:r w:rsidRPr="004A42A9">
        <w:rPr>
          <w:color w:val="000000"/>
        </w:rPr>
        <w:t>Identify improvements to increas</w:t>
      </w:r>
      <w:r w:rsidR="0049654E">
        <w:rPr>
          <w:color w:val="000000"/>
        </w:rPr>
        <w:t xml:space="preserve">e </w:t>
      </w:r>
      <w:r w:rsidRPr="004A42A9">
        <w:rPr>
          <w:color w:val="000000"/>
        </w:rPr>
        <w:t>efficiency, productivity, and reduc</w:t>
      </w:r>
      <w:r w:rsidR="0049654E">
        <w:rPr>
          <w:color w:val="000000"/>
        </w:rPr>
        <w:t>e</w:t>
      </w:r>
      <w:r w:rsidRPr="004A42A9">
        <w:rPr>
          <w:color w:val="000000"/>
        </w:rPr>
        <w:t xml:space="preserve"> operating </w:t>
      </w:r>
      <w:r w:rsidRPr="00A66D7F">
        <w:rPr>
          <w:color w:val="000000"/>
        </w:rPr>
        <w:t xml:space="preserve">costs.  </w:t>
      </w:r>
      <w:r w:rsidR="0049654E">
        <w:rPr>
          <w:color w:val="000000"/>
        </w:rPr>
        <w:t>The p</w:t>
      </w:r>
      <w:r w:rsidRPr="00A66D7F">
        <w:rPr>
          <w:color w:val="000000"/>
        </w:rPr>
        <w:t>lan will consider the impact of pending and planned renovations / construction.</w:t>
      </w:r>
    </w:p>
    <w:p w14:paraId="4B8F9A51" w14:textId="77777777" w:rsidR="00A66D7F" w:rsidRPr="00566E2C" w:rsidRDefault="00A66D7F" w:rsidP="00A66D7F">
      <w:pPr>
        <w:pStyle w:val="ListParagraph"/>
        <w:numPr>
          <w:ilvl w:val="0"/>
          <w:numId w:val="11"/>
        </w:numPr>
        <w:rPr>
          <w:rFonts w:cs="Arial"/>
          <w:szCs w:val="24"/>
        </w:rPr>
      </w:pPr>
      <w:r w:rsidRPr="00566E2C">
        <w:rPr>
          <w:rFonts w:cs="Arial"/>
          <w:szCs w:val="24"/>
        </w:rPr>
        <w:lastRenderedPageBreak/>
        <w:t>Assess condition/economic feasibility of existing space (age, condition, architectural constraints that might make replacement via lease or new construction more cost effective than renovation).</w:t>
      </w:r>
    </w:p>
    <w:p w14:paraId="5F1FE5F9" w14:textId="77777777" w:rsidR="00A66D7F" w:rsidRPr="004A42A9" w:rsidRDefault="00A66D7F" w:rsidP="00A66D7F">
      <w:pPr>
        <w:pStyle w:val="ListParagraph"/>
        <w:numPr>
          <w:ilvl w:val="0"/>
          <w:numId w:val="11"/>
        </w:numPr>
        <w:rPr>
          <w:rFonts w:cs="Arial"/>
          <w:szCs w:val="24"/>
        </w:rPr>
      </w:pPr>
      <w:r w:rsidRPr="004A42A9">
        <w:rPr>
          <w:rFonts w:cs="Arial"/>
          <w:szCs w:val="24"/>
        </w:rPr>
        <w:t>Determine opportunities resulting from staffing efficiency, creation of regional centers of excellence, extended hours of operation, etc.</w:t>
      </w:r>
    </w:p>
    <w:p w14:paraId="65C66569" w14:textId="77777777" w:rsidR="00A66D7F" w:rsidRDefault="00A66D7F" w:rsidP="00A66D7F">
      <w:pPr>
        <w:rPr>
          <w:rFonts w:cs="Arial"/>
        </w:rPr>
      </w:pPr>
    </w:p>
    <w:p w14:paraId="072D52D3" w14:textId="2B955BF4" w:rsidR="00A66D7F" w:rsidRPr="00566E2C" w:rsidRDefault="00A66D7F" w:rsidP="00566E2C">
      <w:pPr>
        <w:pStyle w:val="ListParagraph"/>
        <w:numPr>
          <w:ilvl w:val="0"/>
          <w:numId w:val="13"/>
        </w:numPr>
        <w:rPr>
          <w:rFonts w:cs="Arial"/>
          <w:b/>
        </w:rPr>
      </w:pPr>
      <w:r w:rsidRPr="00566E2C">
        <w:rPr>
          <w:rFonts w:cs="Arial"/>
          <w:b/>
        </w:rPr>
        <w:t>Master Plan</w:t>
      </w:r>
    </w:p>
    <w:p w14:paraId="70CF2EC8" w14:textId="77777777" w:rsidR="00A66D7F" w:rsidRPr="00566E2C" w:rsidRDefault="00A66D7F" w:rsidP="00A66D7F">
      <w:pPr>
        <w:numPr>
          <w:ilvl w:val="0"/>
          <w:numId w:val="8"/>
        </w:numPr>
        <w:ind w:left="1080"/>
        <w:rPr>
          <w:rFonts w:ascii="Arial" w:hAnsi="Arial" w:cs="Arial"/>
          <w:sz w:val="24"/>
          <w:szCs w:val="24"/>
        </w:rPr>
      </w:pPr>
      <w:r w:rsidRPr="00566E2C">
        <w:rPr>
          <w:rFonts w:ascii="Arial" w:hAnsi="Arial" w:cs="Arial"/>
          <w:sz w:val="24"/>
          <w:szCs w:val="24"/>
        </w:rPr>
        <w:t>Develop a capital strategic plan (list of specific clinical/programmatic initiatives) to meet the site-specific demand for the medical center and CBOCs (includes non-capital, Non-Reoccurring Maintenance (NRM), minor, CSI, major, leases, sharing agreements, EU proposals etc.)</w:t>
      </w:r>
    </w:p>
    <w:p w14:paraId="5742AF75" w14:textId="4EE718CF" w:rsidR="00A66D7F" w:rsidRPr="004A42A9" w:rsidRDefault="00A66D7F" w:rsidP="00A66D7F">
      <w:pPr>
        <w:pStyle w:val="ListParagraph"/>
        <w:numPr>
          <w:ilvl w:val="0"/>
          <w:numId w:val="12"/>
        </w:numPr>
        <w:rPr>
          <w:rFonts w:cs="Arial"/>
          <w:szCs w:val="24"/>
        </w:rPr>
      </w:pPr>
      <w:r w:rsidRPr="004A42A9">
        <w:rPr>
          <w:rFonts w:cs="Arial"/>
          <w:szCs w:val="24"/>
        </w:rPr>
        <w:t xml:space="preserve">Assess and identify infrastructure related initiatives that will be required to maintain condition of site and structures for the planning horizon (roofs, equipment, roads, parking, electrical and mechanical systems etc.) Primarily, the </w:t>
      </w:r>
      <w:r w:rsidR="0043370E">
        <w:rPr>
          <w:rFonts w:cs="Arial"/>
          <w:szCs w:val="24"/>
        </w:rPr>
        <w:t>consultant</w:t>
      </w:r>
      <w:r w:rsidRPr="004A42A9">
        <w:rPr>
          <w:rFonts w:cs="Arial"/>
          <w:szCs w:val="24"/>
        </w:rPr>
        <w:t xml:space="preserve"> will review facility conditions through evaluation of the most current Facility Condition Assessment and incorporate correction of the D and F deficiencies into the planned capital improvements.    </w:t>
      </w:r>
    </w:p>
    <w:p w14:paraId="3451FEA3" w14:textId="77777777" w:rsidR="00A66D7F" w:rsidRPr="004A42A9" w:rsidRDefault="00A66D7F" w:rsidP="00A66D7F">
      <w:pPr>
        <w:pStyle w:val="ListParagraph"/>
        <w:numPr>
          <w:ilvl w:val="0"/>
          <w:numId w:val="12"/>
        </w:numPr>
        <w:rPr>
          <w:rFonts w:cs="Arial"/>
          <w:szCs w:val="24"/>
        </w:rPr>
      </w:pPr>
      <w:r w:rsidRPr="004A42A9">
        <w:rPr>
          <w:rFonts w:cs="Arial"/>
          <w:szCs w:val="24"/>
        </w:rPr>
        <w:t>Assess and identify infrastructure related initiatives necessary for an Emergency Preparedness Sustainment Plan based on The Joint Commission (TJC) standards and VA regulations.</w:t>
      </w:r>
    </w:p>
    <w:p w14:paraId="48A2729B" w14:textId="776FD336" w:rsidR="00A66D7F" w:rsidRPr="004A42A9" w:rsidRDefault="00A66D7F" w:rsidP="00A66D7F">
      <w:pPr>
        <w:pStyle w:val="ListParagraph"/>
        <w:numPr>
          <w:ilvl w:val="0"/>
          <w:numId w:val="12"/>
        </w:numPr>
        <w:rPr>
          <w:rFonts w:cs="Arial"/>
          <w:szCs w:val="24"/>
        </w:rPr>
      </w:pPr>
      <w:r w:rsidRPr="004A42A9">
        <w:rPr>
          <w:rFonts w:cs="Arial"/>
          <w:szCs w:val="24"/>
        </w:rPr>
        <w:t xml:space="preserve">The </w:t>
      </w:r>
      <w:r w:rsidR="0043370E">
        <w:rPr>
          <w:rFonts w:cs="Arial"/>
          <w:szCs w:val="24"/>
        </w:rPr>
        <w:t>consultant</w:t>
      </w:r>
      <w:r w:rsidRPr="004A42A9">
        <w:rPr>
          <w:rFonts w:cs="Arial"/>
          <w:szCs w:val="24"/>
        </w:rPr>
        <w:t xml:space="preserve"> will incorporate into the planned capital improvements specific energy initiatives that will be required to meet energy goals during the planning horizon.  </w:t>
      </w:r>
    </w:p>
    <w:p w14:paraId="1B13716A" w14:textId="77777777" w:rsidR="00A66D7F" w:rsidRPr="00A66D7F" w:rsidRDefault="00A66D7F" w:rsidP="00A66D7F">
      <w:pPr>
        <w:pStyle w:val="ListParagraph"/>
        <w:numPr>
          <w:ilvl w:val="0"/>
          <w:numId w:val="12"/>
        </w:numPr>
        <w:rPr>
          <w:rFonts w:cs="Arial"/>
          <w:szCs w:val="24"/>
        </w:rPr>
      </w:pPr>
      <w:r w:rsidRPr="00A66D7F">
        <w:rPr>
          <w:rFonts w:cs="Arial"/>
          <w:szCs w:val="24"/>
        </w:rPr>
        <w:t>Identify predecessor/successor relationships for all initiatives in the master plan.</w:t>
      </w:r>
    </w:p>
    <w:p w14:paraId="53F29F76" w14:textId="77777777" w:rsidR="00A66D7F" w:rsidRPr="00566E2C" w:rsidRDefault="00A66D7F" w:rsidP="00A66D7F">
      <w:pPr>
        <w:pStyle w:val="ListParagraph"/>
        <w:numPr>
          <w:ilvl w:val="0"/>
          <w:numId w:val="12"/>
        </w:numPr>
        <w:rPr>
          <w:rFonts w:cs="Arial"/>
        </w:rPr>
      </w:pPr>
      <w:r w:rsidRPr="00566E2C">
        <w:rPr>
          <w:rFonts w:cs="Arial"/>
        </w:rPr>
        <w:t>Develop a space projection requirement for the medical centers to include projections by current and future program needs. Space projections will be predicated on the official workload projections for each department (SPA). The space projections will also provide an estimate for total facility space needs (Facility gross square feet).</w:t>
      </w:r>
    </w:p>
    <w:p w14:paraId="1DDC554D" w14:textId="14E22E4E" w:rsidR="00A66D7F" w:rsidRPr="004A42A9" w:rsidRDefault="00A66D7F" w:rsidP="00A66D7F">
      <w:pPr>
        <w:pStyle w:val="ListParagraph"/>
        <w:numPr>
          <w:ilvl w:val="0"/>
          <w:numId w:val="12"/>
        </w:numPr>
        <w:rPr>
          <w:rFonts w:cs="Arial"/>
        </w:rPr>
      </w:pPr>
      <w:r>
        <w:rPr>
          <w:rFonts w:cs="Arial"/>
        </w:rPr>
        <w:t xml:space="preserve">Develop a </w:t>
      </w:r>
      <w:r w:rsidR="00B47C09">
        <w:rPr>
          <w:rFonts w:cs="Arial"/>
        </w:rPr>
        <w:t xml:space="preserve">traffic and </w:t>
      </w:r>
      <w:r>
        <w:rPr>
          <w:rFonts w:cs="Arial"/>
        </w:rPr>
        <w:t xml:space="preserve">parking assessment to identify </w:t>
      </w:r>
      <w:r w:rsidR="004000E4">
        <w:rPr>
          <w:rFonts w:cs="Arial"/>
        </w:rPr>
        <w:t>opportunities to enhance traffic and pedestrian circulation</w:t>
      </w:r>
      <w:r w:rsidR="006766A4">
        <w:rPr>
          <w:rFonts w:cs="Arial"/>
        </w:rPr>
        <w:t>,</w:t>
      </w:r>
      <w:r w:rsidR="001F4DA5">
        <w:rPr>
          <w:rFonts w:cs="Arial"/>
        </w:rPr>
        <w:t xml:space="preserve"> overcome current deficiencies</w:t>
      </w:r>
      <w:r w:rsidR="004000E4">
        <w:rPr>
          <w:rFonts w:cs="Arial"/>
        </w:rPr>
        <w:t xml:space="preserve"> </w:t>
      </w:r>
      <w:r w:rsidR="00AA1AB2">
        <w:rPr>
          <w:rFonts w:cs="Arial"/>
        </w:rPr>
        <w:t>and</w:t>
      </w:r>
      <w:r w:rsidR="0002127F">
        <w:rPr>
          <w:rFonts w:cs="Arial"/>
        </w:rPr>
        <w:t xml:space="preserve"> meet all </w:t>
      </w:r>
      <w:r>
        <w:rPr>
          <w:rFonts w:cs="Arial"/>
        </w:rPr>
        <w:t>parking requirements.</w:t>
      </w:r>
      <w:r w:rsidR="0070347F">
        <w:rPr>
          <w:rFonts w:cs="Arial"/>
        </w:rPr>
        <w:t xml:space="preserve"> Plan shall consider ADA/ABAAS requirements for access.</w:t>
      </w:r>
    </w:p>
    <w:p w14:paraId="28C11FE0" w14:textId="77777777" w:rsidR="00A66D7F" w:rsidRPr="004A42A9" w:rsidRDefault="00A66D7F" w:rsidP="00A66D7F">
      <w:pPr>
        <w:pStyle w:val="ListParagraph"/>
        <w:numPr>
          <w:ilvl w:val="0"/>
          <w:numId w:val="12"/>
        </w:numPr>
        <w:rPr>
          <w:rFonts w:cs="Arial"/>
          <w:szCs w:val="24"/>
        </w:rPr>
      </w:pPr>
      <w:r w:rsidRPr="004A42A9">
        <w:rPr>
          <w:rFonts w:cs="Arial"/>
          <w:szCs w:val="24"/>
        </w:rPr>
        <w:t>Develop a timeline for each initiative in the master plan to ensure that activation of each initiative can be accomplished so that activation is consistent with the timing of the need that was identified</w:t>
      </w:r>
      <w:r>
        <w:rPr>
          <w:rFonts w:cs="Arial"/>
          <w:szCs w:val="24"/>
        </w:rPr>
        <w:t>,</w:t>
      </w:r>
      <w:r w:rsidRPr="004A42A9">
        <w:rPr>
          <w:rFonts w:cs="Arial"/>
          <w:szCs w:val="24"/>
        </w:rPr>
        <w:t xml:space="preserve"> and which initiative will be addressed.</w:t>
      </w:r>
    </w:p>
    <w:p w14:paraId="13F090FF" w14:textId="77777777" w:rsidR="00A66D7F" w:rsidRDefault="00A66D7F" w:rsidP="00A66D7F">
      <w:pPr>
        <w:pStyle w:val="ListParagraph"/>
        <w:numPr>
          <w:ilvl w:val="0"/>
          <w:numId w:val="12"/>
        </w:numPr>
        <w:rPr>
          <w:rFonts w:cs="Arial"/>
          <w:szCs w:val="24"/>
        </w:rPr>
      </w:pPr>
      <w:r w:rsidRPr="004A42A9">
        <w:rPr>
          <w:rFonts w:cs="Arial"/>
          <w:szCs w:val="24"/>
        </w:rPr>
        <w:t>Develop cost estimates for each capital initiatives in the master plan.</w:t>
      </w:r>
    </w:p>
    <w:p w14:paraId="7C944865" w14:textId="1347B4BD" w:rsidR="00A66D7F" w:rsidRPr="00A66D7F" w:rsidRDefault="00591AB7" w:rsidP="00A66D7F">
      <w:pPr>
        <w:pStyle w:val="ListParagraph"/>
        <w:numPr>
          <w:ilvl w:val="0"/>
          <w:numId w:val="12"/>
        </w:numPr>
        <w:rPr>
          <w:rFonts w:cs="Arial"/>
          <w:szCs w:val="24"/>
        </w:rPr>
      </w:pPr>
      <w:r>
        <w:rPr>
          <w:rFonts w:cs="Arial"/>
          <w:szCs w:val="24"/>
        </w:rPr>
        <w:t>C</w:t>
      </w:r>
      <w:r w:rsidR="00A66D7F" w:rsidRPr="004A42A9">
        <w:rPr>
          <w:rFonts w:cs="Arial"/>
          <w:szCs w:val="24"/>
        </w:rPr>
        <w:t xml:space="preserve">apital needs can be met through different capital programs within the VA.  Obtaining approved projects within the various programs can often be difficult and therefore drives the need to create options for executing capital plans. Therefore, the </w:t>
      </w:r>
      <w:r w:rsidR="0043370E">
        <w:rPr>
          <w:rFonts w:cs="Arial"/>
          <w:szCs w:val="24"/>
        </w:rPr>
        <w:t>consultant</w:t>
      </w:r>
      <w:r w:rsidR="00A66D7F" w:rsidRPr="004A42A9">
        <w:rPr>
          <w:rFonts w:cs="Arial"/>
          <w:szCs w:val="24"/>
        </w:rPr>
        <w:t xml:space="preserve"> will provide a preferred and at least one other feasible alternative planning option to address the needs identified </w:t>
      </w:r>
      <w:r w:rsidR="00A66D7F" w:rsidRPr="004A42A9">
        <w:rPr>
          <w:rFonts w:cs="Arial"/>
          <w:bCs/>
        </w:rPr>
        <w:t>incorporating various strategies such as lease versus purchase and phased Minor and CSI initiatives versus Major Construction projects.</w:t>
      </w:r>
      <w:r w:rsidR="00A826B6" w:rsidRPr="00A826B6">
        <w:rPr>
          <w:rFonts w:ascii="Times New Roman" w:hAnsi="Times New Roman"/>
          <w:sz w:val="20"/>
        </w:rPr>
        <w:t xml:space="preserve"> </w:t>
      </w:r>
      <w:r w:rsidR="00A826B6" w:rsidRPr="00A826B6">
        <w:rPr>
          <w:rFonts w:cs="Arial"/>
          <w:bCs/>
        </w:rPr>
        <w:t xml:space="preserve">As part of preparing and evaluating the options, providing these alternatives </w:t>
      </w:r>
      <w:r>
        <w:rPr>
          <w:rFonts w:cs="Arial"/>
          <w:bCs/>
        </w:rPr>
        <w:t>shall</w:t>
      </w:r>
      <w:r w:rsidR="00A826B6" w:rsidRPr="00A826B6">
        <w:rPr>
          <w:rFonts w:cs="Arial"/>
          <w:bCs/>
        </w:rPr>
        <w:t xml:space="preserve"> occur in the overall planning process. These alternative strategies </w:t>
      </w:r>
      <w:r w:rsidR="00283EB3">
        <w:rPr>
          <w:rFonts w:cs="Arial"/>
          <w:bCs/>
        </w:rPr>
        <w:t>shall</w:t>
      </w:r>
      <w:r w:rsidR="00A826B6" w:rsidRPr="00A826B6">
        <w:rPr>
          <w:rFonts w:cs="Arial"/>
          <w:bCs/>
        </w:rPr>
        <w:t xml:space="preserve"> be evaluated during the </w:t>
      </w:r>
      <w:r w:rsidR="00395646">
        <w:rPr>
          <w:rFonts w:cs="Arial"/>
          <w:bCs/>
        </w:rPr>
        <w:t xml:space="preserve">third submittal </w:t>
      </w:r>
      <w:r w:rsidR="00A826B6" w:rsidRPr="00395646">
        <w:rPr>
          <w:rFonts w:cs="Arial"/>
          <w:bCs/>
        </w:rPr>
        <w:t>phase</w:t>
      </w:r>
      <w:r w:rsidR="00AD7D0B">
        <w:rPr>
          <w:rFonts w:cs="Arial"/>
          <w:bCs/>
        </w:rPr>
        <w:t>.</w:t>
      </w:r>
      <w:r w:rsidR="00A826B6" w:rsidRPr="00A826B6">
        <w:rPr>
          <w:rFonts w:cs="Arial"/>
          <w:bCs/>
        </w:rPr>
        <w:t xml:space="preserve"> The recommendation for each project </w:t>
      </w:r>
      <w:r w:rsidR="00283EB3">
        <w:rPr>
          <w:rFonts w:cs="Arial"/>
          <w:bCs/>
        </w:rPr>
        <w:t>shall</w:t>
      </w:r>
      <w:r w:rsidR="00A826B6" w:rsidRPr="00A826B6">
        <w:rPr>
          <w:rFonts w:cs="Arial"/>
          <w:bCs/>
        </w:rPr>
        <w:t xml:space="preserve"> be provided in the final report.</w:t>
      </w:r>
    </w:p>
    <w:p w14:paraId="00265800" w14:textId="78146280" w:rsidR="00A66D7F" w:rsidRPr="00BF1A83" w:rsidRDefault="00A66D7F" w:rsidP="00A66D7F">
      <w:pPr>
        <w:pStyle w:val="ListParagraph"/>
        <w:numPr>
          <w:ilvl w:val="0"/>
          <w:numId w:val="12"/>
        </w:numPr>
        <w:rPr>
          <w:rFonts w:cs="Arial"/>
          <w:szCs w:val="24"/>
        </w:rPr>
      </w:pPr>
      <w:r>
        <w:rPr>
          <w:rFonts w:cs="Arial"/>
          <w:bCs/>
        </w:rPr>
        <w:t xml:space="preserve">Develop a logistical schedule of moves and temporary space requirements as necessary. </w:t>
      </w:r>
    </w:p>
    <w:p w14:paraId="18311120" w14:textId="77777777" w:rsidR="00BF1A83" w:rsidRDefault="00BF1A83" w:rsidP="00BF1A83">
      <w:pPr>
        <w:pStyle w:val="ListParagraph"/>
        <w:numPr>
          <w:ilvl w:val="0"/>
          <w:numId w:val="12"/>
        </w:numPr>
        <w:tabs>
          <w:tab w:val="left" w:pos="1080"/>
        </w:tabs>
        <w:rPr>
          <w:rFonts w:cs="Arial"/>
          <w:szCs w:val="24"/>
        </w:rPr>
      </w:pPr>
      <w:r>
        <w:rPr>
          <w:rFonts w:cs="Arial"/>
          <w:szCs w:val="24"/>
        </w:rPr>
        <w:lastRenderedPageBreak/>
        <w:t>Address management of</w:t>
      </w:r>
      <w:r w:rsidRPr="00147E2D">
        <w:rPr>
          <w:rFonts w:cs="Arial"/>
          <w:szCs w:val="24"/>
        </w:rPr>
        <w:t xml:space="preserve"> vacant underutilized space that currently exists or will exist in the future because of workload projected for each site.</w:t>
      </w:r>
    </w:p>
    <w:p w14:paraId="2D6ABE03" w14:textId="40ED7CCB" w:rsidR="00BF1A83" w:rsidRDefault="00BF1A83" w:rsidP="00BF1A83">
      <w:pPr>
        <w:pStyle w:val="ListParagraph"/>
        <w:numPr>
          <w:ilvl w:val="0"/>
          <w:numId w:val="12"/>
        </w:numPr>
        <w:tabs>
          <w:tab w:val="left" w:pos="1080"/>
        </w:tabs>
        <w:rPr>
          <w:rFonts w:cs="Arial"/>
          <w:szCs w:val="24"/>
        </w:rPr>
      </w:pPr>
      <w:r w:rsidRPr="00A66D7F">
        <w:rPr>
          <w:rFonts w:cs="Arial"/>
          <w:szCs w:val="24"/>
        </w:rPr>
        <w:t xml:space="preserve">Address management cost of asset ownership. The </w:t>
      </w:r>
      <w:r>
        <w:rPr>
          <w:rFonts w:cs="Arial"/>
          <w:szCs w:val="24"/>
        </w:rPr>
        <w:t>consultant</w:t>
      </w:r>
      <w:r w:rsidRPr="00A66D7F">
        <w:rPr>
          <w:rFonts w:cs="Arial"/>
          <w:szCs w:val="24"/>
        </w:rPr>
        <w:t xml:space="preserve"> will identify excess capital to be mothballed; identify excess capital to be re-used (EU, leased, sharing, etc.); identify excess capital to be demolished/disposed (include CEA to evaluate continued cost of own vs. leas</w:t>
      </w:r>
      <w:r>
        <w:rPr>
          <w:rFonts w:cs="Arial"/>
          <w:szCs w:val="24"/>
        </w:rPr>
        <w:t>e</w:t>
      </w:r>
      <w:r w:rsidRPr="00A66D7F">
        <w:rPr>
          <w:rFonts w:cs="Arial"/>
          <w:szCs w:val="24"/>
        </w:rPr>
        <w:t xml:space="preserve"> infrastructure to meet health care demand)</w:t>
      </w:r>
    </w:p>
    <w:p w14:paraId="4113B898" w14:textId="36CA89EC" w:rsidR="00A66D7F" w:rsidRPr="00A66D7F" w:rsidRDefault="00A66D7F" w:rsidP="00A66D7F">
      <w:pPr>
        <w:pStyle w:val="ListParagraph"/>
        <w:numPr>
          <w:ilvl w:val="0"/>
          <w:numId w:val="12"/>
        </w:numPr>
        <w:rPr>
          <w:rFonts w:cs="Arial"/>
          <w:szCs w:val="24"/>
        </w:rPr>
      </w:pPr>
      <w:r>
        <w:rPr>
          <w:rFonts w:cs="Arial"/>
          <w:bCs/>
        </w:rPr>
        <w:t>Provide a video</w:t>
      </w:r>
      <w:r w:rsidR="007521C1">
        <w:rPr>
          <w:rFonts w:cs="Arial"/>
          <w:bCs/>
        </w:rPr>
        <w:t xml:space="preserve"> or computerized automation</w:t>
      </w:r>
      <w:r w:rsidR="000C189A">
        <w:rPr>
          <w:rFonts w:cs="Arial"/>
          <w:bCs/>
        </w:rPr>
        <w:t xml:space="preserve"> model</w:t>
      </w:r>
      <w:r>
        <w:rPr>
          <w:rFonts w:cs="Arial"/>
          <w:bCs/>
        </w:rPr>
        <w:t xml:space="preserve"> utilizing sketch-up </w:t>
      </w:r>
      <w:r w:rsidR="000C189A">
        <w:rPr>
          <w:rFonts w:cs="Arial"/>
          <w:bCs/>
        </w:rPr>
        <w:t xml:space="preserve">or other program </w:t>
      </w:r>
      <w:r w:rsidR="00EF388D">
        <w:rPr>
          <w:rFonts w:cs="Arial"/>
          <w:bCs/>
        </w:rPr>
        <w:t xml:space="preserve">showing </w:t>
      </w:r>
      <w:r w:rsidR="000C189A">
        <w:rPr>
          <w:rFonts w:cs="Arial"/>
          <w:bCs/>
        </w:rPr>
        <w:t xml:space="preserve">the </w:t>
      </w:r>
      <w:r w:rsidR="00EF388D">
        <w:rPr>
          <w:rFonts w:cs="Arial"/>
          <w:bCs/>
        </w:rPr>
        <w:t xml:space="preserve">time lined </w:t>
      </w:r>
      <w:r w:rsidR="00B85FC4">
        <w:rPr>
          <w:rFonts w:cs="Arial"/>
          <w:bCs/>
        </w:rPr>
        <w:t xml:space="preserve">progression and location </w:t>
      </w:r>
      <w:r w:rsidR="00EF388D">
        <w:rPr>
          <w:rFonts w:cs="Arial"/>
          <w:bCs/>
        </w:rPr>
        <w:t xml:space="preserve">of </w:t>
      </w:r>
      <w:r>
        <w:rPr>
          <w:rFonts w:cs="Arial"/>
          <w:bCs/>
        </w:rPr>
        <w:t xml:space="preserve">current and future projects.  </w:t>
      </w:r>
    </w:p>
    <w:p w14:paraId="64A8BE06" w14:textId="77777777" w:rsidR="0002322D" w:rsidRPr="0002322D" w:rsidRDefault="0002322D" w:rsidP="0002322D">
      <w:pPr>
        <w:tabs>
          <w:tab w:val="left" w:pos="1080"/>
        </w:tabs>
        <w:rPr>
          <w:rFonts w:cs="Arial"/>
          <w:szCs w:val="24"/>
        </w:rPr>
      </w:pPr>
    </w:p>
    <w:p w14:paraId="30C76CB6" w14:textId="0D604B74" w:rsidR="00131084" w:rsidRDefault="002D36C6">
      <w:pPr>
        <w:pStyle w:val="BodyText"/>
        <w:rPr>
          <w:sz w:val="24"/>
        </w:rPr>
      </w:pPr>
      <w:r w:rsidRPr="008D4219">
        <w:rPr>
          <w:sz w:val="24"/>
        </w:rPr>
        <w:t>The final Strategic Assessment and Service Delivery Plan</w:t>
      </w:r>
      <w:r w:rsidR="000E03D8">
        <w:rPr>
          <w:sz w:val="24"/>
        </w:rPr>
        <w:t xml:space="preserve"> </w:t>
      </w:r>
      <w:r w:rsidR="00E11258">
        <w:rPr>
          <w:sz w:val="24"/>
        </w:rPr>
        <w:t>shal</w:t>
      </w:r>
      <w:r w:rsidRPr="008D4219">
        <w:rPr>
          <w:sz w:val="24"/>
        </w:rPr>
        <w:t xml:space="preserve">l include a listing of all </w:t>
      </w:r>
      <w:r w:rsidR="00AD7D0B">
        <w:rPr>
          <w:sz w:val="24"/>
        </w:rPr>
        <w:t xml:space="preserve">selected </w:t>
      </w:r>
      <w:r w:rsidRPr="008D4219">
        <w:rPr>
          <w:sz w:val="24"/>
        </w:rPr>
        <w:t xml:space="preserve">project descriptions, drawings and blueprints showing each approved project in the complete spatial arrangement of services.  </w:t>
      </w:r>
    </w:p>
    <w:p w14:paraId="747C0824" w14:textId="77777777" w:rsidR="00B101C0" w:rsidRDefault="00B101C0">
      <w:pPr>
        <w:pStyle w:val="BodyText"/>
        <w:rPr>
          <w:sz w:val="24"/>
        </w:rPr>
      </w:pPr>
    </w:p>
    <w:p w14:paraId="1E1B0DB0" w14:textId="77777777" w:rsidR="00921934" w:rsidRDefault="00B101C0" w:rsidP="00921934">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rPr>
          <w:rFonts w:ascii="Arial" w:hAnsi="Arial" w:cs="Arial"/>
          <w:sz w:val="24"/>
          <w:szCs w:val="24"/>
        </w:rPr>
      </w:pPr>
      <w:r>
        <w:rPr>
          <w:rFonts w:ascii="Arial" w:hAnsi="Arial" w:cs="Arial"/>
          <w:sz w:val="24"/>
          <w:szCs w:val="24"/>
        </w:rPr>
        <w:t>All plans shall</w:t>
      </w:r>
      <w:r w:rsidRPr="00B101C0">
        <w:rPr>
          <w:rFonts w:ascii="Arial" w:hAnsi="Arial" w:cs="Arial"/>
          <w:sz w:val="24"/>
          <w:szCs w:val="24"/>
        </w:rPr>
        <w:t xml:space="preserve"> be compliant with space criteria referenced in VA space planning criteria.   </w:t>
      </w:r>
      <w:hyperlink r:id="rId10" w:history="1">
        <w:r w:rsidRPr="00B101C0">
          <w:rPr>
            <w:rStyle w:val="Hyperlink"/>
            <w:rFonts w:ascii="Arial" w:hAnsi="Arial" w:cs="Arial"/>
            <w:sz w:val="24"/>
            <w:szCs w:val="24"/>
          </w:rPr>
          <w:t>http://www.cfm.va.gov/til/space.asp</w:t>
        </w:r>
      </w:hyperlink>
      <w:r w:rsidRPr="00B101C0">
        <w:rPr>
          <w:rFonts w:ascii="Arial" w:hAnsi="Arial" w:cs="Arial"/>
          <w:sz w:val="24"/>
          <w:szCs w:val="24"/>
        </w:rPr>
        <w:t xml:space="preserve">.  </w:t>
      </w:r>
      <w:r>
        <w:rPr>
          <w:rFonts w:ascii="Arial" w:hAnsi="Arial" w:cs="Arial"/>
          <w:sz w:val="24"/>
          <w:szCs w:val="24"/>
        </w:rPr>
        <w:t>The AE shall e</w:t>
      </w:r>
      <w:r w:rsidRPr="00B101C0">
        <w:rPr>
          <w:rFonts w:ascii="Arial" w:hAnsi="Arial" w:cs="Arial"/>
          <w:sz w:val="24"/>
          <w:szCs w:val="24"/>
        </w:rPr>
        <w:t>nsure patient privacy criteria are met (i.e. computerized information, patient privacy, HIPPA).</w:t>
      </w:r>
    </w:p>
    <w:p w14:paraId="555136CD" w14:textId="41C7BAEF" w:rsidR="00B101C0" w:rsidRPr="00921934" w:rsidRDefault="00B101C0" w:rsidP="00921934">
      <w:pPr>
        <w:tabs>
          <w:tab w:val="left" w:pos="0"/>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120"/>
        <w:rPr>
          <w:rFonts w:ascii="Arial" w:hAnsi="Arial" w:cs="Arial"/>
          <w:sz w:val="24"/>
          <w:szCs w:val="24"/>
        </w:rPr>
      </w:pPr>
      <w:r w:rsidRPr="00921934">
        <w:rPr>
          <w:rFonts w:ascii="Arial" w:hAnsi="Arial" w:cs="Arial"/>
          <w:sz w:val="24"/>
          <w:szCs w:val="24"/>
        </w:rPr>
        <w:t xml:space="preserve">The </w:t>
      </w:r>
      <w:r w:rsidR="00AE6D7B">
        <w:rPr>
          <w:rFonts w:ascii="Arial" w:hAnsi="Arial" w:cs="Arial"/>
          <w:sz w:val="24"/>
          <w:szCs w:val="24"/>
        </w:rPr>
        <w:t xml:space="preserve">master space plan will address </w:t>
      </w:r>
      <w:r w:rsidRPr="00921934">
        <w:rPr>
          <w:rFonts w:ascii="Arial" w:hAnsi="Arial" w:cs="Arial"/>
          <w:sz w:val="24"/>
          <w:szCs w:val="24"/>
        </w:rPr>
        <w:t xml:space="preserve">all VA Physical Security </w:t>
      </w:r>
      <w:r w:rsidR="00FC6FD6" w:rsidRPr="00921934">
        <w:rPr>
          <w:rFonts w:ascii="Arial" w:hAnsi="Arial" w:cs="Arial"/>
          <w:sz w:val="24"/>
          <w:szCs w:val="24"/>
        </w:rPr>
        <w:t>and Resiliency Desi</w:t>
      </w:r>
      <w:r w:rsidR="0010419F">
        <w:rPr>
          <w:rFonts w:ascii="Arial" w:hAnsi="Arial" w:cs="Arial"/>
          <w:sz w:val="24"/>
          <w:szCs w:val="24"/>
        </w:rPr>
        <w:t>g</w:t>
      </w:r>
      <w:r w:rsidR="00FC6FD6" w:rsidRPr="00921934">
        <w:rPr>
          <w:rFonts w:ascii="Arial" w:hAnsi="Arial" w:cs="Arial"/>
          <w:sz w:val="24"/>
          <w:szCs w:val="24"/>
        </w:rPr>
        <w:t xml:space="preserve">n Manual (PSRDM) </w:t>
      </w:r>
      <w:r w:rsidRPr="00921934">
        <w:rPr>
          <w:rFonts w:ascii="Arial" w:hAnsi="Arial" w:cs="Arial"/>
          <w:sz w:val="24"/>
          <w:szCs w:val="24"/>
        </w:rPr>
        <w:t>Standards</w:t>
      </w:r>
      <w:r w:rsidR="00B66631">
        <w:rPr>
          <w:rFonts w:ascii="Arial" w:hAnsi="Arial" w:cs="Arial"/>
          <w:sz w:val="24"/>
          <w:szCs w:val="24"/>
        </w:rPr>
        <w:t xml:space="preserve"> and alternatives will be presented for facility determination</w:t>
      </w:r>
      <w:r w:rsidRPr="00921934">
        <w:rPr>
          <w:rFonts w:ascii="Arial" w:hAnsi="Arial" w:cs="Arial"/>
          <w:sz w:val="24"/>
          <w:szCs w:val="24"/>
        </w:rPr>
        <w:t xml:space="preserve">. The </w:t>
      </w:r>
      <w:r w:rsidR="00B66631">
        <w:rPr>
          <w:rFonts w:ascii="Arial" w:hAnsi="Arial" w:cs="Arial"/>
          <w:sz w:val="24"/>
          <w:szCs w:val="24"/>
        </w:rPr>
        <w:t xml:space="preserve">facilities </w:t>
      </w:r>
      <w:r w:rsidR="00583B06">
        <w:rPr>
          <w:rFonts w:ascii="Arial" w:hAnsi="Arial" w:cs="Arial"/>
          <w:sz w:val="24"/>
          <w:szCs w:val="24"/>
        </w:rPr>
        <w:t xml:space="preserve">in this scope are </w:t>
      </w:r>
      <w:r w:rsidRPr="00921934">
        <w:rPr>
          <w:rFonts w:ascii="Arial" w:hAnsi="Arial" w:cs="Arial"/>
          <w:sz w:val="24"/>
          <w:szCs w:val="24"/>
        </w:rPr>
        <w:t xml:space="preserve">considered “Mission Critical” and the appropriate guide will be followed.  If a section of the manual cannot be met, the </w:t>
      </w:r>
      <w:r w:rsidR="00AF1B2E">
        <w:rPr>
          <w:rFonts w:ascii="Arial" w:hAnsi="Arial" w:cs="Arial"/>
          <w:sz w:val="24"/>
          <w:szCs w:val="24"/>
        </w:rPr>
        <w:t>C</w:t>
      </w:r>
      <w:r w:rsidR="0010419F">
        <w:rPr>
          <w:rFonts w:ascii="Arial" w:hAnsi="Arial" w:cs="Arial"/>
          <w:sz w:val="24"/>
          <w:szCs w:val="24"/>
        </w:rPr>
        <w:t>onsultant</w:t>
      </w:r>
      <w:r w:rsidRPr="00921934">
        <w:rPr>
          <w:rFonts w:ascii="Arial" w:hAnsi="Arial" w:cs="Arial"/>
          <w:sz w:val="24"/>
          <w:szCs w:val="24"/>
        </w:rPr>
        <w:t xml:space="preserve"> will notify the VA immediate</w:t>
      </w:r>
      <w:r w:rsidR="00FC6FD6" w:rsidRPr="00921934">
        <w:rPr>
          <w:rFonts w:ascii="Arial" w:hAnsi="Arial" w:cs="Arial"/>
          <w:sz w:val="24"/>
          <w:szCs w:val="24"/>
        </w:rPr>
        <w:t>ly</w:t>
      </w:r>
      <w:r w:rsidRPr="00921934">
        <w:rPr>
          <w:rFonts w:ascii="Arial" w:hAnsi="Arial" w:cs="Arial"/>
          <w:sz w:val="24"/>
          <w:szCs w:val="24"/>
        </w:rPr>
        <w:t xml:space="preserve"> and assist the VA in the security waiver process.  The Physical Security Guidelines can be found at this link: </w:t>
      </w:r>
      <w:hyperlink r:id="rId11" w:history="1">
        <w:r w:rsidR="000E03D8" w:rsidRPr="00921934">
          <w:rPr>
            <w:rStyle w:val="Hyperlink"/>
            <w:rFonts w:ascii="Arial" w:hAnsi="Arial" w:cs="Arial"/>
            <w:sz w:val="24"/>
            <w:szCs w:val="24"/>
          </w:rPr>
          <w:t>https://www.cfm.va.gov/til/PhysicalSecurity/dmPhySec.pdf</w:t>
        </w:r>
      </w:hyperlink>
      <w:r w:rsidR="000E03D8" w:rsidRPr="00921934">
        <w:rPr>
          <w:rFonts w:ascii="Arial" w:hAnsi="Arial" w:cs="Arial"/>
          <w:sz w:val="24"/>
          <w:szCs w:val="24"/>
        </w:rPr>
        <w:t xml:space="preserve"> </w:t>
      </w:r>
    </w:p>
    <w:p w14:paraId="7C5694C8" w14:textId="77777777" w:rsidR="00B101C0" w:rsidRDefault="00B101C0" w:rsidP="00B101C0">
      <w:pPr>
        <w:pStyle w:val="BodyText"/>
        <w:rPr>
          <w:rFonts w:cs="Arial"/>
          <w:sz w:val="24"/>
          <w:szCs w:val="24"/>
        </w:rPr>
      </w:pPr>
    </w:p>
    <w:p w14:paraId="30C76CB8" w14:textId="77777777" w:rsidR="002D36C6" w:rsidRPr="008D4219" w:rsidRDefault="002D36C6">
      <w:pPr>
        <w:pBdr>
          <w:top w:val="single" w:sz="18" w:space="1" w:color="auto"/>
          <w:bottom w:val="single" w:sz="18" w:space="1" w:color="auto"/>
        </w:pBdr>
        <w:jc w:val="center"/>
        <w:rPr>
          <w:rFonts w:ascii="Arial" w:hAnsi="Arial"/>
          <w:b/>
          <w:sz w:val="32"/>
        </w:rPr>
      </w:pPr>
      <w:r w:rsidRPr="008D4219">
        <w:rPr>
          <w:rFonts w:ascii="Arial" w:hAnsi="Arial"/>
          <w:b/>
          <w:sz w:val="32"/>
        </w:rPr>
        <w:t>--Site Investigations—</w:t>
      </w:r>
    </w:p>
    <w:p w14:paraId="30C76CB9" w14:textId="77777777" w:rsidR="002D36C6" w:rsidRPr="008D4219" w:rsidRDefault="002D36C6">
      <w:pPr>
        <w:jc w:val="center"/>
        <w:rPr>
          <w:rFonts w:ascii="Arial" w:hAnsi="Arial"/>
          <w:sz w:val="24"/>
        </w:rPr>
      </w:pPr>
    </w:p>
    <w:p w14:paraId="30C76CBA" w14:textId="16819780" w:rsidR="002D36C6" w:rsidRDefault="002D36C6">
      <w:pPr>
        <w:rPr>
          <w:rFonts w:ascii="Arial" w:hAnsi="Arial"/>
          <w:i/>
          <w:sz w:val="24"/>
        </w:rPr>
      </w:pPr>
      <w:r w:rsidRPr="008D4219">
        <w:rPr>
          <w:rFonts w:ascii="Arial" w:hAnsi="Arial"/>
          <w:i/>
          <w:sz w:val="24"/>
          <w:u w:val="single"/>
        </w:rPr>
        <w:t>EXPECTATION:</w:t>
      </w:r>
      <w:r w:rsidRPr="008D4219">
        <w:rPr>
          <w:rFonts w:ascii="Arial" w:hAnsi="Arial"/>
          <w:sz w:val="24"/>
        </w:rPr>
        <w:t xml:space="preserve">  </w:t>
      </w:r>
      <w:r w:rsidR="00583B06">
        <w:rPr>
          <w:rFonts w:ascii="Arial" w:hAnsi="Arial"/>
          <w:sz w:val="24"/>
        </w:rPr>
        <w:t xml:space="preserve">The consultant will </w:t>
      </w:r>
      <w:r w:rsidRPr="008D4219">
        <w:rPr>
          <w:rFonts w:ascii="Arial" w:hAnsi="Arial"/>
          <w:i/>
          <w:sz w:val="24"/>
        </w:rPr>
        <w:t xml:space="preserve">develop an understanding of site limitations and possibilities through narrative </w:t>
      </w:r>
      <w:r w:rsidR="000E225F" w:rsidRPr="008D4219">
        <w:rPr>
          <w:rFonts w:ascii="Arial" w:hAnsi="Arial"/>
          <w:i/>
          <w:sz w:val="24"/>
        </w:rPr>
        <w:t>discussions</w:t>
      </w:r>
      <w:r w:rsidRPr="008D4219">
        <w:rPr>
          <w:rFonts w:ascii="Arial" w:hAnsi="Arial"/>
          <w:i/>
          <w:sz w:val="24"/>
        </w:rPr>
        <w:t xml:space="preserve"> and interviews with VA leadership.</w:t>
      </w:r>
    </w:p>
    <w:p w14:paraId="019ED362" w14:textId="77777777" w:rsidR="00B101C0" w:rsidRDefault="00B101C0">
      <w:pPr>
        <w:rPr>
          <w:rFonts w:ascii="Arial" w:hAnsi="Arial"/>
          <w:i/>
          <w:sz w:val="24"/>
        </w:rPr>
      </w:pPr>
    </w:p>
    <w:p w14:paraId="1EC742A9" w14:textId="27A4B83A" w:rsidR="00B101C0" w:rsidRDefault="00B101C0">
      <w:pPr>
        <w:rPr>
          <w:rFonts w:ascii="Arial" w:hAnsi="Arial"/>
          <w:sz w:val="24"/>
        </w:rPr>
      </w:pPr>
      <w:r w:rsidRPr="00B101C0">
        <w:rPr>
          <w:rFonts w:ascii="Arial" w:hAnsi="Arial"/>
          <w:sz w:val="24"/>
        </w:rPr>
        <w:t xml:space="preserve">Make site visits as required to determine existing as-built conditions affecting this project. Note: Information including drawings and other documentation provided to the </w:t>
      </w:r>
      <w:r w:rsidR="00AF1B2E">
        <w:rPr>
          <w:rFonts w:ascii="Arial" w:hAnsi="Arial"/>
          <w:sz w:val="24"/>
        </w:rPr>
        <w:t>CONSULTANT</w:t>
      </w:r>
      <w:r w:rsidRPr="00B101C0">
        <w:rPr>
          <w:rFonts w:ascii="Arial" w:hAnsi="Arial"/>
          <w:sz w:val="24"/>
        </w:rPr>
        <w:t xml:space="preserve"> is used as reference only. All additional references and specifications are available in VHA’s Technical Information Library at address </w:t>
      </w:r>
      <w:hyperlink r:id="rId12" w:history="1">
        <w:r w:rsidR="00E47B63" w:rsidRPr="00ED0E48">
          <w:rPr>
            <w:rStyle w:val="Hyperlink"/>
            <w:rFonts w:ascii="Arial" w:hAnsi="Arial"/>
            <w:sz w:val="24"/>
          </w:rPr>
          <w:t>http://www.cfm.va.gov/til/</w:t>
        </w:r>
      </w:hyperlink>
      <w:r w:rsidR="00E47B63">
        <w:rPr>
          <w:rFonts w:ascii="Arial" w:hAnsi="Arial"/>
          <w:sz w:val="24"/>
        </w:rPr>
        <w:t xml:space="preserve"> </w:t>
      </w:r>
      <w:r w:rsidR="00E47B63" w:rsidRPr="00B101C0">
        <w:rPr>
          <w:rFonts w:ascii="Arial" w:hAnsi="Arial"/>
          <w:sz w:val="24"/>
        </w:rPr>
        <w:t>.</w:t>
      </w:r>
      <w:r w:rsidRPr="00B101C0">
        <w:rPr>
          <w:rFonts w:ascii="Arial" w:hAnsi="Arial"/>
          <w:sz w:val="24"/>
        </w:rPr>
        <w:t xml:space="preserve"> Coordinate visits with the </w:t>
      </w:r>
      <w:r w:rsidR="00583B06">
        <w:rPr>
          <w:rFonts w:ascii="Arial" w:hAnsi="Arial"/>
          <w:sz w:val="24"/>
        </w:rPr>
        <w:t>COR/</w:t>
      </w:r>
      <w:r w:rsidRPr="00B101C0">
        <w:rPr>
          <w:rFonts w:ascii="Arial" w:hAnsi="Arial"/>
          <w:sz w:val="24"/>
        </w:rPr>
        <w:t xml:space="preserve">Project Manager as assigned after award. The </w:t>
      </w:r>
      <w:r w:rsidR="00583B06">
        <w:rPr>
          <w:rFonts w:ascii="Arial" w:hAnsi="Arial"/>
          <w:sz w:val="24"/>
        </w:rPr>
        <w:t xml:space="preserve">consultant will </w:t>
      </w:r>
      <w:r w:rsidRPr="00B101C0">
        <w:rPr>
          <w:rFonts w:ascii="Arial" w:hAnsi="Arial"/>
          <w:sz w:val="24"/>
        </w:rPr>
        <w:t xml:space="preserve">arrange for and oversee the performance of such investigations as he/she determines are required for the proper design of the project.  Auto CAD background drawings will be provided by the VA upon request.  </w:t>
      </w:r>
    </w:p>
    <w:p w14:paraId="68530B33" w14:textId="77777777" w:rsidR="0002322D" w:rsidRDefault="0002322D">
      <w:pPr>
        <w:rPr>
          <w:rFonts w:ascii="Arial" w:hAnsi="Arial"/>
          <w:sz w:val="24"/>
        </w:rPr>
      </w:pPr>
    </w:p>
    <w:p w14:paraId="408C559F" w14:textId="241F2AB2" w:rsidR="0002322D" w:rsidRPr="00696519" w:rsidRDefault="0002322D" w:rsidP="00F64875">
      <w:pPr>
        <w:pStyle w:val="Body"/>
        <w:tabs>
          <w:tab w:val="left" w:pos="360"/>
          <w:tab w:val="left" w:pos="720"/>
        </w:tabs>
        <w:spacing w:line="240" w:lineRule="auto"/>
        <w:jc w:val="left"/>
        <w:rPr>
          <w:rFonts w:ascii="Arial" w:hAnsi="Arial" w:cs="Arial"/>
          <w:sz w:val="24"/>
          <w:szCs w:val="24"/>
        </w:rPr>
      </w:pPr>
      <w:r w:rsidRPr="00696519">
        <w:rPr>
          <w:rFonts w:ascii="Arial" w:hAnsi="Arial" w:cs="Arial"/>
          <w:b/>
          <w:sz w:val="24"/>
          <w:szCs w:val="24"/>
          <w:u w:val="single"/>
        </w:rPr>
        <w:t>Collaboration</w:t>
      </w:r>
      <w:r w:rsidRPr="00566E2C">
        <w:rPr>
          <w:rFonts w:ascii="Arial" w:hAnsi="Arial" w:cs="Arial"/>
          <w:b/>
          <w:sz w:val="24"/>
          <w:szCs w:val="24"/>
        </w:rPr>
        <w:t xml:space="preserve">: </w:t>
      </w:r>
      <w:r w:rsidRPr="00566E2C">
        <w:rPr>
          <w:rFonts w:ascii="Arial" w:hAnsi="Arial" w:cs="Arial"/>
          <w:sz w:val="24"/>
          <w:szCs w:val="24"/>
        </w:rPr>
        <w:t xml:space="preserve"> </w:t>
      </w:r>
      <w:r w:rsidR="0043370E">
        <w:rPr>
          <w:rFonts w:ascii="Arial" w:hAnsi="Arial" w:cs="Arial"/>
          <w:sz w:val="24"/>
          <w:szCs w:val="24"/>
        </w:rPr>
        <w:t>Consultant</w:t>
      </w:r>
      <w:r w:rsidRPr="00696519">
        <w:rPr>
          <w:rFonts w:ascii="Arial" w:hAnsi="Arial" w:cs="Arial"/>
          <w:sz w:val="24"/>
          <w:szCs w:val="24"/>
        </w:rPr>
        <w:t xml:space="preserve"> shall meet with key staff at appropriate points throughout the process, including the facility Director, Associate Director, Chief of Staff, Facility Planner, Engineering representatives,</w:t>
      </w:r>
      <w:r w:rsidR="003762BE">
        <w:rPr>
          <w:rFonts w:ascii="Arial" w:hAnsi="Arial" w:cs="Arial"/>
          <w:sz w:val="24"/>
          <w:szCs w:val="24"/>
        </w:rPr>
        <w:t xml:space="preserve"> </w:t>
      </w:r>
      <w:r w:rsidRPr="00696519">
        <w:rPr>
          <w:rFonts w:ascii="Arial" w:hAnsi="Arial" w:cs="Arial"/>
          <w:sz w:val="24"/>
          <w:szCs w:val="24"/>
        </w:rPr>
        <w:t>impacted service chiefs</w:t>
      </w:r>
      <w:r w:rsidR="003762BE">
        <w:rPr>
          <w:rFonts w:ascii="Arial" w:hAnsi="Arial" w:cs="Arial"/>
          <w:sz w:val="24"/>
          <w:szCs w:val="24"/>
        </w:rPr>
        <w:t xml:space="preserve"> and selected stakeholders</w:t>
      </w:r>
      <w:r w:rsidRPr="00696519">
        <w:rPr>
          <w:rFonts w:ascii="Arial" w:hAnsi="Arial" w:cs="Arial"/>
          <w:sz w:val="24"/>
          <w:szCs w:val="24"/>
        </w:rPr>
        <w:t xml:space="preserve">. VA key staff will form a Master Plan Steering Workgroup to assist the </w:t>
      </w:r>
      <w:r w:rsidR="0043370E">
        <w:rPr>
          <w:rFonts w:ascii="Arial" w:hAnsi="Arial" w:cs="Arial"/>
          <w:sz w:val="24"/>
          <w:szCs w:val="24"/>
        </w:rPr>
        <w:t>consultant</w:t>
      </w:r>
      <w:r w:rsidRPr="00696519">
        <w:rPr>
          <w:rFonts w:ascii="Arial" w:hAnsi="Arial" w:cs="Arial"/>
          <w:sz w:val="24"/>
          <w:szCs w:val="24"/>
        </w:rPr>
        <w:t xml:space="preserve"> by providing needed data as well as other information and</w:t>
      </w:r>
      <w:r w:rsidR="00267147">
        <w:rPr>
          <w:rFonts w:ascii="Arial" w:hAnsi="Arial" w:cs="Arial"/>
          <w:sz w:val="24"/>
          <w:szCs w:val="24"/>
        </w:rPr>
        <w:t xml:space="preserve"> </w:t>
      </w:r>
      <w:r w:rsidRPr="00696519">
        <w:rPr>
          <w:rFonts w:ascii="Arial" w:hAnsi="Arial" w:cs="Arial"/>
          <w:sz w:val="24"/>
          <w:szCs w:val="24"/>
        </w:rPr>
        <w:t>development</w:t>
      </w:r>
      <w:r w:rsidR="00267147">
        <w:rPr>
          <w:rFonts w:ascii="Arial" w:hAnsi="Arial" w:cs="Arial"/>
          <w:sz w:val="24"/>
          <w:szCs w:val="24"/>
        </w:rPr>
        <w:t>/prioritization o</w:t>
      </w:r>
      <w:r w:rsidR="00F64875">
        <w:rPr>
          <w:rFonts w:ascii="Arial" w:hAnsi="Arial" w:cs="Arial"/>
          <w:sz w:val="24"/>
          <w:szCs w:val="24"/>
        </w:rPr>
        <w:t xml:space="preserve">f </w:t>
      </w:r>
      <w:r w:rsidRPr="00696519">
        <w:rPr>
          <w:rFonts w:ascii="Arial" w:hAnsi="Arial" w:cs="Arial"/>
          <w:sz w:val="24"/>
          <w:szCs w:val="24"/>
        </w:rPr>
        <w:t xml:space="preserve">planning </w:t>
      </w:r>
      <w:r w:rsidR="001E6018">
        <w:rPr>
          <w:rFonts w:ascii="Arial" w:hAnsi="Arial" w:cs="Arial"/>
          <w:sz w:val="24"/>
          <w:szCs w:val="24"/>
        </w:rPr>
        <w:t>solutions within available capital budget allowances</w:t>
      </w:r>
      <w:r w:rsidRPr="00696519">
        <w:rPr>
          <w:rFonts w:ascii="Arial" w:hAnsi="Arial" w:cs="Arial"/>
          <w:sz w:val="24"/>
          <w:szCs w:val="24"/>
        </w:rPr>
        <w:t xml:space="preserve">. Onsite </w:t>
      </w:r>
      <w:r w:rsidR="003762BE">
        <w:rPr>
          <w:rFonts w:ascii="Arial" w:hAnsi="Arial" w:cs="Arial"/>
          <w:sz w:val="24"/>
          <w:szCs w:val="24"/>
        </w:rPr>
        <w:t>stakeholder/</w:t>
      </w:r>
      <w:r w:rsidRPr="00696519">
        <w:rPr>
          <w:rFonts w:ascii="Arial" w:hAnsi="Arial" w:cs="Arial"/>
          <w:sz w:val="24"/>
          <w:szCs w:val="24"/>
        </w:rPr>
        <w:t xml:space="preserve">user meetings will be scheduled as necessary to develop/review the preliminary planning options </w:t>
      </w:r>
      <w:r w:rsidR="003762BE">
        <w:rPr>
          <w:rFonts w:ascii="Arial" w:hAnsi="Arial" w:cs="Arial"/>
          <w:sz w:val="24"/>
          <w:szCs w:val="24"/>
        </w:rPr>
        <w:t xml:space="preserve">along </w:t>
      </w:r>
      <w:r w:rsidRPr="00696519">
        <w:rPr>
          <w:rFonts w:ascii="Arial" w:hAnsi="Arial" w:cs="Arial"/>
          <w:sz w:val="24"/>
          <w:szCs w:val="24"/>
        </w:rPr>
        <w:t>with the facility Master Plan Steering Workgroup, with follow-up phone conferences as necessary. The point of contact for the study is the Contracting Officer’s Representative (COR).</w:t>
      </w:r>
    </w:p>
    <w:p w14:paraId="30C76CBD" w14:textId="62752A9A" w:rsidR="002D36C6" w:rsidRPr="008D4219" w:rsidRDefault="002D36C6">
      <w:pPr>
        <w:pBdr>
          <w:top w:val="single" w:sz="18" w:space="1" w:color="auto"/>
          <w:bottom w:val="single" w:sz="18" w:space="1" w:color="auto"/>
        </w:pBdr>
        <w:jc w:val="center"/>
        <w:rPr>
          <w:rFonts w:ascii="Arial" w:hAnsi="Arial"/>
          <w:b/>
          <w:sz w:val="32"/>
        </w:rPr>
      </w:pPr>
      <w:r w:rsidRPr="008D4219">
        <w:rPr>
          <w:rFonts w:ascii="Arial" w:hAnsi="Arial"/>
          <w:b/>
          <w:sz w:val="32"/>
        </w:rPr>
        <w:lastRenderedPageBreak/>
        <w:t>--Phasing Review Schedule--</w:t>
      </w:r>
    </w:p>
    <w:p w14:paraId="30C76CBE" w14:textId="77777777" w:rsidR="002D36C6" w:rsidRPr="008D4219" w:rsidRDefault="002D36C6">
      <w:pPr>
        <w:jc w:val="center"/>
        <w:rPr>
          <w:rFonts w:ascii="Arial" w:hAnsi="Arial"/>
          <w:sz w:val="24"/>
        </w:rPr>
      </w:pPr>
    </w:p>
    <w:p w14:paraId="2373BDE7" w14:textId="77777777" w:rsidR="00696519" w:rsidRPr="00566E2C" w:rsidRDefault="00696519" w:rsidP="00696519">
      <w:pPr>
        <w:rPr>
          <w:rFonts w:ascii="Arial" w:hAnsi="Arial" w:cs="Arial"/>
          <w:b/>
          <w:bCs/>
          <w:sz w:val="24"/>
          <w:szCs w:val="24"/>
        </w:rPr>
      </w:pPr>
      <w:r w:rsidRPr="00566E2C">
        <w:rPr>
          <w:rFonts w:ascii="Arial" w:hAnsi="Arial" w:cs="Arial"/>
          <w:b/>
          <w:bCs/>
          <w:sz w:val="24"/>
          <w:szCs w:val="24"/>
          <w:u w:val="single"/>
        </w:rPr>
        <w:t>Summary of meetings</w:t>
      </w:r>
      <w:r w:rsidRPr="00566E2C">
        <w:rPr>
          <w:rFonts w:ascii="Arial" w:hAnsi="Arial" w:cs="Arial"/>
          <w:b/>
          <w:bCs/>
          <w:sz w:val="24"/>
          <w:szCs w:val="24"/>
        </w:rPr>
        <w:t>:</w:t>
      </w:r>
    </w:p>
    <w:p w14:paraId="2A490CE7" w14:textId="77777777" w:rsidR="00696519" w:rsidRPr="00566E2C" w:rsidRDefault="00696519" w:rsidP="00696519">
      <w:pPr>
        <w:rPr>
          <w:rFonts w:ascii="Arial" w:hAnsi="Arial" w:cs="Arial"/>
          <w:sz w:val="24"/>
          <w:szCs w:val="24"/>
        </w:rPr>
      </w:pPr>
    </w:p>
    <w:p w14:paraId="4F80C66B" w14:textId="3AD9CB25" w:rsidR="00696519" w:rsidRPr="00566E2C" w:rsidRDefault="00696519" w:rsidP="00696519">
      <w:pPr>
        <w:rPr>
          <w:rFonts w:ascii="Arial" w:hAnsi="Arial" w:cs="Arial"/>
          <w:sz w:val="24"/>
          <w:szCs w:val="24"/>
        </w:rPr>
      </w:pPr>
      <w:r w:rsidRPr="00566E2C">
        <w:rPr>
          <w:rFonts w:ascii="Arial" w:hAnsi="Arial" w:cs="Arial"/>
          <w:sz w:val="24"/>
          <w:szCs w:val="24"/>
        </w:rPr>
        <w:t xml:space="preserve">The </w:t>
      </w:r>
      <w:r w:rsidR="0043370E">
        <w:rPr>
          <w:rFonts w:ascii="Arial" w:hAnsi="Arial" w:cs="Arial"/>
          <w:sz w:val="24"/>
          <w:szCs w:val="24"/>
        </w:rPr>
        <w:t>consultant</w:t>
      </w:r>
      <w:r w:rsidRPr="00566E2C">
        <w:rPr>
          <w:rFonts w:ascii="Arial" w:hAnsi="Arial" w:cs="Arial"/>
          <w:sz w:val="24"/>
          <w:szCs w:val="24"/>
        </w:rPr>
        <w:t xml:space="preserve"> will coordinate with the local </w:t>
      </w:r>
      <w:r w:rsidR="001C1C4A">
        <w:rPr>
          <w:rFonts w:ascii="Arial" w:hAnsi="Arial" w:cs="Arial"/>
          <w:sz w:val="24"/>
          <w:szCs w:val="24"/>
        </w:rPr>
        <w:t xml:space="preserve">COR </w:t>
      </w:r>
      <w:r w:rsidR="001F2F7C">
        <w:rPr>
          <w:rFonts w:ascii="Arial" w:hAnsi="Arial" w:cs="Arial"/>
          <w:sz w:val="24"/>
          <w:szCs w:val="24"/>
        </w:rPr>
        <w:t xml:space="preserve">to coordinate </w:t>
      </w:r>
      <w:r w:rsidRPr="00566E2C">
        <w:rPr>
          <w:rFonts w:ascii="Arial" w:hAnsi="Arial" w:cs="Arial"/>
          <w:sz w:val="24"/>
          <w:szCs w:val="24"/>
        </w:rPr>
        <w:t xml:space="preserve">the agenda as well as the logistics for the site visit including but not limited to the schedule for the physical walk through; the schedule for </w:t>
      </w:r>
      <w:r w:rsidR="001F2F7C">
        <w:rPr>
          <w:rFonts w:ascii="Arial" w:hAnsi="Arial" w:cs="Arial"/>
          <w:sz w:val="24"/>
          <w:szCs w:val="24"/>
        </w:rPr>
        <w:t xml:space="preserve">stakeholder </w:t>
      </w:r>
      <w:r w:rsidR="001C1C4A" w:rsidRPr="00566E2C">
        <w:rPr>
          <w:rFonts w:ascii="Arial" w:hAnsi="Arial" w:cs="Arial"/>
          <w:sz w:val="24"/>
          <w:szCs w:val="24"/>
        </w:rPr>
        <w:t>face-to-face</w:t>
      </w:r>
      <w:r w:rsidRPr="00566E2C">
        <w:rPr>
          <w:rFonts w:ascii="Arial" w:hAnsi="Arial" w:cs="Arial"/>
          <w:sz w:val="24"/>
          <w:szCs w:val="24"/>
        </w:rPr>
        <w:t xml:space="preserve"> interviews with program offices at each facility, and the schedule for the entrance and exit meetings with </w:t>
      </w:r>
      <w:r w:rsidR="004F2D66">
        <w:rPr>
          <w:rFonts w:ascii="Arial" w:hAnsi="Arial" w:cs="Arial"/>
          <w:sz w:val="24"/>
          <w:szCs w:val="24"/>
        </w:rPr>
        <w:t xml:space="preserve">the </w:t>
      </w:r>
      <w:r w:rsidRPr="00566E2C">
        <w:rPr>
          <w:rFonts w:ascii="Arial" w:hAnsi="Arial" w:cs="Arial"/>
          <w:sz w:val="24"/>
          <w:szCs w:val="24"/>
        </w:rPr>
        <w:t>facility</w:t>
      </w:r>
      <w:r w:rsidR="004F2D66">
        <w:rPr>
          <w:rFonts w:ascii="Arial" w:hAnsi="Arial" w:cs="Arial"/>
          <w:sz w:val="24"/>
          <w:szCs w:val="24"/>
        </w:rPr>
        <w:t xml:space="preserve"> executive leadership team</w:t>
      </w:r>
      <w:r w:rsidRPr="00566E2C">
        <w:rPr>
          <w:rFonts w:ascii="Arial" w:hAnsi="Arial" w:cs="Arial"/>
          <w:sz w:val="24"/>
          <w:szCs w:val="24"/>
        </w:rPr>
        <w:t>.</w:t>
      </w:r>
    </w:p>
    <w:p w14:paraId="1A48E22C" w14:textId="77777777" w:rsidR="00696519" w:rsidRPr="00566E2C" w:rsidRDefault="00696519" w:rsidP="00696519">
      <w:pPr>
        <w:rPr>
          <w:rFonts w:ascii="Arial" w:hAnsi="Arial" w:cs="Arial"/>
          <w:sz w:val="24"/>
          <w:szCs w:val="24"/>
        </w:rPr>
      </w:pPr>
    </w:p>
    <w:p w14:paraId="791969A7" w14:textId="77777777" w:rsidR="00696519" w:rsidRPr="00566E2C" w:rsidRDefault="00696519" w:rsidP="00696519">
      <w:pPr>
        <w:rPr>
          <w:rFonts w:ascii="Arial" w:hAnsi="Arial" w:cs="Arial"/>
          <w:sz w:val="24"/>
          <w:szCs w:val="24"/>
        </w:rPr>
      </w:pPr>
      <w:r w:rsidRPr="00566E2C">
        <w:rPr>
          <w:rFonts w:ascii="Arial" w:hAnsi="Arial" w:cs="Arial"/>
          <w:sz w:val="24"/>
          <w:szCs w:val="24"/>
        </w:rPr>
        <w:t>For all review meetings:</w:t>
      </w:r>
    </w:p>
    <w:p w14:paraId="5EF72A4C" w14:textId="23F7A04C" w:rsidR="00696519" w:rsidRPr="00566E2C" w:rsidRDefault="00696519" w:rsidP="00696519">
      <w:pPr>
        <w:numPr>
          <w:ilvl w:val="0"/>
          <w:numId w:val="16"/>
        </w:numPr>
        <w:tabs>
          <w:tab w:val="clear" w:pos="1080"/>
          <w:tab w:val="num" w:pos="720"/>
        </w:tabs>
        <w:ind w:left="720"/>
        <w:rPr>
          <w:rFonts w:ascii="Arial" w:hAnsi="Arial" w:cs="Arial"/>
          <w:sz w:val="24"/>
          <w:szCs w:val="24"/>
        </w:rPr>
      </w:pPr>
      <w:r w:rsidRPr="00566E2C">
        <w:rPr>
          <w:rFonts w:ascii="Arial" w:hAnsi="Arial" w:cs="Arial"/>
          <w:sz w:val="24"/>
          <w:szCs w:val="24"/>
        </w:rPr>
        <w:t>All review submission documents and materials, including the agenda, should be provided to the Medical Cente</w:t>
      </w:r>
      <w:r w:rsidR="00BE282F">
        <w:rPr>
          <w:rFonts w:ascii="Arial" w:hAnsi="Arial" w:cs="Arial"/>
          <w:sz w:val="24"/>
          <w:szCs w:val="24"/>
        </w:rPr>
        <w:t>r</w:t>
      </w:r>
      <w:r w:rsidRPr="00566E2C">
        <w:rPr>
          <w:rFonts w:ascii="Arial" w:hAnsi="Arial" w:cs="Arial"/>
          <w:sz w:val="24"/>
          <w:szCs w:val="24"/>
        </w:rPr>
        <w:t xml:space="preserve"> and shared with appropriate content experts at the facility at least 2 weeks in advance of each meeting.  </w:t>
      </w:r>
    </w:p>
    <w:p w14:paraId="4B1E7E8D" w14:textId="1FAF5AD3" w:rsidR="00696519" w:rsidRPr="00566E2C" w:rsidRDefault="00696519" w:rsidP="00696519">
      <w:pPr>
        <w:numPr>
          <w:ilvl w:val="0"/>
          <w:numId w:val="16"/>
        </w:numPr>
        <w:tabs>
          <w:tab w:val="clear" w:pos="1080"/>
          <w:tab w:val="num" w:pos="720"/>
        </w:tabs>
        <w:ind w:left="720"/>
        <w:rPr>
          <w:rFonts w:ascii="Arial" w:hAnsi="Arial" w:cs="Arial"/>
          <w:sz w:val="24"/>
          <w:szCs w:val="24"/>
        </w:rPr>
      </w:pPr>
      <w:r w:rsidRPr="00566E2C">
        <w:rPr>
          <w:rFonts w:ascii="Arial" w:hAnsi="Arial" w:cs="Arial"/>
          <w:sz w:val="24"/>
          <w:szCs w:val="24"/>
        </w:rPr>
        <w:t xml:space="preserve">Approximately 1 week in advance of the scheduled site visit/meetings the </w:t>
      </w:r>
      <w:r w:rsidR="0043370E">
        <w:rPr>
          <w:rFonts w:ascii="Arial" w:hAnsi="Arial" w:cs="Arial"/>
          <w:sz w:val="24"/>
          <w:szCs w:val="24"/>
        </w:rPr>
        <w:t>consultant</w:t>
      </w:r>
      <w:r w:rsidRPr="00566E2C">
        <w:rPr>
          <w:rFonts w:ascii="Arial" w:hAnsi="Arial" w:cs="Arial"/>
          <w:sz w:val="24"/>
          <w:szCs w:val="24"/>
        </w:rPr>
        <w:t xml:space="preserve"> will coordinate with the COR, lead a conference call to go over the agenda and previously referenced data and any other issues that need to be addressed prior to the site visit.</w:t>
      </w:r>
    </w:p>
    <w:p w14:paraId="7F5E8E7A" w14:textId="77777777" w:rsidR="00696519" w:rsidRPr="00566E2C" w:rsidRDefault="00696519" w:rsidP="00696519">
      <w:pPr>
        <w:tabs>
          <w:tab w:val="left" w:pos="1080"/>
        </w:tabs>
        <w:ind w:left="360"/>
        <w:rPr>
          <w:rFonts w:ascii="Arial" w:hAnsi="Arial" w:cs="Arial"/>
          <w:b/>
          <w:bCs/>
          <w:sz w:val="24"/>
          <w:szCs w:val="24"/>
        </w:rPr>
      </w:pPr>
    </w:p>
    <w:p w14:paraId="698CCE7C" w14:textId="07F42FE8" w:rsidR="00696519" w:rsidRPr="00B95D3A" w:rsidRDefault="00696519" w:rsidP="00CB3491">
      <w:pPr>
        <w:tabs>
          <w:tab w:val="left" w:pos="1080"/>
        </w:tabs>
        <w:ind w:left="360"/>
        <w:rPr>
          <w:rFonts w:ascii="Arial" w:hAnsi="Arial" w:cs="Arial"/>
          <w:bCs/>
          <w:sz w:val="24"/>
          <w:szCs w:val="24"/>
        </w:rPr>
      </w:pPr>
      <w:r w:rsidRPr="003762BE">
        <w:rPr>
          <w:rFonts w:ascii="Arial" w:hAnsi="Arial" w:cs="Arial"/>
          <w:b/>
          <w:bCs/>
          <w:sz w:val="24"/>
          <w:szCs w:val="24"/>
        </w:rPr>
        <w:t xml:space="preserve">Kickoff meeting:  </w:t>
      </w:r>
      <w:r w:rsidR="00735A32" w:rsidRPr="003762BE">
        <w:rPr>
          <w:rFonts w:ascii="Arial" w:hAnsi="Arial" w:cs="Arial"/>
          <w:sz w:val="24"/>
          <w:szCs w:val="24"/>
        </w:rPr>
        <w:t>Following issuance of the notice to proceed</w:t>
      </w:r>
      <w:r w:rsidR="00934E50" w:rsidRPr="003762BE">
        <w:rPr>
          <w:rFonts w:ascii="Arial" w:hAnsi="Arial" w:cs="Arial"/>
          <w:sz w:val="24"/>
          <w:szCs w:val="24"/>
        </w:rPr>
        <w:t xml:space="preserve"> and </w:t>
      </w:r>
      <w:r w:rsidR="00934E50" w:rsidRPr="00583B06">
        <w:rPr>
          <w:rFonts w:ascii="Arial" w:hAnsi="Arial" w:cs="Arial"/>
          <w:b/>
          <w:bCs/>
          <w:i/>
          <w:iCs/>
          <w:sz w:val="24"/>
          <w:szCs w:val="24"/>
        </w:rPr>
        <w:t>before the kickoff meeting</w:t>
      </w:r>
      <w:r w:rsidR="00934E50" w:rsidRPr="003762BE">
        <w:rPr>
          <w:rFonts w:ascii="Arial" w:hAnsi="Arial" w:cs="Arial"/>
          <w:sz w:val="24"/>
          <w:szCs w:val="24"/>
        </w:rPr>
        <w:t>,</w:t>
      </w:r>
      <w:r w:rsidR="00CB3491" w:rsidRPr="003762BE">
        <w:rPr>
          <w:rFonts w:ascii="Arial" w:hAnsi="Arial" w:cs="Arial"/>
          <w:sz w:val="24"/>
          <w:szCs w:val="24"/>
        </w:rPr>
        <w:t xml:space="preserve"> the </w:t>
      </w:r>
      <w:r w:rsidR="0043370E">
        <w:rPr>
          <w:rFonts w:ascii="Arial" w:hAnsi="Arial" w:cs="Arial"/>
          <w:sz w:val="24"/>
          <w:szCs w:val="24"/>
        </w:rPr>
        <w:t>Consultant</w:t>
      </w:r>
      <w:r w:rsidR="00CB3491" w:rsidRPr="003762BE">
        <w:rPr>
          <w:rFonts w:ascii="Arial" w:hAnsi="Arial" w:cs="Arial"/>
          <w:bCs/>
          <w:sz w:val="24"/>
          <w:szCs w:val="24"/>
        </w:rPr>
        <w:t xml:space="preserve"> will issue a Request for Information (RFI) to include a wide variety of information</w:t>
      </w:r>
      <w:r w:rsidR="00DE036C" w:rsidRPr="003762BE">
        <w:rPr>
          <w:rFonts w:ascii="Arial" w:hAnsi="Arial" w:cs="Arial"/>
          <w:bCs/>
          <w:sz w:val="24"/>
          <w:szCs w:val="24"/>
        </w:rPr>
        <w:t xml:space="preserve">. Once VA provides the information requested in the </w:t>
      </w:r>
      <w:r w:rsidR="003762BE">
        <w:rPr>
          <w:rFonts w:ascii="Arial" w:hAnsi="Arial" w:cs="Arial"/>
          <w:bCs/>
          <w:sz w:val="24"/>
          <w:szCs w:val="24"/>
        </w:rPr>
        <w:t xml:space="preserve">initial </w:t>
      </w:r>
      <w:r w:rsidR="00DE036C" w:rsidRPr="003762BE">
        <w:rPr>
          <w:rFonts w:ascii="Arial" w:hAnsi="Arial" w:cs="Arial"/>
          <w:bCs/>
          <w:sz w:val="24"/>
          <w:szCs w:val="24"/>
        </w:rPr>
        <w:t>RFI, t</w:t>
      </w:r>
      <w:r w:rsidRPr="003762BE">
        <w:rPr>
          <w:rFonts w:ascii="Arial" w:hAnsi="Arial" w:cs="Arial"/>
          <w:sz w:val="24"/>
          <w:szCs w:val="24"/>
        </w:rPr>
        <w:t>he first meeting will be a “kick-off” meeting</w:t>
      </w:r>
      <w:r w:rsidR="00DE036C" w:rsidRPr="003762BE">
        <w:rPr>
          <w:rFonts w:ascii="Arial" w:hAnsi="Arial" w:cs="Arial"/>
          <w:sz w:val="24"/>
          <w:szCs w:val="24"/>
        </w:rPr>
        <w:t xml:space="preserve"> </w:t>
      </w:r>
      <w:r w:rsidRPr="003762BE">
        <w:rPr>
          <w:rFonts w:ascii="Arial" w:hAnsi="Arial" w:cs="Arial"/>
          <w:sz w:val="24"/>
          <w:szCs w:val="24"/>
        </w:rPr>
        <w:t xml:space="preserve">for review of information, </w:t>
      </w:r>
      <w:r w:rsidR="003762BE">
        <w:rPr>
          <w:rFonts w:ascii="Arial" w:hAnsi="Arial" w:cs="Arial"/>
          <w:sz w:val="24"/>
          <w:szCs w:val="24"/>
        </w:rPr>
        <w:t xml:space="preserve">additional </w:t>
      </w:r>
      <w:r w:rsidRPr="003762BE">
        <w:rPr>
          <w:rFonts w:ascii="Arial" w:hAnsi="Arial" w:cs="Arial"/>
          <w:sz w:val="24"/>
          <w:szCs w:val="24"/>
        </w:rPr>
        <w:t>material gathering, knowledge transfer, guideline establishment, objective identification, schedule review, constraint discussion and format review.</w:t>
      </w:r>
      <w:r w:rsidR="003762BE">
        <w:rPr>
          <w:rFonts w:ascii="Arial" w:hAnsi="Arial" w:cs="Arial"/>
          <w:bCs/>
          <w:sz w:val="24"/>
          <w:szCs w:val="24"/>
        </w:rPr>
        <w:t xml:space="preserve"> </w:t>
      </w:r>
      <w:r w:rsidR="00165B42" w:rsidRPr="003762BE">
        <w:rPr>
          <w:rFonts w:ascii="Arial" w:hAnsi="Arial" w:cs="Arial"/>
          <w:b/>
          <w:sz w:val="24"/>
          <w:szCs w:val="24"/>
        </w:rPr>
        <w:t xml:space="preserve">The kick-off meeting </w:t>
      </w:r>
      <w:r w:rsidR="003762BE">
        <w:rPr>
          <w:rFonts w:ascii="Arial" w:hAnsi="Arial" w:cs="Arial"/>
          <w:b/>
          <w:sz w:val="24"/>
          <w:szCs w:val="24"/>
        </w:rPr>
        <w:t xml:space="preserve">will </w:t>
      </w:r>
      <w:r w:rsidR="00165B42" w:rsidRPr="003762BE">
        <w:rPr>
          <w:rFonts w:ascii="Arial" w:hAnsi="Arial" w:cs="Arial"/>
          <w:b/>
          <w:sz w:val="24"/>
          <w:szCs w:val="24"/>
        </w:rPr>
        <w:t>signif</w:t>
      </w:r>
      <w:r w:rsidR="003762BE">
        <w:rPr>
          <w:rFonts w:ascii="Arial" w:hAnsi="Arial" w:cs="Arial"/>
          <w:b/>
          <w:sz w:val="24"/>
          <w:szCs w:val="24"/>
        </w:rPr>
        <w:t>y</w:t>
      </w:r>
      <w:r w:rsidR="00165B42" w:rsidRPr="003762BE">
        <w:rPr>
          <w:rFonts w:ascii="Arial" w:hAnsi="Arial" w:cs="Arial"/>
          <w:b/>
          <w:sz w:val="24"/>
          <w:szCs w:val="24"/>
        </w:rPr>
        <w:t xml:space="preserve"> the </w:t>
      </w:r>
      <w:r w:rsidR="00E05A65">
        <w:rPr>
          <w:rFonts w:ascii="Arial" w:hAnsi="Arial" w:cs="Arial"/>
          <w:b/>
          <w:sz w:val="24"/>
          <w:szCs w:val="24"/>
        </w:rPr>
        <w:t xml:space="preserve">official </w:t>
      </w:r>
      <w:r w:rsidR="00165B42" w:rsidRPr="003762BE">
        <w:rPr>
          <w:rFonts w:ascii="Arial" w:hAnsi="Arial" w:cs="Arial"/>
          <w:b/>
          <w:sz w:val="24"/>
          <w:szCs w:val="24"/>
        </w:rPr>
        <w:t>start of the contract period.</w:t>
      </w:r>
      <w:r w:rsidRPr="003762BE">
        <w:rPr>
          <w:rFonts w:ascii="Arial" w:hAnsi="Arial" w:cs="Arial"/>
          <w:b/>
          <w:sz w:val="24"/>
          <w:szCs w:val="24"/>
        </w:rPr>
        <w:t xml:space="preserve"> </w:t>
      </w:r>
      <w:r w:rsidR="00B95D3A" w:rsidRPr="003762BE">
        <w:rPr>
          <w:rFonts w:ascii="Arial" w:hAnsi="Arial" w:cs="Arial"/>
          <w:bCs/>
          <w:sz w:val="24"/>
          <w:szCs w:val="24"/>
        </w:rPr>
        <w:t>The RFI may include and is not limited to:</w:t>
      </w:r>
    </w:p>
    <w:p w14:paraId="16762B56" w14:textId="35CF3984" w:rsidR="00696519" w:rsidRPr="00566E2C" w:rsidRDefault="00696519" w:rsidP="00696519">
      <w:pPr>
        <w:numPr>
          <w:ilvl w:val="0"/>
          <w:numId w:val="15"/>
        </w:numPr>
        <w:tabs>
          <w:tab w:val="clear" w:pos="720"/>
          <w:tab w:val="num" w:pos="1170"/>
        </w:tabs>
        <w:ind w:left="1080"/>
        <w:rPr>
          <w:rFonts w:ascii="Arial" w:hAnsi="Arial" w:cs="Arial"/>
          <w:sz w:val="24"/>
          <w:szCs w:val="24"/>
        </w:rPr>
      </w:pPr>
      <w:r w:rsidRPr="00566E2C">
        <w:rPr>
          <w:rFonts w:ascii="Arial" w:hAnsi="Arial" w:cs="Arial"/>
          <w:sz w:val="24"/>
          <w:szCs w:val="24"/>
        </w:rPr>
        <w:t xml:space="preserve">Any </w:t>
      </w:r>
      <w:r w:rsidR="00BE282F">
        <w:rPr>
          <w:rFonts w:ascii="Arial" w:hAnsi="Arial" w:cs="Arial"/>
          <w:sz w:val="24"/>
          <w:szCs w:val="24"/>
        </w:rPr>
        <w:t xml:space="preserve">existing programs and </w:t>
      </w:r>
      <w:r w:rsidRPr="00566E2C">
        <w:rPr>
          <w:rFonts w:ascii="Arial" w:hAnsi="Arial" w:cs="Arial"/>
          <w:sz w:val="24"/>
          <w:szCs w:val="24"/>
        </w:rPr>
        <w:t>planned programs not in the current clinical inventory</w:t>
      </w:r>
    </w:p>
    <w:p w14:paraId="4E694873" w14:textId="77777777" w:rsidR="00696519" w:rsidRPr="00E05A65" w:rsidRDefault="00696519" w:rsidP="00696519">
      <w:pPr>
        <w:numPr>
          <w:ilvl w:val="0"/>
          <w:numId w:val="15"/>
        </w:numPr>
        <w:tabs>
          <w:tab w:val="clear" w:pos="720"/>
          <w:tab w:val="num" w:pos="1170"/>
        </w:tabs>
        <w:ind w:left="1080"/>
        <w:rPr>
          <w:rFonts w:ascii="Arial" w:hAnsi="Arial" w:cs="Arial"/>
          <w:sz w:val="24"/>
          <w:szCs w:val="24"/>
        </w:rPr>
      </w:pPr>
      <w:r w:rsidRPr="00566E2C">
        <w:rPr>
          <w:rFonts w:ascii="Arial" w:hAnsi="Arial" w:cs="Arial"/>
          <w:sz w:val="24"/>
          <w:szCs w:val="24"/>
        </w:rPr>
        <w:t xml:space="preserve">All </w:t>
      </w:r>
      <w:r w:rsidRPr="00E05A65">
        <w:rPr>
          <w:rFonts w:ascii="Arial" w:hAnsi="Arial" w:cs="Arial"/>
          <w:sz w:val="24"/>
          <w:szCs w:val="24"/>
        </w:rPr>
        <w:t>planned CBOCs (new and expansion).</w:t>
      </w:r>
    </w:p>
    <w:p w14:paraId="380D452F" w14:textId="77777777" w:rsidR="00696519" w:rsidRPr="00566E2C" w:rsidRDefault="00696519" w:rsidP="00696519">
      <w:pPr>
        <w:numPr>
          <w:ilvl w:val="0"/>
          <w:numId w:val="15"/>
        </w:numPr>
        <w:tabs>
          <w:tab w:val="clear" w:pos="720"/>
          <w:tab w:val="num" w:pos="1170"/>
        </w:tabs>
        <w:ind w:left="1080"/>
        <w:rPr>
          <w:rFonts w:ascii="Arial" w:hAnsi="Arial" w:cs="Arial"/>
          <w:sz w:val="24"/>
          <w:szCs w:val="24"/>
        </w:rPr>
      </w:pPr>
      <w:r w:rsidRPr="00E05A65">
        <w:rPr>
          <w:rFonts w:ascii="Arial" w:hAnsi="Arial" w:cs="Arial"/>
          <w:sz w:val="24"/>
          <w:szCs w:val="24"/>
        </w:rPr>
        <w:t>A summary of projected workload for each Strategic Planning Application (SPA). This will be provided in an excel format</w:t>
      </w:r>
      <w:r w:rsidRPr="00566E2C">
        <w:rPr>
          <w:rFonts w:ascii="Arial" w:hAnsi="Arial" w:cs="Arial"/>
          <w:sz w:val="24"/>
          <w:szCs w:val="24"/>
        </w:rPr>
        <w:t xml:space="preserve"> comparing the baseline year, the projection year, and the % change from the baseline year for each SPA.</w:t>
      </w:r>
    </w:p>
    <w:p w14:paraId="7023FB01" w14:textId="77777777" w:rsidR="00696519" w:rsidRPr="00B95D3A" w:rsidRDefault="00696519" w:rsidP="00696519">
      <w:pPr>
        <w:numPr>
          <w:ilvl w:val="0"/>
          <w:numId w:val="15"/>
        </w:numPr>
        <w:tabs>
          <w:tab w:val="clear" w:pos="720"/>
          <w:tab w:val="num" w:pos="1170"/>
        </w:tabs>
        <w:ind w:left="1080"/>
        <w:rPr>
          <w:rFonts w:ascii="Arial" w:hAnsi="Arial" w:cs="Arial"/>
          <w:sz w:val="24"/>
          <w:szCs w:val="24"/>
        </w:rPr>
      </w:pPr>
      <w:r w:rsidRPr="00566E2C">
        <w:rPr>
          <w:rFonts w:ascii="Arial" w:hAnsi="Arial" w:cs="Arial"/>
          <w:bCs/>
          <w:sz w:val="24"/>
          <w:szCs w:val="24"/>
        </w:rPr>
        <w:t>The Health Systems Planning Application.</w:t>
      </w:r>
    </w:p>
    <w:p w14:paraId="5B7A9D64" w14:textId="27DE6051" w:rsidR="00B95D3A" w:rsidRPr="005E1BAB" w:rsidRDefault="00F168AA" w:rsidP="00696519">
      <w:pPr>
        <w:numPr>
          <w:ilvl w:val="0"/>
          <w:numId w:val="15"/>
        </w:numPr>
        <w:tabs>
          <w:tab w:val="clear" w:pos="720"/>
          <w:tab w:val="num" w:pos="1170"/>
        </w:tabs>
        <w:ind w:left="1080"/>
        <w:rPr>
          <w:rFonts w:ascii="Arial" w:hAnsi="Arial" w:cs="Arial"/>
          <w:sz w:val="24"/>
          <w:szCs w:val="24"/>
        </w:rPr>
      </w:pPr>
      <w:r>
        <w:rPr>
          <w:rFonts w:ascii="Arial" w:hAnsi="Arial" w:cs="Arial"/>
          <w:bCs/>
          <w:sz w:val="24"/>
          <w:szCs w:val="24"/>
        </w:rPr>
        <w:t>Electronic copies of all e</w:t>
      </w:r>
      <w:r w:rsidR="00B95D3A">
        <w:rPr>
          <w:rFonts w:ascii="Arial" w:hAnsi="Arial" w:cs="Arial"/>
          <w:bCs/>
          <w:sz w:val="24"/>
          <w:szCs w:val="24"/>
        </w:rPr>
        <w:t xml:space="preserve">xisting space and </w:t>
      </w:r>
      <w:r>
        <w:rPr>
          <w:rFonts w:ascii="Arial" w:hAnsi="Arial" w:cs="Arial"/>
          <w:bCs/>
          <w:sz w:val="24"/>
          <w:szCs w:val="24"/>
        </w:rPr>
        <w:t>building floor plans</w:t>
      </w:r>
      <w:r w:rsidR="00C7101C">
        <w:rPr>
          <w:rFonts w:ascii="Arial" w:hAnsi="Arial" w:cs="Arial"/>
          <w:bCs/>
          <w:sz w:val="24"/>
          <w:szCs w:val="24"/>
        </w:rPr>
        <w:t>.</w:t>
      </w:r>
    </w:p>
    <w:p w14:paraId="25AB5235" w14:textId="021D8E0B" w:rsidR="005E1BAB" w:rsidRPr="00E05A65" w:rsidRDefault="005E1BAB" w:rsidP="00696519">
      <w:pPr>
        <w:numPr>
          <w:ilvl w:val="0"/>
          <w:numId w:val="15"/>
        </w:numPr>
        <w:tabs>
          <w:tab w:val="clear" w:pos="720"/>
          <w:tab w:val="num" w:pos="1170"/>
        </w:tabs>
        <w:ind w:left="1080"/>
        <w:rPr>
          <w:rFonts w:ascii="Arial" w:hAnsi="Arial" w:cs="Arial"/>
          <w:sz w:val="24"/>
          <w:szCs w:val="24"/>
        </w:rPr>
      </w:pPr>
      <w:r>
        <w:rPr>
          <w:rFonts w:ascii="Arial" w:hAnsi="Arial" w:cs="Arial"/>
          <w:bCs/>
          <w:sz w:val="24"/>
          <w:szCs w:val="24"/>
        </w:rPr>
        <w:t xml:space="preserve">Current </w:t>
      </w:r>
      <w:r w:rsidR="00D43D4F">
        <w:rPr>
          <w:rFonts w:ascii="Arial" w:hAnsi="Arial" w:cs="Arial"/>
          <w:bCs/>
          <w:sz w:val="24"/>
          <w:szCs w:val="24"/>
        </w:rPr>
        <w:t>performance assessments</w:t>
      </w:r>
      <w:r w:rsidR="0046748B">
        <w:rPr>
          <w:rFonts w:ascii="Arial" w:hAnsi="Arial" w:cs="Arial"/>
          <w:bCs/>
          <w:sz w:val="24"/>
          <w:szCs w:val="24"/>
        </w:rPr>
        <w:t xml:space="preserve"> and </w:t>
      </w:r>
      <w:r w:rsidR="00D43D4F">
        <w:rPr>
          <w:rFonts w:ascii="Arial" w:hAnsi="Arial" w:cs="Arial"/>
          <w:bCs/>
          <w:sz w:val="24"/>
          <w:szCs w:val="24"/>
        </w:rPr>
        <w:t>strategic plans at the facility and/or service line levels</w:t>
      </w:r>
      <w:r w:rsidR="003762BE">
        <w:rPr>
          <w:rFonts w:ascii="Arial" w:hAnsi="Arial" w:cs="Arial"/>
          <w:bCs/>
          <w:sz w:val="24"/>
          <w:szCs w:val="24"/>
        </w:rPr>
        <w:t>.</w:t>
      </w:r>
    </w:p>
    <w:p w14:paraId="34DB581E" w14:textId="35055017" w:rsidR="00E05A65" w:rsidRPr="00C7101C" w:rsidRDefault="00E05A65" w:rsidP="00696519">
      <w:pPr>
        <w:numPr>
          <w:ilvl w:val="0"/>
          <w:numId w:val="15"/>
        </w:numPr>
        <w:tabs>
          <w:tab w:val="clear" w:pos="720"/>
          <w:tab w:val="num" w:pos="1170"/>
        </w:tabs>
        <w:ind w:left="1080"/>
        <w:rPr>
          <w:rFonts w:ascii="Arial" w:hAnsi="Arial" w:cs="Arial"/>
          <w:sz w:val="24"/>
          <w:szCs w:val="24"/>
        </w:rPr>
      </w:pPr>
      <w:r>
        <w:rPr>
          <w:rFonts w:ascii="Arial" w:hAnsi="Arial" w:cs="Arial"/>
          <w:bCs/>
          <w:sz w:val="24"/>
          <w:szCs w:val="24"/>
        </w:rPr>
        <w:t xml:space="preserve">Facility and department level </w:t>
      </w:r>
      <w:r w:rsidR="00DE72DE">
        <w:rPr>
          <w:rFonts w:ascii="Arial" w:hAnsi="Arial" w:cs="Arial"/>
          <w:bCs/>
          <w:sz w:val="24"/>
          <w:szCs w:val="24"/>
        </w:rPr>
        <w:t xml:space="preserve">strategic plans in progress and </w:t>
      </w:r>
      <w:r w:rsidR="00C7101C">
        <w:rPr>
          <w:rFonts w:ascii="Arial" w:hAnsi="Arial" w:cs="Arial"/>
          <w:bCs/>
          <w:sz w:val="24"/>
          <w:szCs w:val="24"/>
        </w:rPr>
        <w:t xml:space="preserve">future </w:t>
      </w:r>
      <w:r w:rsidR="00DE72DE">
        <w:rPr>
          <w:rFonts w:ascii="Arial" w:hAnsi="Arial" w:cs="Arial"/>
          <w:bCs/>
          <w:sz w:val="24"/>
          <w:szCs w:val="24"/>
        </w:rPr>
        <w:t>planned.</w:t>
      </w:r>
    </w:p>
    <w:p w14:paraId="24E23D05" w14:textId="2FF5349D" w:rsidR="00C7101C" w:rsidRPr="00566E2C" w:rsidRDefault="00C7101C" w:rsidP="00696519">
      <w:pPr>
        <w:numPr>
          <w:ilvl w:val="0"/>
          <w:numId w:val="15"/>
        </w:numPr>
        <w:tabs>
          <w:tab w:val="clear" w:pos="720"/>
          <w:tab w:val="num" w:pos="1170"/>
        </w:tabs>
        <w:ind w:left="1080"/>
        <w:rPr>
          <w:rFonts w:ascii="Arial" w:hAnsi="Arial" w:cs="Arial"/>
          <w:sz w:val="24"/>
          <w:szCs w:val="24"/>
        </w:rPr>
      </w:pPr>
      <w:r>
        <w:rPr>
          <w:rFonts w:ascii="Arial" w:hAnsi="Arial" w:cs="Arial"/>
          <w:bCs/>
          <w:sz w:val="24"/>
          <w:szCs w:val="24"/>
        </w:rPr>
        <w:t xml:space="preserve">Additional information requested by the </w:t>
      </w:r>
      <w:r w:rsidR="0043370E">
        <w:rPr>
          <w:rFonts w:ascii="Arial" w:hAnsi="Arial" w:cs="Arial"/>
          <w:bCs/>
          <w:sz w:val="24"/>
          <w:szCs w:val="24"/>
        </w:rPr>
        <w:t>consultant</w:t>
      </w:r>
    </w:p>
    <w:p w14:paraId="2F615AE3" w14:textId="77777777" w:rsidR="00696519" w:rsidRPr="00566E2C" w:rsidRDefault="00696519" w:rsidP="00696519">
      <w:pPr>
        <w:ind w:left="360"/>
        <w:rPr>
          <w:rFonts w:ascii="Arial" w:hAnsi="Arial" w:cs="Arial"/>
          <w:sz w:val="24"/>
          <w:szCs w:val="24"/>
        </w:rPr>
      </w:pPr>
    </w:p>
    <w:p w14:paraId="44E88451" w14:textId="5EC21BA7" w:rsidR="00696519" w:rsidRPr="00566E2C" w:rsidRDefault="00696519" w:rsidP="00696519">
      <w:pPr>
        <w:ind w:left="360"/>
        <w:rPr>
          <w:rFonts w:ascii="Arial" w:hAnsi="Arial" w:cs="Arial"/>
          <w:sz w:val="24"/>
          <w:szCs w:val="24"/>
        </w:rPr>
      </w:pPr>
      <w:r w:rsidRPr="00566E2C">
        <w:rPr>
          <w:rFonts w:ascii="Arial" w:hAnsi="Arial" w:cs="Arial"/>
          <w:b/>
          <w:bCs/>
          <w:sz w:val="24"/>
          <w:szCs w:val="24"/>
        </w:rPr>
        <w:t xml:space="preserve">First </w:t>
      </w:r>
      <w:r w:rsidR="002A06FD">
        <w:rPr>
          <w:rFonts w:ascii="Arial" w:hAnsi="Arial" w:cs="Arial"/>
          <w:b/>
          <w:bCs/>
          <w:sz w:val="24"/>
          <w:szCs w:val="24"/>
        </w:rPr>
        <w:t>Submittal</w:t>
      </w:r>
      <w:r w:rsidRPr="00566E2C">
        <w:rPr>
          <w:rFonts w:ascii="Arial" w:hAnsi="Arial" w:cs="Arial"/>
          <w:b/>
          <w:bCs/>
          <w:sz w:val="24"/>
          <w:szCs w:val="24"/>
        </w:rPr>
        <w:t>:</w:t>
      </w:r>
      <w:r w:rsidRPr="00566E2C">
        <w:rPr>
          <w:rFonts w:ascii="Arial" w:hAnsi="Arial" w:cs="Arial"/>
          <w:sz w:val="24"/>
          <w:szCs w:val="24"/>
        </w:rPr>
        <w:t xml:space="preserve"> Provide </w:t>
      </w:r>
      <w:r w:rsidR="008D42F7">
        <w:rPr>
          <w:rFonts w:ascii="Arial" w:hAnsi="Arial" w:cs="Arial"/>
          <w:sz w:val="24"/>
          <w:szCs w:val="24"/>
        </w:rPr>
        <w:t>Strategic Assessment</w:t>
      </w:r>
      <w:r w:rsidR="00EE5E01">
        <w:rPr>
          <w:rFonts w:ascii="Arial" w:hAnsi="Arial" w:cs="Arial"/>
          <w:sz w:val="24"/>
          <w:szCs w:val="24"/>
        </w:rPr>
        <w:t xml:space="preserve">, </w:t>
      </w:r>
      <w:r w:rsidRPr="00566E2C">
        <w:rPr>
          <w:rFonts w:ascii="Arial" w:hAnsi="Arial" w:cs="Arial"/>
          <w:sz w:val="24"/>
          <w:szCs w:val="24"/>
        </w:rPr>
        <w:t>Demand Projections as identified above.  Provide draft Market Maps and Health Systems Planning Applications. Review models and assumptions and facilitate VA comments.  Additionally, include:</w:t>
      </w:r>
    </w:p>
    <w:p w14:paraId="2728E6B4" w14:textId="1743F26E" w:rsidR="00696519" w:rsidRPr="00566E2C" w:rsidRDefault="00696519" w:rsidP="00696519">
      <w:pPr>
        <w:numPr>
          <w:ilvl w:val="0"/>
          <w:numId w:val="16"/>
        </w:numPr>
        <w:rPr>
          <w:rFonts w:ascii="Arial" w:hAnsi="Arial" w:cs="Arial"/>
          <w:sz w:val="24"/>
          <w:szCs w:val="24"/>
        </w:rPr>
      </w:pPr>
      <w:r w:rsidRPr="009D1851">
        <w:rPr>
          <w:rFonts w:ascii="Arial" w:hAnsi="Arial" w:cs="Arial"/>
          <w:sz w:val="24"/>
          <w:szCs w:val="24"/>
        </w:rPr>
        <w:t>A list of potential “areas of interest” that</w:t>
      </w:r>
      <w:r w:rsidRPr="00566E2C">
        <w:rPr>
          <w:rFonts w:ascii="Arial" w:hAnsi="Arial" w:cs="Arial"/>
          <w:sz w:val="24"/>
          <w:szCs w:val="24"/>
        </w:rPr>
        <w:t xml:space="preserve"> may be emphasized during the second meeting. This will include a list of SPA</w:t>
      </w:r>
      <w:r w:rsidR="009D1851">
        <w:rPr>
          <w:rFonts w:ascii="Arial" w:hAnsi="Arial" w:cs="Arial"/>
          <w:sz w:val="24"/>
          <w:szCs w:val="24"/>
        </w:rPr>
        <w:t>s</w:t>
      </w:r>
      <w:r w:rsidRPr="00566E2C">
        <w:rPr>
          <w:rFonts w:ascii="Arial" w:hAnsi="Arial" w:cs="Arial"/>
          <w:sz w:val="24"/>
          <w:szCs w:val="24"/>
        </w:rPr>
        <w:t xml:space="preserve"> with significant (</w:t>
      </w:r>
      <w:proofErr w:type="spellStart"/>
      <w:r w:rsidR="00D55A9A">
        <w:rPr>
          <w:rFonts w:ascii="Arial" w:hAnsi="Arial" w:cs="Arial"/>
          <w:sz w:val="24"/>
          <w:szCs w:val="24"/>
        </w:rPr>
        <w:t>eg.</w:t>
      </w:r>
      <w:proofErr w:type="spellEnd"/>
      <w:r w:rsidR="00D55A9A">
        <w:rPr>
          <w:rFonts w:ascii="Arial" w:hAnsi="Arial" w:cs="Arial"/>
          <w:sz w:val="24"/>
          <w:szCs w:val="24"/>
        </w:rPr>
        <w:t xml:space="preserve"> &gt;</w:t>
      </w:r>
      <w:r w:rsidRPr="00566E2C">
        <w:rPr>
          <w:rFonts w:ascii="Arial" w:hAnsi="Arial" w:cs="Arial"/>
          <w:sz w:val="24"/>
          <w:szCs w:val="24"/>
        </w:rPr>
        <w:t>10%) increases or decreases in projected workload; along with any other areas of interest that are identified during the initial review of the data.</w:t>
      </w:r>
    </w:p>
    <w:p w14:paraId="6727419C" w14:textId="543DC387" w:rsidR="00696519" w:rsidRPr="00566E2C" w:rsidRDefault="00696519" w:rsidP="00696519">
      <w:pPr>
        <w:numPr>
          <w:ilvl w:val="0"/>
          <w:numId w:val="16"/>
        </w:numPr>
        <w:rPr>
          <w:rFonts w:ascii="Arial" w:hAnsi="Arial" w:cs="Arial"/>
          <w:sz w:val="24"/>
          <w:szCs w:val="24"/>
        </w:rPr>
      </w:pPr>
      <w:r w:rsidRPr="00566E2C">
        <w:rPr>
          <w:rFonts w:ascii="Arial" w:hAnsi="Arial" w:cs="Arial"/>
          <w:sz w:val="24"/>
          <w:szCs w:val="24"/>
        </w:rPr>
        <w:t xml:space="preserve">A list of identified program offices/departments with which </w:t>
      </w:r>
      <w:r w:rsidR="009A03F9" w:rsidRPr="009D1851">
        <w:rPr>
          <w:rFonts w:ascii="Arial" w:hAnsi="Arial" w:cs="Arial"/>
          <w:sz w:val="24"/>
          <w:szCs w:val="24"/>
        </w:rPr>
        <w:t xml:space="preserve">further </w:t>
      </w:r>
      <w:r w:rsidRPr="009D1851">
        <w:rPr>
          <w:rFonts w:ascii="Arial" w:hAnsi="Arial" w:cs="Arial"/>
          <w:sz w:val="24"/>
          <w:szCs w:val="24"/>
        </w:rPr>
        <w:t>face-to-face interviews</w:t>
      </w:r>
      <w:r w:rsidRPr="00566E2C">
        <w:rPr>
          <w:rFonts w:ascii="Arial" w:hAnsi="Arial" w:cs="Arial"/>
          <w:sz w:val="24"/>
          <w:szCs w:val="24"/>
        </w:rPr>
        <w:t xml:space="preserve"> are requested during the site visit.</w:t>
      </w:r>
    </w:p>
    <w:p w14:paraId="680CDCAE" w14:textId="77777777" w:rsidR="00696519" w:rsidRPr="00566E2C" w:rsidRDefault="00696519" w:rsidP="00696519">
      <w:pPr>
        <w:ind w:left="360"/>
        <w:rPr>
          <w:rFonts w:ascii="Arial" w:hAnsi="Arial" w:cs="Arial"/>
          <w:sz w:val="24"/>
          <w:szCs w:val="24"/>
        </w:rPr>
      </w:pPr>
    </w:p>
    <w:p w14:paraId="507AE556" w14:textId="58BFF4D9" w:rsidR="00696519" w:rsidRPr="00566E2C" w:rsidRDefault="00696519" w:rsidP="00696519">
      <w:pPr>
        <w:ind w:left="360"/>
        <w:rPr>
          <w:rFonts w:ascii="Arial" w:hAnsi="Arial" w:cs="Arial"/>
          <w:sz w:val="24"/>
          <w:szCs w:val="24"/>
        </w:rPr>
      </w:pPr>
      <w:r w:rsidRPr="00566E2C">
        <w:rPr>
          <w:rFonts w:ascii="Arial" w:hAnsi="Arial" w:cs="Arial"/>
          <w:sz w:val="24"/>
          <w:szCs w:val="24"/>
        </w:rPr>
        <w:t xml:space="preserve">In preparation for the next phase, the </w:t>
      </w:r>
      <w:r w:rsidR="0043370E">
        <w:rPr>
          <w:rFonts w:ascii="Arial" w:hAnsi="Arial" w:cs="Arial"/>
          <w:sz w:val="24"/>
          <w:szCs w:val="24"/>
        </w:rPr>
        <w:t>consultant</w:t>
      </w:r>
      <w:r w:rsidRPr="00566E2C">
        <w:rPr>
          <w:rFonts w:ascii="Arial" w:hAnsi="Arial" w:cs="Arial"/>
          <w:sz w:val="24"/>
          <w:szCs w:val="24"/>
        </w:rPr>
        <w:t xml:space="preserve"> will meet with the leadership group to review:</w:t>
      </w:r>
    </w:p>
    <w:p w14:paraId="15BD0430" w14:textId="77777777" w:rsidR="00696519" w:rsidRPr="00566E2C" w:rsidRDefault="00696519" w:rsidP="00696519">
      <w:pPr>
        <w:numPr>
          <w:ilvl w:val="0"/>
          <w:numId w:val="14"/>
        </w:numPr>
        <w:tabs>
          <w:tab w:val="left" w:pos="1080"/>
        </w:tabs>
        <w:rPr>
          <w:rFonts w:ascii="Arial" w:hAnsi="Arial" w:cs="Arial"/>
          <w:bCs/>
          <w:sz w:val="24"/>
          <w:szCs w:val="24"/>
        </w:rPr>
      </w:pPr>
      <w:r w:rsidRPr="00566E2C">
        <w:rPr>
          <w:rFonts w:ascii="Arial" w:hAnsi="Arial" w:cs="Arial"/>
          <w:sz w:val="24"/>
          <w:szCs w:val="24"/>
        </w:rPr>
        <w:t xml:space="preserve">VSSC workload data, VSSC reallocated workload models, current spatial allocations, functional/delivery parameters, future plans, and VA intent for future facility development, use and allocation. </w:t>
      </w:r>
    </w:p>
    <w:p w14:paraId="0F566727" w14:textId="77777777" w:rsidR="00696519" w:rsidRPr="00566E2C" w:rsidRDefault="00696519" w:rsidP="00696519">
      <w:pPr>
        <w:numPr>
          <w:ilvl w:val="0"/>
          <w:numId w:val="14"/>
        </w:numPr>
        <w:tabs>
          <w:tab w:val="left" w:pos="1080"/>
        </w:tabs>
        <w:rPr>
          <w:rFonts w:ascii="Arial" w:hAnsi="Arial" w:cs="Arial"/>
          <w:bCs/>
          <w:sz w:val="24"/>
          <w:szCs w:val="24"/>
        </w:rPr>
      </w:pPr>
      <w:r w:rsidRPr="00566E2C">
        <w:rPr>
          <w:rFonts w:ascii="Arial" w:hAnsi="Arial" w:cs="Arial"/>
          <w:sz w:val="24"/>
          <w:szCs w:val="24"/>
        </w:rPr>
        <w:t xml:space="preserve">Conduct </w:t>
      </w:r>
      <w:proofErr w:type="gramStart"/>
      <w:r w:rsidRPr="00566E2C">
        <w:rPr>
          <w:rFonts w:ascii="Arial" w:hAnsi="Arial" w:cs="Arial"/>
          <w:sz w:val="24"/>
          <w:szCs w:val="24"/>
        </w:rPr>
        <w:t>walk</w:t>
      </w:r>
      <w:proofErr w:type="gramEnd"/>
      <w:r w:rsidRPr="00566E2C">
        <w:rPr>
          <w:rFonts w:ascii="Arial" w:hAnsi="Arial" w:cs="Arial"/>
          <w:sz w:val="24"/>
          <w:szCs w:val="24"/>
        </w:rPr>
        <w:t xml:space="preserve"> throughs of space</w:t>
      </w:r>
    </w:p>
    <w:p w14:paraId="00C0021D" w14:textId="77777777" w:rsidR="00696519" w:rsidRPr="00566E2C" w:rsidRDefault="00696519" w:rsidP="00696519">
      <w:pPr>
        <w:numPr>
          <w:ilvl w:val="0"/>
          <w:numId w:val="14"/>
        </w:numPr>
        <w:tabs>
          <w:tab w:val="left" w:pos="1080"/>
        </w:tabs>
        <w:rPr>
          <w:rFonts w:ascii="Arial" w:hAnsi="Arial" w:cs="Arial"/>
          <w:bCs/>
          <w:sz w:val="24"/>
          <w:szCs w:val="24"/>
        </w:rPr>
      </w:pPr>
      <w:r w:rsidRPr="00566E2C">
        <w:rPr>
          <w:rFonts w:ascii="Arial" w:hAnsi="Arial" w:cs="Arial"/>
          <w:sz w:val="24"/>
          <w:szCs w:val="24"/>
        </w:rPr>
        <w:t>Review current strategic and capital plans</w:t>
      </w:r>
    </w:p>
    <w:p w14:paraId="611DB5D3" w14:textId="77777777" w:rsidR="00696519" w:rsidRPr="00566E2C" w:rsidRDefault="00696519" w:rsidP="00696519">
      <w:pPr>
        <w:numPr>
          <w:ilvl w:val="0"/>
          <w:numId w:val="14"/>
        </w:numPr>
        <w:tabs>
          <w:tab w:val="left" w:pos="1080"/>
        </w:tabs>
        <w:rPr>
          <w:rFonts w:ascii="Arial" w:hAnsi="Arial" w:cs="Arial"/>
          <w:bCs/>
          <w:sz w:val="24"/>
          <w:szCs w:val="24"/>
        </w:rPr>
      </w:pPr>
      <w:r w:rsidRPr="00566E2C">
        <w:rPr>
          <w:rFonts w:ascii="Arial" w:hAnsi="Arial" w:cs="Arial"/>
          <w:sz w:val="24"/>
          <w:szCs w:val="24"/>
        </w:rPr>
        <w:t>Obtain historic and projected budget allocations for each of the VA’s capital programs</w:t>
      </w:r>
    </w:p>
    <w:p w14:paraId="4BD54EB2" w14:textId="77777777" w:rsidR="00696519" w:rsidRPr="00566E2C" w:rsidRDefault="00696519" w:rsidP="00696519">
      <w:pPr>
        <w:ind w:left="360"/>
        <w:rPr>
          <w:rFonts w:ascii="Arial" w:hAnsi="Arial" w:cs="Arial"/>
          <w:sz w:val="24"/>
          <w:szCs w:val="24"/>
        </w:rPr>
      </w:pPr>
    </w:p>
    <w:p w14:paraId="3E8DBDB7" w14:textId="29CAAAE2" w:rsidR="00696519" w:rsidRPr="00566E2C" w:rsidRDefault="00696519" w:rsidP="00696519">
      <w:pPr>
        <w:ind w:left="360"/>
        <w:rPr>
          <w:rFonts w:ascii="Arial" w:hAnsi="Arial" w:cs="Arial"/>
          <w:sz w:val="24"/>
          <w:szCs w:val="24"/>
        </w:rPr>
      </w:pPr>
      <w:r w:rsidRPr="00566E2C">
        <w:rPr>
          <w:rFonts w:ascii="Arial" w:hAnsi="Arial" w:cs="Arial"/>
          <w:b/>
          <w:bCs/>
          <w:sz w:val="24"/>
          <w:szCs w:val="24"/>
        </w:rPr>
        <w:t xml:space="preserve">Second </w:t>
      </w:r>
      <w:r w:rsidR="002A06FD">
        <w:rPr>
          <w:rFonts w:ascii="Arial" w:hAnsi="Arial" w:cs="Arial"/>
          <w:b/>
          <w:bCs/>
          <w:sz w:val="24"/>
          <w:szCs w:val="24"/>
        </w:rPr>
        <w:t>Submittal</w:t>
      </w:r>
      <w:r w:rsidRPr="00566E2C">
        <w:rPr>
          <w:rFonts w:ascii="Arial" w:hAnsi="Arial" w:cs="Arial"/>
          <w:b/>
          <w:bCs/>
          <w:sz w:val="24"/>
          <w:szCs w:val="24"/>
        </w:rPr>
        <w:t>:</w:t>
      </w:r>
      <w:r w:rsidRPr="00566E2C">
        <w:rPr>
          <w:rFonts w:ascii="Arial" w:hAnsi="Arial" w:cs="Arial"/>
          <w:sz w:val="24"/>
          <w:szCs w:val="24"/>
        </w:rPr>
        <w:t xml:space="preserve">  </w:t>
      </w:r>
      <w:r w:rsidR="00BC5139">
        <w:rPr>
          <w:rFonts w:ascii="Arial" w:hAnsi="Arial" w:cs="Arial"/>
          <w:sz w:val="24"/>
          <w:szCs w:val="24"/>
        </w:rPr>
        <w:t xml:space="preserve">A </w:t>
      </w:r>
      <w:r w:rsidR="00871D76">
        <w:rPr>
          <w:rFonts w:ascii="Arial" w:hAnsi="Arial" w:cs="Arial"/>
          <w:sz w:val="24"/>
          <w:szCs w:val="24"/>
        </w:rPr>
        <w:t xml:space="preserve">design workshop session will be conducted with stakeholders </w:t>
      </w:r>
      <w:r w:rsidR="00A5225D">
        <w:rPr>
          <w:rFonts w:ascii="Arial" w:hAnsi="Arial" w:cs="Arial"/>
          <w:sz w:val="24"/>
          <w:szCs w:val="24"/>
        </w:rPr>
        <w:t>identified by VA to develop and prioritize an inventory of strategic issues to be solved, p</w:t>
      </w:r>
      <w:r w:rsidRPr="00566E2C">
        <w:rPr>
          <w:rFonts w:ascii="Arial" w:hAnsi="Arial" w:cs="Arial"/>
          <w:sz w:val="24"/>
          <w:szCs w:val="24"/>
        </w:rPr>
        <w:t>rovide space determinations and solidify departmental gross square footage needs.</w:t>
      </w:r>
      <w:r w:rsidR="00443414">
        <w:rPr>
          <w:rFonts w:ascii="Arial" w:hAnsi="Arial" w:cs="Arial"/>
          <w:sz w:val="24"/>
          <w:szCs w:val="24"/>
        </w:rPr>
        <w:t xml:space="preserve"> </w:t>
      </w:r>
      <w:r w:rsidRPr="00566E2C">
        <w:rPr>
          <w:rFonts w:ascii="Arial" w:hAnsi="Arial" w:cs="Arial"/>
          <w:sz w:val="24"/>
          <w:szCs w:val="24"/>
        </w:rPr>
        <w:t xml:space="preserve">This must be a thorough analysis of all departments / services as described above.  In this meeting, emphasize departments with the greatest space gaps. Also, provide Care in the Community recommendations for </w:t>
      </w:r>
      <w:r w:rsidR="00A5225D">
        <w:rPr>
          <w:rFonts w:ascii="Arial" w:hAnsi="Arial" w:cs="Arial"/>
          <w:sz w:val="24"/>
          <w:szCs w:val="24"/>
        </w:rPr>
        <w:t xml:space="preserve">capital and </w:t>
      </w:r>
      <w:r w:rsidRPr="00566E2C">
        <w:rPr>
          <w:rFonts w:ascii="Arial" w:hAnsi="Arial" w:cs="Arial"/>
          <w:sz w:val="24"/>
          <w:szCs w:val="24"/>
        </w:rPr>
        <w:t xml:space="preserve">non-capital solutions. This becomes the raw data essential for master plan development. It also ensures that </w:t>
      </w:r>
      <w:r w:rsidR="00872BFB">
        <w:rPr>
          <w:rFonts w:ascii="Arial" w:hAnsi="Arial" w:cs="Arial"/>
          <w:sz w:val="24"/>
          <w:szCs w:val="24"/>
        </w:rPr>
        <w:t xml:space="preserve">VA’s </w:t>
      </w:r>
      <w:r w:rsidRPr="00566E2C">
        <w:rPr>
          <w:rFonts w:ascii="Arial" w:hAnsi="Arial" w:cs="Arial"/>
          <w:sz w:val="24"/>
          <w:szCs w:val="24"/>
        </w:rPr>
        <w:t>Capital Assets Inventory is up-to-date and accurate.</w:t>
      </w:r>
    </w:p>
    <w:p w14:paraId="27C898CF" w14:textId="77777777" w:rsidR="00696519" w:rsidRPr="00566E2C" w:rsidRDefault="00696519" w:rsidP="00696519">
      <w:pPr>
        <w:ind w:left="360"/>
        <w:rPr>
          <w:rFonts w:ascii="Arial" w:hAnsi="Arial" w:cs="Arial"/>
          <w:sz w:val="24"/>
          <w:szCs w:val="24"/>
        </w:rPr>
      </w:pPr>
    </w:p>
    <w:p w14:paraId="559B12FE" w14:textId="2F56CB56" w:rsidR="00696519" w:rsidRPr="00566E2C" w:rsidRDefault="00696519" w:rsidP="00696519">
      <w:pPr>
        <w:ind w:left="360"/>
        <w:rPr>
          <w:rFonts w:ascii="Arial" w:hAnsi="Arial" w:cs="Arial"/>
          <w:sz w:val="24"/>
          <w:szCs w:val="24"/>
        </w:rPr>
      </w:pPr>
      <w:r w:rsidRPr="00566E2C">
        <w:rPr>
          <w:rFonts w:ascii="Arial" w:hAnsi="Arial" w:cs="Arial"/>
          <w:b/>
          <w:bCs/>
          <w:sz w:val="24"/>
          <w:szCs w:val="24"/>
        </w:rPr>
        <w:t xml:space="preserve">Third </w:t>
      </w:r>
      <w:r w:rsidR="007A7F69">
        <w:rPr>
          <w:rFonts w:ascii="Arial" w:hAnsi="Arial" w:cs="Arial"/>
          <w:b/>
          <w:bCs/>
          <w:sz w:val="24"/>
          <w:szCs w:val="24"/>
        </w:rPr>
        <w:t>Submittal</w:t>
      </w:r>
      <w:r w:rsidRPr="00566E2C">
        <w:rPr>
          <w:rFonts w:ascii="Arial" w:hAnsi="Arial" w:cs="Arial"/>
          <w:b/>
          <w:bCs/>
          <w:sz w:val="24"/>
          <w:szCs w:val="24"/>
        </w:rPr>
        <w:t>:</w:t>
      </w:r>
      <w:r w:rsidRPr="00566E2C">
        <w:rPr>
          <w:rFonts w:ascii="Arial" w:hAnsi="Arial" w:cs="Arial"/>
          <w:sz w:val="24"/>
          <w:szCs w:val="24"/>
        </w:rPr>
        <w:t xml:space="preserve">  </w:t>
      </w:r>
      <w:r w:rsidR="00211ACE">
        <w:rPr>
          <w:rFonts w:ascii="Arial" w:hAnsi="Arial" w:cs="Arial"/>
          <w:sz w:val="24"/>
          <w:szCs w:val="24"/>
        </w:rPr>
        <w:t>The contractor will d</w:t>
      </w:r>
      <w:r w:rsidR="00B872EC">
        <w:rPr>
          <w:rFonts w:ascii="Arial" w:hAnsi="Arial" w:cs="Arial"/>
          <w:sz w:val="24"/>
          <w:szCs w:val="24"/>
        </w:rPr>
        <w:t>evelop 4 p</w:t>
      </w:r>
      <w:r w:rsidRPr="00566E2C">
        <w:rPr>
          <w:rFonts w:ascii="Arial" w:hAnsi="Arial" w:cs="Arial"/>
          <w:sz w:val="24"/>
          <w:szCs w:val="24"/>
        </w:rPr>
        <w:t xml:space="preserve">reliminary master planning concepts </w:t>
      </w:r>
      <w:r w:rsidR="00B872EC">
        <w:rPr>
          <w:rFonts w:ascii="Arial" w:hAnsi="Arial" w:cs="Arial"/>
          <w:sz w:val="24"/>
          <w:szCs w:val="24"/>
        </w:rPr>
        <w:t xml:space="preserve">for review and discussion </w:t>
      </w:r>
      <w:r w:rsidR="00211ACE">
        <w:rPr>
          <w:rFonts w:ascii="Arial" w:hAnsi="Arial" w:cs="Arial"/>
          <w:sz w:val="24"/>
          <w:szCs w:val="24"/>
        </w:rPr>
        <w:t xml:space="preserve">that address the strategic issues to be solved inventory </w:t>
      </w:r>
      <w:r w:rsidR="00B872EC">
        <w:rPr>
          <w:rFonts w:ascii="Arial" w:hAnsi="Arial" w:cs="Arial"/>
          <w:sz w:val="24"/>
          <w:szCs w:val="24"/>
        </w:rPr>
        <w:t xml:space="preserve">to include </w:t>
      </w:r>
      <w:r w:rsidRPr="00566E2C">
        <w:rPr>
          <w:rFonts w:ascii="Arial" w:hAnsi="Arial" w:cs="Arial"/>
          <w:sz w:val="24"/>
          <w:szCs w:val="24"/>
        </w:rPr>
        <w:t>historic asset</w:t>
      </w:r>
      <w:r w:rsidR="000B3748">
        <w:rPr>
          <w:rFonts w:ascii="Arial" w:hAnsi="Arial" w:cs="Arial"/>
          <w:sz w:val="24"/>
          <w:szCs w:val="24"/>
        </w:rPr>
        <w:t xml:space="preserve"> impact</w:t>
      </w:r>
      <w:r w:rsidRPr="00566E2C">
        <w:rPr>
          <w:rFonts w:ascii="Arial" w:hAnsi="Arial" w:cs="Arial"/>
          <w:sz w:val="24"/>
          <w:szCs w:val="24"/>
        </w:rPr>
        <w:t xml:space="preserve">. In this </w:t>
      </w:r>
      <w:r w:rsidR="00211ACE">
        <w:rPr>
          <w:rFonts w:ascii="Arial" w:hAnsi="Arial" w:cs="Arial"/>
          <w:sz w:val="24"/>
          <w:szCs w:val="24"/>
        </w:rPr>
        <w:t xml:space="preserve">design </w:t>
      </w:r>
      <w:r w:rsidRPr="00566E2C">
        <w:rPr>
          <w:rFonts w:ascii="Arial" w:hAnsi="Arial" w:cs="Arial"/>
          <w:sz w:val="24"/>
          <w:szCs w:val="24"/>
        </w:rPr>
        <w:t xml:space="preserve">review </w:t>
      </w:r>
      <w:r w:rsidR="00211ACE">
        <w:rPr>
          <w:rFonts w:ascii="Arial" w:hAnsi="Arial" w:cs="Arial"/>
          <w:sz w:val="24"/>
          <w:szCs w:val="24"/>
        </w:rPr>
        <w:t>session</w:t>
      </w:r>
      <w:r w:rsidRPr="00566E2C">
        <w:rPr>
          <w:rFonts w:ascii="Arial" w:hAnsi="Arial" w:cs="Arial"/>
          <w:sz w:val="24"/>
          <w:szCs w:val="24"/>
        </w:rPr>
        <w:t xml:space="preserve">, topics of special emphasis must be addressed, along with all relevant factors influencing decision making. A </w:t>
      </w:r>
      <w:r w:rsidR="003762BE">
        <w:rPr>
          <w:rFonts w:ascii="Arial" w:hAnsi="Arial" w:cs="Arial"/>
          <w:sz w:val="24"/>
          <w:szCs w:val="24"/>
        </w:rPr>
        <w:t xml:space="preserve">wide variety of </w:t>
      </w:r>
      <w:r w:rsidRPr="00566E2C">
        <w:rPr>
          <w:rFonts w:ascii="Arial" w:hAnsi="Arial" w:cs="Arial"/>
          <w:sz w:val="24"/>
          <w:szCs w:val="24"/>
        </w:rPr>
        <w:t>master planning concepts must be presented</w:t>
      </w:r>
      <w:r w:rsidR="003762BE">
        <w:rPr>
          <w:rFonts w:ascii="Arial" w:hAnsi="Arial" w:cs="Arial"/>
          <w:sz w:val="24"/>
          <w:szCs w:val="24"/>
        </w:rPr>
        <w:t xml:space="preserve"> that represent significant gaps in department condition assessment, market planning gaps</w:t>
      </w:r>
      <w:r w:rsidR="002737C5">
        <w:rPr>
          <w:rFonts w:ascii="Arial" w:hAnsi="Arial" w:cs="Arial"/>
          <w:sz w:val="24"/>
          <w:szCs w:val="24"/>
        </w:rPr>
        <w:t>, gaps in clinical/administration service provision</w:t>
      </w:r>
      <w:r w:rsidR="003762BE">
        <w:rPr>
          <w:rFonts w:ascii="Arial" w:hAnsi="Arial" w:cs="Arial"/>
          <w:sz w:val="24"/>
          <w:szCs w:val="24"/>
        </w:rPr>
        <w:t xml:space="preserve">. misalignment and/or inefficient space to meet </w:t>
      </w:r>
      <w:r w:rsidR="002737C5">
        <w:rPr>
          <w:rFonts w:ascii="Arial" w:hAnsi="Arial" w:cs="Arial"/>
          <w:sz w:val="24"/>
          <w:szCs w:val="24"/>
        </w:rPr>
        <w:t xml:space="preserve">projected demands over the 10-year period. </w:t>
      </w:r>
      <w:r w:rsidRPr="00566E2C">
        <w:rPr>
          <w:rFonts w:ascii="Arial" w:hAnsi="Arial" w:cs="Arial"/>
          <w:sz w:val="24"/>
          <w:szCs w:val="24"/>
        </w:rPr>
        <w:t xml:space="preserve">  Any concepts involving demolition of existing buildings </w:t>
      </w:r>
      <w:r w:rsidR="002737C5">
        <w:rPr>
          <w:rFonts w:ascii="Arial" w:hAnsi="Arial" w:cs="Arial"/>
          <w:sz w:val="24"/>
          <w:szCs w:val="24"/>
        </w:rPr>
        <w:t xml:space="preserve">may </w:t>
      </w:r>
      <w:r w:rsidR="00C61273">
        <w:rPr>
          <w:rFonts w:ascii="Arial" w:hAnsi="Arial" w:cs="Arial"/>
          <w:sz w:val="24"/>
          <w:szCs w:val="24"/>
        </w:rPr>
        <w:t xml:space="preserve">require VA </w:t>
      </w:r>
      <w:r w:rsidRPr="00566E2C">
        <w:rPr>
          <w:rFonts w:ascii="Arial" w:hAnsi="Arial" w:cs="Arial"/>
          <w:sz w:val="24"/>
          <w:szCs w:val="24"/>
        </w:rPr>
        <w:t>communicat</w:t>
      </w:r>
      <w:r w:rsidR="002737C5">
        <w:rPr>
          <w:rFonts w:ascii="Arial" w:hAnsi="Arial" w:cs="Arial"/>
          <w:sz w:val="24"/>
          <w:szCs w:val="24"/>
        </w:rPr>
        <w:t>ion</w:t>
      </w:r>
      <w:r w:rsidRPr="00566E2C">
        <w:rPr>
          <w:rFonts w:ascii="Arial" w:hAnsi="Arial" w:cs="Arial"/>
          <w:sz w:val="24"/>
          <w:szCs w:val="24"/>
        </w:rPr>
        <w:t xml:space="preserve"> with the VA Historic Preservation Office for review.</w:t>
      </w:r>
    </w:p>
    <w:p w14:paraId="3934734A" w14:textId="77777777" w:rsidR="00696519" w:rsidRPr="00566E2C" w:rsidRDefault="00696519" w:rsidP="00696519">
      <w:pPr>
        <w:ind w:left="360"/>
        <w:rPr>
          <w:rFonts w:ascii="Arial" w:hAnsi="Arial" w:cs="Arial"/>
          <w:sz w:val="24"/>
          <w:szCs w:val="24"/>
        </w:rPr>
      </w:pPr>
    </w:p>
    <w:p w14:paraId="2C37AFA2" w14:textId="6DA56DF1" w:rsidR="00696519" w:rsidRPr="00566E2C" w:rsidRDefault="00696519" w:rsidP="00696519">
      <w:pPr>
        <w:ind w:left="360"/>
        <w:rPr>
          <w:rFonts w:ascii="Arial" w:hAnsi="Arial" w:cs="Arial"/>
          <w:sz w:val="24"/>
          <w:szCs w:val="24"/>
        </w:rPr>
      </w:pPr>
      <w:r w:rsidRPr="00566E2C">
        <w:rPr>
          <w:rFonts w:ascii="Arial" w:hAnsi="Arial" w:cs="Arial"/>
          <w:sz w:val="24"/>
          <w:szCs w:val="24"/>
        </w:rPr>
        <w:t xml:space="preserve">Show functional correlations with other Medical Center services. Show any new buildings in conceptual form, using actual square </w:t>
      </w:r>
      <w:r w:rsidR="007A7F69" w:rsidRPr="00566E2C">
        <w:rPr>
          <w:rFonts w:ascii="Arial" w:hAnsi="Arial" w:cs="Arial"/>
          <w:sz w:val="24"/>
          <w:szCs w:val="24"/>
        </w:rPr>
        <w:t>footage</w:t>
      </w:r>
      <w:r w:rsidRPr="00566E2C">
        <w:rPr>
          <w:rFonts w:ascii="Arial" w:hAnsi="Arial" w:cs="Arial"/>
          <w:sz w:val="24"/>
          <w:szCs w:val="24"/>
        </w:rPr>
        <w:t xml:space="preserve"> and recommended configurations as shown in the VHA Space Planning Criteria. These conceptual buildings must be shown to scale on site plans, showing realistic siting. Parking must be shown in block diagram form as well, identifying the number of parking spaces incorporated.  Represent pedestrian and vehicular pathways. Account for site physical security requirements, and safety considerations.</w:t>
      </w:r>
    </w:p>
    <w:p w14:paraId="6F5993D8" w14:textId="77777777" w:rsidR="00696519" w:rsidRPr="00566E2C" w:rsidRDefault="00696519" w:rsidP="00696519">
      <w:pPr>
        <w:ind w:left="360"/>
        <w:rPr>
          <w:rFonts w:ascii="Arial" w:hAnsi="Arial" w:cs="Arial"/>
          <w:sz w:val="24"/>
          <w:szCs w:val="24"/>
        </w:rPr>
      </w:pPr>
    </w:p>
    <w:p w14:paraId="7A934DB5" w14:textId="679882B0" w:rsidR="00E47623" w:rsidRDefault="00696519" w:rsidP="003762BE">
      <w:pPr>
        <w:ind w:left="360"/>
        <w:rPr>
          <w:rFonts w:ascii="Arial" w:hAnsi="Arial" w:cs="Arial"/>
          <w:sz w:val="24"/>
          <w:szCs w:val="24"/>
        </w:rPr>
      </w:pPr>
      <w:r w:rsidRPr="00566E2C">
        <w:rPr>
          <w:rFonts w:ascii="Arial" w:hAnsi="Arial" w:cs="Arial"/>
          <w:b/>
          <w:bCs/>
          <w:sz w:val="24"/>
          <w:szCs w:val="24"/>
        </w:rPr>
        <w:t xml:space="preserve">Fourth </w:t>
      </w:r>
      <w:r w:rsidR="001730FF">
        <w:rPr>
          <w:rFonts w:ascii="Arial" w:hAnsi="Arial" w:cs="Arial"/>
          <w:b/>
          <w:bCs/>
          <w:sz w:val="24"/>
          <w:szCs w:val="24"/>
        </w:rPr>
        <w:t>Submittal</w:t>
      </w:r>
      <w:r w:rsidRPr="00566E2C">
        <w:rPr>
          <w:rFonts w:ascii="Arial" w:hAnsi="Arial" w:cs="Arial"/>
          <w:b/>
          <w:bCs/>
          <w:sz w:val="24"/>
          <w:szCs w:val="24"/>
        </w:rPr>
        <w:t>:</w:t>
      </w:r>
      <w:r w:rsidRPr="00566E2C">
        <w:rPr>
          <w:rFonts w:ascii="Arial" w:hAnsi="Arial" w:cs="Arial"/>
          <w:sz w:val="24"/>
          <w:szCs w:val="24"/>
        </w:rPr>
        <w:t xml:space="preserve">  </w:t>
      </w:r>
      <w:r w:rsidR="00FE7DB5">
        <w:rPr>
          <w:rFonts w:ascii="Arial" w:hAnsi="Arial" w:cs="Arial"/>
          <w:sz w:val="24"/>
          <w:szCs w:val="24"/>
        </w:rPr>
        <w:t>T</w:t>
      </w:r>
      <w:r w:rsidRPr="00566E2C">
        <w:rPr>
          <w:rFonts w:ascii="Arial" w:hAnsi="Arial" w:cs="Arial"/>
          <w:sz w:val="24"/>
          <w:szCs w:val="24"/>
        </w:rPr>
        <w:t>wo selected master planning concepts must be further developed to identify projected total implementation costs, and a projected implementation phasing timeline.  Uncertainties due to unknown historic preservation approvals must be communicated, along with contingencies.</w:t>
      </w:r>
      <w:r w:rsidR="003762BE">
        <w:rPr>
          <w:rFonts w:ascii="Arial" w:hAnsi="Arial" w:cs="Arial"/>
          <w:sz w:val="24"/>
          <w:szCs w:val="24"/>
        </w:rPr>
        <w:t xml:space="preserve"> </w:t>
      </w:r>
      <w:r w:rsidR="00E47623" w:rsidRPr="00566E2C">
        <w:rPr>
          <w:rFonts w:ascii="Arial" w:hAnsi="Arial" w:cs="Arial"/>
          <w:sz w:val="24"/>
          <w:szCs w:val="24"/>
        </w:rPr>
        <w:t xml:space="preserve">Along with tabulated data, provide block diagrams, graphically showing space utilization for each department / service in each building. </w:t>
      </w:r>
    </w:p>
    <w:p w14:paraId="163459C8" w14:textId="77777777" w:rsidR="00E47623" w:rsidRDefault="00E47623" w:rsidP="00696519">
      <w:pPr>
        <w:ind w:left="360"/>
        <w:rPr>
          <w:rFonts w:ascii="Arial" w:hAnsi="Arial" w:cs="Arial"/>
          <w:sz w:val="24"/>
          <w:szCs w:val="24"/>
        </w:rPr>
      </w:pPr>
    </w:p>
    <w:p w14:paraId="0484BFC2" w14:textId="1DA1E9F1" w:rsidR="00696519" w:rsidRPr="00566E2C" w:rsidRDefault="00696519" w:rsidP="00696519">
      <w:pPr>
        <w:ind w:left="360"/>
        <w:rPr>
          <w:rFonts w:ascii="Arial" w:hAnsi="Arial" w:cs="Arial"/>
          <w:sz w:val="24"/>
          <w:szCs w:val="24"/>
        </w:rPr>
      </w:pPr>
      <w:r w:rsidRPr="00566E2C">
        <w:rPr>
          <w:rFonts w:ascii="Arial" w:hAnsi="Arial" w:cs="Arial"/>
          <w:sz w:val="24"/>
          <w:szCs w:val="24"/>
        </w:rPr>
        <w:t xml:space="preserve">The purpose of this submission is </w:t>
      </w:r>
      <w:r w:rsidR="002737C5">
        <w:rPr>
          <w:rFonts w:ascii="Arial" w:hAnsi="Arial" w:cs="Arial"/>
          <w:sz w:val="24"/>
          <w:szCs w:val="24"/>
        </w:rPr>
        <w:t xml:space="preserve">to consolidate, prioritize solutions, </w:t>
      </w:r>
      <w:proofErr w:type="gramStart"/>
      <w:r w:rsidRPr="00566E2C">
        <w:rPr>
          <w:rFonts w:ascii="Arial" w:hAnsi="Arial" w:cs="Arial"/>
          <w:sz w:val="24"/>
          <w:szCs w:val="24"/>
        </w:rPr>
        <w:t>costing</w:t>
      </w:r>
      <w:proofErr w:type="gramEnd"/>
      <w:r w:rsidRPr="00566E2C">
        <w:rPr>
          <w:rFonts w:ascii="Arial" w:hAnsi="Arial" w:cs="Arial"/>
          <w:sz w:val="24"/>
          <w:szCs w:val="24"/>
        </w:rPr>
        <w:t xml:space="preserve"> considerations and feasibility considerations </w:t>
      </w:r>
      <w:proofErr w:type="gramStart"/>
      <w:r w:rsidRPr="00566E2C">
        <w:rPr>
          <w:rFonts w:ascii="Arial" w:hAnsi="Arial" w:cs="Arial"/>
          <w:sz w:val="24"/>
          <w:szCs w:val="24"/>
        </w:rPr>
        <w:t>in order to</w:t>
      </w:r>
      <w:proofErr w:type="gramEnd"/>
      <w:r w:rsidRPr="00566E2C">
        <w:rPr>
          <w:rFonts w:ascii="Arial" w:hAnsi="Arial" w:cs="Arial"/>
          <w:sz w:val="24"/>
          <w:szCs w:val="24"/>
        </w:rPr>
        <w:t xml:space="preserve"> facilitate a final concept selection for final development. Include infrastructure factors necessary to fully integrate the concepts on the facility property. The estimates must account for construction cost escalation.</w:t>
      </w:r>
    </w:p>
    <w:p w14:paraId="73BD1744" w14:textId="77777777" w:rsidR="00696519" w:rsidRPr="00566E2C" w:rsidRDefault="00696519" w:rsidP="00696519">
      <w:pPr>
        <w:ind w:left="360"/>
        <w:rPr>
          <w:rFonts w:ascii="Arial" w:hAnsi="Arial" w:cs="Arial"/>
          <w:sz w:val="24"/>
          <w:szCs w:val="24"/>
        </w:rPr>
      </w:pPr>
    </w:p>
    <w:p w14:paraId="383288D6" w14:textId="7E77A883" w:rsidR="00696519" w:rsidRPr="00566E2C" w:rsidRDefault="00696519" w:rsidP="00696519">
      <w:pPr>
        <w:ind w:left="360"/>
        <w:rPr>
          <w:rFonts w:ascii="Arial" w:hAnsi="Arial" w:cs="Arial"/>
          <w:sz w:val="24"/>
          <w:szCs w:val="24"/>
        </w:rPr>
      </w:pPr>
      <w:r w:rsidRPr="00566E2C">
        <w:rPr>
          <w:rFonts w:ascii="Arial" w:hAnsi="Arial" w:cs="Arial"/>
          <w:sz w:val="24"/>
          <w:szCs w:val="24"/>
        </w:rPr>
        <w:lastRenderedPageBreak/>
        <w:t>Include phasing descriptions indicating one possible scenario for construction project phasing for each master planning concept. The projects must all fit within the current VA construction programs’ (NRM, Minor and CSI) criteria.</w:t>
      </w:r>
    </w:p>
    <w:p w14:paraId="05B83A69" w14:textId="77777777" w:rsidR="00696519" w:rsidRPr="00566E2C" w:rsidRDefault="00696519" w:rsidP="00696519">
      <w:pPr>
        <w:ind w:left="360"/>
        <w:rPr>
          <w:rFonts w:ascii="Arial" w:hAnsi="Arial" w:cs="Arial"/>
          <w:sz w:val="24"/>
          <w:szCs w:val="24"/>
        </w:rPr>
      </w:pPr>
    </w:p>
    <w:p w14:paraId="07A57842" w14:textId="7E03589A" w:rsidR="00696519" w:rsidRPr="00566E2C" w:rsidRDefault="00696519" w:rsidP="00696519">
      <w:pPr>
        <w:ind w:left="360"/>
        <w:contextualSpacing/>
        <w:rPr>
          <w:rFonts w:ascii="Arial" w:hAnsi="Arial" w:cs="Arial"/>
          <w:sz w:val="24"/>
          <w:szCs w:val="24"/>
        </w:rPr>
      </w:pPr>
      <w:r w:rsidRPr="00566E2C">
        <w:rPr>
          <w:rFonts w:ascii="Arial" w:hAnsi="Arial" w:cs="Arial"/>
          <w:b/>
          <w:bCs/>
          <w:sz w:val="24"/>
          <w:szCs w:val="24"/>
        </w:rPr>
        <w:t xml:space="preserve">Fifth </w:t>
      </w:r>
      <w:r w:rsidR="001730FF">
        <w:rPr>
          <w:rFonts w:ascii="Arial" w:hAnsi="Arial" w:cs="Arial"/>
          <w:b/>
          <w:bCs/>
          <w:sz w:val="24"/>
          <w:szCs w:val="24"/>
        </w:rPr>
        <w:t>Submittal</w:t>
      </w:r>
      <w:r w:rsidRPr="00566E2C">
        <w:rPr>
          <w:rFonts w:ascii="Arial" w:hAnsi="Arial" w:cs="Arial"/>
          <w:b/>
          <w:bCs/>
          <w:sz w:val="24"/>
          <w:szCs w:val="24"/>
        </w:rPr>
        <w:t>:</w:t>
      </w:r>
      <w:r w:rsidRPr="00566E2C">
        <w:rPr>
          <w:rFonts w:ascii="Arial" w:hAnsi="Arial" w:cs="Arial"/>
          <w:sz w:val="24"/>
          <w:szCs w:val="24"/>
        </w:rPr>
        <w:t xml:space="preserve">  </w:t>
      </w:r>
      <w:r w:rsidR="008645B7">
        <w:rPr>
          <w:rFonts w:ascii="Arial" w:hAnsi="Arial" w:cs="Arial"/>
          <w:sz w:val="24"/>
          <w:szCs w:val="24"/>
        </w:rPr>
        <w:t xml:space="preserve">A single </w:t>
      </w:r>
      <w:r w:rsidRPr="00566E2C">
        <w:rPr>
          <w:rFonts w:ascii="Arial" w:hAnsi="Arial" w:cs="Arial"/>
          <w:sz w:val="24"/>
          <w:szCs w:val="24"/>
        </w:rPr>
        <w:t xml:space="preserve">master planning concept must be fully developed to a pre-final submission. Review comments must be incorporated into the plan for final submission. All aspects of the scope identified above must be fully incorporated. Develop written information for each change in service delivery and each space change describing backfill and move requirements, phasing, optimal locations for each change, and cost estimates (based on VA cost data) to support each project. Develop a draft </w:t>
      </w:r>
      <w:r w:rsidR="00BF188D">
        <w:rPr>
          <w:rFonts w:ascii="Arial" w:hAnsi="Arial" w:cs="Arial"/>
          <w:sz w:val="24"/>
          <w:szCs w:val="24"/>
        </w:rPr>
        <w:t>3D illustration of</w:t>
      </w:r>
      <w:r w:rsidRPr="00566E2C">
        <w:rPr>
          <w:rFonts w:ascii="Arial" w:hAnsi="Arial" w:cs="Arial"/>
          <w:sz w:val="24"/>
          <w:szCs w:val="24"/>
        </w:rPr>
        <w:t xml:space="preserve"> future projects </w:t>
      </w:r>
      <w:r w:rsidR="00B366FD">
        <w:rPr>
          <w:rFonts w:ascii="Arial" w:hAnsi="Arial" w:cs="Arial"/>
          <w:sz w:val="24"/>
          <w:szCs w:val="24"/>
        </w:rPr>
        <w:t xml:space="preserve">progression over time </w:t>
      </w:r>
      <w:r w:rsidRPr="00566E2C">
        <w:rPr>
          <w:rFonts w:ascii="Arial" w:hAnsi="Arial" w:cs="Arial"/>
          <w:sz w:val="24"/>
          <w:szCs w:val="24"/>
        </w:rPr>
        <w:t xml:space="preserve">in the form of </w:t>
      </w:r>
      <w:r w:rsidR="00544A4C">
        <w:rPr>
          <w:rFonts w:ascii="Arial" w:hAnsi="Arial" w:cs="Arial"/>
          <w:sz w:val="24"/>
          <w:szCs w:val="24"/>
        </w:rPr>
        <w:t xml:space="preserve">a </w:t>
      </w:r>
      <w:r w:rsidRPr="00566E2C">
        <w:rPr>
          <w:rFonts w:ascii="Arial" w:hAnsi="Arial" w:cs="Arial"/>
          <w:sz w:val="24"/>
          <w:szCs w:val="24"/>
        </w:rPr>
        <w:t>walkthrough/flyby of prosed improvements in the proposed Master Plan over the entire 10-year period.</w:t>
      </w:r>
    </w:p>
    <w:p w14:paraId="7FB90161" w14:textId="77777777" w:rsidR="00696519" w:rsidRPr="00566E2C" w:rsidRDefault="00696519" w:rsidP="00696519">
      <w:pPr>
        <w:ind w:left="360"/>
        <w:rPr>
          <w:rFonts w:ascii="Arial" w:hAnsi="Arial" w:cs="Arial"/>
          <w:sz w:val="24"/>
          <w:szCs w:val="24"/>
        </w:rPr>
      </w:pPr>
    </w:p>
    <w:p w14:paraId="7776D25B" w14:textId="77777777" w:rsidR="00696519" w:rsidRPr="00566E2C" w:rsidRDefault="00696519" w:rsidP="00696519">
      <w:pPr>
        <w:ind w:left="360"/>
        <w:contextualSpacing/>
        <w:rPr>
          <w:rFonts w:ascii="Arial" w:hAnsi="Arial" w:cs="Arial"/>
          <w:sz w:val="24"/>
          <w:szCs w:val="24"/>
        </w:rPr>
      </w:pPr>
      <w:r w:rsidRPr="00566E2C">
        <w:rPr>
          <w:rFonts w:ascii="Arial" w:hAnsi="Arial" w:cs="Arial"/>
          <w:b/>
          <w:bCs/>
          <w:sz w:val="24"/>
          <w:szCs w:val="24"/>
        </w:rPr>
        <w:t xml:space="preserve">Final Submission:  </w:t>
      </w:r>
      <w:r w:rsidRPr="00566E2C">
        <w:rPr>
          <w:rFonts w:ascii="Arial" w:hAnsi="Arial" w:cs="Arial"/>
          <w:sz w:val="24"/>
          <w:szCs w:val="24"/>
        </w:rPr>
        <w:t>In the final meeting, the Facility Level Strategic Capital Master Plan, Strategic Assessment, and Service Delivery Improvement Plan will be delivered. Submit final animated time-based video rendering (utilizing sketch-up or similar program) future projects in the form of an area walkthrough walkthrough/flyby of prosed improvements in the proposed Master Plan over the entire 10-year period.</w:t>
      </w:r>
    </w:p>
    <w:p w14:paraId="7749B44A" w14:textId="77777777" w:rsidR="00B101C0" w:rsidRPr="00696519" w:rsidRDefault="00B101C0" w:rsidP="004669DB">
      <w:pPr>
        <w:pStyle w:val="BodyTextIndent3"/>
        <w:ind w:left="0"/>
        <w:rPr>
          <w:rFonts w:ascii="Arial" w:hAnsi="Arial" w:cs="Arial"/>
          <w:szCs w:val="24"/>
        </w:rPr>
      </w:pPr>
    </w:p>
    <w:p w14:paraId="6A01E174" w14:textId="42B5D1C6" w:rsidR="003C40C9" w:rsidRDefault="008645B7" w:rsidP="004669DB">
      <w:pPr>
        <w:pStyle w:val="BodyTextIndent3"/>
        <w:ind w:left="0"/>
        <w:rPr>
          <w:rFonts w:ascii="Arial" w:hAnsi="Arial" w:cs="Arial"/>
          <w:szCs w:val="24"/>
        </w:rPr>
      </w:pPr>
      <w:r>
        <w:rPr>
          <w:rFonts w:ascii="Arial" w:hAnsi="Arial" w:cs="Arial"/>
          <w:szCs w:val="24"/>
        </w:rPr>
        <w:t xml:space="preserve">The contractor is </w:t>
      </w:r>
      <w:r w:rsidR="00B101C0" w:rsidRPr="00696519">
        <w:rPr>
          <w:rFonts w:ascii="Arial" w:hAnsi="Arial" w:cs="Arial"/>
          <w:szCs w:val="24"/>
        </w:rPr>
        <w:t xml:space="preserve">required to attend and take minutes of each </w:t>
      </w:r>
      <w:r>
        <w:rPr>
          <w:rFonts w:ascii="Arial" w:hAnsi="Arial" w:cs="Arial"/>
          <w:szCs w:val="24"/>
        </w:rPr>
        <w:t>m</w:t>
      </w:r>
      <w:r w:rsidR="00B101C0" w:rsidRPr="00696519">
        <w:rPr>
          <w:rFonts w:ascii="Arial" w:hAnsi="Arial" w:cs="Arial"/>
          <w:szCs w:val="24"/>
        </w:rPr>
        <w:t xml:space="preserve">eeting.  Minutes shall be submitted electronically to the Contracting Officer’s Representative and Contracting Officer within </w:t>
      </w:r>
      <w:r w:rsidR="003C40C9">
        <w:rPr>
          <w:rFonts w:ascii="Arial" w:hAnsi="Arial" w:cs="Arial"/>
          <w:szCs w:val="24"/>
        </w:rPr>
        <w:t>five</w:t>
      </w:r>
      <w:r w:rsidR="00B101C0" w:rsidRPr="00696519">
        <w:rPr>
          <w:rFonts w:ascii="Arial" w:hAnsi="Arial" w:cs="Arial"/>
          <w:szCs w:val="24"/>
        </w:rPr>
        <w:t xml:space="preserve"> business days of each meeting. </w:t>
      </w:r>
      <w:r w:rsidR="002F3C5B">
        <w:rPr>
          <w:rFonts w:ascii="Arial" w:hAnsi="Arial" w:cs="Arial"/>
          <w:szCs w:val="24"/>
        </w:rPr>
        <w:t xml:space="preserve">All deliverables with the exception of the final report will be </w:t>
      </w:r>
      <w:r w:rsidR="004F26E0">
        <w:rPr>
          <w:rFonts w:ascii="Arial" w:hAnsi="Arial" w:cs="Arial"/>
          <w:szCs w:val="24"/>
        </w:rPr>
        <w:t>electronic PDF submissions</w:t>
      </w:r>
      <w:r w:rsidR="009557D8">
        <w:rPr>
          <w:rFonts w:ascii="Arial" w:hAnsi="Arial" w:cs="Arial"/>
          <w:szCs w:val="24"/>
        </w:rPr>
        <w:t>.</w:t>
      </w:r>
    </w:p>
    <w:p w14:paraId="3A1AAE68" w14:textId="77777777" w:rsidR="00660ECF" w:rsidRDefault="00660ECF" w:rsidP="004669DB">
      <w:pPr>
        <w:pStyle w:val="BodyTextIndent3"/>
        <w:ind w:left="0"/>
        <w:rPr>
          <w:rFonts w:ascii="Arial" w:hAnsi="Arial" w:cs="Arial"/>
          <w:szCs w:val="24"/>
        </w:rPr>
      </w:pPr>
    </w:p>
    <w:p w14:paraId="494A45EE" w14:textId="269B2389" w:rsidR="00660ECF" w:rsidRPr="008D4219" w:rsidRDefault="00660ECF" w:rsidP="00660ECF">
      <w:pPr>
        <w:pBdr>
          <w:top w:val="single" w:sz="18" w:space="1" w:color="auto"/>
          <w:bottom w:val="single" w:sz="18" w:space="1" w:color="auto"/>
        </w:pBdr>
        <w:jc w:val="center"/>
        <w:rPr>
          <w:rFonts w:ascii="Arial" w:hAnsi="Arial"/>
          <w:b/>
          <w:sz w:val="32"/>
        </w:rPr>
      </w:pPr>
      <w:r w:rsidRPr="008D4219">
        <w:rPr>
          <w:rFonts w:ascii="Arial" w:hAnsi="Arial"/>
          <w:b/>
          <w:sz w:val="32"/>
        </w:rPr>
        <w:t>--</w:t>
      </w:r>
      <w:r>
        <w:rPr>
          <w:rFonts w:ascii="Arial" w:hAnsi="Arial"/>
          <w:b/>
          <w:sz w:val="32"/>
        </w:rPr>
        <w:t>VA Obligations</w:t>
      </w:r>
      <w:r w:rsidRPr="008D4219">
        <w:rPr>
          <w:rFonts w:ascii="Arial" w:hAnsi="Arial"/>
          <w:b/>
          <w:sz w:val="32"/>
        </w:rPr>
        <w:t>--</w:t>
      </w:r>
    </w:p>
    <w:p w14:paraId="4169A7A8" w14:textId="77777777" w:rsidR="00660ECF" w:rsidRPr="008D4219" w:rsidRDefault="00660ECF" w:rsidP="00660ECF">
      <w:pPr>
        <w:jc w:val="center"/>
        <w:rPr>
          <w:rFonts w:ascii="Arial" w:hAnsi="Arial"/>
          <w:sz w:val="24"/>
        </w:rPr>
      </w:pPr>
    </w:p>
    <w:p w14:paraId="30C76CDC" w14:textId="77777777" w:rsidR="002D36C6" w:rsidRPr="008D4219" w:rsidRDefault="002D36C6">
      <w:pPr>
        <w:rPr>
          <w:rFonts w:ascii="Arial" w:hAnsi="Arial"/>
          <w:bCs/>
          <w:sz w:val="24"/>
        </w:rPr>
      </w:pPr>
      <w:r w:rsidRPr="008D4219">
        <w:rPr>
          <w:rFonts w:ascii="Arial" w:hAnsi="Arial"/>
          <w:bCs/>
          <w:sz w:val="24"/>
        </w:rPr>
        <w:t>VA will provide the following information or support to the Consultant:</w:t>
      </w:r>
    </w:p>
    <w:p w14:paraId="30C76CDD" w14:textId="77777777" w:rsidR="002D36C6" w:rsidRPr="008D4219" w:rsidRDefault="002D36C6">
      <w:pPr>
        <w:rPr>
          <w:rFonts w:ascii="Arial" w:hAnsi="Arial"/>
          <w:bCs/>
          <w:sz w:val="24"/>
        </w:rPr>
      </w:pPr>
    </w:p>
    <w:p w14:paraId="30C76CDE" w14:textId="4E14CFF4" w:rsidR="002D36C6" w:rsidRPr="008D4219" w:rsidRDefault="002D36C6">
      <w:pPr>
        <w:numPr>
          <w:ilvl w:val="0"/>
          <w:numId w:val="3"/>
        </w:numPr>
        <w:rPr>
          <w:rFonts w:ascii="Arial" w:hAnsi="Arial"/>
          <w:sz w:val="24"/>
        </w:rPr>
      </w:pPr>
      <w:r w:rsidRPr="008D4219">
        <w:rPr>
          <w:rFonts w:ascii="Arial" w:hAnsi="Arial"/>
          <w:sz w:val="24"/>
        </w:rPr>
        <w:t xml:space="preserve">VA will name a </w:t>
      </w:r>
      <w:r w:rsidR="003C40C9">
        <w:rPr>
          <w:rFonts w:ascii="Arial" w:hAnsi="Arial"/>
          <w:sz w:val="24"/>
        </w:rPr>
        <w:t>COR/</w:t>
      </w:r>
      <w:r w:rsidRPr="008D4219">
        <w:rPr>
          <w:rFonts w:ascii="Arial" w:hAnsi="Arial"/>
          <w:sz w:val="24"/>
        </w:rPr>
        <w:t>Project Manager who will provide consistent oversight through duration of the contract.</w:t>
      </w:r>
    </w:p>
    <w:p w14:paraId="30C76CDF" w14:textId="77777777" w:rsidR="002D36C6" w:rsidRPr="008D4219" w:rsidRDefault="002D36C6">
      <w:pPr>
        <w:rPr>
          <w:rFonts w:ascii="Arial" w:hAnsi="Arial"/>
          <w:sz w:val="24"/>
        </w:rPr>
      </w:pPr>
    </w:p>
    <w:p w14:paraId="30C76CE0" w14:textId="15FC4E61" w:rsidR="002D36C6" w:rsidRDefault="002D36C6">
      <w:pPr>
        <w:numPr>
          <w:ilvl w:val="0"/>
          <w:numId w:val="3"/>
        </w:numPr>
        <w:rPr>
          <w:rFonts w:ascii="Arial" w:hAnsi="Arial"/>
          <w:sz w:val="24"/>
        </w:rPr>
      </w:pPr>
      <w:r w:rsidRPr="008D4219">
        <w:rPr>
          <w:rFonts w:ascii="Arial" w:hAnsi="Arial"/>
          <w:sz w:val="24"/>
        </w:rPr>
        <w:t>VA will be responsible for scheduling</w:t>
      </w:r>
      <w:r w:rsidR="00DC5ABF">
        <w:rPr>
          <w:rFonts w:ascii="Arial" w:hAnsi="Arial"/>
          <w:sz w:val="24"/>
        </w:rPr>
        <w:t xml:space="preserve"> internal/external stakeholder </w:t>
      </w:r>
      <w:r w:rsidRPr="008D4219">
        <w:rPr>
          <w:rFonts w:ascii="Arial" w:hAnsi="Arial"/>
          <w:sz w:val="24"/>
        </w:rPr>
        <w:t xml:space="preserve">attendance at meetings, and </w:t>
      </w:r>
      <w:r w:rsidR="0043370E">
        <w:rPr>
          <w:rFonts w:ascii="Arial" w:hAnsi="Arial"/>
          <w:sz w:val="24"/>
        </w:rPr>
        <w:t>Consultant</w:t>
      </w:r>
      <w:r w:rsidRPr="008D4219">
        <w:rPr>
          <w:rFonts w:ascii="Arial" w:hAnsi="Arial"/>
          <w:sz w:val="24"/>
        </w:rPr>
        <w:t xml:space="preserve"> interviews with persons who may have information required to complete work on project. VA will provide </w:t>
      </w:r>
      <w:r w:rsidR="0043370E">
        <w:rPr>
          <w:rFonts w:ascii="Arial" w:hAnsi="Arial"/>
          <w:sz w:val="24"/>
        </w:rPr>
        <w:t>Consultant</w:t>
      </w:r>
      <w:r w:rsidRPr="008D4219">
        <w:rPr>
          <w:rFonts w:ascii="Arial" w:hAnsi="Arial"/>
          <w:sz w:val="24"/>
        </w:rPr>
        <w:t xml:space="preserve"> with special VA space/functional requirements for services or programs unique to </w:t>
      </w:r>
      <w:r w:rsidR="000410D6">
        <w:rPr>
          <w:rFonts w:ascii="Arial" w:hAnsi="Arial"/>
          <w:sz w:val="24"/>
        </w:rPr>
        <w:t>the</w:t>
      </w:r>
      <w:r w:rsidR="00302100">
        <w:rPr>
          <w:rFonts w:ascii="Arial" w:hAnsi="Arial"/>
          <w:sz w:val="24"/>
        </w:rPr>
        <w:t xml:space="preserve"> </w:t>
      </w:r>
      <w:r w:rsidR="00FA57A9">
        <w:rPr>
          <w:rFonts w:ascii="Arial" w:hAnsi="Arial"/>
          <w:sz w:val="24"/>
        </w:rPr>
        <w:t>Lebanon</w:t>
      </w:r>
      <w:r w:rsidR="00302100">
        <w:rPr>
          <w:rFonts w:ascii="Arial" w:hAnsi="Arial"/>
          <w:sz w:val="24"/>
        </w:rPr>
        <w:t xml:space="preserve"> </w:t>
      </w:r>
      <w:r w:rsidR="008F099B">
        <w:rPr>
          <w:rFonts w:ascii="Arial" w:hAnsi="Arial"/>
          <w:sz w:val="24"/>
        </w:rPr>
        <w:t xml:space="preserve">VA Medical Center </w:t>
      </w:r>
      <w:r w:rsidRPr="008D4219">
        <w:rPr>
          <w:rFonts w:ascii="Arial" w:hAnsi="Arial"/>
          <w:sz w:val="24"/>
        </w:rPr>
        <w:t>or to VA.</w:t>
      </w:r>
    </w:p>
    <w:p w14:paraId="0DCFEF9E" w14:textId="77777777" w:rsidR="007F760D" w:rsidRDefault="007F760D" w:rsidP="007F760D">
      <w:pPr>
        <w:pStyle w:val="ListParagraph"/>
      </w:pPr>
    </w:p>
    <w:p w14:paraId="71CE2E37" w14:textId="34F1FBF0" w:rsidR="007F760D" w:rsidRPr="008D4219" w:rsidRDefault="007F760D">
      <w:pPr>
        <w:numPr>
          <w:ilvl w:val="0"/>
          <w:numId w:val="3"/>
        </w:numPr>
        <w:rPr>
          <w:rFonts w:ascii="Arial" w:hAnsi="Arial"/>
          <w:sz w:val="24"/>
        </w:rPr>
      </w:pPr>
      <w:r>
        <w:rPr>
          <w:rFonts w:ascii="Arial" w:hAnsi="Arial"/>
          <w:sz w:val="24"/>
        </w:rPr>
        <w:t>Access to a sizable room</w:t>
      </w:r>
      <w:r w:rsidR="002737C5">
        <w:rPr>
          <w:rFonts w:ascii="Arial" w:hAnsi="Arial"/>
          <w:sz w:val="24"/>
        </w:rPr>
        <w:t xml:space="preserve">(s) </w:t>
      </w:r>
      <w:r>
        <w:rPr>
          <w:rFonts w:ascii="Arial" w:hAnsi="Arial"/>
          <w:sz w:val="24"/>
        </w:rPr>
        <w:t>for stakeholder meetings</w:t>
      </w:r>
      <w:r w:rsidR="00AB6D88">
        <w:rPr>
          <w:rFonts w:ascii="Arial" w:hAnsi="Arial"/>
          <w:sz w:val="24"/>
        </w:rPr>
        <w:t xml:space="preserve"> </w:t>
      </w:r>
      <w:r w:rsidR="002737C5">
        <w:rPr>
          <w:rFonts w:ascii="Arial" w:hAnsi="Arial"/>
          <w:sz w:val="24"/>
        </w:rPr>
        <w:t xml:space="preserve">and consultant </w:t>
      </w:r>
      <w:proofErr w:type="gramStart"/>
      <w:r w:rsidR="002737C5">
        <w:rPr>
          <w:rFonts w:ascii="Arial" w:hAnsi="Arial"/>
          <w:sz w:val="24"/>
        </w:rPr>
        <w:t>work space</w:t>
      </w:r>
      <w:proofErr w:type="gramEnd"/>
      <w:r w:rsidR="002737C5">
        <w:rPr>
          <w:rFonts w:ascii="Arial" w:hAnsi="Arial"/>
          <w:sz w:val="24"/>
        </w:rPr>
        <w:t xml:space="preserve"> </w:t>
      </w:r>
      <w:r w:rsidR="00AB6D88">
        <w:rPr>
          <w:rFonts w:ascii="Arial" w:hAnsi="Arial"/>
          <w:sz w:val="24"/>
        </w:rPr>
        <w:t xml:space="preserve">that includes </w:t>
      </w:r>
      <w:r w:rsidR="00391CB5">
        <w:rPr>
          <w:rFonts w:ascii="Arial" w:hAnsi="Arial"/>
          <w:sz w:val="24"/>
        </w:rPr>
        <w:t xml:space="preserve">sufficient </w:t>
      </w:r>
      <w:r w:rsidR="00AB6D88">
        <w:rPr>
          <w:rFonts w:ascii="Arial" w:hAnsi="Arial"/>
          <w:sz w:val="24"/>
        </w:rPr>
        <w:t xml:space="preserve">space </w:t>
      </w:r>
      <w:r w:rsidR="00391CB5">
        <w:rPr>
          <w:rFonts w:ascii="Arial" w:hAnsi="Arial"/>
          <w:sz w:val="24"/>
        </w:rPr>
        <w:t>stakeholder meeting</w:t>
      </w:r>
      <w:r w:rsidR="00AA6C8C">
        <w:rPr>
          <w:rFonts w:ascii="Arial" w:hAnsi="Arial"/>
          <w:sz w:val="24"/>
        </w:rPr>
        <w:t xml:space="preserve"> sessions</w:t>
      </w:r>
      <w:r w:rsidR="0001476F">
        <w:rPr>
          <w:rFonts w:ascii="Arial" w:hAnsi="Arial"/>
          <w:sz w:val="24"/>
        </w:rPr>
        <w:t xml:space="preserve">, </w:t>
      </w:r>
      <w:r w:rsidR="00AA6C8C">
        <w:rPr>
          <w:rFonts w:ascii="Arial" w:hAnsi="Arial"/>
          <w:sz w:val="24"/>
        </w:rPr>
        <w:t>set up/</w:t>
      </w:r>
      <w:r w:rsidR="00CD5383">
        <w:rPr>
          <w:rFonts w:ascii="Arial" w:hAnsi="Arial"/>
          <w:sz w:val="24"/>
        </w:rPr>
        <w:t xml:space="preserve">compatible </w:t>
      </w:r>
      <w:r w:rsidR="00AA6C8C">
        <w:rPr>
          <w:rFonts w:ascii="Arial" w:hAnsi="Arial"/>
          <w:sz w:val="24"/>
        </w:rPr>
        <w:t xml:space="preserve">with </w:t>
      </w:r>
      <w:r w:rsidR="0001476F">
        <w:rPr>
          <w:rFonts w:ascii="Arial" w:hAnsi="Arial"/>
          <w:sz w:val="24"/>
        </w:rPr>
        <w:t xml:space="preserve">electronic presentations, sufficient </w:t>
      </w:r>
      <w:r w:rsidR="00CD5383">
        <w:rPr>
          <w:rFonts w:ascii="Arial" w:hAnsi="Arial"/>
          <w:sz w:val="24"/>
        </w:rPr>
        <w:t xml:space="preserve">wall space </w:t>
      </w:r>
      <w:r w:rsidR="0001476F">
        <w:rPr>
          <w:rFonts w:ascii="Arial" w:hAnsi="Arial"/>
          <w:sz w:val="24"/>
        </w:rPr>
        <w:t xml:space="preserve">for </w:t>
      </w:r>
      <w:r w:rsidR="00AA6C8C">
        <w:rPr>
          <w:rFonts w:ascii="Arial" w:hAnsi="Arial"/>
          <w:sz w:val="24"/>
        </w:rPr>
        <w:t xml:space="preserve">displacing </w:t>
      </w:r>
      <w:r w:rsidR="0001476F">
        <w:rPr>
          <w:rFonts w:ascii="Arial" w:hAnsi="Arial"/>
          <w:sz w:val="24"/>
        </w:rPr>
        <w:t>large posters</w:t>
      </w:r>
      <w:r w:rsidR="00901C40">
        <w:rPr>
          <w:rFonts w:ascii="Arial" w:hAnsi="Arial"/>
          <w:sz w:val="24"/>
        </w:rPr>
        <w:t xml:space="preserve"> </w:t>
      </w:r>
      <w:r w:rsidR="00AA6C8C">
        <w:rPr>
          <w:rFonts w:ascii="Arial" w:hAnsi="Arial"/>
          <w:sz w:val="24"/>
        </w:rPr>
        <w:t xml:space="preserve">for work sessions </w:t>
      </w:r>
      <w:r w:rsidR="00CD5383">
        <w:rPr>
          <w:rFonts w:ascii="Arial" w:hAnsi="Arial"/>
          <w:sz w:val="24"/>
        </w:rPr>
        <w:t xml:space="preserve">and </w:t>
      </w:r>
      <w:r w:rsidR="00901C40">
        <w:rPr>
          <w:rFonts w:ascii="Arial" w:hAnsi="Arial"/>
          <w:sz w:val="24"/>
        </w:rPr>
        <w:t xml:space="preserve">additional </w:t>
      </w:r>
      <w:r w:rsidR="00CD5383">
        <w:rPr>
          <w:rFonts w:ascii="Arial" w:hAnsi="Arial"/>
          <w:sz w:val="24"/>
        </w:rPr>
        <w:t>breakout rooms/sessions</w:t>
      </w:r>
      <w:r w:rsidR="00AA6C8C">
        <w:rPr>
          <w:rFonts w:ascii="Arial" w:hAnsi="Arial"/>
          <w:sz w:val="24"/>
        </w:rPr>
        <w:t>,</w:t>
      </w:r>
      <w:r w:rsidR="00CD5383">
        <w:rPr>
          <w:rFonts w:ascii="Arial" w:hAnsi="Arial"/>
          <w:sz w:val="24"/>
        </w:rPr>
        <w:t xml:space="preserve"> as needed.</w:t>
      </w:r>
    </w:p>
    <w:p w14:paraId="30C76CE1" w14:textId="77777777" w:rsidR="002D36C6" w:rsidRPr="008D4219" w:rsidRDefault="002D36C6">
      <w:pPr>
        <w:ind w:left="360"/>
        <w:rPr>
          <w:rFonts w:ascii="Arial" w:hAnsi="Arial"/>
          <w:sz w:val="24"/>
        </w:rPr>
      </w:pPr>
    </w:p>
    <w:p w14:paraId="30C76CE2" w14:textId="23DCC7B7" w:rsidR="002D36C6" w:rsidRPr="00A17146" w:rsidRDefault="002D36C6">
      <w:pPr>
        <w:numPr>
          <w:ilvl w:val="0"/>
          <w:numId w:val="3"/>
        </w:numPr>
        <w:rPr>
          <w:rFonts w:ascii="Arial" w:hAnsi="Arial"/>
          <w:bCs/>
          <w:sz w:val="24"/>
        </w:rPr>
      </w:pPr>
      <w:r w:rsidRPr="008D4219">
        <w:rPr>
          <w:rFonts w:ascii="Arial" w:hAnsi="Arial"/>
          <w:sz w:val="24"/>
        </w:rPr>
        <w:t xml:space="preserve">VA will make decisions on options in the timetable presented and </w:t>
      </w:r>
      <w:r w:rsidR="00901C40" w:rsidRPr="008D4219">
        <w:rPr>
          <w:rFonts w:ascii="Arial" w:hAnsi="Arial"/>
          <w:sz w:val="24"/>
        </w:rPr>
        <w:t>ensure</w:t>
      </w:r>
      <w:r w:rsidRPr="008D4219">
        <w:rPr>
          <w:rFonts w:ascii="Arial" w:hAnsi="Arial"/>
          <w:sz w:val="24"/>
        </w:rPr>
        <w:t xml:space="preserve"> participation of key decision makers at scheduled work sessions.</w:t>
      </w:r>
    </w:p>
    <w:p w14:paraId="4D88862C" w14:textId="77777777" w:rsidR="00A17146" w:rsidRDefault="00A17146" w:rsidP="00A17146">
      <w:pPr>
        <w:pStyle w:val="ListParagraph"/>
        <w:rPr>
          <w:bCs/>
        </w:rPr>
      </w:pPr>
    </w:p>
    <w:p w14:paraId="426C3DB8" w14:textId="77777777" w:rsidR="00A17146" w:rsidRPr="008F099B" w:rsidRDefault="00A17146" w:rsidP="00A17146">
      <w:pPr>
        <w:ind w:left="360"/>
        <w:rPr>
          <w:rFonts w:ascii="Arial" w:hAnsi="Arial"/>
          <w:bCs/>
          <w:sz w:val="24"/>
        </w:rPr>
      </w:pPr>
    </w:p>
    <w:p w14:paraId="278042EE" w14:textId="77777777" w:rsidR="008F099B" w:rsidRDefault="008F099B" w:rsidP="008F099B">
      <w:pPr>
        <w:pStyle w:val="ListParagraph"/>
        <w:rPr>
          <w:bCs/>
        </w:rPr>
      </w:pPr>
    </w:p>
    <w:p w14:paraId="30C76CE4" w14:textId="77777777" w:rsidR="002D36C6" w:rsidRPr="008D4219" w:rsidRDefault="002D36C6">
      <w:pPr>
        <w:pBdr>
          <w:top w:val="single" w:sz="18" w:space="1" w:color="auto"/>
          <w:bottom w:val="single" w:sz="18" w:space="1" w:color="auto"/>
        </w:pBdr>
        <w:jc w:val="center"/>
        <w:rPr>
          <w:rFonts w:ascii="Arial" w:hAnsi="Arial"/>
          <w:b/>
          <w:sz w:val="32"/>
        </w:rPr>
      </w:pPr>
      <w:r w:rsidRPr="008D4219">
        <w:rPr>
          <w:rFonts w:ascii="Arial" w:hAnsi="Arial"/>
          <w:b/>
          <w:sz w:val="32"/>
        </w:rPr>
        <w:lastRenderedPageBreak/>
        <w:t>-- General Expectations for Design Submissions --</w:t>
      </w:r>
    </w:p>
    <w:p w14:paraId="58D6D4FD" w14:textId="630FF011" w:rsidR="00696519" w:rsidRDefault="00696519">
      <w:pPr>
        <w:rPr>
          <w:rFonts w:ascii="Arial" w:hAnsi="Arial"/>
          <w:sz w:val="24"/>
        </w:rPr>
      </w:pPr>
    </w:p>
    <w:p w14:paraId="0B2E2BC6" w14:textId="77777777" w:rsidR="00696519" w:rsidRPr="00FB1C03" w:rsidRDefault="00696519" w:rsidP="00696519">
      <w:pPr>
        <w:tabs>
          <w:tab w:val="left" w:pos="990"/>
        </w:tabs>
        <w:rPr>
          <w:rFonts w:ascii="Arial" w:hAnsi="Arial" w:cs="Arial"/>
          <w:sz w:val="24"/>
          <w:szCs w:val="24"/>
        </w:rPr>
      </w:pPr>
      <w:r w:rsidRPr="00FB1C03">
        <w:rPr>
          <w:rFonts w:ascii="Arial" w:hAnsi="Arial" w:cs="Arial"/>
          <w:b/>
          <w:sz w:val="24"/>
          <w:szCs w:val="24"/>
          <w:u w:val="single"/>
        </w:rPr>
        <w:t>Deliverables</w:t>
      </w:r>
      <w:r w:rsidRPr="00FB1C03">
        <w:rPr>
          <w:rFonts w:ascii="Arial" w:hAnsi="Arial" w:cs="Arial"/>
          <w:b/>
          <w:sz w:val="24"/>
          <w:szCs w:val="24"/>
        </w:rPr>
        <w:t xml:space="preserve">:  </w:t>
      </w:r>
    </w:p>
    <w:p w14:paraId="055206E0" w14:textId="77777777" w:rsidR="00696519" w:rsidRPr="00C15F13" w:rsidRDefault="00696519" w:rsidP="00696519">
      <w:pPr>
        <w:tabs>
          <w:tab w:val="left" w:pos="990"/>
        </w:tabs>
        <w:ind w:firstLine="360"/>
        <w:rPr>
          <w:rFonts w:cs="Arial"/>
          <w:szCs w:val="24"/>
        </w:rPr>
      </w:pPr>
    </w:p>
    <w:p w14:paraId="1BDB4A18" w14:textId="2E7DA203" w:rsidR="009557D8" w:rsidRDefault="009557D8" w:rsidP="009557D8">
      <w:pPr>
        <w:pStyle w:val="BodyTextIndent3"/>
        <w:ind w:left="0"/>
        <w:rPr>
          <w:rFonts w:ascii="Arial" w:hAnsi="Arial" w:cs="Arial"/>
          <w:szCs w:val="24"/>
        </w:rPr>
      </w:pPr>
      <w:r>
        <w:rPr>
          <w:rFonts w:ascii="Arial" w:hAnsi="Arial" w:cs="Arial"/>
          <w:szCs w:val="24"/>
        </w:rPr>
        <w:t>All deliverables except for the final report will be electronic PDF submissions and will build toward completion of the final report.</w:t>
      </w:r>
    </w:p>
    <w:p w14:paraId="06B0D3F7" w14:textId="77777777" w:rsidR="009557D8" w:rsidRDefault="009557D8" w:rsidP="009557D8">
      <w:pPr>
        <w:pStyle w:val="BodyTextIndent3"/>
        <w:ind w:left="0"/>
        <w:rPr>
          <w:rFonts w:ascii="Arial" w:hAnsi="Arial" w:cs="Arial"/>
          <w:szCs w:val="24"/>
        </w:rPr>
      </w:pPr>
    </w:p>
    <w:p w14:paraId="36DE7ED7" w14:textId="1B4DA8F7" w:rsidR="00696519" w:rsidRPr="00566E2C" w:rsidRDefault="00696519" w:rsidP="00696519">
      <w:pPr>
        <w:tabs>
          <w:tab w:val="left" w:pos="360"/>
        </w:tabs>
        <w:rPr>
          <w:rFonts w:ascii="Arial" w:hAnsi="Arial" w:cs="Arial"/>
          <w:sz w:val="24"/>
          <w:szCs w:val="24"/>
        </w:rPr>
      </w:pPr>
      <w:r w:rsidRPr="00566E2C">
        <w:rPr>
          <w:rFonts w:ascii="Arial" w:hAnsi="Arial" w:cs="Arial"/>
          <w:sz w:val="24"/>
          <w:szCs w:val="24"/>
        </w:rPr>
        <w:t>The final Master Plan Report will comprise of a written document with extensive charts and graphical material describing chronologically the identified facility needs related to program objectives, strategies, options considered, and a detailed</w:t>
      </w:r>
      <w:r w:rsidR="00234058">
        <w:rPr>
          <w:rFonts w:ascii="Arial" w:hAnsi="Arial" w:cs="Arial"/>
          <w:sz w:val="24"/>
          <w:szCs w:val="24"/>
        </w:rPr>
        <w:t xml:space="preserve"> </w:t>
      </w:r>
      <w:r w:rsidRPr="00566E2C">
        <w:rPr>
          <w:rFonts w:ascii="Arial" w:hAnsi="Arial" w:cs="Arial"/>
          <w:sz w:val="24"/>
          <w:szCs w:val="24"/>
        </w:rPr>
        <w:t xml:space="preserve">development of the recommended options with cost estimates and an implementation plan.  Plan to be reviewed with </w:t>
      </w:r>
      <w:r w:rsidR="00640CF2" w:rsidRPr="00566E2C">
        <w:rPr>
          <w:rFonts w:ascii="Arial" w:hAnsi="Arial" w:cs="Arial"/>
          <w:sz w:val="24"/>
          <w:szCs w:val="24"/>
        </w:rPr>
        <w:t>individual</w:t>
      </w:r>
      <w:r w:rsidRPr="00566E2C">
        <w:rPr>
          <w:rFonts w:ascii="Arial" w:hAnsi="Arial" w:cs="Arial"/>
          <w:sz w:val="24"/>
          <w:szCs w:val="24"/>
        </w:rPr>
        <w:t xml:space="preserve"> facility Master Plan Steering Group as a complete package prior to final presentation.  The master plan will include an executive summary which summarizes the major workload and space gaps along with proposed capital projects to solve the identified gaps as well as the pros and cons of the preferred option by the VA.  Other components of the final report will include:</w:t>
      </w:r>
    </w:p>
    <w:p w14:paraId="10B4D22E" w14:textId="77777777" w:rsidR="00696519" w:rsidRPr="00566E2C" w:rsidRDefault="00696519" w:rsidP="00696519">
      <w:pPr>
        <w:rPr>
          <w:rFonts w:ascii="Arial" w:hAnsi="Arial" w:cs="Arial"/>
          <w:sz w:val="24"/>
          <w:szCs w:val="24"/>
        </w:rPr>
      </w:pPr>
    </w:p>
    <w:p w14:paraId="03EFDA8C" w14:textId="10134927" w:rsidR="00696519" w:rsidRPr="00566E2C" w:rsidRDefault="00696519" w:rsidP="00696519">
      <w:pPr>
        <w:numPr>
          <w:ilvl w:val="0"/>
          <w:numId w:val="17"/>
        </w:numPr>
        <w:rPr>
          <w:rFonts w:ascii="Arial" w:hAnsi="Arial" w:cs="Arial"/>
          <w:sz w:val="24"/>
          <w:szCs w:val="24"/>
        </w:rPr>
      </w:pPr>
      <w:r w:rsidRPr="00566E2C">
        <w:rPr>
          <w:rFonts w:ascii="Arial" w:hAnsi="Arial" w:cs="Arial"/>
          <w:sz w:val="24"/>
          <w:szCs w:val="24"/>
        </w:rPr>
        <w:t xml:space="preserve">Site Development Drawings that will illustrate existing buildings by categories (clinical essential, administrative, support, out leased, vacant, etc.) along with new and expanded space, disposals, and timeframes for execution. </w:t>
      </w:r>
    </w:p>
    <w:p w14:paraId="239FEA4D" w14:textId="4D5947EE" w:rsidR="00696519" w:rsidRPr="00566E2C" w:rsidRDefault="00696519" w:rsidP="00696519">
      <w:pPr>
        <w:numPr>
          <w:ilvl w:val="0"/>
          <w:numId w:val="17"/>
        </w:numPr>
        <w:rPr>
          <w:rFonts w:ascii="Arial" w:hAnsi="Arial" w:cs="Arial"/>
          <w:sz w:val="24"/>
          <w:szCs w:val="24"/>
        </w:rPr>
      </w:pPr>
      <w:r w:rsidRPr="00566E2C">
        <w:rPr>
          <w:rFonts w:ascii="Arial" w:hAnsi="Arial" w:cs="Arial"/>
          <w:bCs/>
          <w:sz w:val="24"/>
          <w:szCs w:val="24"/>
        </w:rPr>
        <w:t xml:space="preserve">Traffic flow patterns </w:t>
      </w:r>
      <w:r w:rsidR="006F4D4B">
        <w:rPr>
          <w:rFonts w:ascii="Arial" w:hAnsi="Arial" w:cs="Arial"/>
          <w:bCs/>
          <w:sz w:val="24"/>
          <w:szCs w:val="24"/>
        </w:rPr>
        <w:t xml:space="preserve">and parking </w:t>
      </w:r>
      <w:r w:rsidRPr="00566E2C">
        <w:rPr>
          <w:rFonts w:ascii="Arial" w:hAnsi="Arial" w:cs="Arial"/>
          <w:bCs/>
          <w:sz w:val="24"/>
          <w:szCs w:val="24"/>
        </w:rPr>
        <w:t>to include off campus traffic circulation</w:t>
      </w:r>
      <w:r w:rsidR="005745F0">
        <w:rPr>
          <w:rFonts w:ascii="Arial" w:hAnsi="Arial" w:cs="Arial"/>
          <w:bCs/>
          <w:sz w:val="24"/>
          <w:szCs w:val="24"/>
        </w:rPr>
        <w:t xml:space="preserve">. </w:t>
      </w:r>
      <w:r w:rsidR="005745F0" w:rsidRPr="005745F0">
        <w:rPr>
          <w:rFonts w:ascii="Arial" w:hAnsi="Arial" w:cs="Arial"/>
          <w:bCs/>
          <w:sz w:val="24"/>
          <w:szCs w:val="24"/>
        </w:rPr>
        <w:t>Off campus traffic circulation will be shown to nearest major intersection from each campus entry</w:t>
      </w:r>
    </w:p>
    <w:p w14:paraId="2FBA31DB" w14:textId="340EB09F" w:rsidR="00696519" w:rsidRPr="00566E2C" w:rsidRDefault="00696519" w:rsidP="00696519">
      <w:pPr>
        <w:numPr>
          <w:ilvl w:val="0"/>
          <w:numId w:val="17"/>
        </w:numPr>
        <w:rPr>
          <w:rFonts w:ascii="Arial" w:hAnsi="Arial" w:cs="Arial"/>
          <w:sz w:val="24"/>
          <w:szCs w:val="24"/>
        </w:rPr>
      </w:pPr>
      <w:r w:rsidRPr="00566E2C">
        <w:rPr>
          <w:rFonts w:ascii="Arial" w:hAnsi="Arial" w:cs="Arial"/>
          <w:sz w:val="24"/>
          <w:szCs w:val="24"/>
        </w:rPr>
        <w:t xml:space="preserve">Existing and proposed Department space block plans for each building and floor. These drawings will include the complete spatial arrangement of services by building and floor identified by colorized service areas. The proposed drawings should also incorporate necessary moves, phasing and timeframes associated with the implementation of projects consistent with the three service delivery options identified.   </w:t>
      </w:r>
    </w:p>
    <w:p w14:paraId="15177840" w14:textId="71C253BA" w:rsidR="00696519" w:rsidRPr="00566E2C" w:rsidRDefault="00696519" w:rsidP="00696519">
      <w:pPr>
        <w:numPr>
          <w:ilvl w:val="0"/>
          <w:numId w:val="17"/>
        </w:numPr>
        <w:rPr>
          <w:rFonts w:ascii="Arial" w:hAnsi="Arial" w:cs="Arial"/>
          <w:sz w:val="24"/>
          <w:szCs w:val="24"/>
        </w:rPr>
      </w:pPr>
      <w:r w:rsidRPr="00566E2C">
        <w:rPr>
          <w:rFonts w:ascii="Arial" w:hAnsi="Arial" w:cs="Arial"/>
          <w:sz w:val="24"/>
          <w:szCs w:val="24"/>
        </w:rPr>
        <w:t xml:space="preserve">Current space allocations per the Capital Asset Inventory compared to </w:t>
      </w:r>
      <w:proofErr w:type="gramStart"/>
      <w:r w:rsidRPr="00566E2C">
        <w:rPr>
          <w:rFonts w:ascii="Arial" w:hAnsi="Arial" w:cs="Arial"/>
          <w:sz w:val="24"/>
          <w:szCs w:val="24"/>
        </w:rPr>
        <w:t>5</w:t>
      </w:r>
      <w:r w:rsidR="00FB1C03">
        <w:rPr>
          <w:rFonts w:ascii="Arial" w:hAnsi="Arial" w:cs="Arial"/>
          <w:sz w:val="24"/>
          <w:szCs w:val="24"/>
        </w:rPr>
        <w:t xml:space="preserve"> </w:t>
      </w:r>
      <w:r w:rsidR="005D78D6">
        <w:rPr>
          <w:rFonts w:ascii="Arial" w:hAnsi="Arial" w:cs="Arial"/>
          <w:sz w:val="24"/>
          <w:szCs w:val="24"/>
        </w:rPr>
        <w:t>and</w:t>
      </w:r>
      <w:r w:rsidR="00FC0E45">
        <w:rPr>
          <w:rFonts w:ascii="Arial" w:hAnsi="Arial" w:cs="Arial"/>
          <w:sz w:val="24"/>
          <w:szCs w:val="24"/>
        </w:rPr>
        <w:t xml:space="preserve"> 10 </w:t>
      </w:r>
      <w:r w:rsidRPr="00566E2C">
        <w:rPr>
          <w:rFonts w:ascii="Arial" w:hAnsi="Arial" w:cs="Arial"/>
          <w:sz w:val="24"/>
          <w:szCs w:val="24"/>
        </w:rPr>
        <w:t>year</w:t>
      </w:r>
      <w:proofErr w:type="gramEnd"/>
      <w:r w:rsidRPr="00566E2C">
        <w:rPr>
          <w:rFonts w:ascii="Arial" w:hAnsi="Arial" w:cs="Arial"/>
          <w:sz w:val="24"/>
          <w:szCs w:val="24"/>
        </w:rPr>
        <w:t xml:space="preserve"> needs based on VA projections of workload and the VSSC Space Calculator.   </w:t>
      </w:r>
    </w:p>
    <w:p w14:paraId="406CF2FC" w14:textId="77777777" w:rsidR="00696519" w:rsidRPr="00566E2C" w:rsidRDefault="00696519" w:rsidP="00696519">
      <w:pPr>
        <w:numPr>
          <w:ilvl w:val="0"/>
          <w:numId w:val="17"/>
        </w:numPr>
        <w:rPr>
          <w:rFonts w:ascii="Arial" w:hAnsi="Arial" w:cs="Arial"/>
          <w:sz w:val="24"/>
          <w:szCs w:val="24"/>
        </w:rPr>
      </w:pPr>
      <w:r w:rsidRPr="00566E2C">
        <w:rPr>
          <w:rFonts w:ascii="Arial" w:hAnsi="Arial" w:cs="Arial"/>
          <w:sz w:val="24"/>
          <w:szCs w:val="24"/>
        </w:rPr>
        <w:t>Logistical schedule of moves and temporary space requirements</w:t>
      </w:r>
    </w:p>
    <w:p w14:paraId="2EB28F2E" w14:textId="449C5E2A" w:rsidR="00696519" w:rsidRPr="00566E2C" w:rsidRDefault="00696519" w:rsidP="00696519">
      <w:pPr>
        <w:numPr>
          <w:ilvl w:val="0"/>
          <w:numId w:val="17"/>
        </w:numPr>
        <w:rPr>
          <w:rFonts w:ascii="Arial" w:hAnsi="Arial" w:cs="Arial"/>
          <w:sz w:val="24"/>
          <w:szCs w:val="24"/>
        </w:rPr>
      </w:pPr>
      <w:r w:rsidRPr="00566E2C">
        <w:rPr>
          <w:rFonts w:ascii="Arial" w:hAnsi="Arial" w:cs="Arial"/>
          <w:sz w:val="24"/>
          <w:szCs w:val="24"/>
        </w:rPr>
        <w:t>Listing of approved and planned projects by capital program category (Minor, NRM, CSI, leasing, etc.) needed to accomplish the plan within projected funding allocation to include a cost analysis (construction cost assumptions and overall project costs</w:t>
      </w:r>
      <w:r w:rsidRPr="00904DAA">
        <w:rPr>
          <w:rFonts w:ascii="Arial" w:hAnsi="Arial" w:cs="Arial"/>
          <w:sz w:val="24"/>
          <w:szCs w:val="24"/>
        </w:rPr>
        <w:t>).</w:t>
      </w:r>
      <w:r w:rsidR="006D7619" w:rsidRPr="0046748B">
        <w:rPr>
          <w:rFonts w:ascii="Arial" w:hAnsi="Arial" w:cs="Arial"/>
          <w:sz w:val="24"/>
          <w:szCs w:val="24"/>
        </w:rPr>
        <w:t xml:space="preserve"> Design </w:t>
      </w:r>
      <w:r w:rsidR="00904DAA" w:rsidRPr="0046748B">
        <w:rPr>
          <w:rFonts w:ascii="Arial" w:hAnsi="Arial" w:cs="Arial"/>
          <w:sz w:val="24"/>
          <w:szCs w:val="24"/>
        </w:rPr>
        <w:t>and</w:t>
      </w:r>
      <w:r w:rsidR="00904DAA">
        <w:t xml:space="preserve"> </w:t>
      </w:r>
      <w:r w:rsidR="006D7619" w:rsidRPr="006D7619">
        <w:rPr>
          <w:rFonts w:ascii="Arial" w:hAnsi="Arial" w:cs="Arial"/>
          <w:sz w:val="24"/>
          <w:szCs w:val="24"/>
        </w:rPr>
        <w:t>Construction costs will be provided as part of the overall construction assumption data, overall project costs will not be included in this study because it is calculated independently by the VA.</w:t>
      </w:r>
    </w:p>
    <w:p w14:paraId="132BA531" w14:textId="77777777" w:rsidR="00696519" w:rsidRPr="00566E2C" w:rsidRDefault="00696519" w:rsidP="00696519">
      <w:pPr>
        <w:numPr>
          <w:ilvl w:val="0"/>
          <w:numId w:val="17"/>
        </w:numPr>
        <w:tabs>
          <w:tab w:val="left" w:pos="360"/>
        </w:tabs>
        <w:rPr>
          <w:rFonts w:ascii="Arial" w:hAnsi="Arial" w:cs="Arial"/>
          <w:sz w:val="24"/>
          <w:szCs w:val="24"/>
        </w:rPr>
      </w:pPr>
      <w:r w:rsidRPr="00566E2C">
        <w:rPr>
          <w:rFonts w:ascii="Arial" w:hAnsi="Arial" w:cs="Arial"/>
          <w:sz w:val="24"/>
          <w:szCs w:val="24"/>
        </w:rPr>
        <w:t>A detailed implementation timeline using MS Project Schedule (Gantt Chart) or equivalent shall be provided that will identify all capital and non-capital task, task duration, task schedule (timing of activation to meet projected demand), task phasing (successor/predecessor relationships).</w:t>
      </w:r>
    </w:p>
    <w:p w14:paraId="0C6CF53D" w14:textId="71A650E7" w:rsidR="00696519" w:rsidRPr="00566E2C" w:rsidRDefault="00777F34" w:rsidP="00696519">
      <w:pPr>
        <w:numPr>
          <w:ilvl w:val="0"/>
          <w:numId w:val="17"/>
        </w:numPr>
        <w:rPr>
          <w:rFonts w:ascii="Arial" w:hAnsi="Arial" w:cs="Arial"/>
          <w:sz w:val="24"/>
          <w:szCs w:val="24"/>
        </w:rPr>
      </w:pPr>
      <w:r>
        <w:rPr>
          <w:rFonts w:ascii="Arial" w:hAnsi="Arial" w:cs="Arial"/>
          <w:sz w:val="24"/>
          <w:szCs w:val="24"/>
        </w:rPr>
        <w:t>Cost</w:t>
      </w:r>
      <w:r w:rsidR="00696519" w:rsidRPr="00566E2C">
        <w:rPr>
          <w:rFonts w:ascii="Arial" w:hAnsi="Arial" w:cs="Arial"/>
          <w:sz w:val="24"/>
          <w:szCs w:val="24"/>
        </w:rPr>
        <w:t xml:space="preserve"> distribution assumptions over time relative to program resources required for accomplishment (NRM, Minor, CSI, Lease, Disposal, etc.)    </w:t>
      </w:r>
    </w:p>
    <w:p w14:paraId="4B08CD9F" w14:textId="77777777" w:rsidR="00696519" w:rsidRPr="00566E2C" w:rsidRDefault="00696519" w:rsidP="00696519">
      <w:pPr>
        <w:rPr>
          <w:rFonts w:ascii="Arial" w:hAnsi="Arial" w:cs="Arial"/>
          <w:sz w:val="24"/>
          <w:szCs w:val="24"/>
        </w:rPr>
      </w:pPr>
    </w:p>
    <w:p w14:paraId="2BC529E6" w14:textId="329AA2C6" w:rsidR="00696519" w:rsidRPr="00566E2C" w:rsidRDefault="0043370E" w:rsidP="00696519">
      <w:pPr>
        <w:tabs>
          <w:tab w:val="left" w:pos="360"/>
        </w:tabs>
        <w:rPr>
          <w:rFonts w:ascii="Arial" w:hAnsi="Arial" w:cs="Arial"/>
          <w:sz w:val="24"/>
          <w:szCs w:val="24"/>
        </w:rPr>
      </w:pPr>
      <w:r>
        <w:rPr>
          <w:rFonts w:ascii="Arial" w:hAnsi="Arial" w:cs="Arial"/>
          <w:sz w:val="24"/>
          <w:szCs w:val="24"/>
        </w:rPr>
        <w:t>Consultant</w:t>
      </w:r>
      <w:r w:rsidR="00696519" w:rsidRPr="00566E2C">
        <w:rPr>
          <w:rFonts w:ascii="Arial" w:hAnsi="Arial" w:cs="Arial"/>
          <w:sz w:val="24"/>
          <w:szCs w:val="24"/>
        </w:rPr>
        <w:t xml:space="preserve"> will provide support materials that may be necessary to display demographics e.g. charts, table, graphs. Presentation media will vary and may include full size (approximately </w:t>
      </w:r>
      <w:r w:rsidR="00560750">
        <w:rPr>
          <w:rFonts w:ascii="Arial" w:hAnsi="Arial" w:cs="Arial"/>
          <w:sz w:val="24"/>
          <w:szCs w:val="24"/>
        </w:rPr>
        <w:t>36</w:t>
      </w:r>
      <w:r w:rsidR="00696519" w:rsidRPr="00566E2C">
        <w:rPr>
          <w:rFonts w:ascii="Arial" w:hAnsi="Arial" w:cs="Arial"/>
          <w:sz w:val="24"/>
          <w:szCs w:val="24"/>
        </w:rPr>
        <w:t xml:space="preserve"> </w:t>
      </w:r>
      <w:r w:rsidR="00696519" w:rsidRPr="00566E2C">
        <w:rPr>
          <w:rFonts w:ascii="Arial" w:hAnsi="Arial" w:cs="Arial"/>
          <w:sz w:val="24"/>
          <w:szCs w:val="24"/>
        </w:rPr>
        <w:lastRenderedPageBreak/>
        <w:t xml:space="preserve">inches by 48 inches) color maps on foam boards, smaller half size versions of the full-size maps and electronic presentation materials.  </w:t>
      </w:r>
    </w:p>
    <w:p w14:paraId="45E52DED" w14:textId="77777777" w:rsidR="00696519" w:rsidRPr="00566E2C" w:rsidRDefault="00696519" w:rsidP="00696519">
      <w:pPr>
        <w:tabs>
          <w:tab w:val="left" w:pos="360"/>
        </w:tabs>
        <w:rPr>
          <w:rFonts w:ascii="Arial" w:hAnsi="Arial" w:cs="Arial"/>
          <w:sz w:val="24"/>
          <w:szCs w:val="24"/>
        </w:rPr>
      </w:pPr>
    </w:p>
    <w:p w14:paraId="7BABD5EC" w14:textId="67B3335F" w:rsidR="00EB3DEA" w:rsidRPr="008C0A2C" w:rsidRDefault="00696519" w:rsidP="00696519">
      <w:pPr>
        <w:tabs>
          <w:tab w:val="left" w:pos="360"/>
        </w:tabs>
        <w:rPr>
          <w:rFonts w:ascii="Arial" w:hAnsi="Arial" w:cs="Arial"/>
          <w:sz w:val="24"/>
          <w:szCs w:val="24"/>
        </w:rPr>
      </w:pPr>
      <w:r w:rsidRPr="008C0A2C">
        <w:rPr>
          <w:rFonts w:ascii="Arial" w:hAnsi="Arial" w:cs="Arial"/>
          <w:sz w:val="24"/>
          <w:szCs w:val="24"/>
        </w:rPr>
        <w:t>At the conclusion of the master plan and acceptance by the Contracting Officer and COR, as well as the Steering Group, the consultant will provide the following:</w:t>
      </w:r>
    </w:p>
    <w:p w14:paraId="5C821485" w14:textId="77777777" w:rsidR="0005739C" w:rsidRPr="008C0A2C" w:rsidRDefault="0005739C" w:rsidP="0005739C">
      <w:pPr>
        <w:pStyle w:val="ListParagraph"/>
        <w:numPr>
          <w:ilvl w:val="0"/>
          <w:numId w:val="18"/>
        </w:numPr>
        <w:contextualSpacing/>
        <w:rPr>
          <w:rFonts w:cs="Arial"/>
          <w:szCs w:val="24"/>
        </w:rPr>
      </w:pPr>
      <w:r>
        <w:rPr>
          <w:rFonts w:cs="Arial"/>
          <w:szCs w:val="24"/>
        </w:rPr>
        <w:t>Twelve</w:t>
      </w:r>
      <w:r w:rsidRPr="008C0A2C">
        <w:rPr>
          <w:rFonts w:cs="Arial"/>
          <w:szCs w:val="24"/>
        </w:rPr>
        <w:t xml:space="preserve"> (</w:t>
      </w:r>
      <w:r>
        <w:rPr>
          <w:rFonts w:cs="Arial"/>
          <w:szCs w:val="24"/>
        </w:rPr>
        <w:t>12</w:t>
      </w:r>
      <w:r w:rsidRPr="008C0A2C">
        <w:rPr>
          <w:rFonts w:cs="Arial"/>
          <w:szCs w:val="24"/>
        </w:rPr>
        <w:t xml:space="preserve">) paper bond </w:t>
      </w:r>
      <w:r>
        <w:rPr>
          <w:rFonts w:cs="Arial"/>
          <w:szCs w:val="24"/>
        </w:rPr>
        <w:t xml:space="preserve">or spiral </w:t>
      </w:r>
      <w:r w:rsidRPr="008C0A2C">
        <w:rPr>
          <w:rFonts w:cs="Arial"/>
          <w:szCs w:val="24"/>
        </w:rPr>
        <w:t xml:space="preserve">bound color presentations of </w:t>
      </w:r>
      <w:r>
        <w:rPr>
          <w:rFonts w:cs="Arial"/>
          <w:szCs w:val="24"/>
        </w:rPr>
        <w:t xml:space="preserve">Final </w:t>
      </w:r>
      <w:r w:rsidRPr="008C0A2C">
        <w:rPr>
          <w:rFonts w:cs="Arial"/>
          <w:szCs w:val="24"/>
        </w:rPr>
        <w:t>Master Plan</w:t>
      </w:r>
      <w:r>
        <w:rPr>
          <w:rFonts w:cs="Arial"/>
          <w:szCs w:val="24"/>
        </w:rPr>
        <w:t>.</w:t>
      </w:r>
    </w:p>
    <w:p w14:paraId="62B5CCA9" w14:textId="62AE5751" w:rsidR="00696519" w:rsidRPr="008C0A2C" w:rsidRDefault="00696519" w:rsidP="00696519">
      <w:pPr>
        <w:pStyle w:val="ListParagraph"/>
        <w:numPr>
          <w:ilvl w:val="0"/>
          <w:numId w:val="18"/>
        </w:numPr>
        <w:contextualSpacing/>
        <w:rPr>
          <w:rFonts w:cs="Arial"/>
          <w:szCs w:val="24"/>
        </w:rPr>
      </w:pPr>
      <w:r w:rsidRPr="008C0A2C">
        <w:rPr>
          <w:rFonts w:cs="Arial"/>
          <w:szCs w:val="24"/>
        </w:rPr>
        <w:t>One (1) paper bond on foam board</w:t>
      </w:r>
      <w:r w:rsidR="008C0A2C" w:rsidRPr="008C0A2C">
        <w:rPr>
          <w:rFonts w:cs="Arial"/>
          <w:szCs w:val="24"/>
        </w:rPr>
        <w:t xml:space="preserve"> (30”x42”)</w:t>
      </w:r>
      <w:r w:rsidRPr="008C0A2C">
        <w:rPr>
          <w:rFonts w:cs="Arial"/>
          <w:szCs w:val="24"/>
        </w:rPr>
        <w:t xml:space="preserve"> color full size rendering of the campus end</w:t>
      </w:r>
      <w:r w:rsidR="00AE268E" w:rsidRPr="008C0A2C">
        <w:rPr>
          <w:rFonts w:cs="Arial"/>
          <w:szCs w:val="24"/>
        </w:rPr>
        <w:t xml:space="preserve"> </w:t>
      </w:r>
      <w:r w:rsidRPr="008C0A2C">
        <w:rPr>
          <w:rFonts w:cs="Arial"/>
          <w:szCs w:val="24"/>
        </w:rPr>
        <w:t>state for the 10-year planning horizon.</w:t>
      </w:r>
    </w:p>
    <w:p w14:paraId="0F03F416" w14:textId="06E79715" w:rsidR="00696519" w:rsidRPr="008C0A2C" w:rsidRDefault="007C098C" w:rsidP="00696519">
      <w:pPr>
        <w:pStyle w:val="ListParagraph"/>
        <w:numPr>
          <w:ilvl w:val="0"/>
          <w:numId w:val="18"/>
        </w:numPr>
        <w:contextualSpacing/>
        <w:rPr>
          <w:rFonts w:cs="Arial"/>
          <w:szCs w:val="24"/>
        </w:rPr>
      </w:pPr>
      <w:r>
        <w:rPr>
          <w:rFonts w:cs="Arial"/>
          <w:szCs w:val="24"/>
        </w:rPr>
        <w:t xml:space="preserve">One hundred (100) </w:t>
      </w:r>
      <w:r w:rsidR="00696519" w:rsidRPr="008C0A2C">
        <w:rPr>
          <w:rFonts w:cs="Arial"/>
          <w:szCs w:val="24"/>
        </w:rPr>
        <w:t xml:space="preserve">flyers (2-sided, zero border, </w:t>
      </w:r>
      <w:proofErr w:type="gramStart"/>
      <w:r w:rsidR="00696519" w:rsidRPr="008C0A2C">
        <w:rPr>
          <w:rFonts w:cs="Arial"/>
          <w:szCs w:val="24"/>
        </w:rPr>
        <w:t>tri-fold</w:t>
      </w:r>
      <w:proofErr w:type="gramEnd"/>
      <w:r w:rsidR="00696519" w:rsidRPr="008C0A2C">
        <w:rPr>
          <w:rFonts w:cs="Arial"/>
          <w:szCs w:val="24"/>
        </w:rPr>
        <w:t>, color, glossy) of master plan highlights</w:t>
      </w:r>
      <w:r>
        <w:rPr>
          <w:rFonts w:cs="Arial"/>
          <w:szCs w:val="24"/>
        </w:rPr>
        <w:t>.</w:t>
      </w:r>
    </w:p>
    <w:p w14:paraId="25B796BB" w14:textId="329D4E0D" w:rsidR="00696519" w:rsidRPr="008C0A2C" w:rsidRDefault="0043370E" w:rsidP="00696519">
      <w:pPr>
        <w:pStyle w:val="ListParagraph"/>
        <w:numPr>
          <w:ilvl w:val="0"/>
          <w:numId w:val="18"/>
        </w:numPr>
        <w:contextualSpacing/>
        <w:rPr>
          <w:rFonts w:cs="Arial"/>
          <w:szCs w:val="24"/>
        </w:rPr>
      </w:pPr>
      <w:r>
        <w:rPr>
          <w:rFonts w:cs="Arial"/>
          <w:szCs w:val="24"/>
        </w:rPr>
        <w:t>Consultant</w:t>
      </w:r>
      <w:r w:rsidR="00E575B3" w:rsidRPr="00566E2C">
        <w:rPr>
          <w:rFonts w:cs="Arial"/>
          <w:szCs w:val="24"/>
        </w:rPr>
        <w:t xml:space="preserve"> to provide the VA with electronic (CD)</w:t>
      </w:r>
      <w:r w:rsidR="0038478B">
        <w:rPr>
          <w:rFonts w:cs="Arial"/>
          <w:szCs w:val="24"/>
        </w:rPr>
        <w:t xml:space="preserve"> </w:t>
      </w:r>
      <w:r w:rsidR="00A47161">
        <w:rPr>
          <w:rFonts w:cs="Arial"/>
          <w:szCs w:val="24"/>
        </w:rPr>
        <w:t xml:space="preserve">and PDF </w:t>
      </w:r>
      <w:r w:rsidR="0038478B">
        <w:rPr>
          <w:rFonts w:cs="Arial"/>
          <w:szCs w:val="24"/>
        </w:rPr>
        <w:t>cop</w:t>
      </w:r>
      <w:r w:rsidR="00EE79F8">
        <w:rPr>
          <w:rFonts w:cs="Arial"/>
          <w:szCs w:val="24"/>
        </w:rPr>
        <w:t>ies</w:t>
      </w:r>
      <w:r w:rsidR="00DC56A4">
        <w:rPr>
          <w:rFonts w:cs="Arial"/>
          <w:szCs w:val="24"/>
        </w:rPr>
        <w:t xml:space="preserve"> of materials </w:t>
      </w:r>
      <w:r w:rsidR="003000FF">
        <w:rPr>
          <w:rFonts w:cs="Arial"/>
          <w:szCs w:val="24"/>
        </w:rPr>
        <w:t>de</w:t>
      </w:r>
      <w:r w:rsidR="00783899">
        <w:rPr>
          <w:rFonts w:cs="Arial"/>
          <w:szCs w:val="24"/>
        </w:rPr>
        <w:t>veloped to present Final</w:t>
      </w:r>
      <w:r w:rsidR="00063246">
        <w:rPr>
          <w:rFonts w:cs="Arial"/>
          <w:szCs w:val="24"/>
        </w:rPr>
        <w:t xml:space="preserve"> Master Plan.</w:t>
      </w:r>
      <w:r w:rsidR="00E575B3" w:rsidRPr="00566E2C">
        <w:rPr>
          <w:rFonts w:cs="Arial"/>
          <w:szCs w:val="24"/>
        </w:rPr>
        <w:t xml:space="preserve"> This would include such items as: Power Point files, Excel spreadsheets, and AutoCAD files</w:t>
      </w:r>
      <w:r w:rsidR="00E575B3">
        <w:rPr>
          <w:rFonts w:cs="Arial"/>
          <w:szCs w:val="24"/>
        </w:rPr>
        <w:t xml:space="preserve"> (2022)</w:t>
      </w:r>
      <w:r w:rsidR="00E575B3" w:rsidRPr="00566E2C">
        <w:rPr>
          <w:rFonts w:cs="Arial"/>
          <w:szCs w:val="24"/>
        </w:rPr>
        <w:t>, Access files, Word files, Story/Presentation Boards, etc.</w:t>
      </w:r>
    </w:p>
    <w:p w14:paraId="5FAFDC92" w14:textId="7FEC8265" w:rsidR="00696519" w:rsidRPr="00696519" w:rsidRDefault="00696519">
      <w:pPr>
        <w:rPr>
          <w:rFonts w:ascii="Arial" w:hAnsi="Arial" w:cs="Arial"/>
          <w:sz w:val="24"/>
          <w:szCs w:val="24"/>
        </w:rPr>
      </w:pPr>
    </w:p>
    <w:p w14:paraId="40DB6268" w14:textId="31FCF5D7" w:rsidR="00696519" w:rsidRPr="00566E2C" w:rsidRDefault="00696519" w:rsidP="00A47161">
      <w:pPr>
        <w:tabs>
          <w:tab w:val="left" w:pos="360"/>
        </w:tabs>
        <w:rPr>
          <w:rFonts w:ascii="Arial" w:hAnsi="Arial" w:cs="Arial"/>
          <w:b/>
          <w:sz w:val="24"/>
          <w:szCs w:val="24"/>
        </w:rPr>
      </w:pPr>
      <w:r w:rsidRPr="00566E2C">
        <w:rPr>
          <w:rFonts w:ascii="Arial" w:hAnsi="Arial" w:cs="Arial"/>
          <w:b/>
          <w:sz w:val="24"/>
          <w:szCs w:val="24"/>
          <w:u w:val="single"/>
        </w:rPr>
        <w:t>Performance Period</w:t>
      </w:r>
      <w:r w:rsidRPr="00566E2C">
        <w:rPr>
          <w:rFonts w:ascii="Arial" w:hAnsi="Arial" w:cs="Arial"/>
          <w:b/>
          <w:sz w:val="24"/>
          <w:szCs w:val="24"/>
        </w:rPr>
        <w:t>:</w:t>
      </w:r>
      <w:r w:rsidRPr="00566E2C">
        <w:rPr>
          <w:rFonts w:ascii="Arial" w:hAnsi="Arial" w:cs="Arial"/>
          <w:sz w:val="24"/>
          <w:szCs w:val="24"/>
        </w:rPr>
        <w:t xml:space="preserve">  The </w:t>
      </w:r>
      <w:r w:rsidR="0043370E">
        <w:rPr>
          <w:rFonts w:ascii="Arial" w:hAnsi="Arial" w:cs="Arial"/>
          <w:sz w:val="24"/>
          <w:szCs w:val="24"/>
        </w:rPr>
        <w:t>consultant</w:t>
      </w:r>
      <w:r w:rsidRPr="00566E2C">
        <w:rPr>
          <w:rFonts w:ascii="Arial" w:hAnsi="Arial" w:cs="Arial"/>
          <w:sz w:val="24"/>
          <w:szCs w:val="24"/>
        </w:rPr>
        <w:t xml:space="preserve"> is expected to develop an agreed upon timetable outlining the milestones for each specified task of the study.   </w:t>
      </w:r>
      <w:r w:rsidR="00E6371F">
        <w:rPr>
          <w:rFonts w:ascii="Arial" w:hAnsi="Arial" w:cs="Arial"/>
          <w:sz w:val="24"/>
          <w:szCs w:val="24"/>
        </w:rPr>
        <w:t>The total period of performance would be one year.</w:t>
      </w:r>
    </w:p>
    <w:p w14:paraId="3B5B1336" w14:textId="77777777" w:rsidR="00696519" w:rsidRPr="008C0A2C" w:rsidRDefault="00696519" w:rsidP="00696519">
      <w:pPr>
        <w:tabs>
          <w:tab w:val="left" w:pos="360"/>
        </w:tabs>
        <w:jc w:val="center"/>
        <w:rPr>
          <w:rFonts w:ascii="Arial" w:hAnsi="Arial" w:cs="Arial"/>
          <w:b/>
          <w:sz w:val="24"/>
          <w:szCs w:val="24"/>
        </w:rPr>
      </w:pPr>
      <w:r w:rsidRPr="008C0A2C">
        <w:rPr>
          <w:rFonts w:ascii="Arial" w:hAnsi="Arial" w:cs="Arial"/>
          <w:b/>
          <w:sz w:val="24"/>
          <w:szCs w:val="24"/>
        </w:rPr>
        <w:t>Phasing Schedule</w:t>
      </w:r>
    </w:p>
    <w:p w14:paraId="2FFCD9E2" w14:textId="77777777" w:rsidR="00696519" w:rsidRPr="008C0A2C" w:rsidRDefault="00696519" w:rsidP="00696519">
      <w:pPr>
        <w:tabs>
          <w:tab w:val="left" w:pos="360"/>
        </w:tabs>
        <w:jc w:val="center"/>
        <w:rPr>
          <w:rFonts w:ascii="Arial" w:hAnsi="Arial" w:cs="Arial"/>
          <w:b/>
          <w:sz w:val="24"/>
          <w:szCs w:val="24"/>
        </w:rPr>
      </w:pPr>
    </w:p>
    <w:tbl>
      <w:tblPr>
        <w:tblW w:w="845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25"/>
        <w:gridCol w:w="2970"/>
        <w:gridCol w:w="2160"/>
      </w:tblGrid>
      <w:tr w:rsidR="00BC3C7A" w:rsidRPr="008C0A2C" w14:paraId="47E8153A" w14:textId="5A1F7090" w:rsidTr="00BC3C7A">
        <w:tc>
          <w:tcPr>
            <w:tcW w:w="3325" w:type="dxa"/>
          </w:tcPr>
          <w:p w14:paraId="123F6FB9" w14:textId="77777777" w:rsidR="00BC3C7A" w:rsidRPr="008C0A2C" w:rsidRDefault="00BC3C7A" w:rsidP="00CE564F">
            <w:pPr>
              <w:jc w:val="center"/>
              <w:rPr>
                <w:rFonts w:ascii="Arial" w:hAnsi="Arial" w:cs="Arial"/>
                <w:b/>
                <w:color w:val="000000"/>
                <w:sz w:val="24"/>
                <w:szCs w:val="24"/>
                <w:u w:val="single"/>
              </w:rPr>
            </w:pPr>
            <w:r w:rsidRPr="008C0A2C">
              <w:rPr>
                <w:rFonts w:ascii="Arial" w:hAnsi="Arial" w:cs="Arial"/>
                <w:b/>
                <w:color w:val="000000"/>
                <w:sz w:val="24"/>
                <w:szCs w:val="24"/>
                <w:u w:val="single"/>
              </w:rPr>
              <w:t>Action</w:t>
            </w:r>
          </w:p>
        </w:tc>
        <w:tc>
          <w:tcPr>
            <w:tcW w:w="2970" w:type="dxa"/>
          </w:tcPr>
          <w:p w14:paraId="26ADBDA9" w14:textId="5FEF90FC" w:rsidR="00BC3C7A" w:rsidRPr="008C0A2C" w:rsidRDefault="00BC3C7A" w:rsidP="00CE564F">
            <w:pPr>
              <w:pStyle w:val="Heading1"/>
              <w:ind w:left="0" w:firstLine="0"/>
              <w:rPr>
                <w:rFonts w:ascii="Arial" w:hAnsi="Arial" w:cs="Arial"/>
                <w:color w:val="000000"/>
                <w:szCs w:val="24"/>
                <w:u w:val="single"/>
              </w:rPr>
            </w:pPr>
            <w:r w:rsidRPr="008C0A2C">
              <w:rPr>
                <w:rFonts w:ascii="Arial" w:hAnsi="Arial" w:cs="Arial"/>
                <w:color w:val="000000"/>
                <w:szCs w:val="24"/>
              </w:rPr>
              <w:t xml:space="preserve">          </w:t>
            </w:r>
            <w:r w:rsidRPr="008C0A2C">
              <w:rPr>
                <w:rFonts w:ascii="Wingdings 3" w:eastAsia="Wingdings 3" w:hAnsi="Wingdings 3" w:cs="Wingdings 3"/>
                <w:color w:val="000000"/>
                <w:szCs w:val="24"/>
                <w:u w:val="single"/>
              </w:rPr>
              <w:sym w:font="Wingdings 3" w:char="F072"/>
            </w:r>
            <w:r w:rsidRPr="008C0A2C">
              <w:rPr>
                <w:rFonts w:ascii="Arial" w:hAnsi="Arial" w:cs="Arial"/>
                <w:color w:val="000000"/>
                <w:szCs w:val="24"/>
                <w:u w:val="single"/>
              </w:rPr>
              <w:t xml:space="preserve"> Days</w:t>
            </w:r>
            <w:r>
              <w:rPr>
                <w:rFonts w:ascii="Arial" w:hAnsi="Arial" w:cs="Arial"/>
                <w:color w:val="000000"/>
                <w:szCs w:val="24"/>
                <w:u w:val="single"/>
              </w:rPr>
              <w:t xml:space="preserve"> </w:t>
            </w:r>
            <w:r w:rsidRPr="008C0A2C">
              <w:rPr>
                <w:rFonts w:ascii="Arial" w:hAnsi="Arial" w:cs="Arial"/>
                <w:color w:val="000000"/>
                <w:szCs w:val="24"/>
                <w:u w:val="single"/>
              </w:rPr>
              <w:t>after NTP</w:t>
            </w:r>
          </w:p>
          <w:p w14:paraId="7251D1BC" w14:textId="77777777" w:rsidR="00BC3C7A" w:rsidRPr="008C0A2C" w:rsidRDefault="00BC3C7A" w:rsidP="00CE564F">
            <w:pPr>
              <w:rPr>
                <w:rFonts w:ascii="Arial" w:hAnsi="Arial" w:cs="Arial"/>
                <w:sz w:val="24"/>
                <w:szCs w:val="24"/>
              </w:rPr>
            </w:pPr>
          </w:p>
        </w:tc>
        <w:tc>
          <w:tcPr>
            <w:tcW w:w="2160" w:type="dxa"/>
          </w:tcPr>
          <w:p w14:paraId="032E28A5" w14:textId="3558DEA8" w:rsidR="00BC3C7A" w:rsidRPr="008C0A2C" w:rsidRDefault="00BC3C7A" w:rsidP="00CE564F">
            <w:pPr>
              <w:pStyle w:val="Heading1"/>
              <w:ind w:left="0" w:firstLine="0"/>
              <w:rPr>
                <w:rFonts w:ascii="Arial" w:hAnsi="Arial" w:cs="Arial"/>
                <w:color w:val="000000"/>
                <w:szCs w:val="24"/>
              </w:rPr>
            </w:pPr>
            <w:r w:rsidRPr="008C0A2C">
              <w:rPr>
                <w:rFonts w:ascii="Arial" w:hAnsi="Arial" w:cs="Arial"/>
                <w:color w:val="000000"/>
                <w:szCs w:val="24"/>
                <w:u w:val="single"/>
              </w:rPr>
              <w:t xml:space="preserve">Calendar Days </w:t>
            </w:r>
            <w:r>
              <w:rPr>
                <w:rFonts w:ascii="Arial" w:hAnsi="Arial" w:cs="Arial"/>
                <w:color w:val="000000"/>
                <w:szCs w:val="24"/>
                <w:u w:val="single"/>
              </w:rPr>
              <w:t xml:space="preserve">    </w:t>
            </w:r>
          </w:p>
        </w:tc>
      </w:tr>
      <w:tr w:rsidR="00BC3C7A" w:rsidRPr="008C0A2C" w14:paraId="33DC4C92" w14:textId="69833DC0" w:rsidTr="00BC3C7A">
        <w:tc>
          <w:tcPr>
            <w:tcW w:w="3325" w:type="dxa"/>
          </w:tcPr>
          <w:p w14:paraId="2D833CB2" w14:textId="637C19F3" w:rsidR="00BC3C7A" w:rsidRPr="008C0A2C" w:rsidRDefault="00BC3C7A" w:rsidP="00BC3C7A">
            <w:pPr>
              <w:spacing w:line="360" w:lineRule="auto"/>
              <w:rPr>
                <w:rFonts w:ascii="Arial" w:hAnsi="Arial" w:cs="Arial"/>
                <w:color w:val="000000"/>
                <w:sz w:val="24"/>
                <w:szCs w:val="24"/>
              </w:rPr>
            </w:pPr>
            <w:r w:rsidRPr="008C0A2C">
              <w:rPr>
                <w:rFonts w:ascii="Arial" w:hAnsi="Arial" w:cs="Arial"/>
                <w:color w:val="000000"/>
                <w:sz w:val="24"/>
                <w:szCs w:val="24"/>
              </w:rPr>
              <w:t>Initial “kick-off” meeting</w:t>
            </w:r>
          </w:p>
        </w:tc>
        <w:tc>
          <w:tcPr>
            <w:tcW w:w="2970" w:type="dxa"/>
          </w:tcPr>
          <w:p w14:paraId="36B0B353" w14:textId="4DB5F69B" w:rsidR="00BC3C7A" w:rsidRPr="008C0A2C" w:rsidRDefault="00BC3C7A" w:rsidP="00BC3C7A">
            <w:pPr>
              <w:spacing w:line="360" w:lineRule="auto"/>
              <w:jc w:val="center"/>
              <w:rPr>
                <w:rFonts w:ascii="Arial" w:hAnsi="Arial" w:cs="Arial"/>
                <w:color w:val="000000"/>
                <w:sz w:val="24"/>
                <w:szCs w:val="24"/>
              </w:rPr>
            </w:pPr>
            <w:r>
              <w:rPr>
                <w:rFonts w:ascii="Arial" w:hAnsi="Arial" w:cs="Arial"/>
                <w:color w:val="000000"/>
                <w:sz w:val="24"/>
                <w:szCs w:val="24"/>
              </w:rPr>
              <w:t>10</w:t>
            </w:r>
          </w:p>
        </w:tc>
        <w:tc>
          <w:tcPr>
            <w:tcW w:w="2160" w:type="dxa"/>
          </w:tcPr>
          <w:p w14:paraId="6AE4DD91" w14:textId="1A081045" w:rsidR="00BC3C7A" w:rsidRPr="008C0A2C" w:rsidRDefault="00BC3C7A" w:rsidP="00BC3C7A">
            <w:pPr>
              <w:spacing w:line="360" w:lineRule="auto"/>
              <w:jc w:val="center"/>
              <w:rPr>
                <w:rFonts w:ascii="Arial" w:hAnsi="Arial" w:cs="Arial"/>
                <w:color w:val="000000"/>
                <w:sz w:val="24"/>
                <w:szCs w:val="24"/>
              </w:rPr>
            </w:pPr>
            <w:r>
              <w:rPr>
                <w:rFonts w:ascii="Arial" w:hAnsi="Arial" w:cs="Arial"/>
                <w:color w:val="000000"/>
                <w:sz w:val="24"/>
                <w:szCs w:val="24"/>
              </w:rPr>
              <w:t>---</w:t>
            </w:r>
          </w:p>
        </w:tc>
      </w:tr>
      <w:tr w:rsidR="00BC3C7A" w:rsidRPr="008C0A2C" w14:paraId="0376FD4C" w14:textId="6914F650" w:rsidTr="00BC3C7A">
        <w:tc>
          <w:tcPr>
            <w:tcW w:w="3325" w:type="dxa"/>
          </w:tcPr>
          <w:p w14:paraId="2EE342C1" w14:textId="76B6EAD1" w:rsidR="00BC3C7A" w:rsidRPr="008C0A2C" w:rsidRDefault="00BC3C7A" w:rsidP="00BC3C7A">
            <w:pPr>
              <w:spacing w:line="360" w:lineRule="auto"/>
              <w:rPr>
                <w:rFonts w:ascii="Arial" w:hAnsi="Arial" w:cs="Arial"/>
                <w:color w:val="000000"/>
                <w:sz w:val="24"/>
                <w:szCs w:val="24"/>
              </w:rPr>
            </w:pPr>
            <w:r w:rsidRPr="008C0A2C">
              <w:rPr>
                <w:rFonts w:ascii="Arial" w:hAnsi="Arial" w:cs="Arial"/>
                <w:color w:val="000000"/>
                <w:sz w:val="24"/>
                <w:szCs w:val="24"/>
              </w:rPr>
              <w:t>First Review</w:t>
            </w:r>
          </w:p>
        </w:tc>
        <w:tc>
          <w:tcPr>
            <w:tcW w:w="2970" w:type="dxa"/>
          </w:tcPr>
          <w:p w14:paraId="5F84C499" w14:textId="6D85D41D" w:rsidR="00BC3C7A" w:rsidRPr="008C0A2C" w:rsidRDefault="00BC3C7A" w:rsidP="00BC3C7A">
            <w:pPr>
              <w:spacing w:line="360" w:lineRule="auto"/>
              <w:jc w:val="center"/>
              <w:rPr>
                <w:rFonts w:ascii="Arial" w:hAnsi="Arial" w:cs="Arial"/>
                <w:color w:val="000000"/>
                <w:sz w:val="24"/>
                <w:szCs w:val="24"/>
              </w:rPr>
            </w:pPr>
            <w:r w:rsidRPr="008C0A2C">
              <w:rPr>
                <w:rFonts w:ascii="Arial" w:hAnsi="Arial" w:cs="Arial"/>
                <w:color w:val="000000"/>
                <w:sz w:val="24"/>
                <w:szCs w:val="24"/>
              </w:rPr>
              <w:t>45</w:t>
            </w:r>
          </w:p>
        </w:tc>
        <w:tc>
          <w:tcPr>
            <w:tcW w:w="2160" w:type="dxa"/>
          </w:tcPr>
          <w:p w14:paraId="643A57F7" w14:textId="11ACDC82" w:rsidR="00BC3C7A" w:rsidRPr="008C0A2C" w:rsidRDefault="00BC3C7A" w:rsidP="00BC3C7A">
            <w:pPr>
              <w:spacing w:line="360" w:lineRule="auto"/>
              <w:jc w:val="center"/>
              <w:rPr>
                <w:rFonts w:ascii="Arial" w:hAnsi="Arial" w:cs="Arial"/>
                <w:color w:val="000000"/>
                <w:sz w:val="24"/>
                <w:szCs w:val="24"/>
              </w:rPr>
            </w:pPr>
            <w:r>
              <w:rPr>
                <w:rFonts w:ascii="Arial" w:hAnsi="Arial" w:cs="Arial"/>
                <w:color w:val="000000"/>
                <w:sz w:val="24"/>
                <w:szCs w:val="24"/>
              </w:rPr>
              <w:t>55</w:t>
            </w:r>
          </w:p>
        </w:tc>
      </w:tr>
      <w:tr w:rsidR="00BC3C7A" w:rsidRPr="008C0A2C" w14:paraId="3CD50E18" w14:textId="2D4D9711" w:rsidTr="00BC3C7A">
        <w:trPr>
          <w:trHeight w:val="305"/>
        </w:trPr>
        <w:tc>
          <w:tcPr>
            <w:tcW w:w="3325" w:type="dxa"/>
          </w:tcPr>
          <w:p w14:paraId="5C5307F0" w14:textId="5ABC824B" w:rsidR="00BC3C7A" w:rsidRPr="008C0A2C" w:rsidRDefault="00BC3C7A" w:rsidP="00BC3C7A">
            <w:pPr>
              <w:spacing w:line="360" w:lineRule="auto"/>
              <w:rPr>
                <w:rFonts w:ascii="Arial" w:hAnsi="Arial" w:cs="Arial"/>
                <w:color w:val="000000"/>
                <w:sz w:val="24"/>
                <w:szCs w:val="24"/>
              </w:rPr>
            </w:pPr>
            <w:r w:rsidRPr="008C0A2C">
              <w:rPr>
                <w:rFonts w:ascii="Arial" w:hAnsi="Arial" w:cs="Arial"/>
                <w:color w:val="000000"/>
                <w:sz w:val="24"/>
                <w:szCs w:val="24"/>
              </w:rPr>
              <w:t>Second Revie</w:t>
            </w:r>
            <w:r>
              <w:rPr>
                <w:rFonts w:ascii="Arial" w:hAnsi="Arial" w:cs="Arial"/>
                <w:color w:val="000000"/>
                <w:sz w:val="24"/>
                <w:szCs w:val="24"/>
              </w:rPr>
              <w:t>w</w:t>
            </w:r>
          </w:p>
        </w:tc>
        <w:tc>
          <w:tcPr>
            <w:tcW w:w="2970" w:type="dxa"/>
          </w:tcPr>
          <w:p w14:paraId="786459C7" w14:textId="42274FED" w:rsidR="00BC3C7A" w:rsidRPr="008C0A2C" w:rsidRDefault="00BC3C7A" w:rsidP="00BC3C7A">
            <w:pPr>
              <w:spacing w:line="360" w:lineRule="auto"/>
              <w:jc w:val="center"/>
              <w:rPr>
                <w:rFonts w:ascii="Arial" w:hAnsi="Arial" w:cs="Arial"/>
                <w:color w:val="000000"/>
                <w:sz w:val="24"/>
                <w:szCs w:val="24"/>
              </w:rPr>
            </w:pPr>
            <w:r w:rsidRPr="008C0A2C">
              <w:rPr>
                <w:rFonts w:ascii="Arial" w:hAnsi="Arial" w:cs="Arial"/>
                <w:color w:val="000000"/>
                <w:sz w:val="24"/>
                <w:szCs w:val="24"/>
              </w:rPr>
              <w:t>90</w:t>
            </w:r>
          </w:p>
        </w:tc>
        <w:tc>
          <w:tcPr>
            <w:tcW w:w="2160" w:type="dxa"/>
          </w:tcPr>
          <w:p w14:paraId="14A93614" w14:textId="327849FB" w:rsidR="00BC3C7A" w:rsidRPr="008C0A2C" w:rsidRDefault="00BC3C7A" w:rsidP="00BC3C7A">
            <w:pPr>
              <w:spacing w:line="360" w:lineRule="auto"/>
              <w:jc w:val="center"/>
              <w:rPr>
                <w:rFonts w:ascii="Arial" w:hAnsi="Arial" w:cs="Arial"/>
                <w:color w:val="000000"/>
                <w:sz w:val="24"/>
                <w:szCs w:val="24"/>
              </w:rPr>
            </w:pPr>
            <w:r>
              <w:rPr>
                <w:rFonts w:ascii="Arial" w:hAnsi="Arial" w:cs="Arial"/>
                <w:color w:val="000000"/>
                <w:sz w:val="24"/>
                <w:szCs w:val="24"/>
              </w:rPr>
              <w:t>145</w:t>
            </w:r>
          </w:p>
        </w:tc>
      </w:tr>
      <w:tr w:rsidR="00BC3C7A" w:rsidRPr="008C0A2C" w14:paraId="5DA0744A" w14:textId="3A8C5B02" w:rsidTr="00BC3C7A">
        <w:tc>
          <w:tcPr>
            <w:tcW w:w="3325" w:type="dxa"/>
          </w:tcPr>
          <w:p w14:paraId="62DC19A7" w14:textId="6494DF93" w:rsidR="00BC3C7A" w:rsidRPr="008C0A2C" w:rsidRDefault="00BC3C7A" w:rsidP="00BC3C7A">
            <w:pPr>
              <w:spacing w:line="360" w:lineRule="auto"/>
              <w:rPr>
                <w:rFonts w:ascii="Arial" w:hAnsi="Arial" w:cs="Arial"/>
                <w:color w:val="000000"/>
                <w:sz w:val="24"/>
                <w:szCs w:val="24"/>
              </w:rPr>
            </w:pPr>
            <w:r w:rsidRPr="008C0A2C">
              <w:rPr>
                <w:rFonts w:ascii="Arial" w:hAnsi="Arial" w:cs="Arial"/>
                <w:color w:val="000000"/>
                <w:sz w:val="24"/>
                <w:szCs w:val="24"/>
              </w:rPr>
              <w:t>Third Review</w:t>
            </w:r>
          </w:p>
        </w:tc>
        <w:tc>
          <w:tcPr>
            <w:tcW w:w="2970" w:type="dxa"/>
          </w:tcPr>
          <w:p w14:paraId="30D10458" w14:textId="79320672" w:rsidR="00BC3C7A" w:rsidRPr="008C0A2C" w:rsidRDefault="00BC3C7A" w:rsidP="00BC3C7A">
            <w:pPr>
              <w:spacing w:line="360" w:lineRule="auto"/>
              <w:jc w:val="center"/>
              <w:rPr>
                <w:rFonts w:ascii="Arial" w:hAnsi="Arial" w:cs="Arial"/>
                <w:color w:val="000000"/>
                <w:sz w:val="24"/>
                <w:szCs w:val="24"/>
              </w:rPr>
            </w:pPr>
            <w:r w:rsidRPr="008C0A2C">
              <w:rPr>
                <w:rFonts w:ascii="Arial" w:hAnsi="Arial" w:cs="Arial"/>
                <w:color w:val="000000"/>
                <w:sz w:val="24"/>
                <w:szCs w:val="24"/>
              </w:rPr>
              <w:t>75</w:t>
            </w:r>
          </w:p>
        </w:tc>
        <w:tc>
          <w:tcPr>
            <w:tcW w:w="2160" w:type="dxa"/>
          </w:tcPr>
          <w:p w14:paraId="358C28FB" w14:textId="6517EF6F" w:rsidR="00BC3C7A" w:rsidRPr="008C0A2C" w:rsidRDefault="00BC3C7A" w:rsidP="00BC3C7A">
            <w:pPr>
              <w:spacing w:line="360" w:lineRule="auto"/>
              <w:jc w:val="center"/>
              <w:rPr>
                <w:rFonts w:ascii="Arial" w:hAnsi="Arial" w:cs="Arial"/>
                <w:color w:val="000000"/>
                <w:sz w:val="24"/>
                <w:szCs w:val="24"/>
              </w:rPr>
            </w:pPr>
            <w:r>
              <w:rPr>
                <w:rFonts w:ascii="Arial" w:hAnsi="Arial" w:cs="Arial"/>
                <w:color w:val="000000"/>
                <w:sz w:val="24"/>
                <w:szCs w:val="24"/>
              </w:rPr>
              <w:t>220</w:t>
            </w:r>
          </w:p>
        </w:tc>
      </w:tr>
      <w:tr w:rsidR="00BC3C7A" w:rsidRPr="00696519" w14:paraId="4F5A9F0B" w14:textId="5D0CE313" w:rsidTr="00BC3C7A">
        <w:tc>
          <w:tcPr>
            <w:tcW w:w="3325" w:type="dxa"/>
          </w:tcPr>
          <w:p w14:paraId="6F9A304B" w14:textId="77777777" w:rsidR="00BC3C7A" w:rsidRPr="008C0A2C" w:rsidRDefault="00BC3C7A" w:rsidP="00BC3C7A">
            <w:pPr>
              <w:spacing w:line="360" w:lineRule="auto"/>
              <w:rPr>
                <w:rFonts w:ascii="Arial" w:hAnsi="Arial" w:cs="Arial"/>
                <w:color w:val="000000"/>
                <w:sz w:val="24"/>
                <w:szCs w:val="24"/>
              </w:rPr>
            </w:pPr>
            <w:r w:rsidRPr="008C0A2C">
              <w:rPr>
                <w:rFonts w:ascii="Arial" w:hAnsi="Arial" w:cs="Arial"/>
                <w:color w:val="000000"/>
                <w:sz w:val="24"/>
                <w:szCs w:val="24"/>
              </w:rPr>
              <w:t>Fourth Review</w:t>
            </w:r>
          </w:p>
        </w:tc>
        <w:tc>
          <w:tcPr>
            <w:tcW w:w="2970" w:type="dxa"/>
          </w:tcPr>
          <w:p w14:paraId="093B9F4A" w14:textId="0F2E2AF8" w:rsidR="00BC3C7A" w:rsidRPr="00566E2C" w:rsidRDefault="00BC3C7A" w:rsidP="00BC3C7A">
            <w:pPr>
              <w:spacing w:line="360" w:lineRule="auto"/>
              <w:jc w:val="center"/>
              <w:rPr>
                <w:rFonts w:ascii="Arial" w:hAnsi="Arial" w:cs="Arial"/>
                <w:color w:val="000000"/>
                <w:sz w:val="24"/>
                <w:szCs w:val="24"/>
              </w:rPr>
            </w:pPr>
            <w:r w:rsidRPr="008C0A2C">
              <w:rPr>
                <w:rFonts w:ascii="Arial" w:hAnsi="Arial" w:cs="Arial"/>
                <w:color w:val="000000"/>
                <w:sz w:val="24"/>
                <w:szCs w:val="24"/>
              </w:rPr>
              <w:t>40</w:t>
            </w:r>
          </w:p>
        </w:tc>
        <w:tc>
          <w:tcPr>
            <w:tcW w:w="2160" w:type="dxa"/>
          </w:tcPr>
          <w:p w14:paraId="52702B17" w14:textId="67925519" w:rsidR="00BC3C7A" w:rsidRPr="008C0A2C" w:rsidRDefault="00BC3C7A" w:rsidP="00BC3C7A">
            <w:pPr>
              <w:spacing w:line="360" w:lineRule="auto"/>
              <w:jc w:val="center"/>
              <w:rPr>
                <w:rFonts w:ascii="Arial" w:hAnsi="Arial" w:cs="Arial"/>
                <w:color w:val="000000"/>
                <w:sz w:val="24"/>
                <w:szCs w:val="24"/>
              </w:rPr>
            </w:pPr>
            <w:r>
              <w:rPr>
                <w:rFonts w:ascii="Arial" w:hAnsi="Arial" w:cs="Arial"/>
                <w:color w:val="000000"/>
                <w:sz w:val="24"/>
                <w:szCs w:val="24"/>
              </w:rPr>
              <w:t>260</w:t>
            </w:r>
          </w:p>
        </w:tc>
      </w:tr>
      <w:tr w:rsidR="00BC3C7A" w:rsidRPr="00696519" w14:paraId="58B9DD91" w14:textId="1DF21FF7" w:rsidTr="00BC3C7A">
        <w:tc>
          <w:tcPr>
            <w:tcW w:w="3325" w:type="dxa"/>
          </w:tcPr>
          <w:p w14:paraId="02CE112D" w14:textId="046ADB35" w:rsidR="00BC3C7A" w:rsidRPr="008C0A2C" w:rsidRDefault="00BC3C7A" w:rsidP="00BC3C7A">
            <w:pPr>
              <w:spacing w:line="360" w:lineRule="auto"/>
              <w:rPr>
                <w:rFonts w:ascii="Arial" w:hAnsi="Arial" w:cs="Arial"/>
                <w:color w:val="000000"/>
                <w:sz w:val="24"/>
                <w:szCs w:val="24"/>
              </w:rPr>
            </w:pPr>
            <w:r w:rsidRPr="008C0A2C">
              <w:rPr>
                <w:rFonts w:ascii="Arial" w:hAnsi="Arial" w:cs="Arial"/>
                <w:color w:val="000000"/>
                <w:sz w:val="24"/>
                <w:szCs w:val="24"/>
              </w:rPr>
              <w:t>Fifth Review</w:t>
            </w:r>
          </w:p>
        </w:tc>
        <w:tc>
          <w:tcPr>
            <w:tcW w:w="2970" w:type="dxa"/>
          </w:tcPr>
          <w:p w14:paraId="36759AA1" w14:textId="793320C4" w:rsidR="00BC3C7A" w:rsidRPr="008C0A2C" w:rsidRDefault="00BC3C7A" w:rsidP="00BC3C7A">
            <w:pPr>
              <w:spacing w:line="360" w:lineRule="auto"/>
              <w:jc w:val="center"/>
              <w:rPr>
                <w:rFonts w:ascii="Arial" w:hAnsi="Arial" w:cs="Arial"/>
                <w:color w:val="000000"/>
                <w:sz w:val="24"/>
                <w:szCs w:val="24"/>
              </w:rPr>
            </w:pPr>
            <w:r w:rsidRPr="008C0A2C">
              <w:rPr>
                <w:rFonts w:ascii="Arial" w:hAnsi="Arial" w:cs="Arial"/>
                <w:color w:val="000000"/>
                <w:sz w:val="24"/>
                <w:szCs w:val="24"/>
              </w:rPr>
              <w:t>75</w:t>
            </w:r>
          </w:p>
        </w:tc>
        <w:tc>
          <w:tcPr>
            <w:tcW w:w="2160" w:type="dxa"/>
          </w:tcPr>
          <w:p w14:paraId="6CC0F99B" w14:textId="304D4577" w:rsidR="00BC3C7A" w:rsidRPr="008C0A2C" w:rsidRDefault="00BC3C7A" w:rsidP="00BC3C7A">
            <w:pPr>
              <w:spacing w:line="360" w:lineRule="auto"/>
              <w:jc w:val="center"/>
              <w:rPr>
                <w:rFonts w:ascii="Arial" w:hAnsi="Arial" w:cs="Arial"/>
                <w:color w:val="000000"/>
                <w:sz w:val="24"/>
                <w:szCs w:val="24"/>
              </w:rPr>
            </w:pPr>
            <w:r>
              <w:rPr>
                <w:rFonts w:ascii="Arial" w:hAnsi="Arial" w:cs="Arial"/>
                <w:color w:val="000000"/>
                <w:sz w:val="24"/>
                <w:szCs w:val="24"/>
              </w:rPr>
              <w:t>335</w:t>
            </w:r>
          </w:p>
        </w:tc>
      </w:tr>
      <w:tr w:rsidR="00BC3C7A" w:rsidRPr="00696519" w14:paraId="4063BDCE" w14:textId="423495F6" w:rsidTr="00BC3C7A">
        <w:tc>
          <w:tcPr>
            <w:tcW w:w="3325" w:type="dxa"/>
          </w:tcPr>
          <w:p w14:paraId="6D75F4AA" w14:textId="77777777" w:rsidR="00BC3C7A" w:rsidRPr="008C0A2C" w:rsidRDefault="00BC3C7A" w:rsidP="00BC3C7A">
            <w:pPr>
              <w:spacing w:line="360" w:lineRule="auto"/>
              <w:rPr>
                <w:rFonts w:ascii="Arial" w:hAnsi="Arial" w:cs="Arial"/>
                <w:color w:val="000000"/>
                <w:sz w:val="24"/>
                <w:szCs w:val="24"/>
              </w:rPr>
            </w:pPr>
            <w:r w:rsidRPr="008C0A2C">
              <w:rPr>
                <w:rFonts w:ascii="Arial" w:hAnsi="Arial" w:cs="Arial"/>
                <w:color w:val="000000"/>
                <w:sz w:val="24"/>
                <w:szCs w:val="24"/>
              </w:rPr>
              <w:t>Final Submittal</w:t>
            </w:r>
          </w:p>
        </w:tc>
        <w:tc>
          <w:tcPr>
            <w:tcW w:w="2970" w:type="dxa"/>
          </w:tcPr>
          <w:p w14:paraId="61381AA9" w14:textId="397CF3A4" w:rsidR="00BC3C7A" w:rsidRPr="008C0A2C" w:rsidRDefault="00BC3C7A" w:rsidP="00BC3C7A">
            <w:pPr>
              <w:spacing w:line="360" w:lineRule="auto"/>
              <w:jc w:val="center"/>
              <w:rPr>
                <w:rFonts w:ascii="Arial" w:hAnsi="Arial" w:cs="Arial"/>
                <w:color w:val="000000"/>
                <w:sz w:val="24"/>
                <w:szCs w:val="24"/>
              </w:rPr>
            </w:pPr>
            <w:r>
              <w:rPr>
                <w:rFonts w:ascii="Arial" w:hAnsi="Arial" w:cs="Arial"/>
                <w:color w:val="000000"/>
                <w:sz w:val="24"/>
                <w:szCs w:val="24"/>
              </w:rPr>
              <w:t>30</w:t>
            </w:r>
          </w:p>
        </w:tc>
        <w:tc>
          <w:tcPr>
            <w:tcW w:w="2160" w:type="dxa"/>
          </w:tcPr>
          <w:p w14:paraId="7669D282" w14:textId="3DA5AACF" w:rsidR="00BC3C7A" w:rsidRPr="008C0A2C" w:rsidRDefault="00BC3C7A" w:rsidP="00BC3C7A">
            <w:pPr>
              <w:spacing w:line="360" w:lineRule="auto"/>
              <w:jc w:val="center"/>
              <w:rPr>
                <w:rFonts w:ascii="Arial" w:hAnsi="Arial" w:cs="Arial"/>
                <w:color w:val="000000"/>
                <w:sz w:val="24"/>
                <w:szCs w:val="24"/>
              </w:rPr>
            </w:pPr>
            <w:r>
              <w:rPr>
                <w:rFonts w:ascii="Arial" w:hAnsi="Arial" w:cs="Arial"/>
                <w:color w:val="000000"/>
                <w:sz w:val="24"/>
                <w:szCs w:val="24"/>
              </w:rPr>
              <w:t>365</w:t>
            </w:r>
          </w:p>
        </w:tc>
      </w:tr>
    </w:tbl>
    <w:p w14:paraId="4D755DB4" w14:textId="77777777" w:rsidR="00696519" w:rsidRPr="00566E2C" w:rsidRDefault="00696519" w:rsidP="00696519">
      <w:pPr>
        <w:tabs>
          <w:tab w:val="left" w:pos="360"/>
        </w:tabs>
        <w:jc w:val="center"/>
        <w:rPr>
          <w:rFonts w:ascii="Arial" w:hAnsi="Arial" w:cs="Arial"/>
          <w:sz w:val="24"/>
          <w:szCs w:val="24"/>
        </w:rPr>
      </w:pPr>
    </w:p>
    <w:p w14:paraId="2A98A260" w14:textId="716345B1" w:rsidR="00696519" w:rsidRDefault="00AB6D92" w:rsidP="00696519">
      <w:pPr>
        <w:tabs>
          <w:tab w:val="left" w:pos="360"/>
          <w:tab w:val="left" w:pos="720"/>
        </w:tabs>
        <w:rPr>
          <w:rFonts w:ascii="Arial" w:hAnsi="Arial" w:cs="Arial"/>
          <w:sz w:val="24"/>
          <w:szCs w:val="24"/>
        </w:rPr>
      </w:pPr>
      <w:r w:rsidRPr="002737C5">
        <w:rPr>
          <w:rFonts w:ascii="Arial" w:hAnsi="Arial" w:cs="Arial"/>
          <w:sz w:val="24"/>
          <w:szCs w:val="24"/>
        </w:rPr>
        <w:t xml:space="preserve">The contracting period </w:t>
      </w:r>
      <w:r w:rsidR="00A97E98" w:rsidRPr="002737C5">
        <w:rPr>
          <w:rFonts w:ascii="Arial" w:hAnsi="Arial" w:cs="Arial"/>
          <w:sz w:val="24"/>
          <w:szCs w:val="24"/>
        </w:rPr>
        <w:t xml:space="preserve">and phasing schedule </w:t>
      </w:r>
      <w:r w:rsidRPr="002737C5">
        <w:rPr>
          <w:rFonts w:ascii="Arial" w:hAnsi="Arial" w:cs="Arial"/>
          <w:sz w:val="24"/>
          <w:szCs w:val="24"/>
        </w:rPr>
        <w:t xml:space="preserve">is predicated upon VA’s timely </w:t>
      </w:r>
      <w:r w:rsidR="000532AE" w:rsidRPr="002737C5">
        <w:rPr>
          <w:rFonts w:ascii="Arial" w:hAnsi="Arial" w:cs="Arial"/>
          <w:sz w:val="24"/>
          <w:szCs w:val="24"/>
        </w:rPr>
        <w:t xml:space="preserve">review and response to each </w:t>
      </w:r>
      <w:r w:rsidR="006C07C5" w:rsidRPr="002737C5">
        <w:rPr>
          <w:rFonts w:ascii="Arial" w:hAnsi="Arial" w:cs="Arial"/>
          <w:sz w:val="24"/>
          <w:szCs w:val="24"/>
        </w:rPr>
        <w:t xml:space="preserve">submittal. Any delays in VA’s ability for timely response </w:t>
      </w:r>
      <w:r w:rsidR="000532AE" w:rsidRPr="002737C5">
        <w:rPr>
          <w:rFonts w:ascii="Arial" w:hAnsi="Arial" w:cs="Arial"/>
          <w:sz w:val="24"/>
          <w:szCs w:val="24"/>
        </w:rPr>
        <w:t xml:space="preserve">will </w:t>
      </w:r>
      <w:r w:rsidR="006C07C5" w:rsidRPr="002737C5">
        <w:rPr>
          <w:rFonts w:ascii="Arial" w:hAnsi="Arial" w:cs="Arial"/>
          <w:sz w:val="24"/>
          <w:szCs w:val="24"/>
        </w:rPr>
        <w:t xml:space="preserve">result in extending the </w:t>
      </w:r>
      <w:r w:rsidR="000532AE" w:rsidRPr="002737C5">
        <w:rPr>
          <w:rFonts w:ascii="Arial" w:hAnsi="Arial" w:cs="Arial"/>
          <w:sz w:val="24"/>
          <w:szCs w:val="24"/>
        </w:rPr>
        <w:t xml:space="preserve">deadline for the subsequent </w:t>
      </w:r>
      <w:r w:rsidR="00660ECF" w:rsidRPr="002737C5">
        <w:rPr>
          <w:rFonts w:ascii="Arial" w:hAnsi="Arial" w:cs="Arial"/>
          <w:sz w:val="24"/>
          <w:szCs w:val="24"/>
        </w:rPr>
        <w:t xml:space="preserve">deliverable without negative impact to the </w:t>
      </w:r>
      <w:r w:rsidR="0043370E">
        <w:rPr>
          <w:rFonts w:ascii="Arial" w:hAnsi="Arial" w:cs="Arial"/>
          <w:sz w:val="24"/>
          <w:szCs w:val="24"/>
        </w:rPr>
        <w:t>Consultant</w:t>
      </w:r>
      <w:r w:rsidR="00660ECF" w:rsidRPr="002737C5">
        <w:rPr>
          <w:rFonts w:ascii="Arial" w:hAnsi="Arial" w:cs="Arial"/>
          <w:sz w:val="24"/>
          <w:szCs w:val="24"/>
        </w:rPr>
        <w:t>, including extending the contracting period</w:t>
      </w:r>
      <w:r w:rsidR="006D038A" w:rsidRPr="002737C5">
        <w:rPr>
          <w:rFonts w:ascii="Arial" w:hAnsi="Arial" w:cs="Arial"/>
          <w:sz w:val="24"/>
          <w:szCs w:val="24"/>
        </w:rPr>
        <w:t>, if necessary</w:t>
      </w:r>
      <w:r w:rsidR="00660ECF" w:rsidRPr="002737C5">
        <w:rPr>
          <w:rFonts w:ascii="Arial" w:hAnsi="Arial" w:cs="Arial"/>
          <w:sz w:val="24"/>
          <w:szCs w:val="24"/>
        </w:rPr>
        <w:t>.</w:t>
      </w:r>
      <w:r w:rsidR="00A97E98">
        <w:rPr>
          <w:rFonts w:ascii="Arial" w:hAnsi="Arial" w:cs="Arial"/>
          <w:sz w:val="24"/>
          <w:szCs w:val="24"/>
        </w:rPr>
        <w:t xml:space="preserve"> </w:t>
      </w:r>
    </w:p>
    <w:p w14:paraId="291B8EDE" w14:textId="77777777" w:rsidR="00AB6D92" w:rsidRPr="00566E2C" w:rsidRDefault="00AB6D92" w:rsidP="00696519">
      <w:pPr>
        <w:tabs>
          <w:tab w:val="left" w:pos="360"/>
          <w:tab w:val="left" w:pos="720"/>
        </w:tabs>
        <w:rPr>
          <w:rFonts w:ascii="Arial" w:hAnsi="Arial" w:cs="Arial"/>
          <w:sz w:val="24"/>
          <w:szCs w:val="24"/>
        </w:rPr>
      </w:pPr>
    </w:p>
    <w:p w14:paraId="3C9A0A80" w14:textId="65A96557" w:rsidR="00696519" w:rsidRPr="00566E2C" w:rsidRDefault="00696519" w:rsidP="00696519">
      <w:pPr>
        <w:tabs>
          <w:tab w:val="left" w:pos="360"/>
        </w:tabs>
        <w:rPr>
          <w:rFonts w:ascii="Arial" w:hAnsi="Arial" w:cs="Arial"/>
          <w:sz w:val="24"/>
          <w:szCs w:val="24"/>
        </w:rPr>
      </w:pPr>
      <w:r w:rsidRPr="00566E2C">
        <w:rPr>
          <w:rFonts w:ascii="Arial" w:hAnsi="Arial" w:cs="Arial"/>
          <w:b/>
          <w:sz w:val="24"/>
          <w:szCs w:val="24"/>
          <w:u w:val="single"/>
        </w:rPr>
        <w:t>Type of Contract</w:t>
      </w:r>
      <w:r w:rsidRPr="00566E2C">
        <w:rPr>
          <w:rFonts w:ascii="Arial" w:hAnsi="Arial" w:cs="Arial"/>
          <w:b/>
          <w:sz w:val="24"/>
          <w:szCs w:val="24"/>
        </w:rPr>
        <w:t>:</w:t>
      </w:r>
      <w:r w:rsidRPr="00566E2C">
        <w:rPr>
          <w:rFonts w:ascii="Arial" w:hAnsi="Arial" w:cs="Arial"/>
          <w:sz w:val="24"/>
          <w:szCs w:val="24"/>
        </w:rPr>
        <w:t xml:space="preserve">  </w:t>
      </w:r>
      <w:r w:rsidR="0012725F">
        <w:rPr>
          <w:rFonts w:ascii="Arial" w:hAnsi="Arial" w:cs="Arial"/>
          <w:sz w:val="24"/>
          <w:szCs w:val="24"/>
        </w:rPr>
        <w:t>SDVO</w:t>
      </w:r>
      <w:r w:rsidR="005921F5">
        <w:rPr>
          <w:rFonts w:ascii="Arial" w:hAnsi="Arial" w:cs="Arial"/>
          <w:sz w:val="24"/>
          <w:szCs w:val="24"/>
        </w:rPr>
        <w:t>S</w:t>
      </w:r>
      <w:r w:rsidR="0012725F">
        <w:rPr>
          <w:rFonts w:ascii="Arial" w:hAnsi="Arial" w:cs="Arial"/>
          <w:sz w:val="24"/>
          <w:szCs w:val="24"/>
        </w:rPr>
        <w:t xml:space="preserve">B </w:t>
      </w:r>
      <w:r w:rsidR="0014213C">
        <w:rPr>
          <w:rFonts w:ascii="Arial" w:hAnsi="Arial" w:cs="Arial"/>
          <w:sz w:val="24"/>
          <w:szCs w:val="24"/>
        </w:rPr>
        <w:t xml:space="preserve">set aside, </w:t>
      </w:r>
      <w:r w:rsidRPr="00566E2C">
        <w:rPr>
          <w:rFonts w:ascii="Arial" w:hAnsi="Arial" w:cs="Arial"/>
          <w:sz w:val="24"/>
          <w:szCs w:val="24"/>
        </w:rPr>
        <w:t xml:space="preserve">firm-fixed-price agreement will be utilized.  </w:t>
      </w:r>
    </w:p>
    <w:p w14:paraId="7C91B13B" w14:textId="77777777" w:rsidR="00696519" w:rsidRPr="00566E2C" w:rsidRDefault="00696519" w:rsidP="00696519">
      <w:pPr>
        <w:numPr>
          <w:ilvl w:val="12"/>
          <w:numId w:val="0"/>
        </w:numPr>
        <w:rPr>
          <w:rFonts w:ascii="Arial" w:hAnsi="Arial" w:cs="Arial"/>
          <w:b/>
          <w:sz w:val="24"/>
          <w:szCs w:val="24"/>
        </w:rPr>
      </w:pPr>
    </w:p>
    <w:sectPr w:rsidR="00696519" w:rsidRPr="00566E2C" w:rsidSect="008D4219">
      <w:footerReference w:type="even" r:id="rId13"/>
      <w:footerReference w:type="default" r:id="rId14"/>
      <w:pgSz w:w="12240" w:h="15840"/>
      <w:pgMar w:top="1440" w:right="1080" w:bottom="1440" w:left="720" w:header="720" w:footer="720" w:gutter="0"/>
      <w:pgNumType w:start="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FB70C" w14:textId="77777777" w:rsidR="008F5878" w:rsidRDefault="008F5878">
      <w:r>
        <w:separator/>
      </w:r>
    </w:p>
  </w:endnote>
  <w:endnote w:type="continuationSeparator" w:id="0">
    <w:p w14:paraId="6DF0EDB6" w14:textId="77777777" w:rsidR="008F5878" w:rsidRDefault="008F5878">
      <w:r>
        <w:continuationSeparator/>
      </w:r>
    </w:p>
  </w:endnote>
  <w:endnote w:type="continuationNotice" w:id="1">
    <w:p w14:paraId="77C8B888" w14:textId="77777777" w:rsidR="008F5878" w:rsidRDefault="008F58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6CFA" w14:textId="77777777" w:rsidR="00BC41D7" w:rsidRDefault="00BC41D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0C76CFB" w14:textId="77777777" w:rsidR="00BC41D7" w:rsidRDefault="00BC41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6CFC" w14:textId="77777777" w:rsidR="00BC41D7" w:rsidRDefault="00BC41D7">
    <w:pPr>
      <w:pStyle w:val="Footer"/>
      <w:framePr w:wrap="around" w:vAnchor="text" w:hAnchor="margin" w:xAlign="center" w:y="1"/>
      <w:rPr>
        <w:rStyle w:val="PageNumber"/>
      </w:rPr>
    </w:pPr>
  </w:p>
  <w:p w14:paraId="30C76CFD" w14:textId="77777777" w:rsidR="00BC41D7" w:rsidRDefault="00BC41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C076E" w14:textId="77777777" w:rsidR="008F5878" w:rsidRDefault="008F5878">
      <w:r>
        <w:separator/>
      </w:r>
    </w:p>
  </w:footnote>
  <w:footnote w:type="continuationSeparator" w:id="0">
    <w:p w14:paraId="30A116A2" w14:textId="77777777" w:rsidR="008F5878" w:rsidRDefault="008F5878">
      <w:r>
        <w:continuationSeparator/>
      </w:r>
    </w:p>
  </w:footnote>
  <w:footnote w:type="continuationNotice" w:id="1">
    <w:p w14:paraId="7FC601D9" w14:textId="77777777" w:rsidR="008F5878" w:rsidRDefault="008F587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D458DB"/>
    <w:multiLevelType w:val="hybridMultilevel"/>
    <w:tmpl w:val="0FE06D1C"/>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93CE47D"/>
    <w:multiLevelType w:val="hybridMultilevel"/>
    <w:tmpl w:val="FFFFFFFF"/>
    <w:lvl w:ilvl="0" w:tplc="4DF2AFBA">
      <w:start w:val="1"/>
      <w:numFmt w:val="bullet"/>
      <w:lvlText w:val=""/>
      <w:lvlJc w:val="left"/>
      <w:pPr>
        <w:ind w:left="720" w:hanging="360"/>
      </w:pPr>
      <w:rPr>
        <w:rFonts w:ascii="Symbol" w:hAnsi="Symbol" w:hint="default"/>
      </w:rPr>
    </w:lvl>
    <w:lvl w:ilvl="1" w:tplc="25AC915A">
      <w:start w:val="1"/>
      <w:numFmt w:val="bullet"/>
      <w:lvlText w:val="o"/>
      <w:lvlJc w:val="left"/>
      <w:pPr>
        <w:ind w:left="1440" w:hanging="360"/>
      </w:pPr>
      <w:rPr>
        <w:rFonts w:ascii="Courier New" w:hAnsi="Courier New" w:hint="default"/>
      </w:rPr>
    </w:lvl>
    <w:lvl w:ilvl="2" w:tplc="C9E6387A">
      <w:start w:val="1"/>
      <w:numFmt w:val="bullet"/>
      <w:lvlText w:val=""/>
      <w:lvlJc w:val="left"/>
      <w:pPr>
        <w:ind w:left="2160" w:hanging="360"/>
      </w:pPr>
      <w:rPr>
        <w:rFonts w:ascii="Wingdings" w:hAnsi="Wingdings" w:hint="default"/>
      </w:rPr>
    </w:lvl>
    <w:lvl w:ilvl="3" w:tplc="2B944F76">
      <w:start w:val="1"/>
      <w:numFmt w:val="bullet"/>
      <w:lvlText w:val=""/>
      <w:lvlJc w:val="left"/>
      <w:pPr>
        <w:ind w:left="2880" w:hanging="360"/>
      </w:pPr>
      <w:rPr>
        <w:rFonts w:ascii="Symbol" w:hAnsi="Symbol" w:hint="default"/>
      </w:rPr>
    </w:lvl>
    <w:lvl w:ilvl="4" w:tplc="C174338E">
      <w:start w:val="1"/>
      <w:numFmt w:val="bullet"/>
      <w:lvlText w:val="o"/>
      <w:lvlJc w:val="left"/>
      <w:pPr>
        <w:ind w:left="3600" w:hanging="360"/>
      </w:pPr>
      <w:rPr>
        <w:rFonts w:ascii="Courier New" w:hAnsi="Courier New" w:hint="default"/>
      </w:rPr>
    </w:lvl>
    <w:lvl w:ilvl="5" w:tplc="29FE3F0A">
      <w:start w:val="1"/>
      <w:numFmt w:val="bullet"/>
      <w:lvlText w:val=""/>
      <w:lvlJc w:val="left"/>
      <w:pPr>
        <w:ind w:left="4320" w:hanging="360"/>
      </w:pPr>
      <w:rPr>
        <w:rFonts w:ascii="Wingdings" w:hAnsi="Wingdings" w:hint="default"/>
      </w:rPr>
    </w:lvl>
    <w:lvl w:ilvl="6" w:tplc="E8BAD908">
      <w:start w:val="1"/>
      <w:numFmt w:val="bullet"/>
      <w:lvlText w:val=""/>
      <w:lvlJc w:val="left"/>
      <w:pPr>
        <w:ind w:left="5040" w:hanging="360"/>
      </w:pPr>
      <w:rPr>
        <w:rFonts w:ascii="Symbol" w:hAnsi="Symbol" w:hint="default"/>
      </w:rPr>
    </w:lvl>
    <w:lvl w:ilvl="7" w:tplc="BA6A0872">
      <w:start w:val="1"/>
      <w:numFmt w:val="bullet"/>
      <w:lvlText w:val="o"/>
      <w:lvlJc w:val="left"/>
      <w:pPr>
        <w:ind w:left="5760" w:hanging="360"/>
      </w:pPr>
      <w:rPr>
        <w:rFonts w:ascii="Courier New" w:hAnsi="Courier New" w:hint="default"/>
      </w:rPr>
    </w:lvl>
    <w:lvl w:ilvl="8" w:tplc="6D44439E">
      <w:start w:val="1"/>
      <w:numFmt w:val="bullet"/>
      <w:lvlText w:val=""/>
      <w:lvlJc w:val="left"/>
      <w:pPr>
        <w:ind w:left="6480" w:hanging="360"/>
      </w:pPr>
      <w:rPr>
        <w:rFonts w:ascii="Wingdings" w:hAnsi="Wingdings" w:hint="default"/>
      </w:rPr>
    </w:lvl>
  </w:abstractNum>
  <w:abstractNum w:abstractNumId="3" w15:restartNumberingAfterBreak="0">
    <w:nsid w:val="0EA57060"/>
    <w:multiLevelType w:val="hybridMultilevel"/>
    <w:tmpl w:val="D5D60E46"/>
    <w:lvl w:ilvl="0" w:tplc="E3D635C2">
      <w:start w:val="1"/>
      <w:numFmt w:val="bullet"/>
      <w:lvlText w:val=""/>
      <w:lvlJc w:val="left"/>
      <w:pPr>
        <w:ind w:left="720" w:hanging="360"/>
      </w:pPr>
      <w:rPr>
        <w:rFonts w:ascii="Symbol" w:hAnsi="Symbol" w:hint="default"/>
      </w:rPr>
    </w:lvl>
    <w:lvl w:ilvl="1" w:tplc="A0D481EA" w:tentative="1">
      <w:start w:val="1"/>
      <w:numFmt w:val="bullet"/>
      <w:lvlText w:val="o"/>
      <w:lvlJc w:val="left"/>
      <w:pPr>
        <w:ind w:left="1440" w:hanging="360"/>
      </w:pPr>
      <w:rPr>
        <w:rFonts w:ascii="Courier New" w:hAnsi="Courier New" w:cs="Courier New" w:hint="default"/>
      </w:rPr>
    </w:lvl>
    <w:lvl w:ilvl="2" w:tplc="9648B990" w:tentative="1">
      <w:start w:val="1"/>
      <w:numFmt w:val="bullet"/>
      <w:lvlText w:val=""/>
      <w:lvlJc w:val="left"/>
      <w:pPr>
        <w:ind w:left="2160" w:hanging="360"/>
      </w:pPr>
      <w:rPr>
        <w:rFonts w:ascii="Wingdings" w:hAnsi="Wingdings" w:hint="default"/>
      </w:rPr>
    </w:lvl>
    <w:lvl w:ilvl="3" w:tplc="5282BB9E" w:tentative="1">
      <w:start w:val="1"/>
      <w:numFmt w:val="bullet"/>
      <w:lvlText w:val=""/>
      <w:lvlJc w:val="left"/>
      <w:pPr>
        <w:ind w:left="2880" w:hanging="360"/>
      </w:pPr>
      <w:rPr>
        <w:rFonts w:ascii="Symbol" w:hAnsi="Symbol" w:hint="default"/>
      </w:rPr>
    </w:lvl>
    <w:lvl w:ilvl="4" w:tplc="573E7E4C" w:tentative="1">
      <w:start w:val="1"/>
      <w:numFmt w:val="bullet"/>
      <w:lvlText w:val="o"/>
      <w:lvlJc w:val="left"/>
      <w:pPr>
        <w:ind w:left="3600" w:hanging="360"/>
      </w:pPr>
      <w:rPr>
        <w:rFonts w:ascii="Courier New" w:hAnsi="Courier New" w:cs="Courier New" w:hint="default"/>
      </w:rPr>
    </w:lvl>
    <w:lvl w:ilvl="5" w:tplc="ACF003CA" w:tentative="1">
      <w:start w:val="1"/>
      <w:numFmt w:val="bullet"/>
      <w:lvlText w:val=""/>
      <w:lvlJc w:val="left"/>
      <w:pPr>
        <w:ind w:left="4320" w:hanging="360"/>
      </w:pPr>
      <w:rPr>
        <w:rFonts w:ascii="Wingdings" w:hAnsi="Wingdings" w:hint="default"/>
      </w:rPr>
    </w:lvl>
    <w:lvl w:ilvl="6" w:tplc="D4B4ABD0" w:tentative="1">
      <w:start w:val="1"/>
      <w:numFmt w:val="bullet"/>
      <w:lvlText w:val=""/>
      <w:lvlJc w:val="left"/>
      <w:pPr>
        <w:ind w:left="5040" w:hanging="360"/>
      </w:pPr>
      <w:rPr>
        <w:rFonts w:ascii="Symbol" w:hAnsi="Symbol" w:hint="default"/>
      </w:rPr>
    </w:lvl>
    <w:lvl w:ilvl="7" w:tplc="C3646B12" w:tentative="1">
      <w:start w:val="1"/>
      <w:numFmt w:val="bullet"/>
      <w:lvlText w:val="o"/>
      <w:lvlJc w:val="left"/>
      <w:pPr>
        <w:ind w:left="5760" w:hanging="360"/>
      </w:pPr>
      <w:rPr>
        <w:rFonts w:ascii="Courier New" w:hAnsi="Courier New" w:cs="Courier New" w:hint="default"/>
      </w:rPr>
    </w:lvl>
    <w:lvl w:ilvl="8" w:tplc="F30221E2" w:tentative="1">
      <w:start w:val="1"/>
      <w:numFmt w:val="bullet"/>
      <w:lvlText w:val=""/>
      <w:lvlJc w:val="left"/>
      <w:pPr>
        <w:ind w:left="6480" w:hanging="360"/>
      </w:pPr>
      <w:rPr>
        <w:rFonts w:ascii="Wingdings" w:hAnsi="Wingdings" w:hint="default"/>
      </w:rPr>
    </w:lvl>
  </w:abstractNum>
  <w:abstractNum w:abstractNumId="4" w15:restartNumberingAfterBreak="0">
    <w:nsid w:val="1784683A"/>
    <w:multiLevelType w:val="hybridMultilevel"/>
    <w:tmpl w:val="4546E15C"/>
    <w:lvl w:ilvl="0" w:tplc="40264CAA">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FCA8577A">
      <w:numFmt w:val="bullet"/>
      <w:lvlText w:val="–"/>
      <w:lvlJc w:val="left"/>
      <w:pPr>
        <w:ind w:left="2160" w:hanging="360"/>
      </w:pPr>
      <w:rPr>
        <w:rFonts w:ascii="Arial" w:eastAsia="Times New Roman" w:hAnsi="Arial" w:cs="Arial" w:hint="default"/>
        <w:b/>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456146"/>
    <w:multiLevelType w:val="hybridMultilevel"/>
    <w:tmpl w:val="0D8C12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0E710A"/>
    <w:multiLevelType w:val="hybridMultilevel"/>
    <w:tmpl w:val="D4404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39A4847"/>
    <w:multiLevelType w:val="hybridMultilevel"/>
    <w:tmpl w:val="09C88C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6326479"/>
    <w:multiLevelType w:val="multilevel"/>
    <w:tmpl w:val="0409001D"/>
    <w:styleLink w:val="Style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CF669C8"/>
    <w:multiLevelType w:val="hybridMultilevel"/>
    <w:tmpl w:val="EC864F8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E674439"/>
    <w:multiLevelType w:val="hybridMultilevel"/>
    <w:tmpl w:val="EAD4457E"/>
    <w:lvl w:ilvl="0" w:tplc="3230DABC">
      <w:start w:val="10"/>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1" w15:restartNumberingAfterBreak="0">
    <w:nsid w:val="45E40B85"/>
    <w:multiLevelType w:val="hybridMultilevel"/>
    <w:tmpl w:val="63D42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6B4030"/>
    <w:multiLevelType w:val="hybridMultilevel"/>
    <w:tmpl w:val="704A20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AB50DB"/>
    <w:multiLevelType w:val="hybridMultilevel"/>
    <w:tmpl w:val="0F4652A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4C0816F3"/>
    <w:multiLevelType w:val="hybridMultilevel"/>
    <w:tmpl w:val="307C77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3302ABB"/>
    <w:multiLevelType w:val="hybridMultilevel"/>
    <w:tmpl w:val="2018B0CA"/>
    <w:lvl w:ilvl="0" w:tplc="BAC21FA0">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00482B"/>
    <w:multiLevelType w:val="hybridMultilevel"/>
    <w:tmpl w:val="CE2CE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82548D3"/>
    <w:multiLevelType w:val="hybridMultilevel"/>
    <w:tmpl w:val="0F9E6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E36A8"/>
    <w:multiLevelType w:val="hybridMultilevel"/>
    <w:tmpl w:val="6D26A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1E7BBF"/>
    <w:multiLevelType w:val="hybridMultilevel"/>
    <w:tmpl w:val="2DF449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7140B2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7E3B6CD8"/>
    <w:multiLevelType w:val="hybridMultilevel"/>
    <w:tmpl w:val="ADB21B7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4412768">
    <w:abstractNumId w:val="0"/>
    <w:lvlOverride w:ilvl="0">
      <w:lvl w:ilvl="0">
        <w:start w:val="1"/>
        <w:numFmt w:val="bullet"/>
        <w:lvlText w:val=""/>
        <w:legacy w:legacy="1" w:legacySpace="0" w:legacyIndent="360"/>
        <w:lvlJc w:val="left"/>
        <w:pPr>
          <w:ind w:left="1080" w:hanging="360"/>
        </w:pPr>
        <w:rPr>
          <w:rFonts w:ascii="Symbol" w:hAnsi="Symbol" w:hint="default"/>
          <w:b w:val="0"/>
          <w:i w:val="0"/>
          <w:sz w:val="24"/>
        </w:rPr>
      </w:lvl>
    </w:lvlOverride>
  </w:num>
  <w:num w:numId="2" w16cid:durableId="1107390642">
    <w:abstractNumId w:val="5"/>
  </w:num>
  <w:num w:numId="3" w16cid:durableId="1645543811">
    <w:abstractNumId w:val="20"/>
  </w:num>
  <w:num w:numId="4" w16cid:durableId="393164226">
    <w:abstractNumId w:val="14"/>
  </w:num>
  <w:num w:numId="5" w16cid:durableId="18438861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0840017">
    <w:abstractNumId w:val="7"/>
  </w:num>
  <w:num w:numId="7" w16cid:durableId="993797797">
    <w:abstractNumId w:val="8"/>
  </w:num>
  <w:num w:numId="8" w16cid:durableId="1066759881">
    <w:abstractNumId w:val="4"/>
  </w:num>
  <w:num w:numId="9" w16cid:durableId="1630474008">
    <w:abstractNumId w:val="21"/>
  </w:num>
  <w:num w:numId="10" w16cid:durableId="927540707">
    <w:abstractNumId w:val="15"/>
  </w:num>
  <w:num w:numId="11" w16cid:durableId="966084872">
    <w:abstractNumId w:val="19"/>
  </w:num>
  <w:num w:numId="12" w16cid:durableId="1836458358">
    <w:abstractNumId w:val="16"/>
  </w:num>
  <w:num w:numId="13" w16cid:durableId="605380929">
    <w:abstractNumId w:val="18"/>
  </w:num>
  <w:num w:numId="14" w16cid:durableId="964001578">
    <w:abstractNumId w:val="1"/>
  </w:num>
  <w:num w:numId="15" w16cid:durableId="1251542275">
    <w:abstractNumId w:val="12"/>
  </w:num>
  <w:num w:numId="16" w16cid:durableId="1927765880">
    <w:abstractNumId w:val="9"/>
  </w:num>
  <w:num w:numId="17" w16cid:durableId="23529757">
    <w:abstractNumId w:val="17"/>
  </w:num>
  <w:num w:numId="18" w16cid:durableId="1290018394">
    <w:abstractNumId w:val="3"/>
  </w:num>
  <w:num w:numId="19" w16cid:durableId="52431352">
    <w:abstractNumId w:val="10"/>
  </w:num>
  <w:num w:numId="20" w16cid:durableId="1358920296">
    <w:abstractNumId w:val="11"/>
  </w:num>
  <w:num w:numId="21" w16cid:durableId="1374112470">
    <w:abstractNumId w:val="6"/>
  </w:num>
  <w:num w:numId="22" w16cid:durableId="369495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5F"/>
    <w:rsid w:val="000040B0"/>
    <w:rsid w:val="00005F58"/>
    <w:rsid w:val="0001476F"/>
    <w:rsid w:val="0002127F"/>
    <w:rsid w:val="0002322D"/>
    <w:rsid w:val="000278B2"/>
    <w:rsid w:val="00027F06"/>
    <w:rsid w:val="00033350"/>
    <w:rsid w:val="00036BAE"/>
    <w:rsid w:val="00037EBF"/>
    <w:rsid w:val="000410D6"/>
    <w:rsid w:val="000532AE"/>
    <w:rsid w:val="000545B2"/>
    <w:rsid w:val="00055999"/>
    <w:rsid w:val="0005739C"/>
    <w:rsid w:val="00063246"/>
    <w:rsid w:val="0006338F"/>
    <w:rsid w:val="0007528E"/>
    <w:rsid w:val="00076C98"/>
    <w:rsid w:val="00095347"/>
    <w:rsid w:val="000B0406"/>
    <w:rsid w:val="000B3748"/>
    <w:rsid w:val="000C189A"/>
    <w:rsid w:val="000C69A5"/>
    <w:rsid w:val="000E03D8"/>
    <w:rsid w:val="000E225F"/>
    <w:rsid w:val="0010419F"/>
    <w:rsid w:val="00110FC3"/>
    <w:rsid w:val="0011724F"/>
    <w:rsid w:val="00117BED"/>
    <w:rsid w:val="0012725F"/>
    <w:rsid w:val="00131084"/>
    <w:rsid w:val="00131125"/>
    <w:rsid w:val="00133C70"/>
    <w:rsid w:val="0014213C"/>
    <w:rsid w:val="001433A4"/>
    <w:rsid w:val="00165946"/>
    <w:rsid w:val="00165B42"/>
    <w:rsid w:val="001715AA"/>
    <w:rsid w:val="001730FF"/>
    <w:rsid w:val="00176B89"/>
    <w:rsid w:val="00182ACC"/>
    <w:rsid w:val="0019330F"/>
    <w:rsid w:val="0019507B"/>
    <w:rsid w:val="001A7B0C"/>
    <w:rsid w:val="001B09E6"/>
    <w:rsid w:val="001B26AB"/>
    <w:rsid w:val="001C1C4A"/>
    <w:rsid w:val="001C5C0B"/>
    <w:rsid w:val="001D1C49"/>
    <w:rsid w:val="001D2FEE"/>
    <w:rsid w:val="001E372C"/>
    <w:rsid w:val="001E6018"/>
    <w:rsid w:val="001E6A8B"/>
    <w:rsid w:val="001E6E43"/>
    <w:rsid w:val="001F0106"/>
    <w:rsid w:val="001F2F7C"/>
    <w:rsid w:val="001F4DA5"/>
    <w:rsid w:val="001F6EF6"/>
    <w:rsid w:val="00211ACE"/>
    <w:rsid w:val="00221C1D"/>
    <w:rsid w:val="00226AAE"/>
    <w:rsid w:val="00226CA8"/>
    <w:rsid w:val="00234058"/>
    <w:rsid w:val="002442CF"/>
    <w:rsid w:val="00250077"/>
    <w:rsid w:val="00256ACC"/>
    <w:rsid w:val="00266B18"/>
    <w:rsid w:val="00267147"/>
    <w:rsid w:val="002737C5"/>
    <w:rsid w:val="00283EB3"/>
    <w:rsid w:val="00285777"/>
    <w:rsid w:val="00286A26"/>
    <w:rsid w:val="002929CF"/>
    <w:rsid w:val="00294D3B"/>
    <w:rsid w:val="002A06FD"/>
    <w:rsid w:val="002C3ADF"/>
    <w:rsid w:val="002C3DE3"/>
    <w:rsid w:val="002D1ADA"/>
    <w:rsid w:val="002D2AE2"/>
    <w:rsid w:val="002D2FE0"/>
    <w:rsid w:val="002D36C6"/>
    <w:rsid w:val="002D38CE"/>
    <w:rsid w:val="002E0527"/>
    <w:rsid w:val="002E0ABC"/>
    <w:rsid w:val="002F3C5B"/>
    <w:rsid w:val="002F4C20"/>
    <w:rsid w:val="003000FF"/>
    <w:rsid w:val="00302100"/>
    <w:rsid w:val="003160C3"/>
    <w:rsid w:val="00322D5B"/>
    <w:rsid w:val="003233AF"/>
    <w:rsid w:val="003249B4"/>
    <w:rsid w:val="00333569"/>
    <w:rsid w:val="003371D3"/>
    <w:rsid w:val="003472A3"/>
    <w:rsid w:val="00351CC3"/>
    <w:rsid w:val="00365854"/>
    <w:rsid w:val="003762BE"/>
    <w:rsid w:val="00377C31"/>
    <w:rsid w:val="0038478B"/>
    <w:rsid w:val="00386491"/>
    <w:rsid w:val="00387877"/>
    <w:rsid w:val="00391CB5"/>
    <w:rsid w:val="00391D72"/>
    <w:rsid w:val="003935AB"/>
    <w:rsid w:val="00395646"/>
    <w:rsid w:val="0039650D"/>
    <w:rsid w:val="003974B3"/>
    <w:rsid w:val="003C40C9"/>
    <w:rsid w:val="003D35DA"/>
    <w:rsid w:val="003E00C9"/>
    <w:rsid w:val="003E4B49"/>
    <w:rsid w:val="004000E4"/>
    <w:rsid w:val="0040661F"/>
    <w:rsid w:val="00413AB6"/>
    <w:rsid w:val="00414660"/>
    <w:rsid w:val="0041475C"/>
    <w:rsid w:val="0043370E"/>
    <w:rsid w:val="004404B6"/>
    <w:rsid w:val="00443414"/>
    <w:rsid w:val="00447264"/>
    <w:rsid w:val="00461EAE"/>
    <w:rsid w:val="0046601A"/>
    <w:rsid w:val="004669DB"/>
    <w:rsid w:val="0046748B"/>
    <w:rsid w:val="0049654E"/>
    <w:rsid w:val="004969E7"/>
    <w:rsid w:val="004A7721"/>
    <w:rsid w:val="004B114F"/>
    <w:rsid w:val="004C52D7"/>
    <w:rsid w:val="004C79CF"/>
    <w:rsid w:val="004D0684"/>
    <w:rsid w:val="004D7B1C"/>
    <w:rsid w:val="004E0EC7"/>
    <w:rsid w:val="004E2BDC"/>
    <w:rsid w:val="004E5049"/>
    <w:rsid w:val="004F0115"/>
    <w:rsid w:val="004F26E0"/>
    <w:rsid w:val="004F2D66"/>
    <w:rsid w:val="00505FD4"/>
    <w:rsid w:val="005068BD"/>
    <w:rsid w:val="0051482C"/>
    <w:rsid w:val="0052497A"/>
    <w:rsid w:val="00526271"/>
    <w:rsid w:val="00530D52"/>
    <w:rsid w:val="00537B70"/>
    <w:rsid w:val="00540009"/>
    <w:rsid w:val="00540380"/>
    <w:rsid w:val="00544A4C"/>
    <w:rsid w:val="00547A34"/>
    <w:rsid w:val="005526CF"/>
    <w:rsid w:val="00560750"/>
    <w:rsid w:val="00566E2C"/>
    <w:rsid w:val="005745F0"/>
    <w:rsid w:val="00583B06"/>
    <w:rsid w:val="0059057B"/>
    <w:rsid w:val="00591AB7"/>
    <w:rsid w:val="005921F5"/>
    <w:rsid w:val="0059406D"/>
    <w:rsid w:val="00595893"/>
    <w:rsid w:val="005A32AF"/>
    <w:rsid w:val="005B49C8"/>
    <w:rsid w:val="005D78D6"/>
    <w:rsid w:val="005E199B"/>
    <w:rsid w:val="005E1BAB"/>
    <w:rsid w:val="00640CF2"/>
    <w:rsid w:val="006479D0"/>
    <w:rsid w:val="0065381A"/>
    <w:rsid w:val="00654E81"/>
    <w:rsid w:val="00660ECF"/>
    <w:rsid w:val="00665631"/>
    <w:rsid w:val="00673457"/>
    <w:rsid w:val="0067492C"/>
    <w:rsid w:val="006766A4"/>
    <w:rsid w:val="00696519"/>
    <w:rsid w:val="006B1496"/>
    <w:rsid w:val="006C0459"/>
    <w:rsid w:val="006C07C5"/>
    <w:rsid w:val="006D038A"/>
    <w:rsid w:val="006D1053"/>
    <w:rsid w:val="006D7619"/>
    <w:rsid w:val="006E43C6"/>
    <w:rsid w:val="006F318C"/>
    <w:rsid w:val="006F4D4B"/>
    <w:rsid w:val="0070347F"/>
    <w:rsid w:val="00711F62"/>
    <w:rsid w:val="00735A32"/>
    <w:rsid w:val="00740FE1"/>
    <w:rsid w:val="00742EC3"/>
    <w:rsid w:val="007521C1"/>
    <w:rsid w:val="007543BD"/>
    <w:rsid w:val="00777F34"/>
    <w:rsid w:val="00783899"/>
    <w:rsid w:val="00786998"/>
    <w:rsid w:val="00795C1F"/>
    <w:rsid w:val="007A443E"/>
    <w:rsid w:val="007A7F69"/>
    <w:rsid w:val="007B5777"/>
    <w:rsid w:val="007C03D0"/>
    <w:rsid w:val="007C098C"/>
    <w:rsid w:val="007D4296"/>
    <w:rsid w:val="007F760D"/>
    <w:rsid w:val="00806CD6"/>
    <w:rsid w:val="00810164"/>
    <w:rsid w:val="0082585B"/>
    <w:rsid w:val="00826B7C"/>
    <w:rsid w:val="00831719"/>
    <w:rsid w:val="008325D9"/>
    <w:rsid w:val="00835965"/>
    <w:rsid w:val="00843461"/>
    <w:rsid w:val="00853D1A"/>
    <w:rsid w:val="008576B6"/>
    <w:rsid w:val="00862A6E"/>
    <w:rsid w:val="008645B7"/>
    <w:rsid w:val="00871D76"/>
    <w:rsid w:val="00872BFB"/>
    <w:rsid w:val="008839E0"/>
    <w:rsid w:val="0089609E"/>
    <w:rsid w:val="008A18F7"/>
    <w:rsid w:val="008A5A96"/>
    <w:rsid w:val="008B6C6D"/>
    <w:rsid w:val="008C03B1"/>
    <w:rsid w:val="008C0A2C"/>
    <w:rsid w:val="008D4219"/>
    <w:rsid w:val="008D42F7"/>
    <w:rsid w:val="008D498E"/>
    <w:rsid w:val="008E0F27"/>
    <w:rsid w:val="008E5498"/>
    <w:rsid w:val="008E76D6"/>
    <w:rsid w:val="008F099B"/>
    <w:rsid w:val="008F5878"/>
    <w:rsid w:val="00900B1A"/>
    <w:rsid w:val="00901C40"/>
    <w:rsid w:val="00904DAA"/>
    <w:rsid w:val="00917BBB"/>
    <w:rsid w:val="00921934"/>
    <w:rsid w:val="0093060A"/>
    <w:rsid w:val="009332F5"/>
    <w:rsid w:val="00934E50"/>
    <w:rsid w:val="009557D8"/>
    <w:rsid w:val="009648DF"/>
    <w:rsid w:val="00970448"/>
    <w:rsid w:val="00981250"/>
    <w:rsid w:val="00995113"/>
    <w:rsid w:val="009A03F9"/>
    <w:rsid w:val="009A20F8"/>
    <w:rsid w:val="009A5BB1"/>
    <w:rsid w:val="009C1BEB"/>
    <w:rsid w:val="009D1851"/>
    <w:rsid w:val="009D2E9F"/>
    <w:rsid w:val="009D7263"/>
    <w:rsid w:val="009D7AF4"/>
    <w:rsid w:val="00A10F5C"/>
    <w:rsid w:val="00A12E9F"/>
    <w:rsid w:val="00A17146"/>
    <w:rsid w:val="00A2719B"/>
    <w:rsid w:val="00A3218E"/>
    <w:rsid w:val="00A45D5B"/>
    <w:rsid w:val="00A47161"/>
    <w:rsid w:val="00A5225D"/>
    <w:rsid w:val="00A60F7D"/>
    <w:rsid w:val="00A61A23"/>
    <w:rsid w:val="00A66D7F"/>
    <w:rsid w:val="00A739A7"/>
    <w:rsid w:val="00A80A72"/>
    <w:rsid w:val="00A826B6"/>
    <w:rsid w:val="00A96E54"/>
    <w:rsid w:val="00A97E98"/>
    <w:rsid w:val="00AA1AB2"/>
    <w:rsid w:val="00AA4CAE"/>
    <w:rsid w:val="00AA65E8"/>
    <w:rsid w:val="00AA6C8C"/>
    <w:rsid w:val="00AA71D4"/>
    <w:rsid w:val="00AB1662"/>
    <w:rsid w:val="00AB5553"/>
    <w:rsid w:val="00AB6D88"/>
    <w:rsid w:val="00AB6D92"/>
    <w:rsid w:val="00AC2EE5"/>
    <w:rsid w:val="00AD044C"/>
    <w:rsid w:val="00AD6288"/>
    <w:rsid w:val="00AD6773"/>
    <w:rsid w:val="00AD7D0B"/>
    <w:rsid w:val="00AE268E"/>
    <w:rsid w:val="00AE5005"/>
    <w:rsid w:val="00AE5A56"/>
    <w:rsid w:val="00AE6D7B"/>
    <w:rsid w:val="00AE79BC"/>
    <w:rsid w:val="00AE7AED"/>
    <w:rsid w:val="00AF1B2E"/>
    <w:rsid w:val="00AF745F"/>
    <w:rsid w:val="00B068B7"/>
    <w:rsid w:val="00B07EE4"/>
    <w:rsid w:val="00B101C0"/>
    <w:rsid w:val="00B120A6"/>
    <w:rsid w:val="00B1335E"/>
    <w:rsid w:val="00B24B9F"/>
    <w:rsid w:val="00B348E1"/>
    <w:rsid w:val="00B366FD"/>
    <w:rsid w:val="00B42EA5"/>
    <w:rsid w:val="00B43B36"/>
    <w:rsid w:val="00B4608E"/>
    <w:rsid w:val="00B46837"/>
    <w:rsid w:val="00B47C09"/>
    <w:rsid w:val="00B5750C"/>
    <w:rsid w:val="00B61731"/>
    <w:rsid w:val="00B6318A"/>
    <w:rsid w:val="00B65006"/>
    <w:rsid w:val="00B66631"/>
    <w:rsid w:val="00B750BC"/>
    <w:rsid w:val="00B76948"/>
    <w:rsid w:val="00B81A4C"/>
    <w:rsid w:val="00B85FC4"/>
    <w:rsid w:val="00B872EC"/>
    <w:rsid w:val="00B95D3A"/>
    <w:rsid w:val="00BA7590"/>
    <w:rsid w:val="00BB529E"/>
    <w:rsid w:val="00BC3C7A"/>
    <w:rsid w:val="00BC41D7"/>
    <w:rsid w:val="00BC44C2"/>
    <w:rsid w:val="00BC5139"/>
    <w:rsid w:val="00BD1DA2"/>
    <w:rsid w:val="00BD41CB"/>
    <w:rsid w:val="00BE006E"/>
    <w:rsid w:val="00BE07F8"/>
    <w:rsid w:val="00BE1E30"/>
    <w:rsid w:val="00BE282F"/>
    <w:rsid w:val="00BE3283"/>
    <w:rsid w:val="00BE3378"/>
    <w:rsid w:val="00BE56F3"/>
    <w:rsid w:val="00BF188D"/>
    <w:rsid w:val="00BF1A83"/>
    <w:rsid w:val="00BF47A1"/>
    <w:rsid w:val="00C151CF"/>
    <w:rsid w:val="00C20F64"/>
    <w:rsid w:val="00C232F7"/>
    <w:rsid w:val="00C450B5"/>
    <w:rsid w:val="00C50E41"/>
    <w:rsid w:val="00C54B84"/>
    <w:rsid w:val="00C61273"/>
    <w:rsid w:val="00C61925"/>
    <w:rsid w:val="00C664BB"/>
    <w:rsid w:val="00C7101C"/>
    <w:rsid w:val="00C739F3"/>
    <w:rsid w:val="00C74B0B"/>
    <w:rsid w:val="00C76FDA"/>
    <w:rsid w:val="00C80F70"/>
    <w:rsid w:val="00C8679C"/>
    <w:rsid w:val="00C90DB4"/>
    <w:rsid w:val="00C9421B"/>
    <w:rsid w:val="00C947D0"/>
    <w:rsid w:val="00CA71E3"/>
    <w:rsid w:val="00CB14FB"/>
    <w:rsid w:val="00CB1821"/>
    <w:rsid w:val="00CB267E"/>
    <w:rsid w:val="00CB3491"/>
    <w:rsid w:val="00CB4174"/>
    <w:rsid w:val="00CC0F0F"/>
    <w:rsid w:val="00CD4D4E"/>
    <w:rsid w:val="00CD4DB0"/>
    <w:rsid w:val="00CD5383"/>
    <w:rsid w:val="00CE45D2"/>
    <w:rsid w:val="00D05F81"/>
    <w:rsid w:val="00D07292"/>
    <w:rsid w:val="00D156DB"/>
    <w:rsid w:val="00D15BEA"/>
    <w:rsid w:val="00D43D4F"/>
    <w:rsid w:val="00D5490A"/>
    <w:rsid w:val="00D55A9A"/>
    <w:rsid w:val="00D6019B"/>
    <w:rsid w:val="00D65D11"/>
    <w:rsid w:val="00D71DAF"/>
    <w:rsid w:val="00D83946"/>
    <w:rsid w:val="00DA4A55"/>
    <w:rsid w:val="00DA57EE"/>
    <w:rsid w:val="00DB1BBF"/>
    <w:rsid w:val="00DB1FEA"/>
    <w:rsid w:val="00DB334C"/>
    <w:rsid w:val="00DB71E6"/>
    <w:rsid w:val="00DC332F"/>
    <w:rsid w:val="00DC56A4"/>
    <w:rsid w:val="00DC5ABF"/>
    <w:rsid w:val="00DC60E9"/>
    <w:rsid w:val="00DC66E7"/>
    <w:rsid w:val="00DE036C"/>
    <w:rsid w:val="00DE524C"/>
    <w:rsid w:val="00DE72DE"/>
    <w:rsid w:val="00E011FB"/>
    <w:rsid w:val="00E05A65"/>
    <w:rsid w:val="00E11258"/>
    <w:rsid w:val="00E1184F"/>
    <w:rsid w:val="00E125BE"/>
    <w:rsid w:val="00E1469B"/>
    <w:rsid w:val="00E3704F"/>
    <w:rsid w:val="00E47623"/>
    <w:rsid w:val="00E47B63"/>
    <w:rsid w:val="00E575B3"/>
    <w:rsid w:val="00E625B9"/>
    <w:rsid w:val="00E6371F"/>
    <w:rsid w:val="00E83609"/>
    <w:rsid w:val="00E83E99"/>
    <w:rsid w:val="00E845FE"/>
    <w:rsid w:val="00E91A5E"/>
    <w:rsid w:val="00E97EF9"/>
    <w:rsid w:val="00EB3DEA"/>
    <w:rsid w:val="00EB5D6B"/>
    <w:rsid w:val="00ED21D1"/>
    <w:rsid w:val="00ED493B"/>
    <w:rsid w:val="00EE5E01"/>
    <w:rsid w:val="00EE79F8"/>
    <w:rsid w:val="00EF1327"/>
    <w:rsid w:val="00EF388D"/>
    <w:rsid w:val="00F15AC3"/>
    <w:rsid w:val="00F168AA"/>
    <w:rsid w:val="00F2347E"/>
    <w:rsid w:val="00F5129D"/>
    <w:rsid w:val="00F611F9"/>
    <w:rsid w:val="00F64875"/>
    <w:rsid w:val="00F71783"/>
    <w:rsid w:val="00F83F20"/>
    <w:rsid w:val="00FA57A9"/>
    <w:rsid w:val="00FB0246"/>
    <w:rsid w:val="00FB1C03"/>
    <w:rsid w:val="00FC0E45"/>
    <w:rsid w:val="00FC6FD6"/>
    <w:rsid w:val="00FD0A65"/>
    <w:rsid w:val="00FD5EE6"/>
    <w:rsid w:val="00FE619A"/>
    <w:rsid w:val="00FE7DB5"/>
    <w:rsid w:val="00FF05D0"/>
    <w:rsid w:val="00FF79AA"/>
    <w:rsid w:val="0D44A1CD"/>
    <w:rsid w:val="269F74D3"/>
    <w:rsid w:val="7DFA8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76C94"/>
  <w15:docId w15:val="{6BCF5D94-3155-4F5C-9B22-48223211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ind w:left="720" w:hanging="720"/>
      <w:outlineLvl w:val="0"/>
    </w:pPr>
    <w:rPr>
      <w:b/>
      <w:sz w:val="24"/>
    </w:rPr>
  </w:style>
  <w:style w:type="paragraph" w:styleId="Heading2">
    <w:name w:val="heading 2"/>
    <w:basedOn w:val="Normal"/>
    <w:next w:val="Normal"/>
    <w:qFormat/>
    <w:pPr>
      <w:keepNext/>
      <w:jc w:val="center"/>
      <w:outlineLvl w:val="1"/>
    </w:pPr>
    <w:rPr>
      <w:b/>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2"/>
    </w:rPr>
  </w:style>
  <w:style w:type="paragraph" w:styleId="Title">
    <w:name w:val="Title"/>
    <w:basedOn w:val="Normal"/>
    <w:qFormat/>
    <w:pPr>
      <w:jc w:val="center"/>
    </w:pPr>
    <w:rPr>
      <w:sz w:val="24"/>
    </w:rPr>
  </w:style>
  <w:style w:type="paragraph" w:styleId="BodyTextIndent3">
    <w:name w:val="Body Text Indent 3"/>
    <w:basedOn w:val="Normal"/>
    <w:pPr>
      <w:ind w:left="1440"/>
    </w:pPr>
    <w:rPr>
      <w:i/>
      <w:sz w:val="24"/>
    </w:rPr>
  </w:style>
  <w:style w:type="paragraph" w:styleId="BodyTextIndent">
    <w:name w:val="Body Text Indent"/>
    <w:basedOn w:val="Normal"/>
    <w:pPr>
      <w:ind w:left="1440"/>
    </w:pPr>
    <w:rPr>
      <w:b/>
      <w:i/>
      <w:sz w:val="24"/>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Subtitle">
    <w:name w:val="Subtitle"/>
    <w:basedOn w:val="Normal"/>
    <w:qFormat/>
    <w:pPr>
      <w:jc w:val="center"/>
    </w:pPr>
    <w:rPr>
      <w:color w:val="FF0000"/>
      <w:sz w:val="48"/>
    </w:rPr>
  </w:style>
  <w:style w:type="paragraph" w:styleId="BodyText2">
    <w:name w:val="Body Text 2"/>
    <w:basedOn w:val="Normal"/>
    <w:rPr>
      <w:sz w:val="24"/>
    </w:rPr>
  </w:style>
  <w:style w:type="character" w:customStyle="1" w:styleId="DefaultParagraphFo">
    <w:name w:val="Default Paragraph Fo"/>
    <w:basedOn w:val="DefaultParagraphFont"/>
    <w:rsid w:val="00B101C0"/>
  </w:style>
  <w:style w:type="character" w:styleId="Hyperlink">
    <w:name w:val="Hyperlink"/>
    <w:basedOn w:val="DefaultParagraphFont"/>
    <w:rsid w:val="00B101C0"/>
    <w:rPr>
      <w:color w:val="0000FF"/>
      <w:u w:val="single"/>
    </w:rPr>
  </w:style>
  <w:style w:type="character" w:styleId="FollowedHyperlink">
    <w:name w:val="FollowedHyperlink"/>
    <w:basedOn w:val="DefaultParagraphFont"/>
    <w:semiHidden/>
    <w:unhideWhenUsed/>
    <w:rsid w:val="00FC6FD6"/>
    <w:rPr>
      <w:color w:val="800080" w:themeColor="followedHyperlink"/>
      <w:u w:val="single"/>
    </w:rPr>
  </w:style>
  <w:style w:type="character" w:styleId="CommentReference">
    <w:name w:val="annotation reference"/>
    <w:basedOn w:val="DefaultParagraphFont"/>
    <w:semiHidden/>
    <w:unhideWhenUsed/>
    <w:rsid w:val="000410D6"/>
    <w:rPr>
      <w:sz w:val="16"/>
      <w:szCs w:val="16"/>
    </w:rPr>
  </w:style>
  <w:style w:type="paragraph" w:styleId="CommentText">
    <w:name w:val="annotation text"/>
    <w:basedOn w:val="Normal"/>
    <w:link w:val="CommentTextChar"/>
    <w:semiHidden/>
    <w:unhideWhenUsed/>
    <w:rsid w:val="000410D6"/>
  </w:style>
  <w:style w:type="character" w:customStyle="1" w:styleId="CommentTextChar">
    <w:name w:val="Comment Text Char"/>
    <w:basedOn w:val="DefaultParagraphFont"/>
    <w:link w:val="CommentText"/>
    <w:semiHidden/>
    <w:rsid w:val="000410D6"/>
  </w:style>
  <w:style w:type="paragraph" w:styleId="CommentSubject">
    <w:name w:val="annotation subject"/>
    <w:basedOn w:val="CommentText"/>
    <w:next w:val="CommentText"/>
    <w:link w:val="CommentSubjectChar"/>
    <w:semiHidden/>
    <w:unhideWhenUsed/>
    <w:rsid w:val="000410D6"/>
    <w:rPr>
      <w:b/>
      <w:bCs/>
    </w:rPr>
  </w:style>
  <w:style w:type="character" w:customStyle="1" w:styleId="CommentSubjectChar">
    <w:name w:val="Comment Subject Char"/>
    <w:basedOn w:val="CommentTextChar"/>
    <w:link w:val="CommentSubject"/>
    <w:semiHidden/>
    <w:rsid w:val="000410D6"/>
    <w:rPr>
      <w:b/>
      <w:bCs/>
    </w:rPr>
  </w:style>
  <w:style w:type="paragraph" w:styleId="Revision">
    <w:name w:val="Revision"/>
    <w:hidden/>
    <w:uiPriority w:val="99"/>
    <w:semiHidden/>
    <w:rsid w:val="00A66D7F"/>
  </w:style>
  <w:style w:type="numbering" w:customStyle="1" w:styleId="Style4">
    <w:name w:val="Style4"/>
    <w:rsid w:val="00A66D7F"/>
    <w:pPr>
      <w:numPr>
        <w:numId w:val="7"/>
      </w:numPr>
    </w:pPr>
  </w:style>
  <w:style w:type="paragraph" w:styleId="ListParagraph">
    <w:name w:val="List Paragraph"/>
    <w:basedOn w:val="Normal"/>
    <w:uiPriority w:val="34"/>
    <w:qFormat/>
    <w:rsid w:val="00A66D7F"/>
    <w:pPr>
      <w:ind w:left="720"/>
    </w:pPr>
    <w:rPr>
      <w:rFonts w:ascii="Arial" w:hAnsi="Arial"/>
      <w:sz w:val="24"/>
    </w:rPr>
  </w:style>
  <w:style w:type="paragraph" w:customStyle="1" w:styleId="Body">
    <w:name w:val="Body"/>
    <w:basedOn w:val="Normal"/>
    <w:rsid w:val="00696519"/>
    <w:pPr>
      <w:widowControl w:val="0"/>
      <w:adjustRightInd w:val="0"/>
      <w:spacing w:after="240" w:line="360" w:lineRule="atLeast"/>
      <w:jc w:val="both"/>
      <w:textAlignment w:val="baseline"/>
    </w:pPr>
    <w:rPr>
      <w:rFonts w:ascii="Helvetica" w:hAnsi="Helvetica"/>
    </w:rPr>
  </w:style>
  <w:style w:type="character" w:styleId="UnresolvedMention">
    <w:name w:val="Unresolved Mention"/>
    <w:basedOn w:val="DefaultParagraphFont"/>
    <w:uiPriority w:val="99"/>
    <w:semiHidden/>
    <w:unhideWhenUsed/>
    <w:rsid w:val="000E0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041193">
      <w:bodyDiv w:val="1"/>
      <w:marLeft w:val="0"/>
      <w:marRight w:val="0"/>
      <w:marTop w:val="0"/>
      <w:marBottom w:val="0"/>
      <w:divBdr>
        <w:top w:val="none" w:sz="0" w:space="0" w:color="auto"/>
        <w:left w:val="none" w:sz="0" w:space="0" w:color="auto"/>
        <w:bottom w:val="none" w:sz="0" w:space="0" w:color="auto"/>
        <w:right w:val="none" w:sz="0" w:space="0" w:color="auto"/>
      </w:divBdr>
    </w:div>
    <w:div w:id="1654066674">
      <w:bodyDiv w:val="1"/>
      <w:marLeft w:val="0"/>
      <w:marRight w:val="0"/>
      <w:marTop w:val="0"/>
      <w:marBottom w:val="0"/>
      <w:divBdr>
        <w:top w:val="none" w:sz="0" w:space="0" w:color="auto"/>
        <w:left w:val="none" w:sz="0" w:space="0" w:color="auto"/>
        <w:bottom w:val="none" w:sz="0" w:space="0" w:color="auto"/>
        <w:right w:val="none" w:sz="0" w:space="0" w:color="auto"/>
      </w:divBdr>
    </w:div>
    <w:div w:id="189006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cfm.va.gov/t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fm.va.gov/til/PhysicalSecurity/dmPhySec.pd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cfm.va.gov/til/space.asp"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A0FFE0AF0CCA4990CB488B50A90321" ma:contentTypeVersion="13" ma:contentTypeDescription="Create a new document." ma:contentTypeScope="" ma:versionID="304213a7b59a66172841f1bdd34da542">
  <xsd:schema xmlns:xsd="http://www.w3.org/2001/XMLSchema" xmlns:xs="http://www.w3.org/2001/XMLSchema" xmlns:p="http://schemas.microsoft.com/office/2006/metadata/properties" xmlns:ns3="62907018-1661-4034-937f-d84cc0fe61a6" xmlns:ns4="961f209b-a7db-4b02-816c-4bfc35b53fef" targetNamespace="http://schemas.microsoft.com/office/2006/metadata/properties" ma:root="true" ma:fieldsID="633801615ced75984a07923f46806d27" ns3:_="" ns4:_="">
    <xsd:import namespace="62907018-1661-4034-937f-d84cc0fe61a6"/>
    <xsd:import namespace="961f209b-a7db-4b02-816c-4bfc35b53fe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907018-1661-4034-937f-d84cc0fe61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1f209b-a7db-4b02-816c-4bfc35b53fe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2907018-1661-4034-937f-d84cc0fe61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EC1108-D551-4FDF-A502-EDB1660BCC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907018-1661-4034-937f-d84cc0fe61a6"/>
    <ds:schemaRef ds:uri="961f209b-a7db-4b02-816c-4bfc35b53f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76B127-2092-4F25-91BF-570C0ABDA92D}">
  <ds:schemaRefs>
    <ds:schemaRef ds:uri="http://schemas.microsoft.com/office/2006/metadata/properties"/>
    <ds:schemaRef ds:uri="http://schemas.microsoft.com/office/infopath/2007/PartnerControls"/>
    <ds:schemaRef ds:uri="62907018-1661-4034-937f-d84cc0fe61a6"/>
  </ds:schemaRefs>
</ds:datastoreItem>
</file>

<file path=customXml/itemProps3.xml><?xml version="1.0" encoding="utf-8"?>
<ds:datastoreItem xmlns:ds="http://schemas.openxmlformats.org/officeDocument/2006/customXml" ds:itemID="{18F498CB-44E0-47C7-8C9F-C415A88D29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3992</Words>
  <Characters>24358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VA PITTSBURGH HEALTH CARE SYSTEM</vt:lpstr>
    </vt:vector>
  </TitlesOfParts>
  <Company>VA Pittsburgh Healthcare System</Company>
  <LinksUpToDate>false</LinksUpToDate>
  <CharactersWithSpaces>28294</CharactersWithSpaces>
  <SharedDoc>false</SharedDoc>
  <HLinks>
    <vt:vector size="18" baseType="variant">
      <vt:variant>
        <vt:i4>8061040</vt:i4>
      </vt:variant>
      <vt:variant>
        <vt:i4>6</vt:i4>
      </vt:variant>
      <vt:variant>
        <vt:i4>0</vt:i4>
      </vt:variant>
      <vt:variant>
        <vt:i4>5</vt:i4>
      </vt:variant>
      <vt:variant>
        <vt:lpwstr>http://www.cfm.va.gov/til/</vt:lpwstr>
      </vt:variant>
      <vt:variant>
        <vt:lpwstr/>
      </vt:variant>
      <vt:variant>
        <vt:i4>5439558</vt:i4>
      </vt:variant>
      <vt:variant>
        <vt:i4>3</vt:i4>
      </vt:variant>
      <vt:variant>
        <vt:i4>0</vt:i4>
      </vt:variant>
      <vt:variant>
        <vt:i4>5</vt:i4>
      </vt:variant>
      <vt:variant>
        <vt:lpwstr>https://www.cfm.va.gov/til/PhysicalSecurity/dmPhySec.pdf</vt:lpwstr>
      </vt:variant>
      <vt:variant>
        <vt:lpwstr/>
      </vt:variant>
      <vt:variant>
        <vt:i4>3473510</vt:i4>
      </vt:variant>
      <vt:variant>
        <vt:i4>0</vt:i4>
      </vt:variant>
      <vt:variant>
        <vt:i4>0</vt:i4>
      </vt:variant>
      <vt:variant>
        <vt:i4>5</vt:i4>
      </vt:variant>
      <vt:variant>
        <vt:lpwstr>http://www.cfm.va.gov/til/space.asp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PITTSBURGH HEALTH CARE SYSTEM</dc:title>
  <dc:creator>VHAPTHLeuthJ</dc:creator>
  <cp:lastModifiedBy>Simonds, Stephen P.</cp:lastModifiedBy>
  <cp:revision>5</cp:revision>
  <cp:lastPrinted>2024-12-10T19:15:00Z</cp:lastPrinted>
  <dcterms:created xsi:type="dcterms:W3CDTF">2025-08-22T14:49:00Z</dcterms:created>
  <dcterms:modified xsi:type="dcterms:W3CDTF">2025-10-23T14:50:00Z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0x01010033A0FFE0AF0CCA4990CB488B50A90321</vt:lpwstr>
  </property>
</Properties>
</file>