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42AEA3" w14:textId="0F16B463" w:rsidR="00D93714" w:rsidRDefault="008767DD" w:rsidP="00E42D64">
      <w:pPr>
        <w:spacing w:after="160" w:line="259" w:lineRule="auto"/>
        <w:jc w:val="center"/>
        <w:rPr>
          <w:rFonts w:asciiTheme="minorHAnsi" w:hAnsiTheme="minorHAnsi" w:cstheme="minorHAnsi"/>
          <w:bCs/>
          <w:sz w:val="22"/>
          <w:szCs w:val="22"/>
        </w:rPr>
      </w:pPr>
      <w:bookmarkStart w:id="0" w:name="ACQUISITION_STRATEGY_Worksheet"/>
      <w:r>
        <w:rPr>
          <w:rFonts w:asciiTheme="minorHAnsi" w:hAnsiTheme="minorHAnsi" w:cstheme="minorHAnsi"/>
          <w:bCs/>
          <w:sz w:val="22"/>
          <w:szCs w:val="22"/>
        </w:rPr>
        <w:t>SRS Pineville Greenhouse Transformer Replacement</w:t>
      </w:r>
    </w:p>
    <w:p w14:paraId="392251B0" w14:textId="77777777" w:rsidR="00D93714" w:rsidRDefault="00D93714" w:rsidP="00E42D64">
      <w:pPr>
        <w:spacing w:after="160" w:line="259" w:lineRule="auto"/>
        <w:jc w:val="center"/>
        <w:rPr>
          <w:rFonts w:asciiTheme="minorHAnsi" w:hAnsiTheme="minorHAnsi" w:cstheme="minorHAnsi"/>
          <w:bCs/>
          <w:sz w:val="22"/>
          <w:szCs w:val="22"/>
        </w:rPr>
      </w:pPr>
    </w:p>
    <w:p w14:paraId="6D315FDB" w14:textId="77777777" w:rsidR="00D93714" w:rsidRDefault="00D93714" w:rsidP="00E42D64">
      <w:pPr>
        <w:spacing w:after="160" w:line="259" w:lineRule="auto"/>
        <w:jc w:val="center"/>
        <w:rPr>
          <w:rFonts w:asciiTheme="minorHAnsi" w:hAnsiTheme="minorHAnsi" w:cstheme="minorHAnsi"/>
          <w:bCs/>
          <w:sz w:val="22"/>
          <w:szCs w:val="22"/>
        </w:rPr>
      </w:pPr>
    </w:p>
    <w:p w14:paraId="577691B0" w14:textId="77777777" w:rsidR="00D93714" w:rsidRDefault="00D93714" w:rsidP="00E42D64">
      <w:pPr>
        <w:spacing w:after="160" w:line="259" w:lineRule="auto"/>
        <w:jc w:val="center"/>
        <w:rPr>
          <w:rFonts w:asciiTheme="minorHAnsi" w:hAnsiTheme="minorHAnsi" w:cstheme="minorHAnsi"/>
          <w:bCs/>
          <w:sz w:val="22"/>
          <w:szCs w:val="22"/>
        </w:rPr>
      </w:pPr>
    </w:p>
    <w:p w14:paraId="3352206F" w14:textId="77777777" w:rsidR="00D93714" w:rsidRDefault="00D93714" w:rsidP="00E42D64">
      <w:pPr>
        <w:spacing w:after="160" w:line="259" w:lineRule="auto"/>
        <w:jc w:val="center"/>
        <w:rPr>
          <w:rFonts w:asciiTheme="minorHAnsi" w:hAnsiTheme="minorHAnsi" w:cstheme="minorHAnsi"/>
          <w:bCs/>
          <w:sz w:val="22"/>
          <w:szCs w:val="22"/>
        </w:rPr>
      </w:pPr>
    </w:p>
    <w:p w14:paraId="216C1305" w14:textId="77777777" w:rsidR="00D93714" w:rsidRDefault="00D93714" w:rsidP="00E42D64">
      <w:pPr>
        <w:spacing w:after="160" w:line="259" w:lineRule="auto"/>
        <w:jc w:val="center"/>
        <w:rPr>
          <w:rFonts w:asciiTheme="minorHAnsi" w:hAnsiTheme="minorHAnsi" w:cstheme="minorHAnsi"/>
          <w:bCs/>
          <w:sz w:val="22"/>
          <w:szCs w:val="22"/>
        </w:rPr>
      </w:pPr>
    </w:p>
    <w:p w14:paraId="250B289B" w14:textId="77777777" w:rsidR="00D93714" w:rsidRDefault="00D93714" w:rsidP="00E42D64">
      <w:pPr>
        <w:spacing w:after="160" w:line="259" w:lineRule="auto"/>
        <w:jc w:val="center"/>
        <w:rPr>
          <w:rFonts w:asciiTheme="minorHAnsi" w:hAnsiTheme="minorHAnsi" w:cstheme="minorHAnsi"/>
          <w:bCs/>
          <w:sz w:val="22"/>
          <w:szCs w:val="22"/>
        </w:rPr>
      </w:pPr>
    </w:p>
    <w:p w14:paraId="59F43214" w14:textId="4A226861" w:rsidR="00E42D64" w:rsidRDefault="00E42D64" w:rsidP="00E42D64">
      <w:pPr>
        <w:spacing w:after="160" w:line="259" w:lineRule="auto"/>
        <w:jc w:val="center"/>
        <w:rPr>
          <w:rFonts w:asciiTheme="minorHAnsi" w:hAnsiTheme="minorHAnsi" w:cstheme="minorHAnsi"/>
          <w:bCs/>
          <w:sz w:val="22"/>
          <w:szCs w:val="22"/>
        </w:rPr>
      </w:pPr>
      <w:r>
        <w:rPr>
          <w:noProof/>
        </w:rPr>
        <w:drawing>
          <wp:anchor distT="0" distB="0" distL="0" distR="0" simplePos="0" relativeHeight="251661312" behindDoc="0" locked="0" layoutInCell="1" allowOverlap="1" wp14:anchorId="508E619E" wp14:editId="0143C524">
            <wp:simplePos x="0" y="0"/>
            <wp:positionH relativeFrom="margin">
              <wp:align>center</wp:align>
            </wp:positionH>
            <wp:positionV relativeFrom="paragraph">
              <wp:posOffset>307975</wp:posOffset>
            </wp:positionV>
            <wp:extent cx="3889109" cy="2740152"/>
            <wp:effectExtent l="0" t="0" r="0" b="3175"/>
            <wp:wrapTopAndBottom/>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1" cstate="print"/>
                    <a:stretch>
                      <a:fillRect/>
                    </a:stretch>
                  </pic:blipFill>
                  <pic:spPr>
                    <a:xfrm>
                      <a:off x="0" y="0"/>
                      <a:ext cx="3889109" cy="2740152"/>
                    </a:xfrm>
                    <a:prstGeom prst="rect">
                      <a:avLst/>
                    </a:prstGeom>
                  </pic:spPr>
                </pic:pic>
              </a:graphicData>
            </a:graphic>
          </wp:anchor>
        </w:drawing>
      </w:r>
      <w:r w:rsidRPr="00B3655E">
        <w:rPr>
          <w:rFonts w:asciiTheme="minorHAnsi" w:hAnsiTheme="minorHAnsi" w:cstheme="minorHAnsi"/>
          <w:bCs/>
          <w:sz w:val="22"/>
          <w:szCs w:val="22"/>
        </w:rPr>
        <w:t>US Department of Agriculture (USDA)</w:t>
      </w:r>
    </w:p>
    <w:p w14:paraId="0831FDF0" w14:textId="77777777" w:rsidR="00E42D64" w:rsidRDefault="00E42D64" w:rsidP="00E42D64">
      <w:pPr>
        <w:spacing w:after="160" w:line="259" w:lineRule="auto"/>
        <w:jc w:val="center"/>
        <w:rPr>
          <w:rFonts w:asciiTheme="minorHAnsi" w:hAnsiTheme="minorHAnsi" w:cstheme="minorHAnsi"/>
          <w:bCs/>
          <w:sz w:val="22"/>
          <w:szCs w:val="22"/>
        </w:rPr>
      </w:pPr>
    </w:p>
    <w:p w14:paraId="3075C59C" w14:textId="5F8EDD72" w:rsidR="00E42D64" w:rsidRDefault="007C4BE1" w:rsidP="00E42D64">
      <w:pPr>
        <w:spacing w:after="160" w:line="259" w:lineRule="auto"/>
        <w:jc w:val="center"/>
        <w:rPr>
          <w:rFonts w:ascii="Arial" w:hAnsi="Arial" w:cs="Arial"/>
          <w:bCs/>
          <w:sz w:val="24"/>
          <w:szCs w:val="24"/>
        </w:rPr>
      </w:pPr>
      <w:r>
        <w:rPr>
          <w:rFonts w:ascii="Arial" w:hAnsi="Arial" w:cs="Arial"/>
          <w:bCs/>
          <w:sz w:val="24"/>
          <w:szCs w:val="24"/>
        </w:rPr>
        <w:t>Statement of Work</w:t>
      </w:r>
    </w:p>
    <w:p w14:paraId="3DBEC0B8" w14:textId="3CC01467" w:rsidR="00E42D64" w:rsidRDefault="00E42D64">
      <w:pPr>
        <w:rPr>
          <w:rFonts w:asciiTheme="minorHAnsi" w:hAnsiTheme="minorHAnsi" w:cstheme="minorBidi"/>
          <w:b/>
          <w:bCs/>
          <w:sz w:val="32"/>
          <w:szCs w:val="32"/>
        </w:rPr>
      </w:pPr>
      <w:r>
        <w:rPr>
          <w:rFonts w:asciiTheme="minorHAnsi" w:hAnsiTheme="minorHAnsi" w:cstheme="minorBidi"/>
          <w:i/>
          <w:iCs/>
          <w:sz w:val="32"/>
          <w:szCs w:val="32"/>
        </w:rPr>
        <w:br w:type="page"/>
      </w:r>
    </w:p>
    <w:p w14:paraId="2FDB8A69" w14:textId="77777777" w:rsidR="00E42D64" w:rsidRDefault="00E42D64" w:rsidP="23DF8090">
      <w:pPr>
        <w:pStyle w:val="Heading5"/>
        <w:spacing w:before="0" w:after="0"/>
        <w:jc w:val="center"/>
        <w:rPr>
          <w:rFonts w:asciiTheme="minorHAnsi" w:hAnsiTheme="minorHAnsi" w:cstheme="minorBidi"/>
          <w:i w:val="0"/>
          <w:iCs w:val="0"/>
          <w:sz w:val="32"/>
          <w:szCs w:val="32"/>
        </w:rPr>
      </w:pPr>
    </w:p>
    <w:bookmarkEnd w:id="0" w:displacedByCustomXml="next"/>
    <w:sdt>
      <w:sdtPr>
        <w:rPr>
          <w:rFonts w:ascii="Tahoma" w:eastAsia="Times New Roman" w:hAnsi="Times New Roman" w:cs="Times New Roman"/>
          <w:color w:val="auto"/>
          <w:sz w:val="20"/>
          <w:szCs w:val="20"/>
        </w:rPr>
        <w:id w:val="1572550010"/>
        <w:docPartObj>
          <w:docPartGallery w:val="Table of Contents"/>
          <w:docPartUnique/>
        </w:docPartObj>
      </w:sdtPr>
      <w:sdtEndPr>
        <w:rPr>
          <w:b/>
          <w:bCs/>
          <w:noProof/>
        </w:rPr>
      </w:sdtEndPr>
      <w:sdtContent>
        <w:p w14:paraId="4C0A0C2C" w14:textId="2D5196AC" w:rsidR="008D4EA6" w:rsidRDefault="008D4EA6">
          <w:pPr>
            <w:pStyle w:val="TOCHeading"/>
          </w:pPr>
          <w:r>
            <w:t>Contents</w:t>
          </w:r>
        </w:p>
        <w:p w14:paraId="093CDC64" w14:textId="08469BEC" w:rsidR="0038021B" w:rsidRDefault="008D4EA6">
          <w:pPr>
            <w:pStyle w:val="TOC1"/>
            <w:tabs>
              <w:tab w:val="right" w:leader="dot" w:pos="10790"/>
            </w:tabs>
            <w:rPr>
              <w:rFonts w:asciiTheme="minorHAnsi" w:eastAsiaTheme="minorEastAsia" w:hAnsiTheme="minorHAnsi" w:cstheme="minorBidi"/>
              <w:noProof/>
              <w:kern w:val="2"/>
              <w:sz w:val="24"/>
              <w:szCs w:val="24"/>
              <w14:ligatures w14:val="standardContextual"/>
            </w:rPr>
          </w:pPr>
          <w:r w:rsidRPr="008D4EA6">
            <w:rPr>
              <w:rFonts w:asciiTheme="minorHAnsi" w:hAnsiTheme="minorHAnsi" w:cstheme="minorHAnsi"/>
            </w:rPr>
            <w:fldChar w:fldCharType="begin"/>
          </w:r>
          <w:r w:rsidRPr="008D4EA6">
            <w:rPr>
              <w:rFonts w:asciiTheme="minorHAnsi" w:hAnsiTheme="minorHAnsi" w:cstheme="minorHAnsi"/>
            </w:rPr>
            <w:instrText xml:space="preserve"> TOC \o "1-3" \h \z \u </w:instrText>
          </w:r>
          <w:r w:rsidRPr="008D4EA6">
            <w:rPr>
              <w:rFonts w:asciiTheme="minorHAnsi" w:hAnsiTheme="minorHAnsi" w:cstheme="minorHAnsi"/>
            </w:rPr>
            <w:fldChar w:fldCharType="separate"/>
          </w:r>
          <w:hyperlink w:anchor="_Toc205813539" w:history="1">
            <w:r w:rsidR="0038021B" w:rsidRPr="00F62361">
              <w:rPr>
                <w:rStyle w:val="Hyperlink"/>
                <w:rFonts w:cstheme="minorHAnsi"/>
                <w:noProof/>
              </w:rPr>
              <w:t>Project</w:t>
            </w:r>
            <w:r w:rsidR="0038021B">
              <w:rPr>
                <w:noProof/>
                <w:webHidden/>
              </w:rPr>
              <w:tab/>
            </w:r>
            <w:r w:rsidR="0038021B">
              <w:rPr>
                <w:noProof/>
                <w:webHidden/>
              </w:rPr>
              <w:fldChar w:fldCharType="begin"/>
            </w:r>
            <w:r w:rsidR="0038021B">
              <w:rPr>
                <w:noProof/>
                <w:webHidden/>
              </w:rPr>
              <w:instrText xml:space="preserve"> PAGEREF _Toc205813539 \h </w:instrText>
            </w:r>
            <w:r w:rsidR="0038021B">
              <w:rPr>
                <w:noProof/>
                <w:webHidden/>
              </w:rPr>
            </w:r>
            <w:r w:rsidR="0038021B">
              <w:rPr>
                <w:noProof/>
                <w:webHidden/>
              </w:rPr>
              <w:fldChar w:fldCharType="separate"/>
            </w:r>
            <w:r w:rsidR="0038021B">
              <w:rPr>
                <w:noProof/>
                <w:webHidden/>
              </w:rPr>
              <w:t>3</w:t>
            </w:r>
            <w:r w:rsidR="0038021B">
              <w:rPr>
                <w:noProof/>
                <w:webHidden/>
              </w:rPr>
              <w:fldChar w:fldCharType="end"/>
            </w:r>
          </w:hyperlink>
        </w:p>
        <w:p w14:paraId="7EDF997A" w14:textId="65768C30" w:rsidR="0038021B" w:rsidRDefault="0038021B">
          <w:pPr>
            <w:pStyle w:val="TOC1"/>
            <w:tabs>
              <w:tab w:val="right" w:leader="dot" w:pos="10790"/>
            </w:tabs>
            <w:rPr>
              <w:rFonts w:asciiTheme="minorHAnsi" w:eastAsiaTheme="minorEastAsia" w:hAnsiTheme="minorHAnsi" w:cstheme="minorBidi"/>
              <w:noProof/>
              <w:kern w:val="2"/>
              <w:sz w:val="24"/>
              <w:szCs w:val="24"/>
              <w14:ligatures w14:val="standardContextual"/>
            </w:rPr>
          </w:pPr>
          <w:hyperlink w:anchor="_Toc205813540" w:history="1">
            <w:r w:rsidRPr="00F62361">
              <w:rPr>
                <w:rStyle w:val="Hyperlink"/>
                <w:rFonts w:cstheme="minorHAnsi"/>
                <w:noProof/>
              </w:rPr>
              <w:t>General Information</w:t>
            </w:r>
            <w:r>
              <w:rPr>
                <w:noProof/>
                <w:webHidden/>
              </w:rPr>
              <w:tab/>
            </w:r>
            <w:r>
              <w:rPr>
                <w:noProof/>
                <w:webHidden/>
              </w:rPr>
              <w:fldChar w:fldCharType="begin"/>
            </w:r>
            <w:r>
              <w:rPr>
                <w:noProof/>
                <w:webHidden/>
              </w:rPr>
              <w:instrText xml:space="preserve"> PAGEREF _Toc205813540 \h </w:instrText>
            </w:r>
            <w:r>
              <w:rPr>
                <w:noProof/>
                <w:webHidden/>
              </w:rPr>
            </w:r>
            <w:r>
              <w:rPr>
                <w:noProof/>
                <w:webHidden/>
              </w:rPr>
              <w:fldChar w:fldCharType="separate"/>
            </w:r>
            <w:r>
              <w:rPr>
                <w:noProof/>
                <w:webHidden/>
              </w:rPr>
              <w:t>3</w:t>
            </w:r>
            <w:r>
              <w:rPr>
                <w:noProof/>
                <w:webHidden/>
              </w:rPr>
              <w:fldChar w:fldCharType="end"/>
            </w:r>
          </w:hyperlink>
        </w:p>
        <w:p w14:paraId="630FE384" w14:textId="1325CA48" w:rsidR="0038021B" w:rsidRDefault="0038021B">
          <w:pPr>
            <w:pStyle w:val="TOC2"/>
            <w:tabs>
              <w:tab w:val="right" w:leader="dot" w:pos="10790"/>
            </w:tabs>
            <w:rPr>
              <w:rFonts w:asciiTheme="minorHAnsi" w:eastAsiaTheme="minorEastAsia" w:hAnsiTheme="minorHAnsi" w:cstheme="minorBidi"/>
              <w:noProof/>
              <w:kern w:val="2"/>
              <w:sz w:val="24"/>
              <w:szCs w:val="24"/>
              <w14:ligatures w14:val="standardContextual"/>
            </w:rPr>
          </w:pPr>
          <w:hyperlink w:anchor="_Toc205813541" w:history="1">
            <w:r w:rsidRPr="00F62361">
              <w:rPr>
                <w:rStyle w:val="Hyperlink"/>
                <w:rFonts w:cstheme="minorHAnsi"/>
                <w:noProof/>
              </w:rPr>
              <w:t>1.0 Scope of Work</w:t>
            </w:r>
            <w:r>
              <w:rPr>
                <w:noProof/>
                <w:webHidden/>
              </w:rPr>
              <w:tab/>
            </w:r>
            <w:r>
              <w:rPr>
                <w:noProof/>
                <w:webHidden/>
              </w:rPr>
              <w:fldChar w:fldCharType="begin"/>
            </w:r>
            <w:r>
              <w:rPr>
                <w:noProof/>
                <w:webHidden/>
              </w:rPr>
              <w:instrText xml:space="preserve"> PAGEREF _Toc205813541 \h </w:instrText>
            </w:r>
            <w:r>
              <w:rPr>
                <w:noProof/>
                <w:webHidden/>
              </w:rPr>
            </w:r>
            <w:r>
              <w:rPr>
                <w:noProof/>
                <w:webHidden/>
              </w:rPr>
              <w:fldChar w:fldCharType="separate"/>
            </w:r>
            <w:r>
              <w:rPr>
                <w:noProof/>
                <w:webHidden/>
              </w:rPr>
              <w:t>3</w:t>
            </w:r>
            <w:r>
              <w:rPr>
                <w:noProof/>
                <w:webHidden/>
              </w:rPr>
              <w:fldChar w:fldCharType="end"/>
            </w:r>
          </w:hyperlink>
        </w:p>
        <w:p w14:paraId="73982514" w14:textId="13E97CF3" w:rsidR="0038021B" w:rsidRDefault="0038021B">
          <w:pPr>
            <w:pStyle w:val="TOC2"/>
            <w:tabs>
              <w:tab w:val="right" w:leader="dot" w:pos="10790"/>
            </w:tabs>
            <w:rPr>
              <w:rFonts w:asciiTheme="minorHAnsi" w:eastAsiaTheme="minorEastAsia" w:hAnsiTheme="minorHAnsi" w:cstheme="minorBidi"/>
              <w:noProof/>
              <w:kern w:val="2"/>
              <w:sz w:val="24"/>
              <w:szCs w:val="24"/>
              <w14:ligatures w14:val="standardContextual"/>
            </w:rPr>
          </w:pPr>
          <w:hyperlink w:anchor="_Toc205813542" w:history="1">
            <w:r w:rsidRPr="00F62361">
              <w:rPr>
                <w:rStyle w:val="Hyperlink"/>
                <w:rFonts w:cstheme="minorHAnsi"/>
                <w:noProof/>
              </w:rPr>
              <w:t>2.0 Background</w:t>
            </w:r>
            <w:r>
              <w:rPr>
                <w:noProof/>
                <w:webHidden/>
              </w:rPr>
              <w:tab/>
            </w:r>
            <w:r>
              <w:rPr>
                <w:noProof/>
                <w:webHidden/>
              </w:rPr>
              <w:fldChar w:fldCharType="begin"/>
            </w:r>
            <w:r>
              <w:rPr>
                <w:noProof/>
                <w:webHidden/>
              </w:rPr>
              <w:instrText xml:space="preserve"> PAGEREF _Toc205813542 \h </w:instrText>
            </w:r>
            <w:r>
              <w:rPr>
                <w:noProof/>
                <w:webHidden/>
              </w:rPr>
            </w:r>
            <w:r>
              <w:rPr>
                <w:noProof/>
                <w:webHidden/>
              </w:rPr>
              <w:fldChar w:fldCharType="separate"/>
            </w:r>
            <w:r>
              <w:rPr>
                <w:noProof/>
                <w:webHidden/>
              </w:rPr>
              <w:t>3</w:t>
            </w:r>
            <w:r>
              <w:rPr>
                <w:noProof/>
                <w:webHidden/>
              </w:rPr>
              <w:fldChar w:fldCharType="end"/>
            </w:r>
          </w:hyperlink>
        </w:p>
        <w:p w14:paraId="2ED36036" w14:textId="4E27B789" w:rsidR="0038021B" w:rsidRDefault="0038021B">
          <w:pPr>
            <w:pStyle w:val="TOC1"/>
            <w:tabs>
              <w:tab w:val="right" w:leader="dot" w:pos="10790"/>
            </w:tabs>
            <w:rPr>
              <w:rFonts w:asciiTheme="minorHAnsi" w:eastAsiaTheme="minorEastAsia" w:hAnsiTheme="minorHAnsi" w:cstheme="minorBidi"/>
              <w:noProof/>
              <w:kern w:val="2"/>
              <w:sz w:val="24"/>
              <w:szCs w:val="24"/>
              <w14:ligatures w14:val="standardContextual"/>
            </w:rPr>
          </w:pPr>
          <w:hyperlink w:anchor="_Toc205813543" w:history="1">
            <w:r w:rsidRPr="00F62361">
              <w:rPr>
                <w:rStyle w:val="Hyperlink"/>
                <w:rFonts w:cstheme="minorHAnsi"/>
                <w:noProof/>
              </w:rPr>
              <w:t>Contractor Requirements</w:t>
            </w:r>
            <w:r>
              <w:rPr>
                <w:noProof/>
                <w:webHidden/>
              </w:rPr>
              <w:tab/>
            </w:r>
            <w:r>
              <w:rPr>
                <w:noProof/>
                <w:webHidden/>
              </w:rPr>
              <w:fldChar w:fldCharType="begin"/>
            </w:r>
            <w:r>
              <w:rPr>
                <w:noProof/>
                <w:webHidden/>
              </w:rPr>
              <w:instrText xml:space="preserve"> PAGEREF _Toc205813543 \h </w:instrText>
            </w:r>
            <w:r>
              <w:rPr>
                <w:noProof/>
                <w:webHidden/>
              </w:rPr>
            </w:r>
            <w:r>
              <w:rPr>
                <w:noProof/>
                <w:webHidden/>
              </w:rPr>
              <w:fldChar w:fldCharType="separate"/>
            </w:r>
            <w:r>
              <w:rPr>
                <w:noProof/>
                <w:webHidden/>
              </w:rPr>
              <w:t>3</w:t>
            </w:r>
            <w:r>
              <w:rPr>
                <w:noProof/>
                <w:webHidden/>
              </w:rPr>
              <w:fldChar w:fldCharType="end"/>
            </w:r>
          </w:hyperlink>
        </w:p>
        <w:p w14:paraId="7E1EB97A" w14:textId="20E8F5E2" w:rsidR="0038021B" w:rsidRDefault="0038021B">
          <w:pPr>
            <w:pStyle w:val="TOC2"/>
            <w:tabs>
              <w:tab w:val="right" w:leader="dot" w:pos="10790"/>
            </w:tabs>
            <w:rPr>
              <w:rFonts w:asciiTheme="minorHAnsi" w:eastAsiaTheme="minorEastAsia" w:hAnsiTheme="minorHAnsi" w:cstheme="minorBidi"/>
              <w:noProof/>
              <w:kern w:val="2"/>
              <w:sz w:val="24"/>
              <w:szCs w:val="24"/>
              <w14:ligatures w14:val="standardContextual"/>
            </w:rPr>
          </w:pPr>
          <w:hyperlink w:anchor="_Toc205813544" w:history="1">
            <w:r w:rsidRPr="00F62361">
              <w:rPr>
                <w:rStyle w:val="Hyperlink"/>
                <w:rFonts w:cstheme="minorHAnsi"/>
                <w:noProof/>
              </w:rPr>
              <w:t>3.0 Technical Requirements / Tasks</w:t>
            </w:r>
            <w:r>
              <w:rPr>
                <w:noProof/>
                <w:webHidden/>
              </w:rPr>
              <w:tab/>
            </w:r>
            <w:r>
              <w:rPr>
                <w:noProof/>
                <w:webHidden/>
              </w:rPr>
              <w:fldChar w:fldCharType="begin"/>
            </w:r>
            <w:r>
              <w:rPr>
                <w:noProof/>
                <w:webHidden/>
              </w:rPr>
              <w:instrText xml:space="preserve"> PAGEREF _Toc205813544 \h </w:instrText>
            </w:r>
            <w:r>
              <w:rPr>
                <w:noProof/>
                <w:webHidden/>
              </w:rPr>
            </w:r>
            <w:r>
              <w:rPr>
                <w:noProof/>
                <w:webHidden/>
              </w:rPr>
              <w:fldChar w:fldCharType="separate"/>
            </w:r>
            <w:r>
              <w:rPr>
                <w:noProof/>
                <w:webHidden/>
              </w:rPr>
              <w:t>3</w:t>
            </w:r>
            <w:r>
              <w:rPr>
                <w:noProof/>
                <w:webHidden/>
              </w:rPr>
              <w:fldChar w:fldCharType="end"/>
            </w:r>
          </w:hyperlink>
        </w:p>
        <w:p w14:paraId="7BBE708F" w14:textId="067665BF" w:rsidR="0038021B" w:rsidRDefault="0038021B">
          <w:pPr>
            <w:pStyle w:val="TOC3"/>
            <w:tabs>
              <w:tab w:val="left" w:pos="960"/>
              <w:tab w:val="right" w:leader="dot" w:pos="10790"/>
            </w:tabs>
            <w:rPr>
              <w:rFonts w:asciiTheme="minorHAnsi" w:eastAsiaTheme="minorEastAsia" w:hAnsiTheme="minorHAnsi" w:cstheme="minorBidi"/>
              <w:noProof/>
              <w:kern w:val="2"/>
              <w:sz w:val="24"/>
              <w:szCs w:val="24"/>
              <w14:ligatures w14:val="standardContextual"/>
            </w:rPr>
          </w:pPr>
          <w:hyperlink w:anchor="_Toc205813545" w:history="1">
            <w:r w:rsidRPr="00F62361">
              <w:rPr>
                <w:rStyle w:val="Hyperlink"/>
                <w:rFonts w:cstheme="minorHAnsi"/>
                <w:noProof/>
              </w:rPr>
              <w:t>3.1</w:t>
            </w:r>
            <w:r>
              <w:rPr>
                <w:rFonts w:asciiTheme="minorHAnsi" w:eastAsiaTheme="minorEastAsia" w:hAnsiTheme="minorHAnsi" w:cstheme="minorBidi"/>
                <w:noProof/>
                <w:kern w:val="2"/>
                <w:sz w:val="24"/>
                <w:szCs w:val="24"/>
                <w14:ligatures w14:val="standardContextual"/>
              </w:rPr>
              <w:tab/>
            </w:r>
            <w:r w:rsidRPr="00F62361">
              <w:rPr>
                <w:rStyle w:val="Hyperlink"/>
                <w:rFonts w:cstheme="minorHAnsi"/>
                <w:noProof/>
              </w:rPr>
              <w:t>Transformer Replacement</w:t>
            </w:r>
            <w:r>
              <w:rPr>
                <w:noProof/>
                <w:webHidden/>
              </w:rPr>
              <w:tab/>
            </w:r>
            <w:r>
              <w:rPr>
                <w:noProof/>
                <w:webHidden/>
              </w:rPr>
              <w:fldChar w:fldCharType="begin"/>
            </w:r>
            <w:r>
              <w:rPr>
                <w:noProof/>
                <w:webHidden/>
              </w:rPr>
              <w:instrText xml:space="preserve"> PAGEREF _Toc205813545 \h </w:instrText>
            </w:r>
            <w:r>
              <w:rPr>
                <w:noProof/>
                <w:webHidden/>
              </w:rPr>
            </w:r>
            <w:r>
              <w:rPr>
                <w:noProof/>
                <w:webHidden/>
              </w:rPr>
              <w:fldChar w:fldCharType="separate"/>
            </w:r>
            <w:r>
              <w:rPr>
                <w:noProof/>
                <w:webHidden/>
              </w:rPr>
              <w:t>3</w:t>
            </w:r>
            <w:r>
              <w:rPr>
                <w:noProof/>
                <w:webHidden/>
              </w:rPr>
              <w:fldChar w:fldCharType="end"/>
            </w:r>
          </w:hyperlink>
        </w:p>
        <w:p w14:paraId="53F105E0" w14:textId="73D73074" w:rsidR="0038021B" w:rsidRDefault="0038021B">
          <w:pPr>
            <w:pStyle w:val="TOC2"/>
            <w:tabs>
              <w:tab w:val="right" w:leader="dot" w:pos="10790"/>
            </w:tabs>
            <w:rPr>
              <w:rFonts w:asciiTheme="minorHAnsi" w:eastAsiaTheme="minorEastAsia" w:hAnsiTheme="minorHAnsi" w:cstheme="minorBidi"/>
              <w:noProof/>
              <w:kern w:val="2"/>
              <w:sz w:val="24"/>
              <w:szCs w:val="24"/>
              <w14:ligatures w14:val="standardContextual"/>
            </w:rPr>
          </w:pPr>
          <w:hyperlink w:anchor="_Toc205813546" w:history="1">
            <w:r w:rsidRPr="00F62361">
              <w:rPr>
                <w:rStyle w:val="Hyperlink"/>
                <w:rFonts w:cstheme="minorHAnsi"/>
                <w:noProof/>
              </w:rPr>
              <w:t>4.0 Government Furnished</w:t>
            </w:r>
            <w:r>
              <w:rPr>
                <w:noProof/>
                <w:webHidden/>
              </w:rPr>
              <w:tab/>
            </w:r>
            <w:r>
              <w:rPr>
                <w:noProof/>
                <w:webHidden/>
              </w:rPr>
              <w:fldChar w:fldCharType="begin"/>
            </w:r>
            <w:r>
              <w:rPr>
                <w:noProof/>
                <w:webHidden/>
              </w:rPr>
              <w:instrText xml:space="preserve"> PAGEREF _Toc205813546 \h </w:instrText>
            </w:r>
            <w:r>
              <w:rPr>
                <w:noProof/>
                <w:webHidden/>
              </w:rPr>
            </w:r>
            <w:r>
              <w:rPr>
                <w:noProof/>
                <w:webHidden/>
              </w:rPr>
              <w:fldChar w:fldCharType="separate"/>
            </w:r>
            <w:r>
              <w:rPr>
                <w:noProof/>
                <w:webHidden/>
              </w:rPr>
              <w:t>3</w:t>
            </w:r>
            <w:r>
              <w:rPr>
                <w:noProof/>
                <w:webHidden/>
              </w:rPr>
              <w:fldChar w:fldCharType="end"/>
            </w:r>
          </w:hyperlink>
        </w:p>
        <w:p w14:paraId="607B39D1" w14:textId="16097A47" w:rsidR="0038021B" w:rsidRDefault="0038021B">
          <w:pPr>
            <w:pStyle w:val="TOC2"/>
            <w:tabs>
              <w:tab w:val="right" w:leader="dot" w:pos="10790"/>
            </w:tabs>
            <w:rPr>
              <w:rFonts w:asciiTheme="minorHAnsi" w:eastAsiaTheme="minorEastAsia" w:hAnsiTheme="minorHAnsi" w:cstheme="minorBidi"/>
              <w:noProof/>
              <w:kern w:val="2"/>
              <w:sz w:val="24"/>
              <w:szCs w:val="24"/>
              <w14:ligatures w14:val="standardContextual"/>
            </w:rPr>
          </w:pPr>
          <w:hyperlink w:anchor="_Toc205813547" w:history="1">
            <w:r w:rsidRPr="00F62361">
              <w:rPr>
                <w:rStyle w:val="Hyperlink"/>
                <w:rFonts w:cstheme="minorHAnsi"/>
                <w:noProof/>
              </w:rPr>
              <w:t>5.0 Deliverables / Schedule</w:t>
            </w:r>
            <w:r>
              <w:rPr>
                <w:noProof/>
                <w:webHidden/>
              </w:rPr>
              <w:tab/>
            </w:r>
            <w:r>
              <w:rPr>
                <w:noProof/>
                <w:webHidden/>
              </w:rPr>
              <w:fldChar w:fldCharType="begin"/>
            </w:r>
            <w:r>
              <w:rPr>
                <w:noProof/>
                <w:webHidden/>
              </w:rPr>
              <w:instrText xml:space="preserve"> PAGEREF _Toc205813547 \h </w:instrText>
            </w:r>
            <w:r>
              <w:rPr>
                <w:noProof/>
                <w:webHidden/>
              </w:rPr>
            </w:r>
            <w:r>
              <w:rPr>
                <w:noProof/>
                <w:webHidden/>
              </w:rPr>
              <w:fldChar w:fldCharType="separate"/>
            </w:r>
            <w:r>
              <w:rPr>
                <w:noProof/>
                <w:webHidden/>
              </w:rPr>
              <w:t>3</w:t>
            </w:r>
            <w:r>
              <w:rPr>
                <w:noProof/>
                <w:webHidden/>
              </w:rPr>
              <w:fldChar w:fldCharType="end"/>
            </w:r>
          </w:hyperlink>
        </w:p>
        <w:p w14:paraId="7265DFCA" w14:textId="3B15B837" w:rsidR="0038021B" w:rsidRDefault="0038021B">
          <w:pPr>
            <w:pStyle w:val="TOC2"/>
            <w:tabs>
              <w:tab w:val="right" w:leader="dot" w:pos="10790"/>
            </w:tabs>
            <w:rPr>
              <w:rFonts w:asciiTheme="minorHAnsi" w:eastAsiaTheme="minorEastAsia" w:hAnsiTheme="minorHAnsi" w:cstheme="minorBidi"/>
              <w:noProof/>
              <w:kern w:val="2"/>
              <w:sz w:val="24"/>
              <w:szCs w:val="24"/>
              <w14:ligatures w14:val="standardContextual"/>
            </w:rPr>
          </w:pPr>
          <w:hyperlink w:anchor="_Toc205813548" w:history="1">
            <w:r w:rsidRPr="00F62361">
              <w:rPr>
                <w:rStyle w:val="Hyperlink"/>
                <w:rFonts w:cstheme="minorHAnsi"/>
                <w:noProof/>
              </w:rPr>
              <w:t>6.0 Travel</w:t>
            </w:r>
            <w:r>
              <w:rPr>
                <w:noProof/>
                <w:webHidden/>
              </w:rPr>
              <w:tab/>
            </w:r>
            <w:r>
              <w:rPr>
                <w:noProof/>
                <w:webHidden/>
              </w:rPr>
              <w:fldChar w:fldCharType="begin"/>
            </w:r>
            <w:r>
              <w:rPr>
                <w:noProof/>
                <w:webHidden/>
              </w:rPr>
              <w:instrText xml:space="preserve"> PAGEREF _Toc205813548 \h </w:instrText>
            </w:r>
            <w:r>
              <w:rPr>
                <w:noProof/>
                <w:webHidden/>
              </w:rPr>
            </w:r>
            <w:r>
              <w:rPr>
                <w:noProof/>
                <w:webHidden/>
              </w:rPr>
              <w:fldChar w:fldCharType="separate"/>
            </w:r>
            <w:r>
              <w:rPr>
                <w:noProof/>
                <w:webHidden/>
              </w:rPr>
              <w:t>3</w:t>
            </w:r>
            <w:r>
              <w:rPr>
                <w:noProof/>
                <w:webHidden/>
              </w:rPr>
              <w:fldChar w:fldCharType="end"/>
            </w:r>
          </w:hyperlink>
        </w:p>
        <w:p w14:paraId="4947328E" w14:textId="465C1186" w:rsidR="0038021B" w:rsidRDefault="0038021B">
          <w:pPr>
            <w:pStyle w:val="TOC2"/>
            <w:tabs>
              <w:tab w:val="right" w:leader="dot" w:pos="10790"/>
            </w:tabs>
            <w:rPr>
              <w:rFonts w:asciiTheme="minorHAnsi" w:eastAsiaTheme="minorEastAsia" w:hAnsiTheme="minorHAnsi" w:cstheme="minorBidi"/>
              <w:noProof/>
              <w:kern w:val="2"/>
              <w:sz w:val="24"/>
              <w:szCs w:val="24"/>
              <w14:ligatures w14:val="standardContextual"/>
            </w:rPr>
          </w:pPr>
          <w:hyperlink w:anchor="_Toc205813549" w:history="1">
            <w:r w:rsidRPr="00F62361">
              <w:rPr>
                <w:rStyle w:val="Hyperlink"/>
                <w:rFonts w:cstheme="minorHAnsi"/>
                <w:noProof/>
              </w:rPr>
              <w:t>7.0 Contractor</w:t>
            </w:r>
            <w:r w:rsidRPr="00F62361">
              <w:rPr>
                <w:rStyle w:val="Hyperlink"/>
                <w:rFonts w:cstheme="minorHAnsi"/>
                <w:noProof/>
              </w:rPr>
              <w:t>’</w:t>
            </w:r>
            <w:r w:rsidRPr="00F62361">
              <w:rPr>
                <w:rStyle w:val="Hyperlink"/>
                <w:rFonts w:cstheme="minorHAnsi"/>
                <w:noProof/>
              </w:rPr>
              <w:t>s Key Personnel</w:t>
            </w:r>
            <w:r>
              <w:rPr>
                <w:noProof/>
                <w:webHidden/>
              </w:rPr>
              <w:tab/>
            </w:r>
            <w:r>
              <w:rPr>
                <w:noProof/>
                <w:webHidden/>
              </w:rPr>
              <w:fldChar w:fldCharType="begin"/>
            </w:r>
            <w:r>
              <w:rPr>
                <w:noProof/>
                <w:webHidden/>
              </w:rPr>
              <w:instrText xml:space="preserve"> PAGEREF _Toc205813549 \h </w:instrText>
            </w:r>
            <w:r>
              <w:rPr>
                <w:noProof/>
                <w:webHidden/>
              </w:rPr>
            </w:r>
            <w:r>
              <w:rPr>
                <w:noProof/>
                <w:webHidden/>
              </w:rPr>
              <w:fldChar w:fldCharType="separate"/>
            </w:r>
            <w:r>
              <w:rPr>
                <w:noProof/>
                <w:webHidden/>
              </w:rPr>
              <w:t>3</w:t>
            </w:r>
            <w:r>
              <w:rPr>
                <w:noProof/>
                <w:webHidden/>
              </w:rPr>
              <w:fldChar w:fldCharType="end"/>
            </w:r>
          </w:hyperlink>
        </w:p>
        <w:p w14:paraId="4B6B5A43" w14:textId="3FA62A76" w:rsidR="0038021B" w:rsidRDefault="0038021B">
          <w:pPr>
            <w:pStyle w:val="TOC2"/>
            <w:tabs>
              <w:tab w:val="right" w:leader="dot" w:pos="10790"/>
            </w:tabs>
            <w:rPr>
              <w:rFonts w:asciiTheme="minorHAnsi" w:eastAsiaTheme="minorEastAsia" w:hAnsiTheme="minorHAnsi" w:cstheme="minorBidi"/>
              <w:noProof/>
              <w:kern w:val="2"/>
              <w:sz w:val="24"/>
              <w:szCs w:val="24"/>
              <w14:ligatures w14:val="standardContextual"/>
            </w:rPr>
          </w:pPr>
          <w:hyperlink w:anchor="_Toc205813550" w:history="1">
            <w:r w:rsidRPr="00F62361">
              <w:rPr>
                <w:rStyle w:val="Hyperlink"/>
                <w:rFonts w:cstheme="minorHAnsi"/>
                <w:noProof/>
              </w:rPr>
              <w:t>8.0 Security Requirements</w:t>
            </w:r>
            <w:r>
              <w:rPr>
                <w:noProof/>
                <w:webHidden/>
              </w:rPr>
              <w:tab/>
            </w:r>
            <w:r>
              <w:rPr>
                <w:noProof/>
                <w:webHidden/>
              </w:rPr>
              <w:fldChar w:fldCharType="begin"/>
            </w:r>
            <w:r>
              <w:rPr>
                <w:noProof/>
                <w:webHidden/>
              </w:rPr>
              <w:instrText xml:space="preserve"> PAGEREF _Toc205813550 \h </w:instrText>
            </w:r>
            <w:r>
              <w:rPr>
                <w:noProof/>
                <w:webHidden/>
              </w:rPr>
            </w:r>
            <w:r>
              <w:rPr>
                <w:noProof/>
                <w:webHidden/>
              </w:rPr>
              <w:fldChar w:fldCharType="separate"/>
            </w:r>
            <w:r>
              <w:rPr>
                <w:noProof/>
                <w:webHidden/>
              </w:rPr>
              <w:t>3</w:t>
            </w:r>
            <w:r>
              <w:rPr>
                <w:noProof/>
                <w:webHidden/>
              </w:rPr>
              <w:fldChar w:fldCharType="end"/>
            </w:r>
          </w:hyperlink>
        </w:p>
        <w:p w14:paraId="70728CA9" w14:textId="7B38A44B" w:rsidR="0038021B" w:rsidRDefault="0038021B">
          <w:pPr>
            <w:pStyle w:val="TOC2"/>
            <w:tabs>
              <w:tab w:val="right" w:leader="dot" w:pos="10790"/>
            </w:tabs>
            <w:rPr>
              <w:rFonts w:asciiTheme="minorHAnsi" w:eastAsiaTheme="minorEastAsia" w:hAnsiTheme="minorHAnsi" w:cstheme="minorBidi"/>
              <w:noProof/>
              <w:kern w:val="2"/>
              <w:sz w:val="24"/>
              <w:szCs w:val="24"/>
              <w14:ligatures w14:val="standardContextual"/>
            </w:rPr>
          </w:pPr>
          <w:hyperlink w:anchor="_Toc205813551" w:history="1">
            <w:r w:rsidRPr="00F62361">
              <w:rPr>
                <w:rStyle w:val="Hyperlink"/>
                <w:rFonts w:cstheme="minorHAnsi"/>
                <w:noProof/>
              </w:rPr>
              <w:t>9.0 Data Rights</w:t>
            </w:r>
            <w:r>
              <w:rPr>
                <w:noProof/>
                <w:webHidden/>
              </w:rPr>
              <w:tab/>
            </w:r>
            <w:r>
              <w:rPr>
                <w:noProof/>
                <w:webHidden/>
              </w:rPr>
              <w:fldChar w:fldCharType="begin"/>
            </w:r>
            <w:r>
              <w:rPr>
                <w:noProof/>
                <w:webHidden/>
              </w:rPr>
              <w:instrText xml:space="preserve"> PAGEREF _Toc205813551 \h </w:instrText>
            </w:r>
            <w:r>
              <w:rPr>
                <w:noProof/>
                <w:webHidden/>
              </w:rPr>
            </w:r>
            <w:r>
              <w:rPr>
                <w:noProof/>
                <w:webHidden/>
              </w:rPr>
              <w:fldChar w:fldCharType="separate"/>
            </w:r>
            <w:r>
              <w:rPr>
                <w:noProof/>
                <w:webHidden/>
              </w:rPr>
              <w:t>3</w:t>
            </w:r>
            <w:r>
              <w:rPr>
                <w:noProof/>
                <w:webHidden/>
              </w:rPr>
              <w:fldChar w:fldCharType="end"/>
            </w:r>
          </w:hyperlink>
        </w:p>
        <w:p w14:paraId="758B24CE" w14:textId="75314102" w:rsidR="0038021B" w:rsidRDefault="0038021B">
          <w:pPr>
            <w:pStyle w:val="TOC2"/>
            <w:tabs>
              <w:tab w:val="right" w:leader="dot" w:pos="10790"/>
            </w:tabs>
            <w:rPr>
              <w:rFonts w:asciiTheme="minorHAnsi" w:eastAsiaTheme="minorEastAsia" w:hAnsiTheme="minorHAnsi" w:cstheme="minorBidi"/>
              <w:noProof/>
              <w:kern w:val="2"/>
              <w:sz w:val="24"/>
              <w:szCs w:val="24"/>
              <w14:ligatures w14:val="standardContextual"/>
            </w:rPr>
          </w:pPr>
          <w:hyperlink w:anchor="_Toc205813552" w:history="1">
            <w:r w:rsidRPr="00F62361">
              <w:rPr>
                <w:rStyle w:val="Hyperlink"/>
                <w:rFonts w:cstheme="minorHAnsi"/>
                <w:noProof/>
              </w:rPr>
              <w:t xml:space="preserve">10.0 Section 508 </w:t>
            </w:r>
            <w:r w:rsidRPr="00F62361">
              <w:rPr>
                <w:rStyle w:val="Hyperlink"/>
                <w:rFonts w:cstheme="minorHAnsi"/>
                <w:noProof/>
              </w:rPr>
              <w:t>–</w:t>
            </w:r>
            <w:r w:rsidRPr="00F62361">
              <w:rPr>
                <w:rStyle w:val="Hyperlink"/>
                <w:rFonts w:cstheme="minorHAnsi"/>
                <w:noProof/>
              </w:rPr>
              <w:t xml:space="preserve"> Electronic and Information Technology Standards</w:t>
            </w:r>
            <w:r>
              <w:rPr>
                <w:noProof/>
                <w:webHidden/>
              </w:rPr>
              <w:tab/>
            </w:r>
            <w:r>
              <w:rPr>
                <w:noProof/>
                <w:webHidden/>
              </w:rPr>
              <w:fldChar w:fldCharType="begin"/>
            </w:r>
            <w:r>
              <w:rPr>
                <w:noProof/>
                <w:webHidden/>
              </w:rPr>
              <w:instrText xml:space="preserve"> PAGEREF _Toc205813552 \h </w:instrText>
            </w:r>
            <w:r>
              <w:rPr>
                <w:noProof/>
                <w:webHidden/>
              </w:rPr>
            </w:r>
            <w:r>
              <w:rPr>
                <w:noProof/>
                <w:webHidden/>
              </w:rPr>
              <w:fldChar w:fldCharType="separate"/>
            </w:r>
            <w:r>
              <w:rPr>
                <w:noProof/>
                <w:webHidden/>
              </w:rPr>
              <w:t>4</w:t>
            </w:r>
            <w:r>
              <w:rPr>
                <w:noProof/>
                <w:webHidden/>
              </w:rPr>
              <w:fldChar w:fldCharType="end"/>
            </w:r>
          </w:hyperlink>
        </w:p>
        <w:p w14:paraId="760FE4F3" w14:textId="43AEF28E" w:rsidR="0038021B" w:rsidRDefault="0038021B">
          <w:pPr>
            <w:pStyle w:val="TOC2"/>
            <w:tabs>
              <w:tab w:val="right" w:leader="dot" w:pos="10790"/>
            </w:tabs>
            <w:rPr>
              <w:rFonts w:asciiTheme="minorHAnsi" w:eastAsiaTheme="minorEastAsia" w:hAnsiTheme="minorHAnsi" w:cstheme="minorBidi"/>
              <w:noProof/>
              <w:kern w:val="2"/>
              <w:sz w:val="24"/>
              <w:szCs w:val="24"/>
              <w14:ligatures w14:val="standardContextual"/>
            </w:rPr>
          </w:pPr>
          <w:hyperlink w:anchor="_Toc205813553" w:history="1">
            <w:r w:rsidRPr="00F62361">
              <w:rPr>
                <w:rStyle w:val="Hyperlink"/>
                <w:rFonts w:cstheme="minorHAnsi"/>
                <w:noProof/>
              </w:rPr>
              <w:t>Attachment</w:t>
            </w:r>
            <w:r>
              <w:rPr>
                <w:noProof/>
                <w:webHidden/>
              </w:rPr>
              <w:tab/>
            </w:r>
            <w:r>
              <w:rPr>
                <w:noProof/>
                <w:webHidden/>
              </w:rPr>
              <w:fldChar w:fldCharType="begin"/>
            </w:r>
            <w:r>
              <w:rPr>
                <w:noProof/>
                <w:webHidden/>
              </w:rPr>
              <w:instrText xml:space="preserve"> PAGEREF _Toc205813553 \h </w:instrText>
            </w:r>
            <w:r>
              <w:rPr>
                <w:noProof/>
                <w:webHidden/>
              </w:rPr>
            </w:r>
            <w:r>
              <w:rPr>
                <w:noProof/>
                <w:webHidden/>
              </w:rPr>
              <w:fldChar w:fldCharType="separate"/>
            </w:r>
            <w:r>
              <w:rPr>
                <w:noProof/>
                <w:webHidden/>
              </w:rPr>
              <w:t>4</w:t>
            </w:r>
            <w:r>
              <w:rPr>
                <w:noProof/>
                <w:webHidden/>
              </w:rPr>
              <w:fldChar w:fldCharType="end"/>
            </w:r>
          </w:hyperlink>
        </w:p>
        <w:p w14:paraId="3881C25C" w14:textId="5ACF30B1" w:rsidR="008D4EA6" w:rsidRDefault="008D4EA6">
          <w:r w:rsidRPr="008D4EA6">
            <w:rPr>
              <w:rFonts w:asciiTheme="minorHAnsi" w:hAnsiTheme="minorHAnsi" w:cstheme="minorHAnsi"/>
              <w:b/>
              <w:bCs/>
              <w:noProof/>
            </w:rPr>
            <w:fldChar w:fldCharType="end"/>
          </w:r>
        </w:p>
      </w:sdtContent>
    </w:sdt>
    <w:p w14:paraId="59D9E7E6" w14:textId="17A23C3F" w:rsidR="008D4EA6" w:rsidRDefault="008D4EA6">
      <w:pPr>
        <w:rPr>
          <w:rFonts w:asciiTheme="minorHAnsi" w:eastAsiaTheme="majorEastAsia" w:hAnsiTheme="minorHAnsi" w:cstheme="minorHAnsi"/>
          <w:b/>
          <w:color w:val="2F5496" w:themeColor="accent1" w:themeShade="BF"/>
          <w:sz w:val="22"/>
          <w:szCs w:val="22"/>
        </w:rPr>
      </w:pPr>
      <w:r>
        <w:rPr>
          <w:rFonts w:asciiTheme="minorHAnsi" w:hAnsiTheme="minorHAnsi" w:cstheme="minorHAnsi"/>
          <w:sz w:val="22"/>
          <w:szCs w:val="22"/>
        </w:rPr>
        <w:br w:type="page"/>
      </w:r>
    </w:p>
    <w:p w14:paraId="3BA3E11A" w14:textId="16DA418D" w:rsidR="00FF35EA" w:rsidRDefault="00FF35EA" w:rsidP="0020669B">
      <w:pPr>
        <w:pStyle w:val="Heading1"/>
        <w:numPr>
          <w:ilvl w:val="0"/>
          <w:numId w:val="0"/>
        </w:numPr>
        <w:ind w:left="360" w:hanging="360"/>
        <w:rPr>
          <w:rFonts w:asciiTheme="minorHAnsi" w:hAnsiTheme="minorHAnsi" w:cstheme="minorHAnsi"/>
          <w:sz w:val="22"/>
          <w:szCs w:val="22"/>
        </w:rPr>
      </w:pPr>
      <w:bookmarkStart w:id="1" w:name="_Toc205813539"/>
      <w:r>
        <w:rPr>
          <w:rFonts w:asciiTheme="minorHAnsi" w:hAnsiTheme="minorHAnsi" w:cstheme="minorHAnsi"/>
          <w:sz w:val="22"/>
          <w:szCs w:val="22"/>
        </w:rPr>
        <w:lastRenderedPageBreak/>
        <w:t>Project</w:t>
      </w:r>
      <w:bookmarkEnd w:id="1"/>
    </w:p>
    <w:p w14:paraId="4E1186C1" w14:textId="72232C2C" w:rsidR="00FF35EA" w:rsidRPr="00FF35EA" w:rsidRDefault="00E0738B" w:rsidP="00FF35EA">
      <w:pPr>
        <w:rPr>
          <w:rFonts w:asciiTheme="minorHAnsi" w:hAnsiTheme="minorHAnsi" w:cstheme="minorHAnsi"/>
          <w:sz w:val="22"/>
          <w:szCs w:val="22"/>
        </w:rPr>
      </w:pPr>
      <w:r>
        <w:rPr>
          <w:rFonts w:asciiTheme="minorHAnsi" w:hAnsiTheme="minorHAnsi" w:cstheme="minorHAnsi"/>
          <w:sz w:val="22"/>
          <w:szCs w:val="22"/>
        </w:rPr>
        <w:t>SRS Pineville Greenhouse Transformer Replacement</w:t>
      </w:r>
    </w:p>
    <w:p w14:paraId="38C51D5D" w14:textId="77777777" w:rsidR="00FF35EA" w:rsidRPr="00FF35EA" w:rsidRDefault="00FF35EA" w:rsidP="00FF35EA"/>
    <w:p w14:paraId="52DEAE63" w14:textId="148E8C2A" w:rsidR="0020669B" w:rsidRPr="00E8328D" w:rsidRDefault="00B10F58" w:rsidP="0020669B">
      <w:pPr>
        <w:pStyle w:val="Heading1"/>
        <w:numPr>
          <w:ilvl w:val="0"/>
          <w:numId w:val="0"/>
        </w:numPr>
        <w:ind w:left="360" w:hanging="360"/>
        <w:rPr>
          <w:rFonts w:asciiTheme="minorHAnsi" w:hAnsiTheme="minorHAnsi" w:cstheme="minorHAnsi"/>
          <w:sz w:val="22"/>
          <w:szCs w:val="22"/>
        </w:rPr>
      </w:pPr>
      <w:bookmarkStart w:id="2" w:name="_Toc205813540"/>
      <w:r>
        <w:rPr>
          <w:rFonts w:asciiTheme="minorHAnsi" w:hAnsiTheme="minorHAnsi" w:cstheme="minorHAnsi"/>
          <w:sz w:val="22"/>
          <w:szCs w:val="22"/>
        </w:rPr>
        <w:t>General Information</w:t>
      </w:r>
      <w:bookmarkEnd w:id="2"/>
    </w:p>
    <w:p w14:paraId="19FF15DA" w14:textId="77777777" w:rsidR="00A31E0F" w:rsidRPr="00E8328D" w:rsidRDefault="00A31E0F" w:rsidP="00A31E0F">
      <w:pPr>
        <w:pStyle w:val="Heading2"/>
        <w:rPr>
          <w:rFonts w:asciiTheme="minorHAnsi" w:hAnsiTheme="minorHAnsi" w:cstheme="minorHAnsi"/>
          <w:sz w:val="22"/>
          <w:szCs w:val="22"/>
        </w:rPr>
      </w:pPr>
      <w:bookmarkStart w:id="3" w:name="_Toc205813541"/>
      <w:r>
        <w:rPr>
          <w:rFonts w:asciiTheme="minorHAnsi" w:hAnsiTheme="minorHAnsi" w:cstheme="minorHAnsi"/>
          <w:sz w:val="22"/>
          <w:szCs w:val="22"/>
        </w:rPr>
        <w:t>1.0 Scope of Work</w:t>
      </w:r>
      <w:bookmarkEnd w:id="3"/>
    </w:p>
    <w:p w14:paraId="535DC5E2" w14:textId="29795197" w:rsidR="00E77935" w:rsidRPr="00E77935" w:rsidRDefault="00E0738B" w:rsidP="00A31E0F">
      <w:pPr>
        <w:rPr>
          <w:rFonts w:asciiTheme="minorHAnsi" w:hAnsiTheme="minorHAnsi" w:cstheme="minorHAnsi"/>
          <w:sz w:val="22"/>
          <w:szCs w:val="22"/>
        </w:rPr>
      </w:pPr>
      <w:r>
        <w:rPr>
          <w:rFonts w:asciiTheme="minorHAnsi" w:hAnsiTheme="minorHAnsi" w:cstheme="minorHAnsi"/>
          <w:sz w:val="22"/>
          <w:szCs w:val="22"/>
        </w:rPr>
        <w:t>This project is to replace an inoperative 75 KVA ground mounted electrical transformer with a new transformer, concrete pad, and high voltage connection lines.</w:t>
      </w:r>
    </w:p>
    <w:p w14:paraId="5ED7DB25" w14:textId="1E4CD06D" w:rsidR="00A31E0F" w:rsidRDefault="00A31E0F" w:rsidP="0020669B">
      <w:pPr>
        <w:rPr>
          <w:rFonts w:asciiTheme="minorHAnsi" w:hAnsiTheme="minorHAnsi" w:cstheme="minorHAnsi"/>
          <w:sz w:val="22"/>
          <w:szCs w:val="22"/>
        </w:rPr>
      </w:pPr>
    </w:p>
    <w:p w14:paraId="743B9AC9" w14:textId="19EF2503" w:rsidR="00A31E0F" w:rsidRPr="00E8328D" w:rsidRDefault="00A31E0F" w:rsidP="00A31E0F">
      <w:pPr>
        <w:pStyle w:val="Heading2"/>
        <w:rPr>
          <w:rFonts w:asciiTheme="minorHAnsi" w:hAnsiTheme="minorHAnsi" w:cstheme="minorHAnsi"/>
          <w:sz w:val="22"/>
          <w:szCs w:val="22"/>
        </w:rPr>
      </w:pPr>
      <w:bookmarkStart w:id="4" w:name="_Toc205813542"/>
      <w:r>
        <w:rPr>
          <w:rFonts w:asciiTheme="minorHAnsi" w:hAnsiTheme="minorHAnsi" w:cstheme="minorHAnsi"/>
          <w:sz w:val="22"/>
          <w:szCs w:val="22"/>
        </w:rPr>
        <w:t>2.0 Background</w:t>
      </w:r>
      <w:bookmarkEnd w:id="4"/>
    </w:p>
    <w:p w14:paraId="5D33B6CC" w14:textId="12810E31" w:rsidR="00E77935" w:rsidRDefault="0096448D" w:rsidP="00E77935">
      <w:pPr>
        <w:rPr>
          <w:rFonts w:asciiTheme="minorHAnsi" w:hAnsiTheme="minorHAnsi" w:cstheme="minorHAnsi"/>
          <w:bCs/>
          <w:sz w:val="22"/>
          <w:szCs w:val="22"/>
        </w:rPr>
      </w:pPr>
      <w:r w:rsidRPr="00AC6882">
        <w:rPr>
          <w:rFonts w:asciiTheme="minorHAnsi" w:hAnsiTheme="minorHAnsi" w:cstheme="minorHAnsi"/>
          <w:bCs/>
          <w:sz w:val="22"/>
          <w:szCs w:val="22"/>
        </w:rPr>
        <w:t>The Alexandria Forestry Center, located at 2500 Shreveport Highway in Pineville, Louisiana, is a large facility that is home to the Kisatchie National Forest Supervisor’s Office (SO) as well as personnel from multiple research units of the Southern Research Station (SRS).</w:t>
      </w:r>
      <w:r w:rsidRPr="00AC6882">
        <w:t xml:space="preserve"> </w:t>
      </w:r>
      <w:r w:rsidRPr="00AC6882">
        <w:rPr>
          <w:rFonts w:asciiTheme="minorHAnsi" w:hAnsiTheme="minorHAnsi" w:cstheme="minorHAnsi"/>
          <w:bCs/>
          <w:sz w:val="22"/>
          <w:szCs w:val="22"/>
        </w:rPr>
        <w:t xml:space="preserve">The </w:t>
      </w:r>
      <w:r>
        <w:rPr>
          <w:rFonts w:asciiTheme="minorHAnsi" w:hAnsiTheme="minorHAnsi" w:cstheme="minorHAnsi"/>
          <w:bCs/>
          <w:sz w:val="22"/>
          <w:szCs w:val="22"/>
        </w:rPr>
        <w:t>electrical transformer for the two SRS greenhouses has failed and is in of replacement. The contractor shall provide all professional and technical personnel for this project, to include labor, transportation, tools, and equipment to accomplish the work as described.</w:t>
      </w:r>
      <w:r w:rsidR="009275FC">
        <w:rPr>
          <w:rFonts w:asciiTheme="minorHAnsi" w:hAnsiTheme="minorHAnsi" w:cstheme="minorHAnsi"/>
          <w:bCs/>
          <w:sz w:val="22"/>
          <w:szCs w:val="22"/>
        </w:rPr>
        <w:t xml:space="preserve"> All work shall meet all applicable codes and standards (OSHA, NEC, etc.). All work shall be coordinated with the on-site Point of Contact (POC).</w:t>
      </w:r>
    </w:p>
    <w:p w14:paraId="3068C3E8" w14:textId="77777777" w:rsidR="00152FEE" w:rsidRDefault="00152FEE" w:rsidP="00E77935">
      <w:pPr>
        <w:rPr>
          <w:rFonts w:asciiTheme="minorHAnsi" w:hAnsiTheme="minorHAnsi" w:cstheme="minorHAnsi"/>
          <w:bCs/>
          <w:sz w:val="22"/>
          <w:szCs w:val="22"/>
        </w:rPr>
      </w:pPr>
    </w:p>
    <w:p w14:paraId="632F81C3" w14:textId="05996E4D" w:rsidR="00152FEE" w:rsidRDefault="00152FEE" w:rsidP="00E77935">
      <w:pPr>
        <w:rPr>
          <w:rFonts w:asciiTheme="minorHAnsi" w:hAnsiTheme="minorHAnsi" w:cstheme="minorHAnsi"/>
          <w:bCs/>
          <w:sz w:val="22"/>
          <w:szCs w:val="22"/>
        </w:rPr>
      </w:pPr>
      <w:r>
        <w:rPr>
          <w:rFonts w:asciiTheme="minorHAnsi" w:hAnsiTheme="minorHAnsi" w:cstheme="minorHAnsi"/>
          <w:bCs/>
          <w:sz w:val="22"/>
          <w:szCs w:val="22"/>
        </w:rPr>
        <w:t>Address:</w:t>
      </w:r>
      <w:r>
        <w:rPr>
          <w:rFonts w:asciiTheme="minorHAnsi" w:hAnsiTheme="minorHAnsi" w:cstheme="minorHAnsi"/>
          <w:bCs/>
          <w:sz w:val="22"/>
          <w:szCs w:val="22"/>
        </w:rPr>
        <w:tab/>
        <w:t>Alexandria Forestry Center</w:t>
      </w:r>
    </w:p>
    <w:p w14:paraId="0056463F" w14:textId="6605C44C" w:rsidR="00152FEE" w:rsidRDefault="00152FEE" w:rsidP="00E77935">
      <w:pPr>
        <w:rPr>
          <w:rFonts w:asciiTheme="minorHAnsi" w:hAnsiTheme="minorHAnsi" w:cstheme="minorHAnsi"/>
          <w:bCs/>
          <w:sz w:val="22"/>
          <w:szCs w:val="22"/>
        </w:rPr>
      </w:pPr>
      <w:r>
        <w:rPr>
          <w:rFonts w:asciiTheme="minorHAnsi" w:hAnsiTheme="minorHAnsi" w:cstheme="minorHAnsi"/>
          <w:bCs/>
          <w:sz w:val="22"/>
          <w:szCs w:val="22"/>
        </w:rPr>
        <w:tab/>
      </w:r>
      <w:r>
        <w:rPr>
          <w:rFonts w:asciiTheme="minorHAnsi" w:hAnsiTheme="minorHAnsi" w:cstheme="minorHAnsi"/>
          <w:bCs/>
          <w:sz w:val="22"/>
          <w:szCs w:val="22"/>
        </w:rPr>
        <w:tab/>
        <w:t>2500 Shreveport Hwy</w:t>
      </w:r>
    </w:p>
    <w:p w14:paraId="276B3577" w14:textId="6945CD7E" w:rsidR="00152FEE" w:rsidRPr="00FB24D5" w:rsidRDefault="00152FEE" w:rsidP="00E77935">
      <w:pPr>
        <w:rPr>
          <w:rFonts w:asciiTheme="minorHAnsi" w:hAnsiTheme="minorHAnsi" w:cstheme="minorHAnsi"/>
          <w:bCs/>
          <w:sz w:val="22"/>
          <w:szCs w:val="22"/>
        </w:rPr>
      </w:pPr>
      <w:r>
        <w:rPr>
          <w:rFonts w:asciiTheme="minorHAnsi" w:hAnsiTheme="minorHAnsi" w:cstheme="minorHAnsi"/>
          <w:bCs/>
          <w:sz w:val="22"/>
          <w:szCs w:val="22"/>
        </w:rPr>
        <w:tab/>
      </w:r>
      <w:r>
        <w:rPr>
          <w:rFonts w:asciiTheme="minorHAnsi" w:hAnsiTheme="minorHAnsi" w:cstheme="minorHAnsi"/>
          <w:bCs/>
          <w:sz w:val="22"/>
          <w:szCs w:val="22"/>
        </w:rPr>
        <w:tab/>
        <w:t>Pineville, LA 71360</w:t>
      </w:r>
    </w:p>
    <w:p w14:paraId="2AB2A912" w14:textId="74E429CB" w:rsidR="0020669B" w:rsidRDefault="0020669B" w:rsidP="0020669B">
      <w:pPr>
        <w:rPr>
          <w:rFonts w:asciiTheme="minorHAnsi" w:hAnsiTheme="minorHAnsi" w:cstheme="minorHAnsi"/>
          <w:sz w:val="22"/>
          <w:szCs w:val="22"/>
        </w:rPr>
      </w:pPr>
    </w:p>
    <w:p w14:paraId="270ED67F" w14:textId="346DA5E1" w:rsidR="00B10F58" w:rsidRPr="00E8328D" w:rsidRDefault="00B10F58" w:rsidP="00B10F58">
      <w:pPr>
        <w:pStyle w:val="Heading1"/>
        <w:numPr>
          <w:ilvl w:val="0"/>
          <w:numId w:val="0"/>
        </w:numPr>
        <w:ind w:left="360" w:hanging="360"/>
        <w:rPr>
          <w:rFonts w:asciiTheme="minorHAnsi" w:hAnsiTheme="minorHAnsi" w:cstheme="minorHAnsi"/>
          <w:sz w:val="22"/>
          <w:szCs w:val="22"/>
        </w:rPr>
      </w:pPr>
      <w:bookmarkStart w:id="5" w:name="_Toc205813543"/>
      <w:r>
        <w:rPr>
          <w:rFonts w:asciiTheme="minorHAnsi" w:hAnsiTheme="minorHAnsi" w:cstheme="minorHAnsi"/>
          <w:sz w:val="22"/>
          <w:szCs w:val="22"/>
        </w:rPr>
        <w:t>Contractor Requirements</w:t>
      </w:r>
      <w:bookmarkEnd w:id="5"/>
    </w:p>
    <w:p w14:paraId="5865D608" w14:textId="7245BD44" w:rsidR="0020669B" w:rsidRDefault="000852EA" w:rsidP="0020669B">
      <w:pPr>
        <w:pStyle w:val="Heading2"/>
        <w:rPr>
          <w:rFonts w:asciiTheme="minorHAnsi" w:hAnsiTheme="minorHAnsi" w:cstheme="minorHAnsi"/>
          <w:sz w:val="22"/>
          <w:szCs w:val="22"/>
        </w:rPr>
      </w:pPr>
      <w:bookmarkStart w:id="6" w:name="_Toc205813544"/>
      <w:r>
        <w:rPr>
          <w:rFonts w:asciiTheme="minorHAnsi" w:hAnsiTheme="minorHAnsi" w:cstheme="minorHAnsi"/>
          <w:sz w:val="22"/>
          <w:szCs w:val="22"/>
        </w:rPr>
        <w:t>3</w:t>
      </w:r>
      <w:r w:rsidR="00A31E0F">
        <w:rPr>
          <w:rFonts w:asciiTheme="minorHAnsi" w:hAnsiTheme="minorHAnsi" w:cstheme="minorHAnsi"/>
          <w:sz w:val="22"/>
          <w:szCs w:val="22"/>
        </w:rPr>
        <w:t xml:space="preserve">.0 </w:t>
      </w:r>
      <w:r>
        <w:rPr>
          <w:rFonts w:asciiTheme="minorHAnsi" w:hAnsiTheme="minorHAnsi" w:cstheme="minorHAnsi"/>
          <w:sz w:val="22"/>
          <w:szCs w:val="22"/>
        </w:rPr>
        <w:t>Technical Requirements / Tasks</w:t>
      </w:r>
      <w:bookmarkEnd w:id="6"/>
    </w:p>
    <w:p w14:paraId="1917ECA8" w14:textId="1C6025B1" w:rsidR="00FB24D5" w:rsidRPr="00FB24D5" w:rsidRDefault="00FB24D5" w:rsidP="00FB24D5">
      <w:pPr>
        <w:rPr>
          <w:rFonts w:asciiTheme="minorHAnsi" w:hAnsiTheme="minorHAnsi" w:cstheme="minorHAnsi"/>
        </w:rPr>
      </w:pPr>
      <w:r>
        <w:tab/>
      </w:r>
      <w:r w:rsidRPr="00FB24D5">
        <w:rPr>
          <w:rFonts w:asciiTheme="minorHAnsi" w:hAnsiTheme="minorHAnsi" w:cstheme="minorHAnsi"/>
        </w:rPr>
        <w:t>-</w:t>
      </w:r>
      <w:r>
        <w:rPr>
          <w:rFonts w:asciiTheme="minorHAnsi" w:hAnsiTheme="minorHAnsi" w:cstheme="minorHAnsi"/>
        </w:rPr>
        <w:t xml:space="preserve"> </w:t>
      </w:r>
      <w:r w:rsidRPr="00FB24D5">
        <w:rPr>
          <w:rFonts w:asciiTheme="minorHAnsi" w:hAnsiTheme="minorHAnsi" w:cstheme="minorHAnsi"/>
        </w:rPr>
        <w:t>Contractor shall verify all equipment specifications and material quantities</w:t>
      </w:r>
    </w:p>
    <w:p w14:paraId="6E405078" w14:textId="13688CCF" w:rsidR="00D34BE9" w:rsidRPr="00CC4042" w:rsidRDefault="00D34BE9" w:rsidP="00D34BE9">
      <w:pPr>
        <w:pStyle w:val="ListParagraph"/>
        <w:numPr>
          <w:ilvl w:val="1"/>
          <w:numId w:val="28"/>
        </w:numPr>
        <w:outlineLvl w:val="2"/>
        <w:rPr>
          <w:rFonts w:asciiTheme="minorHAnsi" w:hAnsiTheme="minorHAnsi" w:cstheme="minorHAnsi"/>
          <w:color w:val="4472C4" w:themeColor="accent1"/>
          <w:sz w:val="22"/>
          <w:szCs w:val="22"/>
        </w:rPr>
      </w:pPr>
      <w:bookmarkStart w:id="7" w:name="_Toc205813545"/>
      <w:r>
        <w:rPr>
          <w:rFonts w:asciiTheme="minorHAnsi" w:hAnsiTheme="minorHAnsi" w:cstheme="minorHAnsi"/>
          <w:color w:val="4472C4" w:themeColor="accent1"/>
          <w:sz w:val="22"/>
          <w:szCs w:val="22"/>
        </w:rPr>
        <w:t>Transformer Replacement</w:t>
      </w:r>
      <w:bookmarkEnd w:id="7"/>
    </w:p>
    <w:p w14:paraId="345C0C06" w14:textId="77777777" w:rsidR="00D34BE9" w:rsidRPr="00D34BE9" w:rsidRDefault="00D34BE9" w:rsidP="00D34BE9">
      <w:pPr>
        <w:pStyle w:val="ListParagraph"/>
        <w:rPr>
          <w:rFonts w:asciiTheme="minorHAnsi" w:hAnsiTheme="minorHAnsi" w:cstheme="minorHAnsi"/>
          <w:sz w:val="22"/>
          <w:szCs w:val="22"/>
        </w:rPr>
      </w:pPr>
      <w:bookmarkStart w:id="8" w:name="_Toc123905770"/>
      <w:r w:rsidRPr="00D34BE9">
        <w:rPr>
          <w:rFonts w:asciiTheme="minorHAnsi" w:hAnsiTheme="minorHAnsi" w:cstheme="minorHAnsi"/>
          <w:sz w:val="22"/>
          <w:szCs w:val="22"/>
        </w:rPr>
        <w:t>Contractor shall;</w:t>
      </w:r>
      <w:bookmarkEnd w:id="8"/>
    </w:p>
    <w:p w14:paraId="4A46028B" w14:textId="7ED0BF6E" w:rsidR="00D34BE9" w:rsidRDefault="00D34BE9" w:rsidP="00D34BE9">
      <w:pPr>
        <w:pStyle w:val="ListParagraph"/>
        <w:numPr>
          <w:ilvl w:val="0"/>
          <w:numId w:val="29"/>
        </w:numPr>
        <w:rPr>
          <w:rFonts w:asciiTheme="minorHAnsi" w:hAnsiTheme="minorHAnsi" w:cstheme="minorHAnsi"/>
          <w:sz w:val="22"/>
          <w:szCs w:val="22"/>
        </w:rPr>
      </w:pPr>
      <w:bookmarkStart w:id="9" w:name="_Toc123905771"/>
      <w:r>
        <w:rPr>
          <w:rFonts w:asciiTheme="minorHAnsi" w:hAnsiTheme="minorHAnsi" w:cstheme="minorHAnsi"/>
          <w:sz w:val="22"/>
          <w:szCs w:val="22"/>
        </w:rPr>
        <w:t>Remove old transformer and concrete mounting pad</w:t>
      </w:r>
    </w:p>
    <w:p w14:paraId="38006248" w14:textId="10545ABD" w:rsidR="00D34BE9" w:rsidRPr="00D34BE9" w:rsidRDefault="00D34BE9" w:rsidP="00D34BE9">
      <w:pPr>
        <w:pStyle w:val="ListParagraph"/>
        <w:numPr>
          <w:ilvl w:val="0"/>
          <w:numId w:val="29"/>
        </w:numPr>
        <w:rPr>
          <w:rFonts w:asciiTheme="minorHAnsi" w:hAnsiTheme="minorHAnsi" w:cstheme="minorHAnsi"/>
          <w:sz w:val="22"/>
          <w:szCs w:val="22"/>
        </w:rPr>
      </w:pPr>
      <w:r>
        <w:rPr>
          <w:rFonts w:asciiTheme="minorHAnsi" w:hAnsiTheme="minorHAnsi" w:cstheme="minorHAnsi"/>
          <w:sz w:val="22"/>
          <w:szCs w:val="22"/>
        </w:rPr>
        <w:t>Install new concrete mounting pad</w:t>
      </w:r>
    </w:p>
    <w:p w14:paraId="4F13E22E" w14:textId="77777777" w:rsidR="00D34BE9" w:rsidRDefault="00D34BE9" w:rsidP="00D34BE9">
      <w:pPr>
        <w:pStyle w:val="ListParagraph"/>
        <w:numPr>
          <w:ilvl w:val="0"/>
          <w:numId w:val="29"/>
        </w:numPr>
        <w:rPr>
          <w:rFonts w:asciiTheme="minorHAnsi" w:hAnsiTheme="minorHAnsi" w:cstheme="minorHAnsi"/>
          <w:sz w:val="22"/>
          <w:szCs w:val="22"/>
        </w:rPr>
      </w:pPr>
      <w:r w:rsidRPr="00D34BE9">
        <w:rPr>
          <w:rFonts w:asciiTheme="minorHAnsi" w:hAnsiTheme="minorHAnsi" w:cstheme="minorHAnsi"/>
          <w:sz w:val="22"/>
          <w:szCs w:val="22"/>
        </w:rPr>
        <w:t>Re</w:t>
      </w:r>
      <w:r>
        <w:rPr>
          <w:rFonts w:asciiTheme="minorHAnsi" w:hAnsiTheme="minorHAnsi" w:cstheme="minorHAnsi"/>
          <w:sz w:val="22"/>
          <w:szCs w:val="22"/>
        </w:rPr>
        <w:t>place transformer with new transformer of the same capacity and specifications</w:t>
      </w:r>
    </w:p>
    <w:p w14:paraId="7ADC6975" w14:textId="49AA9103" w:rsidR="00D34BE9" w:rsidRPr="00D34BE9" w:rsidRDefault="00D34BE9" w:rsidP="00D34BE9">
      <w:pPr>
        <w:pStyle w:val="ListParagraph"/>
        <w:numPr>
          <w:ilvl w:val="1"/>
          <w:numId w:val="29"/>
        </w:numPr>
        <w:rPr>
          <w:rFonts w:asciiTheme="minorHAnsi" w:hAnsiTheme="minorHAnsi" w:cstheme="minorHAnsi"/>
          <w:sz w:val="22"/>
          <w:szCs w:val="22"/>
        </w:rPr>
      </w:pPr>
      <w:r>
        <w:rPr>
          <w:rFonts w:asciiTheme="minorHAnsi" w:hAnsiTheme="minorHAnsi" w:cstheme="minorHAnsi"/>
          <w:sz w:val="22"/>
          <w:szCs w:val="22"/>
        </w:rPr>
        <w:t>75KVA</w:t>
      </w:r>
      <w:r w:rsidRPr="00D34BE9">
        <w:rPr>
          <w:rFonts w:asciiTheme="minorHAnsi" w:hAnsiTheme="minorHAnsi" w:cstheme="minorHAnsi"/>
          <w:sz w:val="22"/>
          <w:szCs w:val="22"/>
        </w:rPr>
        <w:t xml:space="preserve"> </w:t>
      </w:r>
      <w:bookmarkEnd w:id="9"/>
    </w:p>
    <w:p w14:paraId="74C69AF9" w14:textId="23A61612" w:rsidR="00D34BE9" w:rsidRPr="00D34BE9" w:rsidRDefault="00D34BE9" w:rsidP="00D34BE9">
      <w:pPr>
        <w:pStyle w:val="ListParagraph"/>
        <w:numPr>
          <w:ilvl w:val="0"/>
          <w:numId w:val="29"/>
        </w:numPr>
        <w:rPr>
          <w:rFonts w:asciiTheme="minorHAnsi" w:hAnsiTheme="minorHAnsi" w:cstheme="minorHAnsi"/>
          <w:sz w:val="22"/>
          <w:szCs w:val="22"/>
        </w:rPr>
      </w:pPr>
      <w:r>
        <w:rPr>
          <w:rFonts w:asciiTheme="minorHAnsi" w:hAnsiTheme="minorHAnsi" w:cstheme="minorHAnsi"/>
          <w:sz w:val="22"/>
          <w:szCs w:val="22"/>
        </w:rPr>
        <w:t>Replace high voltage feed cable with new cable</w:t>
      </w:r>
    </w:p>
    <w:p w14:paraId="17B0CFF2" w14:textId="77777777" w:rsidR="000B0507" w:rsidRDefault="00D34BE9" w:rsidP="00D34BE9">
      <w:pPr>
        <w:pStyle w:val="ListParagraph"/>
        <w:numPr>
          <w:ilvl w:val="0"/>
          <w:numId w:val="29"/>
        </w:numPr>
        <w:rPr>
          <w:rFonts w:asciiTheme="minorHAnsi" w:hAnsiTheme="minorHAnsi" w:cstheme="minorHAnsi"/>
          <w:sz w:val="22"/>
          <w:szCs w:val="22"/>
        </w:rPr>
      </w:pPr>
      <w:r>
        <w:rPr>
          <w:rFonts w:asciiTheme="minorHAnsi" w:hAnsiTheme="minorHAnsi" w:cstheme="minorHAnsi"/>
          <w:sz w:val="22"/>
          <w:szCs w:val="22"/>
        </w:rPr>
        <w:t>Dispose of old transformer</w:t>
      </w:r>
    </w:p>
    <w:p w14:paraId="02342AD6" w14:textId="5391375F" w:rsidR="00D34BE9" w:rsidRPr="00D34BE9" w:rsidRDefault="000B0507" w:rsidP="000B0507">
      <w:pPr>
        <w:pStyle w:val="ListParagraph"/>
        <w:numPr>
          <w:ilvl w:val="1"/>
          <w:numId w:val="29"/>
        </w:numPr>
        <w:rPr>
          <w:rFonts w:asciiTheme="minorHAnsi" w:hAnsiTheme="minorHAnsi" w:cstheme="minorHAnsi"/>
          <w:sz w:val="22"/>
          <w:szCs w:val="22"/>
        </w:rPr>
      </w:pPr>
      <w:r>
        <w:rPr>
          <w:rFonts w:asciiTheme="minorHAnsi" w:hAnsiTheme="minorHAnsi" w:cstheme="minorHAnsi"/>
          <w:sz w:val="22"/>
          <w:szCs w:val="22"/>
        </w:rPr>
        <w:t>P</w:t>
      </w:r>
      <w:r w:rsidR="00D34BE9">
        <w:rPr>
          <w:rFonts w:asciiTheme="minorHAnsi" w:hAnsiTheme="minorHAnsi" w:cstheme="minorHAnsi"/>
          <w:sz w:val="22"/>
          <w:szCs w:val="22"/>
        </w:rPr>
        <w:t>rovide tracking and verification</w:t>
      </w:r>
    </w:p>
    <w:p w14:paraId="29090ADE" w14:textId="414B88A1" w:rsidR="00E77935" w:rsidRPr="00D34BE9" w:rsidRDefault="00D34BE9" w:rsidP="00D34BE9">
      <w:pPr>
        <w:pStyle w:val="ListParagraph"/>
        <w:numPr>
          <w:ilvl w:val="0"/>
          <w:numId w:val="29"/>
        </w:numPr>
        <w:rPr>
          <w:rFonts w:asciiTheme="minorHAnsi" w:hAnsiTheme="minorHAnsi" w:cstheme="minorHAnsi"/>
          <w:sz w:val="22"/>
          <w:szCs w:val="22"/>
        </w:rPr>
      </w:pPr>
      <w:r>
        <w:rPr>
          <w:rFonts w:asciiTheme="minorHAnsi" w:hAnsiTheme="minorHAnsi" w:cstheme="minorHAnsi"/>
          <w:sz w:val="22"/>
          <w:szCs w:val="22"/>
        </w:rPr>
        <w:t>Ensure all electrical components and systems are functioning according to specifications</w:t>
      </w:r>
    </w:p>
    <w:p w14:paraId="5007B216" w14:textId="6C42F295" w:rsidR="0020669B" w:rsidRDefault="0020669B" w:rsidP="0020669B">
      <w:pPr>
        <w:rPr>
          <w:rFonts w:asciiTheme="minorHAnsi" w:hAnsiTheme="minorHAnsi" w:cstheme="minorHAnsi"/>
          <w:sz w:val="22"/>
          <w:szCs w:val="22"/>
        </w:rPr>
      </w:pPr>
    </w:p>
    <w:p w14:paraId="2E11B21D" w14:textId="2ADCB1F0" w:rsidR="000852EA" w:rsidRPr="00E8328D" w:rsidRDefault="000852EA" w:rsidP="000852EA">
      <w:pPr>
        <w:pStyle w:val="Heading2"/>
        <w:rPr>
          <w:rFonts w:asciiTheme="minorHAnsi" w:hAnsiTheme="minorHAnsi" w:cstheme="minorHAnsi"/>
          <w:sz w:val="22"/>
          <w:szCs w:val="22"/>
        </w:rPr>
      </w:pPr>
      <w:bookmarkStart w:id="10" w:name="_Toc205813546"/>
      <w:r>
        <w:rPr>
          <w:rFonts w:asciiTheme="minorHAnsi" w:hAnsiTheme="minorHAnsi" w:cstheme="minorHAnsi"/>
          <w:sz w:val="22"/>
          <w:szCs w:val="22"/>
        </w:rPr>
        <w:t>4.0 Government Furnished</w:t>
      </w:r>
      <w:bookmarkEnd w:id="10"/>
    </w:p>
    <w:p w14:paraId="321C6DE9" w14:textId="25D0B711" w:rsidR="00E77935" w:rsidRDefault="00D34BE9" w:rsidP="000852EA">
      <w:pPr>
        <w:rPr>
          <w:rFonts w:asciiTheme="minorHAnsi" w:hAnsiTheme="minorHAnsi" w:cstheme="minorHAnsi"/>
          <w:sz w:val="22"/>
          <w:szCs w:val="22"/>
        </w:rPr>
      </w:pPr>
      <w:r>
        <w:rPr>
          <w:rFonts w:asciiTheme="minorHAnsi" w:hAnsiTheme="minorHAnsi" w:cstheme="minorHAnsi"/>
          <w:sz w:val="22"/>
          <w:szCs w:val="22"/>
        </w:rPr>
        <w:t>NA</w:t>
      </w:r>
    </w:p>
    <w:p w14:paraId="5B967453" w14:textId="35F96C32" w:rsidR="000852EA" w:rsidRDefault="000852EA" w:rsidP="000852EA">
      <w:pPr>
        <w:rPr>
          <w:rFonts w:asciiTheme="minorHAnsi" w:hAnsiTheme="minorHAnsi" w:cstheme="minorHAnsi"/>
          <w:sz w:val="22"/>
          <w:szCs w:val="22"/>
        </w:rPr>
      </w:pPr>
    </w:p>
    <w:p w14:paraId="0CC881EE" w14:textId="79FCD7A6" w:rsidR="000852EA" w:rsidRPr="00E8328D" w:rsidRDefault="000852EA" w:rsidP="000852EA">
      <w:pPr>
        <w:pStyle w:val="Heading2"/>
        <w:rPr>
          <w:rFonts w:asciiTheme="minorHAnsi" w:hAnsiTheme="minorHAnsi" w:cstheme="minorHAnsi"/>
          <w:sz w:val="22"/>
          <w:szCs w:val="22"/>
        </w:rPr>
      </w:pPr>
      <w:bookmarkStart w:id="11" w:name="_Toc205813547"/>
      <w:r>
        <w:rPr>
          <w:rFonts w:asciiTheme="minorHAnsi" w:hAnsiTheme="minorHAnsi" w:cstheme="minorHAnsi"/>
          <w:sz w:val="22"/>
          <w:szCs w:val="22"/>
        </w:rPr>
        <w:t>5.0 Deliverables / Schedule</w:t>
      </w:r>
      <w:bookmarkEnd w:id="11"/>
    </w:p>
    <w:p w14:paraId="3CB87E0D" w14:textId="4512D330" w:rsidR="000852EA" w:rsidRDefault="00515B57" w:rsidP="000852EA">
      <w:pPr>
        <w:rPr>
          <w:rFonts w:asciiTheme="minorHAnsi" w:hAnsiTheme="minorHAnsi" w:cstheme="minorHAnsi"/>
          <w:sz w:val="22"/>
          <w:szCs w:val="22"/>
        </w:rPr>
      </w:pPr>
      <w:r>
        <w:rPr>
          <w:rFonts w:asciiTheme="minorHAnsi" w:hAnsiTheme="minorHAnsi" w:cstheme="minorHAnsi"/>
          <w:sz w:val="22"/>
          <w:szCs w:val="22"/>
        </w:rPr>
        <w:t>-Transformer: Manufacturer’s specifications</w:t>
      </w:r>
    </w:p>
    <w:p w14:paraId="77E3D2BB" w14:textId="3E6C786D" w:rsidR="00515B57" w:rsidRDefault="00515B57" w:rsidP="000852EA">
      <w:pPr>
        <w:rPr>
          <w:rFonts w:asciiTheme="minorHAnsi" w:hAnsiTheme="minorHAnsi" w:cstheme="minorHAnsi"/>
          <w:sz w:val="22"/>
          <w:szCs w:val="22"/>
        </w:rPr>
      </w:pPr>
      <w:r>
        <w:rPr>
          <w:rFonts w:asciiTheme="minorHAnsi" w:hAnsiTheme="minorHAnsi" w:cstheme="minorHAnsi"/>
          <w:sz w:val="22"/>
          <w:szCs w:val="22"/>
        </w:rPr>
        <w:t>-Transformer Disposal: Documentation of chain of custody for proper disposal of old transformer</w:t>
      </w:r>
    </w:p>
    <w:p w14:paraId="67C1D8E3" w14:textId="77777777" w:rsidR="00515B57" w:rsidRPr="00E8328D" w:rsidRDefault="00515B57" w:rsidP="000852EA">
      <w:pPr>
        <w:rPr>
          <w:rFonts w:asciiTheme="minorHAnsi" w:hAnsiTheme="minorHAnsi" w:cstheme="minorHAnsi"/>
          <w:sz w:val="22"/>
          <w:szCs w:val="22"/>
        </w:rPr>
      </w:pPr>
    </w:p>
    <w:p w14:paraId="787ABCFB" w14:textId="7CDB5D53" w:rsidR="000852EA" w:rsidRPr="00E8328D" w:rsidRDefault="000852EA" w:rsidP="000852EA">
      <w:pPr>
        <w:pStyle w:val="Heading2"/>
        <w:rPr>
          <w:rFonts w:asciiTheme="minorHAnsi" w:hAnsiTheme="minorHAnsi" w:cstheme="minorHAnsi"/>
          <w:sz w:val="22"/>
          <w:szCs w:val="22"/>
        </w:rPr>
      </w:pPr>
      <w:bookmarkStart w:id="12" w:name="_Toc205813548"/>
      <w:r>
        <w:rPr>
          <w:rFonts w:asciiTheme="minorHAnsi" w:hAnsiTheme="minorHAnsi" w:cstheme="minorHAnsi"/>
          <w:sz w:val="22"/>
          <w:szCs w:val="22"/>
        </w:rPr>
        <w:t>6.0 Travel</w:t>
      </w:r>
      <w:bookmarkEnd w:id="12"/>
    </w:p>
    <w:p w14:paraId="538722F0" w14:textId="54EBDA85" w:rsidR="00105AFA" w:rsidRDefault="00515B57" w:rsidP="000852EA">
      <w:pPr>
        <w:rPr>
          <w:rFonts w:asciiTheme="minorHAnsi" w:hAnsiTheme="minorHAnsi" w:cstheme="minorHAnsi"/>
          <w:sz w:val="22"/>
          <w:szCs w:val="22"/>
        </w:rPr>
      </w:pPr>
      <w:r>
        <w:rPr>
          <w:rFonts w:asciiTheme="minorHAnsi" w:hAnsiTheme="minorHAnsi" w:cstheme="minorHAnsi"/>
          <w:sz w:val="22"/>
          <w:szCs w:val="22"/>
        </w:rPr>
        <w:t>NA</w:t>
      </w:r>
    </w:p>
    <w:p w14:paraId="1A081C5C" w14:textId="4434A8D3" w:rsidR="000852EA" w:rsidRDefault="000852EA" w:rsidP="000852EA">
      <w:pPr>
        <w:rPr>
          <w:rFonts w:asciiTheme="minorHAnsi" w:hAnsiTheme="minorHAnsi" w:cstheme="minorHAnsi"/>
          <w:sz w:val="22"/>
          <w:szCs w:val="22"/>
        </w:rPr>
      </w:pPr>
    </w:p>
    <w:p w14:paraId="57328D91" w14:textId="650C1256" w:rsidR="000852EA" w:rsidRPr="00E8328D" w:rsidRDefault="000852EA" w:rsidP="000852EA">
      <w:pPr>
        <w:pStyle w:val="Heading2"/>
        <w:rPr>
          <w:rFonts w:asciiTheme="minorHAnsi" w:hAnsiTheme="minorHAnsi" w:cstheme="minorHAnsi"/>
          <w:sz w:val="22"/>
          <w:szCs w:val="22"/>
        </w:rPr>
      </w:pPr>
      <w:bookmarkStart w:id="13" w:name="_Toc205813549"/>
      <w:r>
        <w:rPr>
          <w:rFonts w:asciiTheme="minorHAnsi" w:hAnsiTheme="minorHAnsi" w:cstheme="minorHAnsi"/>
          <w:sz w:val="22"/>
          <w:szCs w:val="22"/>
        </w:rPr>
        <w:t>7.0 Contractor’s Key Personnel</w:t>
      </w:r>
      <w:bookmarkEnd w:id="13"/>
    </w:p>
    <w:p w14:paraId="6735F58B" w14:textId="77777777" w:rsidR="009275FC" w:rsidRDefault="009275FC" w:rsidP="009275FC">
      <w:pPr>
        <w:rPr>
          <w:rFonts w:asciiTheme="minorHAnsi" w:hAnsiTheme="minorHAnsi" w:cstheme="minorHAnsi"/>
          <w:sz w:val="22"/>
          <w:szCs w:val="22"/>
        </w:rPr>
      </w:pPr>
      <w:r>
        <w:rPr>
          <w:rFonts w:asciiTheme="minorHAnsi" w:hAnsiTheme="minorHAnsi" w:cstheme="minorHAnsi"/>
          <w:sz w:val="22"/>
          <w:szCs w:val="22"/>
        </w:rPr>
        <w:t>Contractor shall provide an onsite supervisor at all times during construction.</w:t>
      </w:r>
    </w:p>
    <w:p w14:paraId="6CDABB2B" w14:textId="77777777" w:rsidR="00515B57" w:rsidRDefault="00515B57" w:rsidP="000852EA">
      <w:pPr>
        <w:rPr>
          <w:rFonts w:asciiTheme="minorHAnsi" w:hAnsiTheme="minorHAnsi" w:cstheme="minorHAnsi"/>
          <w:sz w:val="22"/>
          <w:szCs w:val="22"/>
        </w:rPr>
      </w:pPr>
    </w:p>
    <w:p w14:paraId="12E5BB85" w14:textId="1205D3EF" w:rsidR="000852EA" w:rsidRPr="00E8328D" w:rsidRDefault="000852EA" w:rsidP="000852EA">
      <w:pPr>
        <w:pStyle w:val="Heading2"/>
        <w:rPr>
          <w:rFonts w:asciiTheme="minorHAnsi" w:hAnsiTheme="minorHAnsi" w:cstheme="minorHAnsi"/>
          <w:sz w:val="22"/>
          <w:szCs w:val="22"/>
        </w:rPr>
      </w:pPr>
      <w:bookmarkStart w:id="14" w:name="_Toc205813550"/>
      <w:r>
        <w:rPr>
          <w:rFonts w:asciiTheme="minorHAnsi" w:hAnsiTheme="minorHAnsi" w:cstheme="minorHAnsi"/>
          <w:sz w:val="22"/>
          <w:szCs w:val="22"/>
        </w:rPr>
        <w:t>8.0 Security Requirements</w:t>
      </w:r>
      <w:bookmarkEnd w:id="14"/>
    </w:p>
    <w:p w14:paraId="4799784B" w14:textId="1A276656" w:rsidR="00105AFA" w:rsidRPr="00E8328D" w:rsidRDefault="00515B57" w:rsidP="000852EA">
      <w:pPr>
        <w:rPr>
          <w:rFonts w:asciiTheme="minorHAnsi" w:hAnsiTheme="minorHAnsi" w:cstheme="minorHAnsi"/>
          <w:sz w:val="22"/>
          <w:szCs w:val="22"/>
        </w:rPr>
      </w:pPr>
      <w:r>
        <w:rPr>
          <w:rFonts w:asciiTheme="minorHAnsi" w:hAnsiTheme="minorHAnsi" w:cstheme="minorHAnsi"/>
          <w:sz w:val="22"/>
          <w:szCs w:val="22"/>
        </w:rPr>
        <w:t>NA</w:t>
      </w:r>
    </w:p>
    <w:p w14:paraId="77BC6E70" w14:textId="04A03D10" w:rsidR="000852EA" w:rsidRDefault="000852EA" w:rsidP="000852EA">
      <w:pPr>
        <w:rPr>
          <w:rFonts w:asciiTheme="minorHAnsi" w:hAnsiTheme="minorHAnsi" w:cstheme="minorHAnsi"/>
          <w:sz w:val="22"/>
          <w:szCs w:val="22"/>
        </w:rPr>
      </w:pPr>
    </w:p>
    <w:p w14:paraId="1E316D6C" w14:textId="59DEF102" w:rsidR="000852EA" w:rsidRPr="00E8328D" w:rsidRDefault="000852EA" w:rsidP="000852EA">
      <w:pPr>
        <w:pStyle w:val="Heading2"/>
        <w:rPr>
          <w:rFonts w:asciiTheme="minorHAnsi" w:hAnsiTheme="minorHAnsi" w:cstheme="minorHAnsi"/>
          <w:sz w:val="22"/>
          <w:szCs w:val="22"/>
        </w:rPr>
      </w:pPr>
      <w:bookmarkStart w:id="15" w:name="_Toc205813551"/>
      <w:r>
        <w:rPr>
          <w:rFonts w:asciiTheme="minorHAnsi" w:hAnsiTheme="minorHAnsi" w:cstheme="minorHAnsi"/>
          <w:sz w:val="22"/>
          <w:szCs w:val="22"/>
        </w:rPr>
        <w:t>9.0 Data Rights</w:t>
      </w:r>
      <w:bookmarkEnd w:id="15"/>
    </w:p>
    <w:p w14:paraId="02795B5E" w14:textId="7CA30FD7" w:rsidR="00105AFA" w:rsidRPr="00E8328D" w:rsidRDefault="00515B57" w:rsidP="000852EA">
      <w:pPr>
        <w:rPr>
          <w:rFonts w:asciiTheme="minorHAnsi" w:hAnsiTheme="minorHAnsi" w:cstheme="minorHAnsi"/>
          <w:sz w:val="22"/>
          <w:szCs w:val="22"/>
        </w:rPr>
      </w:pPr>
      <w:r>
        <w:rPr>
          <w:rFonts w:asciiTheme="minorHAnsi" w:hAnsiTheme="minorHAnsi" w:cstheme="minorHAnsi"/>
          <w:sz w:val="22"/>
          <w:szCs w:val="22"/>
        </w:rPr>
        <w:t>NA</w:t>
      </w:r>
    </w:p>
    <w:p w14:paraId="12533BFF" w14:textId="58D0BAAF" w:rsidR="000852EA" w:rsidRDefault="000852EA" w:rsidP="000852EA">
      <w:pPr>
        <w:rPr>
          <w:rFonts w:asciiTheme="minorHAnsi" w:hAnsiTheme="minorHAnsi" w:cstheme="minorHAnsi"/>
          <w:sz w:val="22"/>
          <w:szCs w:val="22"/>
        </w:rPr>
      </w:pPr>
    </w:p>
    <w:p w14:paraId="6093E255" w14:textId="3C905E58" w:rsidR="000852EA" w:rsidRPr="00E8328D" w:rsidRDefault="000852EA" w:rsidP="000852EA">
      <w:pPr>
        <w:pStyle w:val="Heading2"/>
        <w:rPr>
          <w:rFonts w:asciiTheme="minorHAnsi" w:hAnsiTheme="minorHAnsi" w:cstheme="minorHAnsi"/>
          <w:sz w:val="22"/>
          <w:szCs w:val="22"/>
        </w:rPr>
      </w:pPr>
      <w:bookmarkStart w:id="16" w:name="_Toc205813552"/>
      <w:r>
        <w:rPr>
          <w:rFonts w:asciiTheme="minorHAnsi" w:hAnsiTheme="minorHAnsi" w:cstheme="minorHAnsi"/>
          <w:sz w:val="22"/>
          <w:szCs w:val="22"/>
        </w:rPr>
        <w:lastRenderedPageBreak/>
        <w:t>10.0 Section 508 – Electronic and Information Technology Standards</w:t>
      </w:r>
      <w:bookmarkEnd w:id="16"/>
    </w:p>
    <w:p w14:paraId="22C8B3CA" w14:textId="3019A366" w:rsidR="00105AFA" w:rsidRPr="00E8328D" w:rsidRDefault="00515B57" w:rsidP="000852EA">
      <w:pPr>
        <w:rPr>
          <w:rFonts w:asciiTheme="minorHAnsi" w:hAnsiTheme="minorHAnsi" w:cstheme="minorHAnsi"/>
          <w:sz w:val="22"/>
          <w:szCs w:val="22"/>
        </w:rPr>
      </w:pPr>
      <w:r>
        <w:rPr>
          <w:rFonts w:asciiTheme="minorHAnsi" w:hAnsiTheme="minorHAnsi" w:cstheme="minorHAnsi"/>
          <w:sz w:val="22"/>
          <w:szCs w:val="22"/>
        </w:rPr>
        <w:t>NA</w:t>
      </w:r>
    </w:p>
    <w:p w14:paraId="5A96A70F" w14:textId="77777777" w:rsidR="000852EA" w:rsidRPr="00E8328D" w:rsidRDefault="000852EA" w:rsidP="000852EA">
      <w:pPr>
        <w:rPr>
          <w:rFonts w:asciiTheme="minorHAnsi" w:hAnsiTheme="minorHAnsi" w:cstheme="minorHAnsi"/>
          <w:sz w:val="22"/>
          <w:szCs w:val="22"/>
        </w:rPr>
      </w:pPr>
    </w:p>
    <w:p w14:paraId="0980240C" w14:textId="4940B9CE" w:rsidR="000852EA" w:rsidRDefault="00D87478" w:rsidP="000852EA">
      <w:pPr>
        <w:pStyle w:val="Heading2"/>
        <w:rPr>
          <w:rFonts w:asciiTheme="minorHAnsi" w:hAnsiTheme="minorHAnsi" w:cstheme="minorHAnsi"/>
          <w:sz w:val="22"/>
          <w:szCs w:val="22"/>
        </w:rPr>
      </w:pPr>
      <w:bookmarkStart w:id="17" w:name="_Toc205813553"/>
      <w:r>
        <w:rPr>
          <w:rFonts w:asciiTheme="minorHAnsi" w:hAnsiTheme="minorHAnsi" w:cstheme="minorHAnsi"/>
          <w:sz w:val="22"/>
          <w:szCs w:val="22"/>
        </w:rPr>
        <w:t>Attachment</w:t>
      </w:r>
      <w:bookmarkEnd w:id="17"/>
    </w:p>
    <w:p w14:paraId="3F437142" w14:textId="00E83A51" w:rsidR="00A507F6" w:rsidRPr="00A507F6" w:rsidRDefault="00A507F6" w:rsidP="00A507F6">
      <w:r>
        <w:t>AFC SITE PLAN Greenhouse Transformer.pdf</w:t>
      </w:r>
    </w:p>
    <w:p w14:paraId="28C44DB5" w14:textId="77777777" w:rsidR="009275FC" w:rsidRDefault="009275FC" w:rsidP="009275FC"/>
    <w:p w14:paraId="0DF7C7AB" w14:textId="77777777" w:rsidR="00A507F6" w:rsidRDefault="009275FC" w:rsidP="009275FC">
      <w:pPr>
        <w:rPr>
          <w:rFonts w:asciiTheme="minorHAnsi" w:hAnsiTheme="minorHAnsi" w:cstheme="minorHAnsi"/>
          <w:sz w:val="22"/>
          <w:szCs w:val="22"/>
        </w:rPr>
      </w:pPr>
      <w:r w:rsidRPr="009275FC">
        <w:rPr>
          <w:rFonts w:asciiTheme="minorHAnsi" w:hAnsiTheme="minorHAnsi" w:cstheme="minorHAnsi"/>
          <w:sz w:val="22"/>
          <w:szCs w:val="22"/>
        </w:rPr>
        <w:t>Contracting Officer’s Representative:</w:t>
      </w:r>
    </w:p>
    <w:p w14:paraId="7C24DDBA" w14:textId="77777777" w:rsidR="00A507F6" w:rsidRDefault="009275FC" w:rsidP="009275FC">
      <w:pPr>
        <w:rPr>
          <w:rFonts w:asciiTheme="minorHAnsi" w:hAnsiTheme="minorHAnsi" w:cstheme="minorHAnsi"/>
          <w:sz w:val="22"/>
          <w:szCs w:val="22"/>
        </w:rPr>
      </w:pPr>
      <w:r w:rsidRPr="009275FC">
        <w:rPr>
          <w:rFonts w:asciiTheme="minorHAnsi" w:hAnsiTheme="minorHAnsi" w:cstheme="minorHAnsi"/>
          <w:sz w:val="22"/>
          <w:szCs w:val="22"/>
        </w:rPr>
        <w:t>Jason Thompson</w:t>
      </w:r>
    </w:p>
    <w:p w14:paraId="0DD99368" w14:textId="77777777" w:rsidR="00A507F6" w:rsidRDefault="00A507F6" w:rsidP="009275FC">
      <w:pPr>
        <w:rPr>
          <w:rFonts w:asciiTheme="minorHAnsi" w:hAnsiTheme="minorHAnsi" w:cstheme="minorHAnsi"/>
          <w:sz w:val="22"/>
          <w:szCs w:val="22"/>
        </w:rPr>
      </w:pPr>
      <w:hyperlink r:id="rId12" w:history="1">
        <w:r w:rsidRPr="00580EAD">
          <w:rPr>
            <w:rStyle w:val="Hyperlink"/>
            <w:rFonts w:asciiTheme="minorHAnsi" w:hAnsiTheme="minorHAnsi" w:cstheme="minorHAnsi"/>
            <w:sz w:val="22"/>
            <w:szCs w:val="22"/>
          </w:rPr>
          <w:t>Jason.d.thompson@usda.gov</w:t>
        </w:r>
      </w:hyperlink>
    </w:p>
    <w:p w14:paraId="4579925A" w14:textId="3B63D18C" w:rsidR="009275FC" w:rsidRDefault="00A507F6" w:rsidP="009275FC">
      <w:pPr>
        <w:rPr>
          <w:rFonts w:asciiTheme="minorHAnsi" w:hAnsiTheme="minorHAnsi" w:cstheme="minorHAnsi"/>
          <w:sz w:val="22"/>
          <w:szCs w:val="22"/>
        </w:rPr>
      </w:pPr>
      <w:r>
        <w:rPr>
          <w:rFonts w:asciiTheme="minorHAnsi" w:hAnsiTheme="minorHAnsi" w:cstheme="minorHAnsi"/>
          <w:sz w:val="22"/>
          <w:szCs w:val="22"/>
        </w:rPr>
        <w:t xml:space="preserve">Cell: </w:t>
      </w:r>
      <w:r w:rsidR="009275FC" w:rsidRPr="009275FC">
        <w:rPr>
          <w:rFonts w:asciiTheme="minorHAnsi" w:hAnsiTheme="minorHAnsi" w:cstheme="minorHAnsi"/>
          <w:sz w:val="22"/>
          <w:szCs w:val="22"/>
        </w:rPr>
        <w:t>828-215-7974</w:t>
      </w:r>
    </w:p>
    <w:p w14:paraId="3B14BE8A" w14:textId="77777777" w:rsidR="00A507F6" w:rsidRPr="009275FC" w:rsidRDefault="00A507F6" w:rsidP="009275FC">
      <w:pPr>
        <w:rPr>
          <w:rFonts w:asciiTheme="minorHAnsi" w:hAnsiTheme="minorHAnsi" w:cstheme="minorHAnsi"/>
          <w:sz w:val="22"/>
          <w:szCs w:val="22"/>
        </w:rPr>
      </w:pPr>
    </w:p>
    <w:p w14:paraId="1A764571" w14:textId="77777777" w:rsidR="00A507F6" w:rsidRDefault="009275FC" w:rsidP="009275FC">
      <w:pPr>
        <w:rPr>
          <w:rFonts w:asciiTheme="minorHAnsi" w:hAnsiTheme="minorHAnsi" w:cstheme="minorHAnsi"/>
          <w:sz w:val="22"/>
          <w:szCs w:val="22"/>
        </w:rPr>
      </w:pPr>
      <w:r w:rsidRPr="009275FC">
        <w:rPr>
          <w:rFonts w:asciiTheme="minorHAnsi" w:hAnsiTheme="minorHAnsi" w:cstheme="minorHAnsi"/>
          <w:sz w:val="22"/>
          <w:szCs w:val="22"/>
        </w:rPr>
        <w:t>Point of Contact:</w:t>
      </w:r>
    </w:p>
    <w:p w14:paraId="6A013163" w14:textId="77777777" w:rsidR="00A507F6" w:rsidRDefault="009275FC" w:rsidP="009275FC">
      <w:pPr>
        <w:rPr>
          <w:rFonts w:asciiTheme="minorHAnsi" w:hAnsiTheme="minorHAnsi" w:cstheme="minorHAnsi"/>
          <w:sz w:val="22"/>
          <w:szCs w:val="22"/>
        </w:rPr>
      </w:pPr>
      <w:r w:rsidRPr="009275FC">
        <w:rPr>
          <w:rFonts w:asciiTheme="minorHAnsi" w:hAnsiTheme="minorHAnsi" w:cstheme="minorHAnsi"/>
          <w:sz w:val="22"/>
          <w:szCs w:val="22"/>
        </w:rPr>
        <w:t>Adam Gatlin</w:t>
      </w:r>
    </w:p>
    <w:p w14:paraId="010F199F" w14:textId="77777777" w:rsidR="00A507F6" w:rsidRDefault="00A507F6" w:rsidP="009275FC">
      <w:pPr>
        <w:rPr>
          <w:rFonts w:asciiTheme="minorHAnsi" w:hAnsiTheme="minorHAnsi" w:cstheme="minorHAnsi"/>
          <w:sz w:val="22"/>
          <w:szCs w:val="22"/>
        </w:rPr>
      </w:pPr>
      <w:hyperlink r:id="rId13" w:history="1">
        <w:r w:rsidRPr="00580EAD">
          <w:rPr>
            <w:rStyle w:val="Hyperlink"/>
            <w:rFonts w:asciiTheme="minorHAnsi" w:hAnsiTheme="minorHAnsi" w:cstheme="minorHAnsi"/>
            <w:sz w:val="22"/>
            <w:szCs w:val="22"/>
          </w:rPr>
          <w:t>adam.gatlin@usda.gov</w:t>
        </w:r>
      </w:hyperlink>
    </w:p>
    <w:p w14:paraId="2F24ED2F" w14:textId="1712829D" w:rsidR="009275FC" w:rsidRPr="009275FC" w:rsidRDefault="00A507F6" w:rsidP="009275FC">
      <w:pPr>
        <w:rPr>
          <w:rFonts w:asciiTheme="minorHAnsi" w:hAnsiTheme="minorHAnsi" w:cstheme="minorHAnsi"/>
          <w:sz w:val="22"/>
          <w:szCs w:val="22"/>
        </w:rPr>
      </w:pPr>
      <w:r>
        <w:rPr>
          <w:rFonts w:asciiTheme="minorHAnsi" w:hAnsiTheme="minorHAnsi" w:cstheme="minorHAnsi"/>
          <w:sz w:val="22"/>
          <w:szCs w:val="22"/>
        </w:rPr>
        <w:t xml:space="preserve">Ph: </w:t>
      </w:r>
      <w:r w:rsidR="009275FC" w:rsidRPr="009275FC">
        <w:rPr>
          <w:rFonts w:asciiTheme="minorHAnsi" w:hAnsiTheme="minorHAnsi" w:cstheme="minorHAnsi"/>
          <w:sz w:val="22"/>
          <w:szCs w:val="22"/>
        </w:rPr>
        <w:t>318-473-7164</w:t>
      </w:r>
    </w:p>
    <w:p w14:paraId="39E65637" w14:textId="77777777" w:rsidR="00095C91" w:rsidRPr="00F70184" w:rsidRDefault="00095C91" w:rsidP="00095C91">
      <w:pPr>
        <w:rPr>
          <w:rFonts w:asciiTheme="minorHAnsi" w:hAnsiTheme="minorHAnsi" w:cstheme="minorHAnsi"/>
          <w:vanish/>
          <w:sz w:val="22"/>
          <w:szCs w:val="22"/>
        </w:rPr>
      </w:pPr>
    </w:p>
    <w:p w14:paraId="4CB676A9" w14:textId="77777777" w:rsidR="00095C91" w:rsidRPr="00F70184" w:rsidRDefault="00095C91">
      <w:pPr>
        <w:rPr>
          <w:rFonts w:asciiTheme="minorHAnsi" w:hAnsiTheme="minorHAnsi" w:cstheme="minorHAnsi"/>
          <w:vanish/>
          <w:sz w:val="22"/>
          <w:szCs w:val="22"/>
        </w:rPr>
      </w:pPr>
    </w:p>
    <w:sectPr w:rsidR="00095C91" w:rsidRPr="00F70184" w:rsidSect="00394E0B">
      <w:footerReference w:type="default" r:id="rId14"/>
      <w:pgSz w:w="12240" w:h="15840"/>
      <w:pgMar w:top="432" w:right="720" w:bottom="720" w:left="720" w:header="446"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324632" w14:textId="77777777" w:rsidR="006E0F7D" w:rsidRDefault="006E0F7D" w:rsidP="00BD3BCF">
      <w:r>
        <w:separator/>
      </w:r>
    </w:p>
  </w:endnote>
  <w:endnote w:type="continuationSeparator" w:id="0">
    <w:p w14:paraId="39778AC4" w14:textId="77777777" w:rsidR="006E0F7D" w:rsidRDefault="006E0F7D" w:rsidP="00BD3BCF">
      <w:r>
        <w:continuationSeparator/>
      </w:r>
    </w:p>
  </w:endnote>
  <w:endnote w:type="continuationNotice" w:id="1">
    <w:p w14:paraId="10B2E80A" w14:textId="77777777" w:rsidR="006E0F7D" w:rsidRDefault="006E0F7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68696594"/>
      <w:docPartObj>
        <w:docPartGallery w:val="Page Numbers (Bottom of Page)"/>
        <w:docPartUnique/>
      </w:docPartObj>
    </w:sdtPr>
    <w:sdtEndPr>
      <w:rPr>
        <w:noProof/>
      </w:rPr>
    </w:sdtEndPr>
    <w:sdtContent>
      <w:p w14:paraId="560E4F4D" w14:textId="265CC350" w:rsidR="00BE2409" w:rsidRDefault="00BE240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1EB5BB6" w14:textId="77777777" w:rsidR="00BE2409" w:rsidRDefault="00BE240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3AEE25" w14:textId="77777777" w:rsidR="006E0F7D" w:rsidRDefault="006E0F7D" w:rsidP="00BD3BCF">
      <w:r>
        <w:separator/>
      </w:r>
    </w:p>
  </w:footnote>
  <w:footnote w:type="continuationSeparator" w:id="0">
    <w:p w14:paraId="63966A1B" w14:textId="77777777" w:rsidR="006E0F7D" w:rsidRDefault="006E0F7D" w:rsidP="00BD3BCF">
      <w:r>
        <w:continuationSeparator/>
      </w:r>
    </w:p>
  </w:footnote>
  <w:footnote w:type="continuationNotice" w:id="1">
    <w:p w14:paraId="4A4DE72D" w14:textId="77777777" w:rsidR="006E0F7D" w:rsidRDefault="006E0F7D"/>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646C2"/>
    <w:multiLevelType w:val="hybridMultilevel"/>
    <w:tmpl w:val="17742C1A"/>
    <w:lvl w:ilvl="0" w:tplc="0D8C2CBA">
      <w:start w:val="1"/>
      <w:numFmt w:val="decimal"/>
      <w:lvlText w:val="%1."/>
      <w:lvlJc w:val="left"/>
      <w:pPr>
        <w:ind w:left="420" w:hanging="360"/>
      </w:pPr>
      <w:rPr>
        <w:rFonts w:hAnsi="Times New Roman" w:cs="Times New Roman" w:hint="default"/>
        <w:b w:val="0"/>
        <w:sz w:val="20"/>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 w15:restartNumberingAfterBreak="0">
    <w:nsid w:val="031269F0"/>
    <w:multiLevelType w:val="hybridMultilevel"/>
    <w:tmpl w:val="AEA47EC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74E5A87"/>
    <w:multiLevelType w:val="multilevel"/>
    <w:tmpl w:val="E7E60CCC"/>
    <w:lvl w:ilvl="0">
      <w:start w:val="3"/>
      <w:numFmt w:val="decimal"/>
      <w:lvlText w:val="%1.0"/>
      <w:lvlJc w:val="left"/>
      <w:pPr>
        <w:ind w:left="360" w:hanging="360"/>
      </w:pPr>
      <w:rPr>
        <w:rFonts w:hint="default"/>
      </w:rPr>
    </w:lvl>
    <w:lvl w:ilvl="1">
      <w:start w:val="1"/>
      <w:numFmt w:val="decimal"/>
      <w:lvlText w:val="%1.%2"/>
      <w:lvlJc w:val="left"/>
      <w:pPr>
        <w:ind w:left="1080" w:hanging="360"/>
      </w:pPr>
      <w:rPr>
        <w:rFonts w:hint="default"/>
        <w:color w:val="4472C4" w:themeColor="accent1"/>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3" w15:restartNumberingAfterBreak="0">
    <w:nsid w:val="15FF7ECB"/>
    <w:multiLevelType w:val="hybridMultilevel"/>
    <w:tmpl w:val="4C20C936"/>
    <w:lvl w:ilvl="0" w:tplc="0D8C2CBA">
      <w:start w:val="1"/>
      <w:numFmt w:val="decimal"/>
      <w:lvlText w:val="%1."/>
      <w:lvlJc w:val="left"/>
      <w:pPr>
        <w:ind w:left="420" w:hanging="360"/>
      </w:pPr>
      <w:rPr>
        <w:rFonts w:hAnsi="Times New Roman" w:cs="Times New Roman" w:hint="default"/>
        <w:b w:val="0"/>
        <w:sz w:val="20"/>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4" w15:restartNumberingAfterBreak="0">
    <w:nsid w:val="16672279"/>
    <w:multiLevelType w:val="hybridMultilevel"/>
    <w:tmpl w:val="BE6CBE72"/>
    <w:lvl w:ilvl="0" w:tplc="93E8B664">
      <w:start w:val="12"/>
      <w:numFmt w:val="bullet"/>
      <w:lvlText w:val=""/>
      <w:lvlJc w:val="left"/>
      <w:pPr>
        <w:ind w:left="1080" w:hanging="360"/>
      </w:pPr>
      <w:rPr>
        <w:rFonts w:ascii="Wingdings" w:eastAsia="Times New Roman" w:hAnsi="Wingdings" w:cstheme="minorHAns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21B97B6F"/>
    <w:multiLevelType w:val="hybridMultilevel"/>
    <w:tmpl w:val="6D44524E"/>
    <w:lvl w:ilvl="0" w:tplc="0409000F">
      <w:start w:val="1"/>
      <w:numFmt w:val="decimal"/>
      <w:lvlText w:val="%1."/>
      <w:lvlJc w:val="left"/>
      <w:pPr>
        <w:ind w:left="1140" w:hanging="360"/>
      </w:p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6" w15:restartNumberingAfterBreak="0">
    <w:nsid w:val="23C910FA"/>
    <w:multiLevelType w:val="hybridMultilevel"/>
    <w:tmpl w:val="2C8AFD0A"/>
    <w:lvl w:ilvl="0" w:tplc="607CFC06">
      <w:start w:val="1"/>
      <w:numFmt w:val="decimal"/>
      <w:lvlText w:val="%1."/>
      <w:lvlJc w:val="left"/>
      <w:pPr>
        <w:ind w:left="1050" w:hanging="360"/>
      </w:pPr>
      <w:rPr>
        <w:b w:val="0"/>
      </w:rPr>
    </w:lvl>
    <w:lvl w:ilvl="1" w:tplc="04090019" w:tentative="1">
      <w:start w:val="1"/>
      <w:numFmt w:val="lowerLetter"/>
      <w:lvlText w:val="%2."/>
      <w:lvlJc w:val="left"/>
      <w:pPr>
        <w:ind w:left="1770" w:hanging="360"/>
      </w:pPr>
    </w:lvl>
    <w:lvl w:ilvl="2" w:tplc="0409001B" w:tentative="1">
      <w:start w:val="1"/>
      <w:numFmt w:val="lowerRoman"/>
      <w:lvlText w:val="%3."/>
      <w:lvlJc w:val="right"/>
      <w:pPr>
        <w:ind w:left="2490" w:hanging="180"/>
      </w:pPr>
    </w:lvl>
    <w:lvl w:ilvl="3" w:tplc="0409000F" w:tentative="1">
      <w:start w:val="1"/>
      <w:numFmt w:val="decimal"/>
      <w:lvlText w:val="%4."/>
      <w:lvlJc w:val="left"/>
      <w:pPr>
        <w:ind w:left="3210" w:hanging="360"/>
      </w:pPr>
    </w:lvl>
    <w:lvl w:ilvl="4" w:tplc="04090019" w:tentative="1">
      <w:start w:val="1"/>
      <w:numFmt w:val="lowerLetter"/>
      <w:lvlText w:val="%5."/>
      <w:lvlJc w:val="left"/>
      <w:pPr>
        <w:ind w:left="3930" w:hanging="360"/>
      </w:pPr>
    </w:lvl>
    <w:lvl w:ilvl="5" w:tplc="0409001B" w:tentative="1">
      <w:start w:val="1"/>
      <w:numFmt w:val="lowerRoman"/>
      <w:lvlText w:val="%6."/>
      <w:lvlJc w:val="right"/>
      <w:pPr>
        <w:ind w:left="4650" w:hanging="180"/>
      </w:pPr>
    </w:lvl>
    <w:lvl w:ilvl="6" w:tplc="0409000F" w:tentative="1">
      <w:start w:val="1"/>
      <w:numFmt w:val="decimal"/>
      <w:lvlText w:val="%7."/>
      <w:lvlJc w:val="left"/>
      <w:pPr>
        <w:ind w:left="5370" w:hanging="360"/>
      </w:pPr>
    </w:lvl>
    <w:lvl w:ilvl="7" w:tplc="04090019" w:tentative="1">
      <w:start w:val="1"/>
      <w:numFmt w:val="lowerLetter"/>
      <w:lvlText w:val="%8."/>
      <w:lvlJc w:val="left"/>
      <w:pPr>
        <w:ind w:left="6090" w:hanging="360"/>
      </w:pPr>
    </w:lvl>
    <w:lvl w:ilvl="8" w:tplc="0409001B" w:tentative="1">
      <w:start w:val="1"/>
      <w:numFmt w:val="lowerRoman"/>
      <w:lvlText w:val="%9."/>
      <w:lvlJc w:val="right"/>
      <w:pPr>
        <w:ind w:left="6810" w:hanging="180"/>
      </w:pPr>
    </w:lvl>
  </w:abstractNum>
  <w:abstractNum w:abstractNumId="7" w15:restartNumberingAfterBreak="0">
    <w:nsid w:val="32510A5B"/>
    <w:multiLevelType w:val="hybridMultilevel"/>
    <w:tmpl w:val="4D3C86DE"/>
    <w:lvl w:ilvl="0" w:tplc="0409000F">
      <w:start w:val="1"/>
      <w:numFmt w:val="decimal"/>
      <w:lvlText w:val="%1."/>
      <w:lvlJc w:val="left"/>
      <w:pPr>
        <w:ind w:left="1050" w:hanging="360"/>
      </w:pPr>
    </w:lvl>
    <w:lvl w:ilvl="1" w:tplc="04090019" w:tentative="1">
      <w:start w:val="1"/>
      <w:numFmt w:val="lowerLetter"/>
      <w:lvlText w:val="%2."/>
      <w:lvlJc w:val="left"/>
      <w:pPr>
        <w:ind w:left="1770" w:hanging="360"/>
      </w:pPr>
    </w:lvl>
    <w:lvl w:ilvl="2" w:tplc="0409001B" w:tentative="1">
      <w:start w:val="1"/>
      <w:numFmt w:val="lowerRoman"/>
      <w:lvlText w:val="%3."/>
      <w:lvlJc w:val="right"/>
      <w:pPr>
        <w:ind w:left="2490" w:hanging="180"/>
      </w:pPr>
    </w:lvl>
    <w:lvl w:ilvl="3" w:tplc="0409000F" w:tentative="1">
      <w:start w:val="1"/>
      <w:numFmt w:val="decimal"/>
      <w:lvlText w:val="%4."/>
      <w:lvlJc w:val="left"/>
      <w:pPr>
        <w:ind w:left="3210" w:hanging="360"/>
      </w:pPr>
    </w:lvl>
    <w:lvl w:ilvl="4" w:tplc="04090019" w:tentative="1">
      <w:start w:val="1"/>
      <w:numFmt w:val="lowerLetter"/>
      <w:lvlText w:val="%5."/>
      <w:lvlJc w:val="left"/>
      <w:pPr>
        <w:ind w:left="3930" w:hanging="360"/>
      </w:pPr>
    </w:lvl>
    <w:lvl w:ilvl="5" w:tplc="0409001B" w:tentative="1">
      <w:start w:val="1"/>
      <w:numFmt w:val="lowerRoman"/>
      <w:lvlText w:val="%6."/>
      <w:lvlJc w:val="right"/>
      <w:pPr>
        <w:ind w:left="4650" w:hanging="180"/>
      </w:pPr>
    </w:lvl>
    <w:lvl w:ilvl="6" w:tplc="0409000F" w:tentative="1">
      <w:start w:val="1"/>
      <w:numFmt w:val="decimal"/>
      <w:lvlText w:val="%7."/>
      <w:lvlJc w:val="left"/>
      <w:pPr>
        <w:ind w:left="5370" w:hanging="360"/>
      </w:pPr>
    </w:lvl>
    <w:lvl w:ilvl="7" w:tplc="04090019" w:tentative="1">
      <w:start w:val="1"/>
      <w:numFmt w:val="lowerLetter"/>
      <w:lvlText w:val="%8."/>
      <w:lvlJc w:val="left"/>
      <w:pPr>
        <w:ind w:left="6090" w:hanging="360"/>
      </w:pPr>
    </w:lvl>
    <w:lvl w:ilvl="8" w:tplc="0409001B" w:tentative="1">
      <w:start w:val="1"/>
      <w:numFmt w:val="lowerRoman"/>
      <w:lvlText w:val="%9."/>
      <w:lvlJc w:val="right"/>
      <w:pPr>
        <w:ind w:left="6810" w:hanging="180"/>
      </w:pPr>
    </w:lvl>
  </w:abstractNum>
  <w:abstractNum w:abstractNumId="8" w15:restartNumberingAfterBreak="0">
    <w:nsid w:val="35077EA3"/>
    <w:multiLevelType w:val="hybridMultilevel"/>
    <w:tmpl w:val="F8C073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5CB2D0A"/>
    <w:multiLevelType w:val="hybridMultilevel"/>
    <w:tmpl w:val="4C20C936"/>
    <w:lvl w:ilvl="0" w:tplc="0D8C2CBA">
      <w:start w:val="1"/>
      <w:numFmt w:val="decimal"/>
      <w:lvlText w:val="%1."/>
      <w:lvlJc w:val="left"/>
      <w:pPr>
        <w:ind w:left="420" w:hanging="360"/>
      </w:pPr>
      <w:rPr>
        <w:rFonts w:hAnsi="Times New Roman" w:cs="Times New Roman" w:hint="default"/>
        <w:b w:val="0"/>
        <w:sz w:val="20"/>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0" w15:restartNumberingAfterBreak="0">
    <w:nsid w:val="47246B63"/>
    <w:multiLevelType w:val="hybridMultilevel"/>
    <w:tmpl w:val="F5CE8BF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521C3CAA"/>
    <w:multiLevelType w:val="hybridMultilevel"/>
    <w:tmpl w:val="6A8E5F30"/>
    <w:lvl w:ilvl="0" w:tplc="607CFC06">
      <w:start w:val="1"/>
      <w:numFmt w:val="decimal"/>
      <w:lvlText w:val="%1."/>
      <w:lvlJc w:val="left"/>
      <w:pPr>
        <w:ind w:left="1050" w:hanging="360"/>
      </w:pPr>
      <w:rPr>
        <w:b w:val="0"/>
      </w:rPr>
    </w:lvl>
    <w:lvl w:ilvl="1" w:tplc="04090019" w:tentative="1">
      <w:start w:val="1"/>
      <w:numFmt w:val="lowerLetter"/>
      <w:lvlText w:val="%2."/>
      <w:lvlJc w:val="left"/>
      <w:pPr>
        <w:ind w:left="1770" w:hanging="360"/>
      </w:pPr>
    </w:lvl>
    <w:lvl w:ilvl="2" w:tplc="0409001B" w:tentative="1">
      <w:start w:val="1"/>
      <w:numFmt w:val="lowerRoman"/>
      <w:lvlText w:val="%3."/>
      <w:lvlJc w:val="right"/>
      <w:pPr>
        <w:ind w:left="2490" w:hanging="180"/>
      </w:pPr>
    </w:lvl>
    <w:lvl w:ilvl="3" w:tplc="0409000F" w:tentative="1">
      <w:start w:val="1"/>
      <w:numFmt w:val="decimal"/>
      <w:lvlText w:val="%4."/>
      <w:lvlJc w:val="left"/>
      <w:pPr>
        <w:ind w:left="3210" w:hanging="360"/>
      </w:pPr>
    </w:lvl>
    <w:lvl w:ilvl="4" w:tplc="04090019" w:tentative="1">
      <w:start w:val="1"/>
      <w:numFmt w:val="lowerLetter"/>
      <w:lvlText w:val="%5."/>
      <w:lvlJc w:val="left"/>
      <w:pPr>
        <w:ind w:left="3930" w:hanging="360"/>
      </w:pPr>
    </w:lvl>
    <w:lvl w:ilvl="5" w:tplc="0409001B" w:tentative="1">
      <w:start w:val="1"/>
      <w:numFmt w:val="lowerRoman"/>
      <w:lvlText w:val="%6."/>
      <w:lvlJc w:val="right"/>
      <w:pPr>
        <w:ind w:left="4650" w:hanging="180"/>
      </w:pPr>
    </w:lvl>
    <w:lvl w:ilvl="6" w:tplc="0409000F" w:tentative="1">
      <w:start w:val="1"/>
      <w:numFmt w:val="decimal"/>
      <w:lvlText w:val="%7."/>
      <w:lvlJc w:val="left"/>
      <w:pPr>
        <w:ind w:left="5370" w:hanging="360"/>
      </w:pPr>
    </w:lvl>
    <w:lvl w:ilvl="7" w:tplc="04090019" w:tentative="1">
      <w:start w:val="1"/>
      <w:numFmt w:val="lowerLetter"/>
      <w:lvlText w:val="%8."/>
      <w:lvlJc w:val="left"/>
      <w:pPr>
        <w:ind w:left="6090" w:hanging="360"/>
      </w:pPr>
    </w:lvl>
    <w:lvl w:ilvl="8" w:tplc="0409001B" w:tentative="1">
      <w:start w:val="1"/>
      <w:numFmt w:val="lowerRoman"/>
      <w:lvlText w:val="%9."/>
      <w:lvlJc w:val="right"/>
      <w:pPr>
        <w:ind w:left="6810" w:hanging="180"/>
      </w:pPr>
    </w:lvl>
  </w:abstractNum>
  <w:abstractNum w:abstractNumId="12" w15:restartNumberingAfterBreak="0">
    <w:nsid w:val="55137CCF"/>
    <w:multiLevelType w:val="hybridMultilevel"/>
    <w:tmpl w:val="EDCA0B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5C65406"/>
    <w:multiLevelType w:val="hybridMultilevel"/>
    <w:tmpl w:val="A81267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D9264B4"/>
    <w:multiLevelType w:val="hybridMultilevel"/>
    <w:tmpl w:val="6A8E5F30"/>
    <w:lvl w:ilvl="0" w:tplc="607CFC06">
      <w:start w:val="1"/>
      <w:numFmt w:val="decimal"/>
      <w:lvlText w:val="%1."/>
      <w:lvlJc w:val="left"/>
      <w:pPr>
        <w:ind w:left="1050" w:hanging="360"/>
      </w:pPr>
      <w:rPr>
        <w:b w:val="0"/>
      </w:rPr>
    </w:lvl>
    <w:lvl w:ilvl="1" w:tplc="04090019" w:tentative="1">
      <w:start w:val="1"/>
      <w:numFmt w:val="lowerLetter"/>
      <w:lvlText w:val="%2."/>
      <w:lvlJc w:val="left"/>
      <w:pPr>
        <w:ind w:left="1770" w:hanging="360"/>
      </w:pPr>
    </w:lvl>
    <w:lvl w:ilvl="2" w:tplc="0409001B" w:tentative="1">
      <w:start w:val="1"/>
      <w:numFmt w:val="lowerRoman"/>
      <w:lvlText w:val="%3."/>
      <w:lvlJc w:val="right"/>
      <w:pPr>
        <w:ind w:left="2490" w:hanging="180"/>
      </w:pPr>
    </w:lvl>
    <w:lvl w:ilvl="3" w:tplc="0409000F" w:tentative="1">
      <w:start w:val="1"/>
      <w:numFmt w:val="decimal"/>
      <w:lvlText w:val="%4."/>
      <w:lvlJc w:val="left"/>
      <w:pPr>
        <w:ind w:left="3210" w:hanging="360"/>
      </w:pPr>
    </w:lvl>
    <w:lvl w:ilvl="4" w:tplc="04090019" w:tentative="1">
      <w:start w:val="1"/>
      <w:numFmt w:val="lowerLetter"/>
      <w:lvlText w:val="%5."/>
      <w:lvlJc w:val="left"/>
      <w:pPr>
        <w:ind w:left="3930" w:hanging="360"/>
      </w:pPr>
    </w:lvl>
    <w:lvl w:ilvl="5" w:tplc="0409001B" w:tentative="1">
      <w:start w:val="1"/>
      <w:numFmt w:val="lowerRoman"/>
      <w:lvlText w:val="%6."/>
      <w:lvlJc w:val="right"/>
      <w:pPr>
        <w:ind w:left="4650" w:hanging="180"/>
      </w:pPr>
    </w:lvl>
    <w:lvl w:ilvl="6" w:tplc="0409000F" w:tentative="1">
      <w:start w:val="1"/>
      <w:numFmt w:val="decimal"/>
      <w:lvlText w:val="%7."/>
      <w:lvlJc w:val="left"/>
      <w:pPr>
        <w:ind w:left="5370" w:hanging="360"/>
      </w:pPr>
    </w:lvl>
    <w:lvl w:ilvl="7" w:tplc="04090019" w:tentative="1">
      <w:start w:val="1"/>
      <w:numFmt w:val="lowerLetter"/>
      <w:lvlText w:val="%8."/>
      <w:lvlJc w:val="left"/>
      <w:pPr>
        <w:ind w:left="6090" w:hanging="360"/>
      </w:pPr>
    </w:lvl>
    <w:lvl w:ilvl="8" w:tplc="0409001B" w:tentative="1">
      <w:start w:val="1"/>
      <w:numFmt w:val="lowerRoman"/>
      <w:lvlText w:val="%9."/>
      <w:lvlJc w:val="right"/>
      <w:pPr>
        <w:ind w:left="6810" w:hanging="180"/>
      </w:pPr>
    </w:lvl>
  </w:abstractNum>
  <w:abstractNum w:abstractNumId="15" w15:restartNumberingAfterBreak="0">
    <w:nsid w:val="5EC0344F"/>
    <w:multiLevelType w:val="hybridMultilevel"/>
    <w:tmpl w:val="84B6CBCE"/>
    <w:lvl w:ilvl="0" w:tplc="0A88679E">
      <w:start w:val="1"/>
      <w:numFmt w:val="decimal"/>
      <w:lvlText w:val="%1."/>
      <w:lvlJc w:val="left"/>
      <w:pPr>
        <w:ind w:left="720" w:hanging="360"/>
      </w:pPr>
      <w:rPr>
        <w:rFonts w:hint="default"/>
        <w:b/>
        <w:sz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F267A73"/>
    <w:multiLevelType w:val="hybridMultilevel"/>
    <w:tmpl w:val="019E7142"/>
    <w:lvl w:ilvl="0" w:tplc="AD16AF6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22A347D"/>
    <w:multiLevelType w:val="hybridMultilevel"/>
    <w:tmpl w:val="D7AEE47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3AB6E31"/>
    <w:multiLevelType w:val="hybridMultilevel"/>
    <w:tmpl w:val="38AC7B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6226BE5"/>
    <w:multiLevelType w:val="hybridMultilevel"/>
    <w:tmpl w:val="F754E634"/>
    <w:lvl w:ilvl="0" w:tplc="E0BC075E">
      <w:start w:val="1"/>
      <w:numFmt w:val="decimal"/>
      <w:pStyle w:val="Heading1"/>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66E1215A"/>
    <w:multiLevelType w:val="hybridMultilevel"/>
    <w:tmpl w:val="6A8E5F30"/>
    <w:lvl w:ilvl="0" w:tplc="607CFC06">
      <w:start w:val="1"/>
      <w:numFmt w:val="decimal"/>
      <w:lvlText w:val="%1."/>
      <w:lvlJc w:val="left"/>
      <w:pPr>
        <w:ind w:left="1050" w:hanging="360"/>
      </w:pPr>
      <w:rPr>
        <w:b w:val="0"/>
      </w:rPr>
    </w:lvl>
    <w:lvl w:ilvl="1" w:tplc="04090019" w:tentative="1">
      <w:start w:val="1"/>
      <w:numFmt w:val="lowerLetter"/>
      <w:lvlText w:val="%2."/>
      <w:lvlJc w:val="left"/>
      <w:pPr>
        <w:ind w:left="1770" w:hanging="360"/>
      </w:pPr>
    </w:lvl>
    <w:lvl w:ilvl="2" w:tplc="0409001B" w:tentative="1">
      <w:start w:val="1"/>
      <w:numFmt w:val="lowerRoman"/>
      <w:lvlText w:val="%3."/>
      <w:lvlJc w:val="right"/>
      <w:pPr>
        <w:ind w:left="2490" w:hanging="180"/>
      </w:pPr>
    </w:lvl>
    <w:lvl w:ilvl="3" w:tplc="0409000F" w:tentative="1">
      <w:start w:val="1"/>
      <w:numFmt w:val="decimal"/>
      <w:lvlText w:val="%4."/>
      <w:lvlJc w:val="left"/>
      <w:pPr>
        <w:ind w:left="3210" w:hanging="360"/>
      </w:pPr>
    </w:lvl>
    <w:lvl w:ilvl="4" w:tplc="04090019" w:tentative="1">
      <w:start w:val="1"/>
      <w:numFmt w:val="lowerLetter"/>
      <w:lvlText w:val="%5."/>
      <w:lvlJc w:val="left"/>
      <w:pPr>
        <w:ind w:left="3930" w:hanging="360"/>
      </w:pPr>
    </w:lvl>
    <w:lvl w:ilvl="5" w:tplc="0409001B" w:tentative="1">
      <w:start w:val="1"/>
      <w:numFmt w:val="lowerRoman"/>
      <w:lvlText w:val="%6."/>
      <w:lvlJc w:val="right"/>
      <w:pPr>
        <w:ind w:left="4650" w:hanging="180"/>
      </w:pPr>
    </w:lvl>
    <w:lvl w:ilvl="6" w:tplc="0409000F" w:tentative="1">
      <w:start w:val="1"/>
      <w:numFmt w:val="decimal"/>
      <w:lvlText w:val="%7."/>
      <w:lvlJc w:val="left"/>
      <w:pPr>
        <w:ind w:left="5370" w:hanging="360"/>
      </w:pPr>
    </w:lvl>
    <w:lvl w:ilvl="7" w:tplc="04090019" w:tentative="1">
      <w:start w:val="1"/>
      <w:numFmt w:val="lowerLetter"/>
      <w:lvlText w:val="%8."/>
      <w:lvlJc w:val="left"/>
      <w:pPr>
        <w:ind w:left="6090" w:hanging="360"/>
      </w:pPr>
    </w:lvl>
    <w:lvl w:ilvl="8" w:tplc="0409001B" w:tentative="1">
      <w:start w:val="1"/>
      <w:numFmt w:val="lowerRoman"/>
      <w:lvlText w:val="%9."/>
      <w:lvlJc w:val="right"/>
      <w:pPr>
        <w:ind w:left="6810" w:hanging="180"/>
      </w:pPr>
    </w:lvl>
  </w:abstractNum>
  <w:abstractNum w:abstractNumId="21" w15:restartNumberingAfterBreak="0">
    <w:nsid w:val="68FF46D5"/>
    <w:multiLevelType w:val="hybridMultilevel"/>
    <w:tmpl w:val="6A8E5F30"/>
    <w:lvl w:ilvl="0" w:tplc="607CFC06">
      <w:start w:val="1"/>
      <w:numFmt w:val="decimal"/>
      <w:lvlText w:val="%1."/>
      <w:lvlJc w:val="left"/>
      <w:pPr>
        <w:ind w:left="1050" w:hanging="360"/>
      </w:pPr>
      <w:rPr>
        <w:b w:val="0"/>
      </w:rPr>
    </w:lvl>
    <w:lvl w:ilvl="1" w:tplc="04090019" w:tentative="1">
      <w:start w:val="1"/>
      <w:numFmt w:val="lowerLetter"/>
      <w:lvlText w:val="%2."/>
      <w:lvlJc w:val="left"/>
      <w:pPr>
        <w:ind w:left="1770" w:hanging="360"/>
      </w:pPr>
    </w:lvl>
    <w:lvl w:ilvl="2" w:tplc="0409001B" w:tentative="1">
      <w:start w:val="1"/>
      <w:numFmt w:val="lowerRoman"/>
      <w:lvlText w:val="%3."/>
      <w:lvlJc w:val="right"/>
      <w:pPr>
        <w:ind w:left="2490" w:hanging="180"/>
      </w:pPr>
    </w:lvl>
    <w:lvl w:ilvl="3" w:tplc="0409000F" w:tentative="1">
      <w:start w:val="1"/>
      <w:numFmt w:val="decimal"/>
      <w:lvlText w:val="%4."/>
      <w:lvlJc w:val="left"/>
      <w:pPr>
        <w:ind w:left="3210" w:hanging="360"/>
      </w:pPr>
    </w:lvl>
    <w:lvl w:ilvl="4" w:tplc="04090019" w:tentative="1">
      <w:start w:val="1"/>
      <w:numFmt w:val="lowerLetter"/>
      <w:lvlText w:val="%5."/>
      <w:lvlJc w:val="left"/>
      <w:pPr>
        <w:ind w:left="3930" w:hanging="360"/>
      </w:pPr>
    </w:lvl>
    <w:lvl w:ilvl="5" w:tplc="0409001B" w:tentative="1">
      <w:start w:val="1"/>
      <w:numFmt w:val="lowerRoman"/>
      <w:lvlText w:val="%6."/>
      <w:lvlJc w:val="right"/>
      <w:pPr>
        <w:ind w:left="4650" w:hanging="180"/>
      </w:pPr>
    </w:lvl>
    <w:lvl w:ilvl="6" w:tplc="0409000F" w:tentative="1">
      <w:start w:val="1"/>
      <w:numFmt w:val="decimal"/>
      <w:lvlText w:val="%7."/>
      <w:lvlJc w:val="left"/>
      <w:pPr>
        <w:ind w:left="5370" w:hanging="360"/>
      </w:pPr>
    </w:lvl>
    <w:lvl w:ilvl="7" w:tplc="04090019" w:tentative="1">
      <w:start w:val="1"/>
      <w:numFmt w:val="lowerLetter"/>
      <w:lvlText w:val="%8."/>
      <w:lvlJc w:val="left"/>
      <w:pPr>
        <w:ind w:left="6090" w:hanging="360"/>
      </w:pPr>
    </w:lvl>
    <w:lvl w:ilvl="8" w:tplc="0409001B" w:tentative="1">
      <w:start w:val="1"/>
      <w:numFmt w:val="lowerRoman"/>
      <w:lvlText w:val="%9."/>
      <w:lvlJc w:val="right"/>
      <w:pPr>
        <w:ind w:left="6810" w:hanging="180"/>
      </w:pPr>
    </w:lvl>
  </w:abstractNum>
  <w:abstractNum w:abstractNumId="22" w15:restartNumberingAfterBreak="0">
    <w:nsid w:val="6AB908F7"/>
    <w:multiLevelType w:val="hybridMultilevel"/>
    <w:tmpl w:val="D618F0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2690482"/>
    <w:multiLevelType w:val="hybridMultilevel"/>
    <w:tmpl w:val="B33489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2ED307B"/>
    <w:multiLevelType w:val="hybridMultilevel"/>
    <w:tmpl w:val="AB08EA18"/>
    <w:lvl w:ilvl="0" w:tplc="75746E8A">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4954F79"/>
    <w:multiLevelType w:val="hybridMultilevel"/>
    <w:tmpl w:val="635E65E4"/>
    <w:lvl w:ilvl="0" w:tplc="02CA4B20">
      <w:numFmt w:val="bullet"/>
      <w:lvlText w:val="-"/>
      <w:lvlJc w:val="left"/>
      <w:pPr>
        <w:ind w:left="1080" w:hanging="360"/>
      </w:pPr>
      <w:rPr>
        <w:rFonts w:ascii="Tahoma" w:eastAsia="Times New Roman" w:hAnsi="Tahoma" w:cs="Tahoma"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76BA193B"/>
    <w:multiLevelType w:val="hybridMultilevel"/>
    <w:tmpl w:val="E31E84DE"/>
    <w:lvl w:ilvl="0" w:tplc="607CFC06">
      <w:start w:val="1"/>
      <w:numFmt w:val="decimal"/>
      <w:lvlText w:val="%1."/>
      <w:lvlJc w:val="left"/>
      <w:pPr>
        <w:ind w:left="1050" w:hanging="360"/>
      </w:pPr>
      <w:rPr>
        <w:b w:val="0"/>
      </w:rPr>
    </w:lvl>
    <w:lvl w:ilvl="1" w:tplc="04090019" w:tentative="1">
      <w:start w:val="1"/>
      <w:numFmt w:val="lowerLetter"/>
      <w:lvlText w:val="%2."/>
      <w:lvlJc w:val="left"/>
      <w:pPr>
        <w:ind w:left="1770" w:hanging="360"/>
      </w:pPr>
    </w:lvl>
    <w:lvl w:ilvl="2" w:tplc="0409001B" w:tentative="1">
      <w:start w:val="1"/>
      <w:numFmt w:val="lowerRoman"/>
      <w:lvlText w:val="%3."/>
      <w:lvlJc w:val="right"/>
      <w:pPr>
        <w:ind w:left="2490" w:hanging="180"/>
      </w:pPr>
    </w:lvl>
    <w:lvl w:ilvl="3" w:tplc="0409000F" w:tentative="1">
      <w:start w:val="1"/>
      <w:numFmt w:val="decimal"/>
      <w:lvlText w:val="%4."/>
      <w:lvlJc w:val="left"/>
      <w:pPr>
        <w:ind w:left="3210" w:hanging="360"/>
      </w:pPr>
    </w:lvl>
    <w:lvl w:ilvl="4" w:tplc="04090019" w:tentative="1">
      <w:start w:val="1"/>
      <w:numFmt w:val="lowerLetter"/>
      <w:lvlText w:val="%5."/>
      <w:lvlJc w:val="left"/>
      <w:pPr>
        <w:ind w:left="3930" w:hanging="360"/>
      </w:pPr>
    </w:lvl>
    <w:lvl w:ilvl="5" w:tplc="0409001B" w:tentative="1">
      <w:start w:val="1"/>
      <w:numFmt w:val="lowerRoman"/>
      <w:lvlText w:val="%6."/>
      <w:lvlJc w:val="right"/>
      <w:pPr>
        <w:ind w:left="4650" w:hanging="180"/>
      </w:pPr>
    </w:lvl>
    <w:lvl w:ilvl="6" w:tplc="0409000F" w:tentative="1">
      <w:start w:val="1"/>
      <w:numFmt w:val="decimal"/>
      <w:lvlText w:val="%7."/>
      <w:lvlJc w:val="left"/>
      <w:pPr>
        <w:ind w:left="5370" w:hanging="360"/>
      </w:pPr>
    </w:lvl>
    <w:lvl w:ilvl="7" w:tplc="04090019" w:tentative="1">
      <w:start w:val="1"/>
      <w:numFmt w:val="lowerLetter"/>
      <w:lvlText w:val="%8."/>
      <w:lvlJc w:val="left"/>
      <w:pPr>
        <w:ind w:left="6090" w:hanging="360"/>
      </w:pPr>
    </w:lvl>
    <w:lvl w:ilvl="8" w:tplc="0409001B" w:tentative="1">
      <w:start w:val="1"/>
      <w:numFmt w:val="lowerRoman"/>
      <w:lvlText w:val="%9."/>
      <w:lvlJc w:val="right"/>
      <w:pPr>
        <w:ind w:left="6810" w:hanging="180"/>
      </w:pPr>
    </w:lvl>
  </w:abstractNum>
  <w:abstractNum w:abstractNumId="27" w15:restartNumberingAfterBreak="0">
    <w:nsid w:val="7E5D79A9"/>
    <w:multiLevelType w:val="hybridMultilevel"/>
    <w:tmpl w:val="25D8339A"/>
    <w:lvl w:ilvl="0" w:tplc="607CFC06">
      <w:start w:val="1"/>
      <w:numFmt w:val="decimal"/>
      <w:lvlText w:val="%1."/>
      <w:lvlJc w:val="left"/>
      <w:pPr>
        <w:ind w:left="1387" w:hanging="360"/>
      </w:pPr>
      <w:rPr>
        <w:b w:val="0"/>
      </w:rPr>
    </w:lvl>
    <w:lvl w:ilvl="1" w:tplc="04090019" w:tentative="1">
      <w:start w:val="1"/>
      <w:numFmt w:val="lowerLetter"/>
      <w:lvlText w:val="%2."/>
      <w:lvlJc w:val="left"/>
      <w:pPr>
        <w:ind w:left="1777" w:hanging="360"/>
      </w:pPr>
    </w:lvl>
    <w:lvl w:ilvl="2" w:tplc="0409001B" w:tentative="1">
      <w:start w:val="1"/>
      <w:numFmt w:val="lowerRoman"/>
      <w:lvlText w:val="%3."/>
      <w:lvlJc w:val="right"/>
      <w:pPr>
        <w:ind w:left="2497" w:hanging="180"/>
      </w:pPr>
    </w:lvl>
    <w:lvl w:ilvl="3" w:tplc="0409000F" w:tentative="1">
      <w:start w:val="1"/>
      <w:numFmt w:val="decimal"/>
      <w:lvlText w:val="%4."/>
      <w:lvlJc w:val="left"/>
      <w:pPr>
        <w:ind w:left="3217" w:hanging="360"/>
      </w:pPr>
    </w:lvl>
    <w:lvl w:ilvl="4" w:tplc="04090019" w:tentative="1">
      <w:start w:val="1"/>
      <w:numFmt w:val="lowerLetter"/>
      <w:lvlText w:val="%5."/>
      <w:lvlJc w:val="left"/>
      <w:pPr>
        <w:ind w:left="3937" w:hanging="360"/>
      </w:pPr>
    </w:lvl>
    <w:lvl w:ilvl="5" w:tplc="0409001B" w:tentative="1">
      <w:start w:val="1"/>
      <w:numFmt w:val="lowerRoman"/>
      <w:lvlText w:val="%6."/>
      <w:lvlJc w:val="right"/>
      <w:pPr>
        <w:ind w:left="4657" w:hanging="180"/>
      </w:pPr>
    </w:lvl>
    <w:lvl w:ilvl="6" w:tplc="0409000F" w:tentative="1">
      <w:start w:val="1"/>
      <w:numFmt w:val="decimal"/>
      <w:lvlText w:val="%7."/>
      <w:lvlJc w:val="left"/>
      <w:pPr>
        <w:ind w:left="5377" w:hanging="360"/>
      </w:pPr>
    </w:lvl>
    <w:lvl w:ilvl="7" w:tplc="04090019" w:tentative="1">
      <w:start w:val="1"/>
      <w:numFmt w:val="lowerLetter"/>
      <w:lvlText w:val="%8."/>
      <w:lvlJc w:val="left"/>
      <w:pPr>
        <w:ind w:left="6097" w:hanging="360"/>
      </w:pPr>
    </w:lvl>
    <w:lvl w:ilvl="8" w:tplc="0409001B" w:tentative="1">
      <w:start w:val="1"/>
      <w:numFmt w:val="lowerRoman"/>
      <w:lvlText w:val="%9."/>
      <w:lvlJc w:val="right"/>
      <w:pPr>
        <w:ind w:left="6817" w:hanging="180"/>
      </w:pPr>
    </w:lvl>
  </w:abstractNum>
  <w:num w:numId="1" w16cid:durableId="1513257544">
    <w:abstractNumId w:val="10"/>
  </w:num>
  <w:num w:numId="2" w16cid:durableId="1929072991">
    <w:abstractNumId w:val="19"/>
  </w:num>
  <w:num w:numId="3" w16cid:durableId="1570533547">
    <w:abstractNumId w:val="19"/>
    <w:lvlOverride w:ilvl="0">
      <w:startOverride w:val="11"/>
    </w:lvlOverride>
  </w:num>
  <w:num w:numId="4" w16cid:durableId="368920259">
    <w:abstractNumId w:val="22"/>
  </w:num>
  <w:num w:numId="5" w16cid:durableId="1282223903">
    <w:abstractNumId w:val="23"/>
  </w:num>
  <w:num w:numId="6" w16cid:durableId="1272391980">
    <w:abstractNumId w:val="15"/>
  </w:num>
  <w:num w:numId="7" w16cid:durableId="361712699">
    <w:abstractNumId w:val="0"/>
  </w:num>
  <w:num w:numId="8" w16cid:durableId="2040739753">
    <w:abstractNumId w:val="9"/>
  </w:num>
  <w:num w:numId="9" w16cid:durableId="755247135">
    <w:abstractNumId w:val="3"/>
  </w:num>
  <w:num w:numId="10" w16cid:durableId="688486158">
    <w:abstractNumId w:val="16"/>
  </w:num>
  <w:num w:numId="11" w16cid:durableId="1552229861">
    <w:abstractNumId w:val="13"/>
  </w:num>
  <w:num w:numId="12" w16cid:durableId="1035691721">
    <w:abstractNumId w:val="24"/>
  </w:num>
  <w:num w:numId="13" w16cid:durableId="572399671">
    <w:abstractNumId w:val="26"/>
  </w:num>
  <w:num w:numId="14" w16cid:durableId="1860310837">
    <w:abstractNumId w:val="27"/>
  </w:num>
  <w:num w:numId="15" w16cid:durableId="1180850111">
    <w:abstractNumId w:val="5"/>
  </w:num>
  <w:num w:numId="16" w16cid:durableId="348994174">
    <w:abstractNumId w:val="12"/>
  </w:num>
  <w:num w:numId="17" w16cid:durableId="1143159835">
    <w:abstractNumId w:val="6"/>
  </w:num>
  <w:num w:numId="18" w16cid:durableId="1452549862">
    <w:abstractNumId w:val="14"/>
  </w:num>
  <w:num w:numId="19" w16cid:durableId="1306936113">
    <w:abstractNumId w:val="21"/>
  </w:num>
  <w:num w:numId="20" w16cid:durableId="1217357897">
    <w:abstractNumId w:val="20"/>
  </w:num>
  <w:num w:numId="21" w16cid:durableId="579481287">
    <w:abstractNumId w:val="11"/>
  </w:num>
  <w:num w:numId="22" w16cid:durableId="2046632928">
    <w:abstractNumId w:val="7"/>
  </w:num>
  <w:num w:numId="23" w16cid:durableId="1651590540">
    <w:abstractNumId w:val="18"/>
  </w:num>
  <w:num w:numId="24" w16cid:durableId="62028420">
    <w:abstractNumId w:val="1"/>
  </w:num>
  <w:num w:numId="25" w16cid:durableId="399523468">
    <w:abstractNumId w:val="4"/>
  </w:num>
  <w:num w:numId="26" w16cid:durableId="303432618">
    <w:abstractNumId w:val="17"/>
  </w:num>
  <w:num w:numId="27" w16cid:durableId="1111819880">
    <w:abstractNumId w:val="8"/>
  </w:num>
  <w:num w:numId="28" w16cid:durableId="842621272">
    <w:abstractNumId w:val="2"/>
  </w:num>
  <w:num w:numId="29" w16cid:durableId="1156534106">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embedSystemFonts/>
  <w:proofState w:spelling="clean"/>
  <w:defaultTabStop w:val="720"/>
  <w:noPunctuationKerning/>
  <w:characterSpacingControl w:val="doNotCompress"/>
  <w:ignoreMixedContent/>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65C0"/>
    <w:rsid w:val="000008CB"/>
    <w:rsid w:val="000015C9"/>
    <w:rsid w:val="00002297"/>
    <w:rsid w:val="00016FA5"/>
    <w:rsid w:val="00030291"/>
    <w:rsid w:val="00031F04"/>
    <w:rsid w:val="000330E4"/>
    <w:rsid w:val="0003362E"/>
    <w:rsid w:val="00034575"/>
    <w:rsid w:val="000501B0"/>
    <w:rsid w:val="00054486"/>
    <w:rsid w:val="00060BE9"/>
    <w:rsid w:val="00063FC6"/>
    <w:rsid w:val="000761D5"/>
    <w:rsid w:val="00080C60"/>
    <w:rsid w:val="000852EA"/>
    <w:rsid w:val="00092078"/>
    <w:rsid w:val="00095C91"/>
    <w:rsid w:val="000A3C01"/>
    <w:rsid w:val="000A3C2A"/>
    <w:rsid w:val="000B0507"/>
    <w:rsid w:val="000B0CB1"/>
    <w:rsid w:val="000B75C4"/>
    <w:rsid w:val="000C09CC"/>
    <w:rsid w:val="000C0A79"/>
    <w:rsid w:val="000C6696"/>
    <w:rsid w:val="000C6BBC"/>
    <w:rsid w:val="000D1ED7"/>
    <w:rsid w:val="000D2890"/>
    <w:rsid w:val="000E77DA"/>
    <w:rsid w:val="000F0A04"/>
    <w:rsid w:val="000F2569"/>
    <w:rsid w:val="000F50B3"/>
    <w:rsid w:val="000F5DFF"/>
    <w:rsid w:val="00104DF3"/>
    <w:rsid w:val="00105AFA"/>
    <w:rsid w:val="00105BF6"/>
    <w:rsid w:val="00113AA9"/>
    <w:rsid w:val="00123040"/>
    <w:rsid w:val="001267C4"/>
    <w:rsid w:val="00132427"/>
    <w:rsid w:val="0013245D"/>
    <w:rsid w:val="0014456C"/>
    <w:rsid w:val="001526AE"/>
    <w:rsid w:val="00152FEE"/>
    <w:rsid w:val="00156642"/>
    <w:rsid w:val="00163C7A"/>
    <w:rsid w:val="00164A20"/>
    <w:rsid w:val="00164ECD"/>
    <w:rsid w:val="00167C0D"/>
    <w:rsid w:val="0017094A"/>
    <w:rsid w:val="0017234E"/>
    <w:rsid w:val="00175B1C"/>
    <w:rsid w:val="00177891"/>
    <w:rsid w:val="00187539"/>
    <w:rsid w:val="00191CF3"/>
    <w:rsid w:val="001953CA"/>
    <w:rsid w:val="001A14D7"/>
    <w:rsid w:val="001A53EE"/>
    <w:rsid w:val="001B4F8C"/>
    <w:rsid w:val="001B6771"/>
    <w:rsid w:val="001B758B"/>
    <w:rsid w:val="001C7DB5"/>
    <w:rsid w:val="001D2EC1"/>
    <w:rsid w:val="001E03EC"/>
    <w:rsid w:val="001E1425"/>
    <w:rsid w:val="001F4EAA"/>
    <w:rsid w:val="001F5069"/>
    <w:rsid w:val="0020669B"/>
    <w:rsid w:val="0021188D"/>
    <w:rsid w:val="00212763"/>
    <w:rsid w:val="00213EFB"/>
    <w:rsid w:val="002146B5"/>
    <w:rsid w:val="00220AC8"/>
    <w:rsid w:val="00224CAE"/>
    <w:rsid w:val="00227FF7"/>
    <w:rsid w:val="00233ABD"/>
    <w:rsid w:val="00233F36"/>
    <w:rsid w:val="0023523C"/>
    <w:rsid w:val="0024731B"/>
    <w:rsid w:val="00257C40"/>
    <w:rsid w:val="002611EA"/>
    <w:rsid w:val="00263D77"/>
    <w:rsid w:val="002647F8"/>
    <w:rsid w:val="00275878"/>
    <w:rsid w:val="002759C1"/>
    <w:rsid w:val="0028134A"/>
    <w:rsid w:val="00282CAE"/>
    <w:rsid w:val="00284350"/>
    <w:rsid w:val="00294393"/>
    <w:rsid w:val="002A35DB"/>
    <w:rsid w:val="002A615A"/>
    <w:rsid w:val="002A73EF"/>
    <w:rsid w:val="002B0BF7"/>
    <w:rsid w:val="002B1235"/>
    <w:rsid w:val="002B299F"/>
    <w:rsid w:val="002C28CE"/>
    <w:rsid w:val="002C3D29"/>
    <w:rsid w:val="002C5D59"/>
    <w:rsid w:val="002D0D5C"/>
    <w:rsid w:val="002D47A0"/>
    <w:rsid w:val="002D51CB"/>
    <w:rsid w:val="002D531C"/>
    <w:rsid w:val="002D5C84"/>
    <w:rsid w:val="002E2D5E"/>
    <w:rsid w:val="002E4314"/>
    <w:rsid w:val="002E59BD"/>
    <w:rsid w:val="002E6472"/>
    <w:rsid w:val="00307855"/>
    <w:rsid w:val="00307A93"/>
    <w:rsid w:val="00310C2A"/>
    <w:rsid w:val="003144D4"/>
    <w:rsid w:val="00314C84"/>
    <w:rsid w:val="00321A05"/>
    <w:rsid w:val="003223CB"/>
    <w:rsid w:val="0032347F"/>
    <w:rsid w:val="003244A9"/>
    <w:rsid w:val="00326776"/>
    <w:rsid w:val="00332F7F"/>
    <w:rsid w:val="003359C4"/>
    <w:rsid w:val="00340028"/>
    <w:rsid w:val="0034302F"/>
    <w:rsid w:val="0034384C"/>
    <w:rsid w:val="00343BD9"/>
    <w:rsid w:val="0035452F"/>
    <w:rsid w:val="0035478E"/>
    <w:rsid w:val="003609D8"/>
    <w:rsid w:val="00360DC8"/>
    <w:rsid w:val="0038021B"/>
    <w:rsid w:val="0038285C"/>
    <w:rsid w:val="003841CD"/>
    <w:rsid w:val="003867EC"/>
    <w:rsid w:val="00394E0B"/>
    <w:rsid w:val="00397D0A"/>
    <w:rsid w:val="003A579F"/>
    <w:rsid w:val="003B2C60"/>
    <w:rsid w:val="003B363A"/>
    <w:rsid w:val="003B65C0"/>
    <w:rsid w:val="003C1756"/>
    <w:rsid w:val="003C3202"/>
    <w:rsid w:val="003C394B"/>
    <w:rsid w:val="003D0023"/>
    <w:rsid w:val="003D4CD1"/>
    <w:rsid w:val="003E2D6F"/>
    <w:rsid w:val="003E5C51"/>
    <w:rsid w:val="003E6492"/>
    <w:rsid w:val="003E7CCF"/>
    <w:rsid w:val="003F4FFF"/>
    <w:rsid w:val="00405B45"/>
    <w:rsid w:val="00406701"/>
    <w:rsid w:val="00413938"/>
    <w:rsid w:val="004218B6"/>
    <w:rsid w:val="00422B5F"/>
    <w:rsid w:val="004232BC"/>
    <w:rsid w:val="00435280"/>
    <w:rsid w:val="0043758D"/>
    <w:rsid w:val="004426F5"/>
    <w:rsid w:val="00443B59"/>
    <w:rsid w:val="004453E9"/>
    <w:rsid w:val="00456A98"/>
    <w:rsid w:val="00456DB9"/>
    <w:rsid w:val="004600BE"/>
    <w:rsid w:val="00464C5C"/>
    <w:rsid w:val="00472711"/>
    <w:rsid w:val="0048458F"/>
    <w:rsid w:val="004A3619"/>
    <w:rsid w:val="004A58C2"/>
    <w:rsid w:val="004B38EE"/>
    <w:rsid w:val="004C3BEF"/>
    <w:rsid w:val="004C74B0"/>
    <w:rsid w:val="004D28F6"/>
    <w:rsid w:val="004E6171"/>
    <w:rsid w:val="004F0D8F"/>
    <w:rsid w:val="004F22D4"/>
    <w:rsid w:val="004F2515"/>
    <w:rsid w:val="004F487A"/>
    <w:rsid w:val="005003F9"/>
    <w:rsid w:val="005034A1"/>
    <w:rsid w:val="00515079"/>
    <w:rsid w:val="00515B57"/>
    <w:rsid w:val="00526D8E"/>
    <w:rsid w:val="00541426"/>
    <w:rsid w:val="00545FE1"/>
    <w:rsid w:val="00546E36"/>
    <w:rsid w:val="00547ABF"/>
    <w:rsid w:val="00551D16"/>
    <w:rsid w:val="005610AA"/>
    <w:rsid w:val="0056178B"/>
    <w:rsid w:val="00564389"/>
    <w:rsid w:val="00571D6C"/>
    <w:rsid w:val="00572A7D"/>
    <w:rsid w:val="005770EF"/>
    <w:rsid w:val="00580764"/>
    <w:rsid w:val="005840E9"/>
    <w:rsid w:val="00584FA3"/>
    <w:rsid w:val="00591726"/>
    <w:rsid w:val="00597A21"/>
    <w:rsid w:val="005A497E"/>
    <w:rsid w:val="005A4E38"/>
    <w:rsid w:val="005A6D37"/>
    <w:rsid w:val="005B235A"/>
    <w:rsid w:val="005B61EE"/>
    <w:rsid w:val="005D1451"/>
    <w:rsid w:val="005D1ED0"/>
    <w:rsid w:val="005D3735"/>
    <w:rsid w:val="00600CDA"/>
    <w:rsid w:val="00602AC1"/>
    <w:rsid w:val="006070DF"/>
    <w:rsid w:val="00615E3D"/>
    <w:rsid w:val="0062659B"/>
    <w:rsid w:val="0063065B"/>
    <w:rsid w:val="006315D3"/>
    <w:rsid w:val="0063289D"/>
    <w:rsid w:val="00640EEA"/>
    <w:rsid w:val="00641669"/>
    <w:rsid w:val="0064347E"/>
    <w:rsid w:val="0065760F"/>
    <w:rsid w:val="00657FE2"/>
    <w:rsid w:val="00662A74"/>
    <w:rsid w:val="00665059"/>
    <w:rsid w:val="00676237"/>
    <w:rsid w:val="0068309E"/>
    <w:rsid w:val="00683629"/>
    <w:rsid w:val="006A42FD"/>
    <w:rsid w:val="006A616F"/>
    <w:rsid w:val="006B1B19"/>
    <w:rsid w:val="006C09BB"/>
    <w:rsid w:val="006C2B23"/>
    <w:rsid w:val="006C438D"/>
    <w:rsid w:val="006C6EC4"/>
    <w:rsid w:val="006D0A8D"/>
    <w:rsid w:val="006D6818"/>
    <w:rsid w:val="006E0F7D"/>
    <w:rsid w:val="006E4039"/>
    <w:rsid w:val="006F55EF"/>
    <w:rsid w:val="006F6ABA"/>
    <w:rsid w:val="007017C1"/>
    <w:rsid w:val="00702DA3"/>
    <w:rsid w:val="00712A55"/>
    <w:rsid w:val="00715E93"/>
    <w:rsid w:val="007163BD"/>
    <w:rsid w:val="007201B2"/>
    <w:rsid w:val="0072296F"/>
    <w:rsid w:val="00722D07"/>
    <w:rsid w:val="00727565"/>
    <w:rsid w:val="0073505C"/>
    <w:rsid w:val="00735501"/>
    <w:rsid w:val="0073660D"/>
    <w:rsid w:val="0074048F"/>
    <w:rsid w:val="00741119"/>
    <w:rsid w:val="00742BCF"/>
    <w:rsid w:val="007460F2"/>
    <w:rsid w:val="0075511E"/>
    <w:rsid w:val="00756706"/>
    <w:rsid w:val="00762689"/>
    <w:rsid w:val="00767473"/>
    <w:rsid w:val="007679EE"/>
    <w:rsid w:val="007702E7"/>
    <w:rsid w:val="00774800"/>
    <w:rsid w:val="007902BE"/>
    <w:rsid w:val="00790A7B"/>
    <w:rsid w:val="00792116"/>
    <w:rsid w:val="00792940"/>
    <w:rsid w:val="00797907"/>
    <w:rsid w:val="00797DFD"/>
    <w:rsid w:val="007A24D4"/>
    <w:rsid w:val="007A3BFE"/>
    <w:rsid w:val="007B05CB"/>
    <w:rsid w:val="007B683D"/>
    <w:rsid w:val="007B69F4"/>
    <w:rsid w:val="007C4BE1"/>
    <w:rsid w:val="007C7543"/>
    <w:rsid w:val="007D11D3"/>
    <w:rsid w:val="007D1844"/>
    <w:rsid w:val="007D1A48"/>
    <w:rsid w:val="007D2592"/>
    <w:rsid w:val="007D2DF4"/>
    <w:rsid w:val="007D3A88"/>
    <w:rsid w:val="007E0B75"/>
    <w:rsid w:val="007E178E"/>
    <w:rsid w:val="007E186D"/>
    <w:rsid w:val="007E1C90"/>
    <w:rsid w:val="007E3E6F"/>
    <w:rsid w:val="007E3F10"/>
    <w:rsid w:val="007E5B1E"/>
    <w:rsid w:val="007E6E5A"/>
    <w:rsid w:val="008003B1"/>
    <w:rsid w:val="00800DC7"/>
    <w:rsid w:val="00813D99"/>
    <w:rsid w:val="008160D1"/>
    <w:rsid w:val="0081638C"/>
    <w:rsid w:val="00837B38"/>
    <w:rsid w:val="00837FA1"/>
    <w:rsid w:val="008408F2"/>
    <w:rsid w:val="00842EB5"/>
    <w:rsid w:val="00854DDC"/>
    <w:rsid w:val="00861B99"/>
    <w:rsid w:val="00864AFA"/>
    <w:rsid w:val="00871355"/>
    <w:rsid w:val="008767DD"/>
    <w:rsid w:val="00880D6C"/>
    <w:rsid w:val="00891E29"/>
    <w:rsid w:val="008B30CD"/>
    <w:rsid w:val="008C3C9B"/>
    <w:rsid w:val="008D04CF"/>
    <w:rsid w:val="008D4EA6"/>
    <w:rsid w:val="008E2A94"/>
    <w:rsid w:val="008E5479"/>
    <w:rsid w:val="008E7DD9"/>
    <w:rsid w:val="008F2E2A"/>
    <w:rsid w:val="008F616C"/>
    <w:rsid w:val="00902001"/>
    <w:rsid w:val="00905EC8"/>
    <w:rsid w:val="00911B94"/>
    <w:rsid w:val="00914AFB"/>
    <w:rsid w:val="009258AC"/>
    <w:rsid w:val="009275FC"/>
    <w:rsid w:val="00930268"/>
    <w:rsid w:val="00941557"/>
    <w:rsid w:val="0096448D"/>
    <w:rsid w:val="0096539E"/>
    <w:rsid w:val="009715E0"/>
    <w:rsid w:val="00973B35"/>
    <w:rsid w:val="00974BB9"/>
    <w:rsid w:val="00980BCE"/>
    <w:rsid w:val="00980F06"/>
    <w:rsid w:val="009826B7"/>
    <w:rsid w:val="00991030"/>
    <w:rsid w:val="009A1E3D"/>
    <w:rsid w:val="009A53C6"/>
    <w:rsid w:val="009C2114"/>
    <w:rsid w:val="009C2F6C"/>
    <w:rsid w:val="009C3897"/>
    <w:rsid w:val="009C4A49"/>
    <w:rsid w:val="009D071C"/>
    <w:rsid w:val="009D175A"/>
    <w:rsid w:val="009E2AC2"/>
    <w:rsid w:val="009F5718"/>
    <w:rsid w:val="009F713E"/>
    <w:rsid w:val="00A01319"/>
    <w:rsid w:val="00A03ABE"/>
    <w:rsid w:val="00A13FEB"/>
    <w:rsid w:val="00A15295"/>
    <w:rsid w:val="00A21EB9"/>
    <w:rsid w:val="00A2272D"/>
    <w:rsid w:val="00A23FB8"/>
    <w:rsid w:val="00A31E0F"/>
    <w:rsid w:val="00A3212B"/>
    <w:rsid w:val="00A33CBD"/>
    <w:rsid w:val="00A358DC"/>
    <w:rsid w:val="00A507F6"/>
    <w:rsid w:val="00A5096A"/>
    <w:rsid w:val="00A604FF"/>
    <w:rsid w:val="00A631B6"/>
    <w:rsid w:val="00A64FAE"/>
    <w:rsid w:val="00A65402"/>
    <w:rsid w:val="00A72D6D"/>
    <w:rsid w:val="00A862E7"/>
    <w:rsid w:val="00A86527"/>
    <w:rsid w:val="00A8692C"/>
    <w:rsid w:val="00A86A50"/>
    <w:rsid w:val="00A934FB"/>
    <w:rsid w:val="00A96573"/>
    <w:rsid w:val="00AA774B"/>
    <w:rsid w:val="00AB16E9"/>
    <w:rsid w:val="00AC1ED3"/>
    <w:rsid w:val="00AC7007"/>
    <w:rsid w:val="00AD546B"/>
    <w:rsid w:val="00AE3D76"/>
    <w:rsid w:val="00AF25F5"/>
    <w:rsid w:val="00AF4674"/>
    <w:rsid w:val="00AF553B"/>
    <w:rsid w:val="00AF57C9"/>
    <w:rsid w:val="00B02917"/>
    <w:rsid w:val="00B10F58"/>
    <w:rsid w:val="00B2720B"/>
    <w:rsid w:val="00B303B5"/>
    <w:rsid w:val="00B3275F"/>
    <w:rsid w:val="00B35F6E"/>
    <w:rsid w:val="00B36D1F"/>
    <w:rsid w:val="00B40114"/>
    <w:rsid w:val="00B4111F"/>
    <w:rsid w:val="00B42976"/>
    <w:rsid w:val="00B52DFD"/>
    <w:rsid w:val="00B6473A"/>
    <w:rsid w:val="00B73382"/>
    <w:rsid w:val="00B775F9"/>
    <w:rsid w:val="00B850BA"/>
    <w:rsid w:val="00B870D2"/>
    <w:rsid w:val="00B87B24"/>
    <w:rsid w:val="00B93F6D"/>
    <w:rsid w:val="00B96DAA"/>
    <w:rsid w:val="00BA0A0C"/>
    <w:rsid w:val="00BA3F3F"/>
    <w:rsid w:val="00BA54D5"/>
    <w:rsid w:val="00BA7231"/>
    <w:rsid w:val="00BC19F7"/>
    <w:rsid w:val="00BC5F12"/>
    <w:rsid w:val="00BC6A9A"/>
    <w:rsid w:val="00BC7378"/>
    <w:rsid w:val="00BD3BCF"/>
    <w:rsid w:val="00BE007E"/>
    <w:rsid w:val="00BE0AEE"/>
    <w:rsid w:val="00BE2409"/>
    <w:rsid w:val="00BE37FD"/>
    <w:rsid w:val="00BF2293"/>
    <w:rsid w:val="00BF63FD"/>
    <w:rsid w:val="00C006BF"/>
    <w:rsid w:val="00C01EBC"/>
    <w:rsid w:val="00C13EE7"/>
    <w:rsid w:val="00C13FF9"/>
    <w:rsid w:val="00C22CE4"/>
    <w:rsid w:val="00C25F96"/>
    <w:rsid w:val="00C31D90"/>
    <w:rsid w:val="00C46295"/>
    <w:rsid w:val="00C466A6"/>
    <w:rsid w:val="00C468D9"/>
    <w:rsid w:val="00C47FD2"/>
    <w:rsid w:val="00C52150"/>
    <w:rsid w:val="00C56096"/>
    <w:rsid w:val="00C56152"/>
    <w:rsid w:val="00C65E09"/>
    <w:rsid w:val="00C704F9"/>
    <w:rsid w:val="00C75C6D"/>
    <w:rsid w:val="00C9190C"/>
    <w:rsid w:val="00C947BA"/>
    <w:rsid w:val="00C95AF8"/>
    <w:rsid w:val="00C9627C"/>
    <w:rsid w:val="00CA401B"/>
    <w:rsid w:val="00CA5086"/>
    <w:rsid w:val="00CA673B"/>
    <w:rsid w:val="00CB7D9C"/>
    <w:rsid w:val="00CC294D"/>
    <w:rsid w:val="00CC6535"/>
    <w:rsid w:val="00CD7F43"/>
    <w:rsid w:val="00CE1FBD"/>
    <w:rsid w:val="00D01EC7"/>
    <w:rsid w:val="00D023AC"/>
    <w:rsid w:val="00D03262"/>
    <w:rsid w:val="00D0580F"/>
    <w:rsid w:val="00D07627"/>
    <w:rsid w:val="00D145DF"/>
    <w:rsid w:val="00D15018"/>
    <w:rsid w:val="00D15F73"/>
    <w:rsid w:val="00D169BF"/>
    <w:rsid w:val="00D2378E"/>
    <w:rsid w:val="00D338E8"/>
    <w:rsid w:val="00D34BE9"/>
    <w:rsid w:val="00D373AE"/>
    <w:rsid w:val="00D374BA"/>
    <w:rsid w:val="00D409B6"/>
    <w:rsid w:val="00D42D37"/>
    <w:rsid w:val="00D4402D"/>
    <w:rsid w:val="00D44141"/>
    <w:rsid w:val="00D46A60"/>
    <w:rsid w:val="00D5011B"/>
    <w:rsid w:val="00D502BD"/>
    <w:rsid w:val="00D5574E"/>
    <w:rsid w:val="00D60D11"/>
    <w:rsid w:val="00D62455"/>
    <w:rsid w:val="00D65046"/>
    <w:rsid w:val="00D66208"/>
    <w:rsid w:val="00D74C72"/>
    <w:rsid w:val="00D80DB9"/>
    <w:rsid w:val="00D87478"/>
    <w:rsid w:val="00D93714"/>
    <w:rsid w:val="00D95620"/>
    <w:rsid w:val="00DA13D6"/>
    <w:rsid w:val="00DA7E4C"/>
    <w:rsid w:val="00DC2BB0"/>
    <w:rsid w:val="00DC4198"/>
    <w:rsid w:val="00DC6FF6"/>
    <w:rsid w:val="00DC7D03"/>
    <w:rsid w:val="00DD3CF8"/>
    <w:rsid w:val="00DE23E4"/>
    <w:rsid w:val="00DF2C1D"/>
    <w:rsid w:val="00E0738B"/>
    <w:rsid w:val="00E30A5B"/>
    <w:rsid w:val="00E314E6"/>
    <w:rsid w:val="00E31BC8"/>
    <w:rsid w:val="00E4050E"/>
    <w:rsid w:val="00E40745"/>
    <w:rsid w:val="00E42D64"/>
    <w:rsid w:val="00E45F9E"/>
    <w:rsid w:val="00E5168D"/>
    <w:rsid w:val="00E614AA"/>
    <w:rsid w:val="00E63E0E"/>
    <w:rsid w:val="00E70F9B"/>
    <w:rsid w:val="00E72356"/>
    <w:rsid w:val="00E77935"/>
    <w:rsid w:val="00E8328D"/>
    <w:rsid w:val="00E8747D"/>
    <w:rsid w:val="00E961C1"/>
    <w:rsid w:val="00EA3909"/>
    <w:rsid w:val="00EA6C4A"/>
    <w:rsid w:val="00EA7066"/>
    <w:rsid w:val="00EB2FCE"/>
    <w:rsid w:val="00EC0187"/>
    <w:rsid w:val="00EC4F35"/>
    <w:rsid w:val="00EC61DF"/>
    <w:rsid w:val="00EE26C3"/>
    <w:rsid w:val="00EE29E6"/>
    <w:rsid w:val="00EE69D9"/>
    <w:rsid w:val="00EF0E24"/>
    <w:rsid w:val="00EF59C6"/>
    <w:rsid w:val="00EF74CE"/>
    <w:rsid w:val="00EF78B7"/>
    <w:rsid w:val="00EF7D83"/>
    <w:rsid w:val="00F06ADE"/>
    <w:rsid w:val="00F147E9"/>
    <w:rsid w:val="00F24647"/>
    <w:rsid w:val="00F2505A"/>
    <w:rsid w:val="00F257F4"/>
    <w:rsid w:val="00F3090D"/>
    <w:rsid w:val="00F33FC6"/>
    <w:rsid w:val="00F362B1"/>
    <w:rsid w:val="00F432AE"/>
    <w:rsid w:val="00F4366A"/>
    <w:rsid w:val="00F55001"/>
    <w:rsid w:val="00F6612A"/>
    <w:rsid w:val="00F70184"/>
    <w:rsid w:val="00F72501"/>
    <w:rsid w:val="00F76013"/>
    <w:rsid w:val="00F77920"/>
    <w:rsid w:val="00F90B31"/>
    <w:rsid w:val="00F90B74"/>
    <w:rsid w:val="00F957C0"/>
    <w:rsid w:val="00FA1718"/>
    <w:rsid w:val="00FA60C5"/>
    <w:rsid w:val="00FA6D88"/>
    <w:rsid w:val="00FB24D5"/>
    <w:rsid w:val="00FB2544"/>
    <w:rsid w:val="00FB3E28"/>
    <w:rsid w:val="00FB3FBE"/>
    <w:rsid w:val="00FC1023"/>
    <w:rsid w:val="00FD178D"/>
    <w:rsid w:val="00FD1DDC"/>
    <w:rsid w:val="00FE68A8"/>
    <w:rsid w:val="00FF35EA"/>
    <w:rsid w:val="00FF653A"/>
    <w:rsid w:val="0CD42DC0"/>
    <w:rsid w:val="167E8AE0"/>
    <w:rsid w:val="23DF8090"/>
    <w:rsid w:val="37D39C1A"/>
    <w:rsid w:val="5A2FE846"/>
    <w:rsid w:val="79777A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947B29"/>
  <w15:docId w15:val="{A9A84932-ADD8-4CDD-930F-90B1F9E480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ahoma"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3B65C0"/>
  </w:style>
  <w:style w:type="paragraph" w:styleId="Heading1">
    <w:name w:val="heading 1"/>
    <w:basedOn w:val="Normal"/>
    <w:next w:val="Normal"/>
    <w:link w:val="Heading1Char"/>
    <w:uiPriority w:val="9"/>
    <w:qFormat/>
    <w:rsid w:val="006070DF"/>
    <w:pPr>
      <w:keepNext/>
      <w:keepLines/>
      <w:numPr>
        <w:numId w:val="2"/>
      </w:numPr>
      <w:outlineLvl w:val="0"/>
    </w:pPr>
    <w:rPr>
      <w:rFonts w:asciiTheme="majorHAnsi" w:eastAsiaTheme="majorEastAsia" w:hAnsiTheme="majorHAnsi" w:cstheme="majorBidi"/>
      <w:b/>
      <w:color w:val="2F5496" w:themeColor="accent1" w:themeShade="BF"/>
      <w:sz w:val="24"/>
      <w:szCs w:val="28"/>
    </w:rPr>
  </w:style>
  <w:style w:type="paragraph" w:styleId="Heading2">
    <w:name w:val="heading 2"/>
    <w:basedOn w:val="Normal"/>
    <w:next w:val="Normal"/>
    <w:link w:val="Heading2Char"/>
    <w:uiPriority w:val="9"/>
    <w:unhideWhenUsed/>
    <w:qFormat/>
    <w:rsid w:val="00435280"/>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20669B"/>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Heading5">
    <w:name w:val="heading 5"/>
    <w:basedOn w:val="Normal"/>
    <w:next w:val="Normal"/>
    <w:link w:val="Heading5Char"/>
    <w:semiHidden/>
    <w:unhideWhenUsed/>
    <w:qFormat/>
    <w:rsid w:val="001F4EAA"/>
    <w:pPr>
      <w:spacing w:before="240" w:after="60"/>
      <w:outlineLvl w:val="4"/>
    </w:pPr>
    <w:rPr>
      <w:rFonts w:ascii="Calibri" w:hAnsi="Calibri"/>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
    <w:rsid w:val="003B65C0"/>
    <w:rPr>
      <w:b/>
      <w:sz w:val="22"/>
    </w:rPr>
  </w:style>
  <w:style w:type="character" w:customStyle="1" w:styleId="a0">
    <w:rsid w:val="003B65C0"/>
    <w:rPr>
      <w:sz w:val="18"/>
    </w:rPr>
  </w:style>
  <w:style w:type="character" w:customStyle="1" w:styleId="a1">
    <w:rsid w:val="003B65C0"/>
    <w:rPr>
      <w:b/>
      <w:sz w:val="18"/>
    </w:rPr>
  </w:style>
  <w:style w:type="character" w:customStyle="1" w:styleId="a2">
    <w:rsid w:val="003B65C0"/>
    <w:rPr>
      <w:sz w:val="26"/>
    </w:rPr>
  </w:style>
  <w:style w:type="character" w:customStyle="1" w:styleId="a3">
    <w:rsid w:val="003B65C0"/>
    <w:rPr>
      <w:sz w:val="18"/>
    </w:rPr>
  </w:style>
  <w:style w:type="character" w:styleId="Hyperlink">
    <w:name w:val="Hyperlink"/>
    <w:uiPriority w:val="99"/>
    <w:rsid w:val="00B507EA"/>
    <w:rPr>
      <w:color w:val="0000FF"/>
      <w:sz w:val="16"/>
      <w:u w:val="single"/>
    </w:rPr>
  </w:style>
  <w:style w:type="table" w:customStyle="1" w:styleId="printTabHeader">
    <w:name w:val="printTabHeader"/>
    <w:rsid w:val="003B65C0"/>
    <w:pPr>
      <w:jc w:val="center"/>
    </w:pPr>
    <w:rPr>
      <w:b/>
      <w:sz w:val="18"/>
    </w:rPr>
    <w:tblPr>
      <w:tblCellMar>
        <w:top w:w="0" w:type="dxa"/>
        <w:left w:w="0" w:type="dxa"/>
        <w:bottom w:w="0" w:type="dxa"/>
        <w:right w:w="0" w:type="dxa"/>
      </w:tblCellMar>
    </w:tblPr>
    <w:trPr>
      <w:trHeight w:hRule="exact" w:val="360"/>
    </w:trPr>
  </w:style>
  <w:style w:type="paragraph" w:customStyle="1" w:styleId="a4">
    <w:rsid w:val="003B65C0"/>
    <w:pPr>
      <w:jc w:val="center"/>
    </w:pPr>
    <w:rPr>
      <w:b/>
      <w:color w:val="FFFFFF"/>
      <w:sz w:val="18"/>
    </w:rPr>
  </w:style>
  <w:style w:type="character" w:customStyle="1" w:styleId="a5">
    <w:rsid w:val="003B65C0"/>
    <w:rPr>
      <w:b/>
      <w:sz w:val="18"/>
    </w:rPr>
  </w:style>
  <w:style w:type="character" w:customStyle="1" w:styleId="a6">
    <w:rsid w:val="003B65C0"/>
    <w:rPr>
      <w:b/>
      <w:sz w:val="16"/>
    </w:rPr>
  </w:style>
  <w:style w:type="character" w:customStyle="1" w:styleId="a7">
    <w:rsid w:val="003B65C0"/>
    <w:rPr>
      <w:sz w:val="16"/>
    </w:rPr>
  </w:style>
  <w:style w:type="paragraph" w:customStyle="1" w:styleId="a8">
    <w:rsid w:val="003B65C0"/>
    <w:pPr>
      <w:jc w:val="center"/>
    </w:pPr>
  </w:style>
  <w:style w:type="character" w:customStyle="1" w:styleId="a9">
    <w:rsid w:val="003B65C0"/>
    <w:rPr>
      <w:sz w:val="16"/>
    </w:rPr>
  </w:style>
  <w:style w:type="character" w:customStyle="1" w:styleId="aa">
    <w:rsid w:val="003B65C0"/>
    <w:rPr>
      <w:rFonts w:ascii="Arial"/>
      <w:i/>
      <w:sz w:val="14"/>
    </w:rPr>
  </w:style>
  <w:style w:type="character" w:customStyle="1" w:styleId="printLabelTdNonNested">
    <w:name w:val="printLabelTdNonNested"/>
    <w:rsid w:val="003B65C0"/>
    <w:rPr>
      <w:b/>
      <w:sz w:val="16"/>
    </w:rPr>
  </w:style>
  <w:style w:type="character" w:customStyle="1" w:styleId="printLabelTdNested">
    <w:name w:val="printLabelTdNested"/>
    <w:rsid w:val="003B65C0"/>
    <w:rPr>
      <w:b/>
      <w:sz w:val="16"/>
    </w:rPr>
  </w:style>
  <w:style w:type="character" w:customStyle="1" w:styleId="printUrlTd">
    <w:name w:val="printUrlTd"/>
    <w:rsid w:val="003B65C0"/>
    <w:rPr>
      <w:sz w:val="16"/>
    </w:rPr>
  </w:style>
  <w:style w:type="character" w:customStyle="1" w:styleId="phaseTitleTd">
    <w:name w:val="phaseTitleTd"/>
    <w:rsid w:val="003B65C0"/>
    <w:rPr>
      <w:b/>
      <w:sz w:val="16"/>
    </w:rPr>
  </w:style>
  <w:style w:type="character" w:customStyle="1" w:styleId="phaseCellValueTd">
    <w:name w:val="phaseCellValueTd"/>
    <w:rsid w:val="003B65C0"/>
    <w:rPr>
      <w:sz w:val="16"/>
    </w:rPr>
  </w:style>
  <w:style w:type="character" w:customStyle="1" w:styleId="phaseNameTd">
    <w:name w:val="phaseNameTd"/>
    <w:rsid w:val="003B65C0"/>
    <w:rPr>
      <w:b/>
      <w:sz w:val="16"/>
    </w:rPr>
  </w:style>
  <w:style w:type="character" w:customStyle="1" w:styleId="delTitleTd">
    <w:name w:val="delTitleTd"/>
    <w:rsid w:val="003B65C0"/>
    <w:rPr>
      <w:b/>
      <w:sz w:val="16"/>
    </w:rPr>
  </w:style>
  <w:style w:type="character" w:customStyle="1" w:styleId="delCellValueTd">
    <w:name w:val="delCellValueTd"/>
    <w:rsid w:val="003B65C0"/>
    <w:rPr>
      <w:sz w:val="16"/>
    </w:rPr>
  </w:style>
  <w:style w:type="character" w:customStyle="1" w:styleId="delNameTd">
    <w:name w:val="delNameTd"/>
    <w:rsid w:val="003B65C0"/>
    <w:rPr>
      <w:sz w:val="16"/>
    </w:rPr>
  </w:style>
  <w:style w:type="character" w:customStyle="1" w:styleId="tableCellTd">
    <w:name w:val="tableCellTd"/>
    <w:rsid w:val="003B65C0"/>
    <w:rPr>
      <w:sz w:val="16"/>
    </w:rPr>
  </w:style>
  <w:style w:type="character" w:customStyle="1" w:styleId="delCellValueTdOverdue">
    <w:name w:val="delCellValueTdOverdue"/>
    <w:rsid w:val="003B65C0"/>
    <w:rPr>
      <w:b/>
      <w:color w:val="FF0000"/>
      <w:sz w:val="16"/>
    </w:rPr>
  </w:style>
  <w:style w:type="character" w:customStyle="1" w:styleId="tableTitleTd">
    <w:name w:val="tableTitleTd"/>
    <w:rsid w:val="003B65C0"/>
    <w:rPr>
      <w:b/>
      <w:sz w:val="16"/>
    </w:rPr>
  </w:style>
  <w:style w:type="character" w:customStyle="1" w:styleId="tableCellSumStyleTd">
    <w:name w:val="tableCellSumStyleTd"/>
    <w:rsid w:val="003B65C0"/>
    <w:rPr>
      <w:b/>
      <w:sz w:val="16"/>
    </w:rPr>
  </w:style>
  <w:style w:type="character" w:customStyle="1" w:styleId="tableCellLabelNormal">
    <w:name w:val="tableCellLabelNormal"/>
    <w:rsid w:val="003B65C0"/>
    <w:rPr>
      <w:b/>
      <w:sz w:val="16"/>
    </w:rPr>
  </w:style>
  <w:style w:type="character" w:customStyle="1" w:styleId="MismatchGraph">
    <w:name w:val="MismatchGraph"/>
    <w:rsid w:val="003B65C0"/>
    <w:rPr>
      <w:b/>
      <w:sz w:val="16"/>
    </w:rPr>
  </w:style>
  <w:style w:type="character" w:customStyle="1" w:styleId="scPhaseName">
    <w:name w:val="scPhaseName"/>
    <w:rsid w:val="003B65C0"/>
    <w:rPr>
      <w:rFonts w:ascii="Tahoma"/>
      <w:sz w:val="14"/>
    </w:rPr>
  </w:style>
  <w:style w:type="paragraph" w:styleId="Header">
    <w:name w:val="header"/>
    <w:basedOn w:val="Normal"/>
    <w:link w:val="HeaderChar"/>
    <w:unhideWhenUsed/>
    <w:rsid w:val="00BD3BCF"/>
    <w:pPr>
      <w:tabs>
        <w:tab w:val="center" w:pos="4680"/>
        <w:tab w:val="right" w:pos="9360"/>
      </w:tabs>
    </w:pPr>
  </w:style>
  <w:style w:type="character" w:customStyle="1" w:styleId="HeaderChar">
    <w:name w:val="Header Char"/>
    <w:basedOn w:val="DefaultParagraphFont"/>
    <w:link w:val="Header"/>
    <w:rsid w:val="00BD3BCF"/>
  </w:style>
  <w:style w:type="paragraph" w:styleId="Footer">
    <w:name w:val="footer"/>
    <w:basedOn w:val="Normal"/>
    <w:link w:val="FooterChar"/>
    <w:uiPriority w:val="99"/>
    <w:unhideWhenUsed/>
    <w:rsid w:val="00BD3BCF"/>
    <w:pPr>
      <w:tabs>
        <w:tab w:val="center" w:pos="4680"/>
        <w:tab w:val="right" w:pos="9360"/>
      </w:tabs>
    </w:pPr>
  </w:style>
  <w:style w:type="character" w:customStyle="1" w:styleId="FooterChar">
    <w:name w:val="Footer Char"/>
    <w:basedOn w:val="DefaultParagraphFont"/>
    <w:link w:val="Footer"/>
    <w:uiPriority w:val="99"/>
    <w:rsid w:val="00BD3BCF"/>
  </w:style>
  <w:style w:type="paragraph" w:styleId="NoSpacing">
    <w:name w:val="No Spacing"/>
    <w:uiPriority w:val="1"/>
    <w:qFormat/>
    <w:rsid w:val="006070DF"/>
  </w:style>
  <w:style w:type="paragraph" w:styleId="ListParagraph">
    <w:name w:val="List Paragraph"/>
    <w:basedOn w:val="Normal"/>
    <w:uiPriority w:val="34"/>
    <w:qFormat/>
    <w:rsid w:val="006070DF"/>
    <w:pPr>
      <w:ind w:left="720"/>
      <w:contextualSpacing/>
    </w:pPr>
  </w:style>
  <w:style w:type="character" w:customStyle="1" w:styleId="Heading1Char">
    <w:name w:val="Heading 1 Char"/>
    <w:basedOn w:val="DefaultParagraphFont"/>
    <w:link w:val="Heading1"/>
    <w:uiPriority w:val="9"/>
    <w:rsid w:val="006070DF"/>
    <w:rPr>
      <w:rFonts w:asciiTheme="majorHAnsi" w:eastAsiaTheme="majorEastAsia" w:hAnsiTheme="majorHAnsi" w:cstheme="majorBidi"/>
      <w:b/>
      <w:color w:val="2F5496" w:themeColor="accent1" w:themeShade="BF"/>
      <w:sz w:val="24"/>
      <w:szCs w:val="28"/>
    </w:rPr>
  </w:style>
  <w:style w:type="paragraph" w:styleId="TOCHeading">
    <w:name w:val="TOC Heading"/>
    <w:basedOn w:val="Heading1"/>
    <w:next w:val="Normal"/>
    <w:uiPriority w:val="39"/>
    <w:unhideWhenUsed/>
    <w:qFormat/>
    <w:rsid w:val="001E03EC"/>
    <w:pPr>
      <w:numPr>
        <w:numId w:val="0"/>
      </w:numPr>
      <w:spacing w:before="240" w:line="259" w:lineRule="auto"/>
      <w:outlineLvl w:val="9"/>
    </w:pPr>
    <w:rPr>
      <w:b w:val="0"/>
      <w:sz w:val="32"/>
      <w:szCs w:val="32"/>
    </w:rPr>
  </w:style>
  <w:style w:type="paragraph" w:styleId="TOC1">
    <w:name w:val="toc 1"/>
    <w:basedOn w:val="Normal"/>
    <w:next w:val="Normal"/>
    <w:autoRedefine/>
    <w:uiPriority w:val="39"/>
    <w:unhideWhenUsed/>
    <w:rsid w:val="001E03EC"/>
    <w:pPr>
      <w:spacing w:after="100"/>
    </w:pPr>
  </w:style>
  <w:style w:type="character" w:customStyle="1" w:styleId="UnresolvedMention1">
    <w:name w:val="Unresolved Mention1"/>
    <w:basedOn w:val="DefaultParagraphFont"/>
    <w:uiPriority w:val="99"/>
    <w:semiHidden/>
    <w:unhideWhenUsed/>
    <w:rsid w:val="00177891"/>
    <w:rPr>
      <w:color w:val="808080"/>
      <w:shd w:val="clear" w:color="auto" w:fill="E6E6E6"/>
    </w:rPr>
  </w:style>
  <w:style w:type="character" w:styleId="CommentReference">
    <w:name w:val="annotation reference"/>
    <w:basedOn w:val="DefaultParagraphFont"/>
    <w:uiPriority w:val="99"/>
    <w:semiHidden/>
    <w:unhideWhenUsed/>
    <w:rsid w:val="000C6BBC"/>
    <w:rPr>
      <w:sz w:val="16"/>
      <w:szCs w:val="16"/>
    </w:rPr>
  </w:style>
  <w:style w:type="paragraph" w:styleId="CommentText">
    <w:name w:val="annotation text"/>
    <w:basedOn w:val="Normal"/>
    <w:link w:val="CommentTextChar"/>
    <w:uiPriority w:val="99"/>
    <w:semiHidden/>
    <w:unhideWhenUsed/>
    <w:rsid w:val="000C6BBC"/>
  </w:style>
  <w:style w:type="character" w:customStyle="1" w:styleId="CommentTextChar">
    <w:name w:val="Comment Text Char"/>
    <w:basedOn w:val="DefaultParagraphFont"/>
    <w:link w:val="CommentText"/>
    <w:uiPriority w:val="99"/>
    <w:semiHidden/>
    <w:rsid w:val="000C6BBC"/>
  </w:style>
  <w:style w:type="paragraph" w:styleId="CommentSubject">
    <w:name w:val="annotation subject"/>
    <w:basedOn w:val="CommentText"/>
    <w:next w:val="CommentText"/>
    <w:link w:val="CommentSubjectChar"/>
    <w:uiPriority w:val="99"/>
    <w:semiHidden/>
    <w:unhideWhenUsed/>
    <w:rsid w:val="000C6BBC"/>
    <w:rPr>
      <w:b/>
      <w:bCs/>
    </w:rPr>
  </w:style>
  <w:style w:type="character" w:customStyle="1" w:styleId="CommentSubjectChar">
    <w:name w:val="Comment Subject Char"/>
    <w:basedOn w:val="CommentTextChar"/>
    <w:link w:val="CommentSubject"/>
    <w:uiPriority w:val="99"/>
    <w:semiHidden/>
    <w:rsid w:val="000C6BBC"/>
    <w:rPr>
      <w:b/>
      <w:bCs/>
    </w:rPr>
  </w:style>
  <w:style w:type="paragraph" w:styleId="BalloonText">
    <w:name w:val="Balloon Text"/>
    <w:basedOn w:val="Normal"/>
    <w:link w:val="BalloonTextChar"/>
    <w:uiPriority w:val="99"/>
    <w:semiHidden/>
    <w:unhideWhenUsed/>
    <w:rsid w:val="000C6BB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C6BBC"/>
    <w:rPr>
      <w:rFonts w:ascii="Segoe UI" w:hAnsi="Segoe UI" w:cs="Segoe UI"/>
      <w:sz w:val="18"/>
      <w:szCs w:val="18"/>
    </w:rPr>
  </w:style>
  <w:style w:type="character" w:styleId="FollowedHyperlink">
    <w:name w:val="FollowedHyperlink"/>
    <w:basedOn w:val="DefaultParagraphFont"/>
    <w:uiPriority w:val="99"/>
    <w:semiHidden/>
    <w:unhideWhenUsed/>
    <w:rsid w:val="00AF4674"/>
    <w:rPr>
      <w:color w:val="954F72" w:themeColor="followedHyperlink"/>
      <w:u w:val="single"/>
    </w:rPr>
  </w:style>
  <w:style w:type="paragraph" w:styleId="Revision">
    <w:name w:val="Revision"/>
    <w:hidden/>
    <w:uiPriority w:val="99"/>
    <w:semiHidden/>
    <w:rsid w:val="0021188D"/>
  </w:style>
  <w:style w:type="character" w:customStyle="1" w:styleId="Heading5Char">
    <w:name w:val="Heading 5 Char"/>
    <w:basedOn w:val="DefaultParagraphFont"/>
    <w:link w:val="Heading5"/>
    <w:semiHidden/>
    <w:rsid w:val="001F4EAA"/>
    <w:rPr>
      <w:rFonts w:ascii="Calibri" w:hAnsi="Calibri"/>
      <w:b/>
      <w:bCs/>
      <w:i/>
      <w:iCs/>
      <w:sz w:val="26"/>
      <w:szCs w:val="26"/>
    </w:rPr>
  </w:style>
  <w:style w:type="table" w:styleId="TableGrid">
    <w:name w:val="Table Grid"/>
    <w:basedOn w:val="TableNormal"/>
    <w:uiPriority w:val="59"/>
    <w:rsid w:val="001F4EA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4F22D4"/>
    <w:rPr>
      <w:color w:val="605E5C"/>
      <w:shd w:val="clear" w:color="auto" w:fill="E1DFDD"/>
    </w:rPr>
  </w:style>
  <w:style w:type="paragraph" w:customStyle="1" w:styleId="p">
    <w:name w:val="p"/>
    <w:basedOn w:val="Normal"/>
    <w:rsid w:val="007B683D"/>
    <w:pPr>
      <w:spacing w:before="100" w:beforeAutospacing="1" w:after="100" w:afterAutospacing="1"/>
    </w:pPr>
    <w:rPr>
      <w:rFonts w:ascii="Times New Roman"/>
      <w:sz w:val="24"/>
      <w:szCs w:val="24"/>
    </w:rPr>
  </w:style>
  <w:style w:type="character" w:customStyle="1" w:styleId="ph">
    <w:name w:val="ph"/>
    <w:basedOn w:val="DefaultParagraphFont"/>
    <w:rsid w:val="007B683D"/>
  </w:style>
  <w:style w:type="character" w:customStyle="1" w:styleId="Heading2Char">
    <w:name w:val="Heading 2 Char"/>
    <w:basedOn w:val="DefaultParagraphFont"/>
    <w:link w:val="Heading2"/>
    <w:uiPriority w:val="9"/>
    <w:rsid w:val="00435280"/>
    <w:rPr>
      <w:rFonts w:asciiTheme="majorHAnsi" w:eastAsiaTheme="majorEastAsia" w:hAnsiTheme="majorHAnsi" w:cstheme="majorBidi"/>
      <w:color w:val="2F5496" w:themeColor="accent1" w:themeShade="BF"/>
      <w:sz w:val="26"/>
      <w:szCs w:val="26"/>
    </w:rPr>
  </w:style>
  <w:style w:type="paragraph" w:styleId="TOC2">
    <w:name w:val="toc 2"/>
    <w:basedOn w:val="Normal"/>
    <w:next w:val="Normal"/>
    <w:autoRedefine/>
    <w:uiPriority w:val="39"/>
    <w:unhideWhenUsed/>
    <w:rsid w:val="008D4EA6"/>
    <w:pPr>
      <w:spacing w:after="100"/>
      <w:ind w:left="200"/>
    </w:pPr>
  </w:style>
  <w:style w:type="character" w:customStyle="1" w:styleId="Heading3Char">
    <w:name w:val="Heading 3 Char"/>
    <w:basedOn w:val="DefaultParagraphFont"/>
    <w:link w:val="Heading3"/>
    <w:uiPriority w:val="9"/>
    <w:semiHidden/>
    <w:rsid w:val="0020669B"/>
    <w:rPr>
      <w:rFonts w:asciiTheme="majorHAnsi" w:eastAsiaTheme="majorEastAsia" w:hAnsiTheme="majorHAnsi" w:cstheme="majorBidi"/>
      <w:color w:val="1F3763" w:themeColor="accent1" w:themeShade="7F"/>
      <w:sz w:val="24"/>
      <w:szCs w:val="24"/>
    </w:rPr>
  </w:style>
  <w:style w:type="paragraph" w:styleId="TOC3">
    <w:name w:val="toc 3"/>
    <w:basedOn w:val="Normal"/>
    <w:next w:val="Normal"/>
    <w:autoRedefine/>
    <w:uiPriority w:val="39"/>
    <w:unhideWhenUsed/>
    <w:rsid w:val="0020669B"/>
    <w:pPr>
      <w:spacing w:after="100"/>
      <w:ind w:left="4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3659724">
      <w:bodyDiv w:val="1"/>
      <w:marLeft w:val="0"/>
      <w:marRight w:val="0"/>
      <w:marTop w:val="0"/>
      <w:marBottom w:val="0"/>
      <w:divBdr>
        <w:top w:val="none" w:sz="0" w:space="0" w:color="auto"/>
        <w:left w:val="none" w:sz="0" w:space="0" w:color="auto"/>
        <w:bottom w:val="none" w:sz="0" w:space="0" w:color="auto"/>
        <w:right w:val="none" w:sz="0" w:space="0" w:color="auto"/>
      </w:divBdr>
      <w:divsChild>
        <w:div w:id="1708555813">
          <w:marLeft w:val="0"/>
          <w:marRight w:val="0"/>
          <w:marTop w:val="0"/>
          <w:marBottom w:val="0"/>
          <w:divBdr>
            <w:top w:val="none" w:sz="0" w:space="0" w:color="auto"/>
            <w:left w:val="none" w:sz="0" w:space="0" w:color="auto"/>
            <w:bottom w:val="none" w:sz="0" w:space="0" w:color="auto"/>
            <w:right w:val="none" w:sz="0" w:space="0" w:color="auto"/>
          </w:divBdr>
          <w:divsChild>
            <w:div w:id="558789599">
              <w:marLeft w:val="0"/>
              <w:marRight w:val="0"/>
              <w:marTop w:val="0"/>
              <w:marBottom w:val="0"/>
              <w:divBdr>
                <w:top w:val="none" w:sz="0" w:space="0" w:color="auto"/>
                <w:left w:val="none" w:sz="0" w:space="0" w:color="auto"/>
                <w:bottom w:val="none" w:sz="0" w:space="0" w:color="auto"/>
                <w:right w:val="none" w:sz="0" w:space="0" w:color="auto"/>
              </w:divBdr>
              <w:divsChild>
                <w:div w:id="35087808">
                  <w:marLeft w:val="0"/>
                  <w:marRight w:val="0"/>
                  <w:marTop w:val="0"/>
                  <w:marBottom w:val="0"/>
                  <w:divBdr>
                    <w:top w:val="none" w:sz="0" w:space="0" w:color="auto"/>
                    <w:left w:val="none" w:sz="0" w:space="0" w:color="auto"/>
                    <w:bottom w:val="none" w:sz="0" w:space="0" w:color="auto"/>
                    <w:right w:val="none" w:sz="0" w:space="0" w:color="auto"/>
                  </w:divBdr>
                  <w:divsChild>
                    <w:div w:id="810950501">
                      <w:marLeft w:val="0"/>
                      <w:marRight w:val="0"/>
                      <w:marTop w:val="0"/>
                      <w:marBottom w:val="0"/>
                      <w:divBdr>
                        <w:top w:val="none" w:sz="0" w:space="0" w:color="auto"/>
                        <w:left w:val="none" w:sz="0" w:space="0" w:color="auto"/>
                        <w:bottom w:val="none" w:sz="0" w:space="0" w:color="auto"/>
                        <w:right w:val="none" w:sz="0" w:space="0" w:color="auto"/>
                      </w:divBdr>
                      <w:divsChild>
                        <w:div w:id="516389417">
                          <w:marLeft w:val="0"/>
                          <w:marRight w:val="0"/>
                          <w:marTop w:val="0"/>
                          <w:marBottom w:val="0"/>
                          <w:divBdr>
                            <w:top w:val="none" w:sz="0" w:space="0" w:color="auto"/>
                            <w:left w:val="none" w:sz="0" w:space="0" w:color="auto"/>
                            <w:bottom w:val="none" w:sz="0" w:space="0" w:color="auto"/>
                            <w:right w:val="none" w:sz="0" w:space="0" w:color="auto"/>
                          </w:divBdr>
                          <w:divsChild>
                            <w:div w:id="998769652">
                              <w:marLeft w:val="0"/>
                              <w:marRight w:val="0"/>
                              <w:marTop w:val="0"/>
                              <w:marBottom w:val="0"/>
                              <w:divBdr>
                                <w:top w:val="none" w:sz="0" w:space="0" w:color="auto"/>
                                <w:left w:val="none" w:sz="0" w:space="0" w:color="auto"/>
                                <w:bottom w:val="none" w:sz="0" w:space="0" w:color="auto"/>
                                <w:right w:val="none" w:sz="0" w:space="0" w:color="auto"/>
                              </w:divBdr>
                              <w:divsChild>
                                <w:div w:id="565410926">
                                  <w:marLeft w:val="0"/>
                                  <w:marRight w:val="0"/>
                                  <w:marTop w:val="0"/>
                                  <w:marBottom w:val="0"/>
                                  <w:divBdr>
                                    <w:top w:val="none" w:sz="0" w:space="0" w:color="auto"/>
                                    <w:left w:val="none" w:sz="0" w:space="0" w:color="auto"/>
                                    <w:bottom w:val="none" w:sz="0" w:space="0" w:color="auto"/>
                                    <w:right w:val="none" w:sz="0" w:space="0" w:color="auto"/>
                                  </w:divBdr>
                                  <w:divsChild>
                                    <w:div w:id="1314488049">
                                      <w:marLeft w:val="0"/>
                                      <w:marRight w:val="0"/>
                                      <w:marTop w:val="0"/>
                                      <w:marBottom w:val="0"/>
                                      <w:divBdr>
                                        <w:top w:val="none" w:sz="0" w:space="0" w:color="auto"/>
                                        <w:left w:val="none" w:sz="0" w:space="0" w:color="auto"/>
                                        <w:bottom w:val="none" w:sz="0" w:space="0" w:color="auto"/>
                                        <w:right w:val="none" w:sz="0" w:space="0" w:color="auto"/>
                                      </w:divBdr>
                                      <w:divsChild>
                                        <w:div w:id="45228233">
                                          <w:marLeft w:val="0"/>
                                          <w:marRight w:val="0"/>
                                          <w:marTop w:val="0"/>
                                          <w:marBottom w:val="0"/>
                                          <w:divBdr>
                                            <w:top w:val="none" w:sz="0" w:space="0" w:color="auto"/>
                                            <w:left w:val="none" w:sz="0" w:space="0" w:color="auto"/>
                                            <w:bottom w:val="none" w:sz="0" w:space="0" w:color="auto"/>
                                            <w:right w:val="none" w:sz="0" w:space="0" w:color="auto"/>
                                          </w:divBdr>
                                          <w:divsChild>
                                            <w:div w:id="762067992">
                                              <w:marLeft w:val="0"/>
                                              <w:marRight w:val="0"/>
                                              <w:marTop w:val="0"/>
                                              <w:marBottom w:val="0"/>
                                              <w:divBdr>
                                                <w:top w:val="none" w:sz="0" w:space="0" w:color="auto"/>
                                                <w:left w:val="none" w:sz="0" w:space="0" w:color="auto"/>
                                                <w:bottom w:val="none" w:sz="0" w:space="0" w:color="auto"/>
                                                <w:right w:val="none" w:sz="0" w:space="0" w:color="auto"/>
                                              </w:divBdr>
                                              <w:divsChild>
                                                <w:div w:id="325792179">
                                                  <w:marLeft w:val="0"/>
                                                  <w:marRight w:val="0"/>
                                                  <w:marTop w:val="0"/>
                                                  <w:marBottom w:val="0"/>
                                                  <w:divBdr>
                                                    <w:top w:val="none" w:sz="0" w:space="0" w:color="auto"/>
                                                    <w:left w:val="none" w:sz="0" w:space="0" w:color="auto"/>
                                                    <w:bottom w:val="none" w:sz="0" w:space="0" w:color="auto"/>
                                                    <w:right w:val="none" w:sz="0" w:space="0" w:color="auto"/>
                                                  </w:divBdr>
                                                  <w:divsChild>
                                                    <w:div w:id="1494834607">
                                                      <w:marLeft w:val="0"/>
                                                      <w:marRight w:val="0"/>
                                                      <w:marTop w:val="0"/>
                                                      <w:marBottom w:val="0"/>
                                                      <w:divBdr>
                                                        <w:top w:val="none" w:sz="0" w:space="0" w:color="auto"/>
                                                        <w:left w:val="none" w:sz="0" w:space="0" w:color="auto"/>
                                                        <w:bottom w:val="none" w:sz="0" w:space="0" w:color="auto"/>
                                                        <w:right w:val="none" w:sz="0" w:space="0" w:color="auto"/>
                                                      </w:divBdr>
                                                      <w:divsChild>
                                                        <w:div w:id="1792552732">
                                                          <w:marLeft w:val="0"/>
                                                          <w:marRight w:val="0"/>
                                                          <w:marTop w:val="0"/>
                                                          <w:marBottom w:val="0"/>
                                                          <w:divBdr>
                                                            <w:top w:val="none" w:sz="0" w:space="0" w:color="auto"/>
                                                            <w:left w:val="none" w:sz="0" w:space="0" w:color="auto"/>
                                                            <w:bottom w:val="none" w:sz="0" w:space="0" w:color="auto"/>
                                                            <w:right w:val="none" w:sz="0" w:space="0" w:color="auto"/>
                                                          </w:divBdr>
                                                          <w:divsChild>
                                                            <w:div w:id="1600984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adam.gatlin@usda.gov"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Jason.d.thompson@usda.gov"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FederalReview xmlns="bca2c109-9075-4fda-9898-d090e53ac738" xsi:nil="true"/>
    <SharedWithUsers xmlns="252f174c-5d7b-493f-b5a2-fcab5b78c900">
      <UserInfo>
        <DisplayName>Kinard, Salina - OCP, Washington, DC</DisplayName>
        <AccountId>55</AccountId>
        <AccountType/>
      </UserInfo>
    </SharedWithUser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8F8FB90D7EDD1E4F9A40512BD35191D0" ma:contentTypeVersion="33" ma:contentTypeDescription="Create a new document." ma:contentTypeScope="" ma:versionID="9e1b0a911315339cb0fdc0e15882813e">
  <xsd:schema xmlns:xsd="http://www.w3.org/2001/XMLSchema" xmlns:xs="http://www.w3.org/2001/XMLSchema" xmlns:p="http://schemas.microsoft.com/office/2006/metadata/properties" xmlns:ns1="http://schemas.microsoft.com/sharepoint/v3" xmlns:ns2="252f174c-5d7b-493f-b5a2-fcab5b78c900" xmlns:ns3="bca2c109-9075-4fda-9898-d090e53ac738" targetNamespace="http://schemas.microsoft.com/office/2006/metadata/properties" ma:root="true" ma:fieldsID="a6c9a3f37d7549baedb9c0dc1f0dce3d" ns1:_="" ns2:_="" ns3:_="">
    <xsd:import namespace="http://schemas.microsoft.com/sharepoint/v3"/>
    <xsd:import namespace="252f174c-5d7b-493f-b5a2-fcab5b78c900"/>
    <xsd:import namespace="bca2c109-9075-4fda-9898-d090e53ac738"/>
    <xsd:element name="properties">
      <xsd:complexType>
        <xsd:sequence>
          <xsd:element name="documentManagement">
            <xsd:complexType>
              <xsd:all>
                <xsd:element ref="ns1:_ip_UnifiedCompliancePolicyProperties" minOccurs="0"/>
                <xsd:element ref="ns1:_ip_UnifiedCompliancePolicyUIAction" minOccurs="0"/>
                <xsd:element ref="ns2:SharedWithUsers" minOccurs="0"/>
                <xsd:element ref="ns2:SharedWithDetails" minOccurs="0"/>
                <xsd:element ref="ns3:MediaServiceGenerationTime" minOccurs="0"/>
                <xsd:element ref="ns3:MediaServiceEventHashCode" minOccurs="0"/>
                <xsd:element ref="ns3:FederalReview"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8" nillable="true" ma:displayName="Unified Compliance Policy Properties" ma:hidden="true" ma:internalName="_ip_UnifiedCompliancePolicyProperties">
      <xsd:simpleType>
        <xsd:restriction base="dms:Note"/>
      </xsd:simpleType>
    </xsd:element>
    <xsd:element name="_ip_UnifiedCompliancePolicyUIAction" ma:index="9"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52f174c-5d7b-493f-b5a2-fcab5b78c900"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ca2c109-9075-4fda-9898-d090e53ac738" elementFormDefault="qualified">
    <xsd:import namespace="http://schemas.microsoft.com/office/2006/documentManagement/types"/>
    <xsd:import namespace="http://schemas.microsoft.com/office/infopath/2007/PartnerControls"/>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FederalReview" ma:index="14" nillable="true" ma:displayName="Federal Review" ma:format="Dropdown" ma:internalName="FederalReview">
      <xsd:simpleType>
        <xsd:restriction base="dms:Choice">
          <xsd:enumeration value="Awaiting Feedback/Retest"/>
          <xsd:enumeration value="Approved"/>
          <xsd:enumeration value="Not Yet Reviewed"/>
          <xsd:enumeration value="Not Yet Tested"/>
          <xsd:enumeration value="Rejected"/>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7EEDAA-DCE8-4D4C-830A-B170446A523D}">
  <ds:schemaRefs>
    <ds:schemaRef ds:uri="http://schemas.microsoft.com/office/2006/metadata/properties"/>
    <ds:schemaRef ds:uri="http://schemas.microsoft.com/office/infopath/2007/PartnerControls"/>
    <ds:schemaRef ds:uri="http://schemas.microsoft.com/sharepoint/v3"/>
    <ds:schemaRef ds:uri="bca2c109-9075-4fda-9898-d090e53ac738"/>
    <ds:schemaRef ds:uri="252f174c-5d7b-493f-b5a2-fcab5b78c900"/>
  </ds:schemaRefs>
</ds:datastoreItem>
</file>

<file path=customXml/itemProps2.xml><?xml version="1.0" encoding="utf-8"?>
<ds:datastoreItem xmlns:ds="http://schemas.openxmlformats.org/officeDocument/2006/customXml" ds:itemID="{0F56A63B-A0B9-4088-87F2-9962CDD9F28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252f174c-5d7b-493f-b5a2-fcab5b78c900"/>
    <ds:schemaRef ds:uri="bca2c109-9075-4fda-9898-d090e53ac73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219D50A-E701-4CFF-B5A8-2EB6517B44FF}">
  <ds:schemaRefs>
    <ds:schemaRef ds:uri="http://schemas.microsoft.com/sharepoint/v3/contenttype/forms"/>
  </ds:schemaRefs>
</ds:datastoreItem>
</file>

<file path=customXml/itemProps4.xml><?xml version="1.0" encoding="utf-8"?>
<ds:datastoreItem xmlns:ds="http://schemas.openxmlformats.org/officeDocument/2006/customXml" ds:itemID="{0214A14F-BDC7-4E28-8A83-79EAF689C2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TotalTime>
  <Pages>4</Pages>
  <Words>571</Words>
  <Characters>3257</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Salina Kinard</dc:creator>
  <cp:keywords/>
  <dc:description/>
  <cp:lastModifiedBy>Thompson, Jason - FS, AL</cp:lastModifiedBy>
  <cp:revision>13</cp:revision>
  <cp:lastPrinted>2019-02-06T14:46:00Z</cp:lastPrinted>
  <dcterms:created xsi:type="dcterms:W3CDTF">2020-11-29T19:07:00Z</dcterms:created>
  <dcterms:modified xsi:type="dcterms:W3CDTF">2025-08-11T19:44:00Z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ersion">
    <vt:lpwstr>
					15.1.9322
					SP2
				</vt:lpwstr>
  </property>
  <property fmtid="{D5CDD505-2E9C-101B-9397-08002B2CF9AE}" pid="3" name="ContentTypeId">
    <vt:lpwstr>0x0101008F8FB90D7EDD1E4F9A40512BD35191D0</vt:lpwstr>
  </property>
</Properties>
</file>