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978" w:rsidRPr="00442978" w:rsidRDefault="00442978" w:rsidP="00442978">
      <w:pPr>
        <w:rPr>
          <w:b/>
        </w:rPr>
      </w:pPr>
      <w:r w:rsidRPr="00442978">
        <w:rPr>
          <w:b/>
        </w:rPr>
        <w:t>Multi</w:t>
      </w:r>
      <w:r>
        <w:rPr>
          <w:b/>
        </w:rPr>
        <w:t>-</w:t>
      </w:r>
      <w:r w:rsidRPr="00442978">
        <w:rPr>
          <w:b/>
        </w:rPr>
        <w:t>meter 7200</w:t>
      </w:r>
    </w:p>
    <w:p w:rsidR="00442978" w:rsidRDefault="00442978" w:rsidP="00442978">
      <w:r>
        <w:t>Thank you for selection model 7200 microprocessor-based waterproof pH/Conductivity/Temp tester. It is possible to measure a wide range of pH, ORP, Conductivity, TDS, Salinity and Temperature with a replaceable electrode. We recommend that you read and follow the manual carefully.</w:t>
      </w:r>
    </w:p>
    <w:p w:rsidR="00442978" w:rsidRPr="00442978" w:rsidRDefault="00442978" w:rsidP="00442978">
      <w:pPr>
        <w:rPr>
          <w:b/>
        </w:rPr>
      </w:pPr>
      <w:r w:rsidRPr="00442978">
        <w:rPr>
          <w:b/>
        </w:rPr>
        <w:t>Features</w:t>
      </w:r>
    </w:p>
    <w:p w:rsidR="00442978" w:rsidRDefault="00442978" w:rsidP="00442978">
      <w:pPr>
        <w:pStyle w:val="ListParagraph"/>
        <w:numPr>
          <w:ilvl w:val="0"/>
          <w:numId w:val="1"/>
        </w:numPr>
      </w:pPr>
      <w:r>
        <w:t>Large LCD displays pH or ORP or Conductivity or TDS or Salinity and Temperature simultaneously.</w:t>
      </w:r>
    </w:p>
    <w:p w:rsidR="00442978" w:rsidRDefault="00442978" w:rsidP="00442978">
      <w:pPr>
        <w:pStyle w:val="ListParagraph"/>
        <w:numPr>
          <w:ilvl w:val="0"/>
          <w:numId w:val="1"/>
        </w:numPr>
      </w:pPr>
      <w:r>
        <w:t xml:space="preserve">Waterproof IP-57 standard and rugged design for field use conveniently. </w:t>
      </w:r>
    </w:p>
    <w:p w:rsidR="00442978" w:rsidRDefault="00442978" w:rsidP="00442978">
      <w:pPr>
        <w:pStyle w:val="ListParagraph"/>
        <w:numPr>
          <w:ilvl w:val="0"/>
          <w:numId w:val="1"/>
        </w:numPr>
      </w:pPr>
      <w:r>
        <w:t>It floats on water.</w:t>
      </w:r>
    </w:p>
    <w:p w:rsidR="00442978" w:rsidRDefault="00442978" w:rsidP="00442978">
      <w:pPr>
        <w:pStyle w:val="ListParagraph"/>
        <w:numPr>
          <w:ilvl w:val="0"/>
          <w:numId w:val="1"/>
        </w:numPr>
      </w:pPr>
      <w:r>
        <w:t xml:space="preserve">Automatic Temperature </w:t>
      </w:r>
      <w:r>
        <w:t>Compensation (ATC) and degree C o</w:t>
      </w:r>
      <w:r>
        <w:t>r F switchable.</w:t>
      </w:r>
    </w:p>
    <w:p w:rsidR="00442978" w:rsidRDefault="00442978" w:rsidP="00442978">
      <w:pPr>
        <w:pStyle w:val="ListParagraph"/>
        <w:numPr>
          <w:ilvl w:val="0"/>
          <w:numId w:val="1"/>
        </w:numPr>
      </w:pPr>
      <w:r>
        <w:t>Displays function mode automatically during insert sensor module</w:t>
      </w:r>
    </w:p>
    <w:p w:rsidR="00442978" w:rsidRDefault="00442978" w:rsidP="00442978">
      <w:pPr>
        <w:pStyle w:val="ListParagraph"/>
        <w:numPr>
          <w:ilvl w:val="0"/>
          <w:numId w:val="1"/>
        </w:numPr>
      </w:pPr>
      <w:r>
        <w:t>Icon</w:t>
      </w:r>
      <w:r>
        <w:t xml:space="preserve"> pH, my, </w:t>
      </w:r>
      <w:proofErr w:type="spellStart"/>
      <w:r>
        <w:t>pS</w:t>
      </w:r>
      <w:proofErr w:type="spellEnd"/>
      <w:r>
        <w:t xml:space="preserve">, </w:t>
      </w:r>
      <w:proofErr w:type="spellStart"/>
      <w:r>
        <w:t>mS</w:t>
      </w:r>
      <w:proofErr w:type="spellEnd"/>
      <w:r>
        <w:t>, ppm, ppt. °C. °F for recognition easy during select function mode. Displays Maximum/Minimum value and data hold.</w:t>
      </w:r>
    </w:p>
    <w:p w:rsidR="00442978" w:rsidRDefault="00442978" w:rsidP="00442978">
      <w:pPr>
        <w:pStyle w:val="ListParagraph"/>
        <w:numPr>
          <w:ilvl w:val="0"/>
          <w:numId w:val="1"/>
        </w:numPr>
      </w:pPr>
      <w:r>
        <w:t xml:space="preserve">Low battery and consumption indicator. Auto </w:t>
      </w:r>
      <w:r>
        <w:t>shut off after 10 minutes of non-</w:t>
      </w:r>
      <w:r>
        <w:t xml:space="preserve"> use.</w:t>
      </w:r>
    </w:p>
    <w:p w:rsidR="000B48E5" w:rsidRDefault="00442978" w:rsidP="00442978">
      <w:pPr>
        <w:pStyle w:val="ListParagraph"/>
        <w:numPr>
          <w:ilvl w:val="0"/>
          <w:numId w:val="1"/>
        </w:numPr>
      </w:pPr>
      <w:r>
        <w:t>Easy to replace Conductivity cell, pH electrode or ORP electrode module by user.</w:t>
      </w:r>
    </w:p>
    <w:p w:rsidR="00442978" w:rsidRPr="00442978" w:rsidRDefault="00442978" w:rsidP="00442978">
      <w:pPr>
        <w:rPr>
          <w:b/>
        </w:rPr>
      </w:pPr>
      <w:r w:rsidRPr="00442978">
        <w:rPr>
          <w:b/>
        </w:rPr>
        <w:t>Specifications</w:t>
      </w:r>
    </w:p>
    <w:tbl>
      <w:tblPr>
        <w:tblW w:w="9480" w:type="dxa"/>
        <w:tblInd w:w="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0"/>
        <w:gridCol w:w="2317"/>
        <w:gridCol w:w="2292"/>
        <w:gridCol w:w="2521"/>
      </w:tblGrid>
      <w:tr w:rsidR="00442978" w:rsidRPr="00442978" w:rsidTr="00442978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2350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shd w:val="clear" w:color="CCCCCC" w:fill="CCCCCC"/>
          </w:tcPr>
          <w:p w:rsidR="00442978" w:rsidRPr="00442978" w:rsidRDefault="00442978" w:rsidP="00442978">
            <w:pPr>
              <w:rPr>
                <w:b/>
              </w:rPr>
            </w:pPr>
          </w:p>
        </w:tc>
        <w:tc>
          <w:tcPr>
            <w:tcW w:w="231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PH</w:t>
            </w:r>
          </w:p>
        </w:tc>
        <w:tc>
          <w:tcPr>
            <w:tcW w:w="2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ORP</w:t>
            </w:r>
          </w:p>
        </w:tc>
        <w:tc>
          <w:tcPr>
            <w:tcW w:w="25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Temp.</w:t>
            </w:r>
          </w:p>
        </w:tc>
      </w:tr>
      <w:tr w:rsidR="00442978" w:rsidRPr="00442978" w:rsidTr="00442978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350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Range</w:t>
            </w:r>
          </w:p>
        </w:tc>
        <w:tc>
          <w:tcPr>
            <w:tcW w:w="231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-2 -16.00</w:t>
            </w:r>
          </w:p>
        </w:tc>
        <w:tc>
          <w:tcPr>
            <w:tcW w:w="2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-1000 - 1000</w:t>
            </w:r>
          </w:p>
        </w:tc>
        <w:tc>
          <w:tcPr>
            <w:tcW w:w="25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0 - 90.0 *C</w:t>
            </w:r>
          </w:p>
        </w:tc>
      </w:tr>
      <w:tr w:rsidR="00442978" w:rsidRPr="00442978" w:rsidTr="00442978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2350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Accuracy</w:t>
            </w:r>
          </w:p>
        </w:tc>
        <w:tc>
          <w:tcPr>
            <w:tcW w:w="231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± 0 01 + 1 digit</w:t>
            </w:r>
          </w:p>
        </w:tc>
        <w:tc>
          <w:tcPr>
            <w:tcW w:w="2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± 2 + 1 digit</w:t>
            </w:r>
          </w:p>
        </w:tc>
        <w:tc>
          <w:tcPr>
            <w:tcW w:w="25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± 0.2 °C + 1 digit</w:t>
            </w:r>
          </w:p>
        </w:tc>
      </w:tr>
      <w:tr w:rsidR="00442978" w:rsidRPr="00442978" w:rsidTr="00442978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350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Resolution</w:t>
            </w:r>
          </w:p>
        </w:tc>
        <w:tc>
          <w:tcPr>
            <w:tcW w:w="231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proofErr w:type="spellStart"/>
            <w:r w:rsidRPr="00442978">
              <w:rPr>
                <w:b/>
              </w:rPr>
              <w:t>i</w:t>
            </w:r>
            <w:proofErr w:type="spellEnd"/>
            <w:r w:rsidRPr="00442978">
              <w:rPr>
                <w:b/>
              </w:rPr>
              <w:t xml:space="preserve"> 01 pH</w:t>
            </w:r>
          </w:p>
        </w:tc>
        <w:tc>
          <w:tcPr>
            <w:tcW w:w="2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I mV</w:t>
            </w:r>
          </w:p>
        </w:tc>
        <w:tc>
          <w:tcPr>
            <w:tcW w:w="25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0 1 °C</w:t>
            </w:r>
          </w:p>
        </w:tc>
      </w:tr>
      <w:tr w:rsidR="00442978" w:rsidRPr="00442978" w:rsidTr="00442978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2350" w:type="dxa"/>
            <w:tcBorders>
              <w:top w:val="single" w:sz="9" w:space="0" w:color="000000"/>
              <w:left w:val="single" w:sz="18" w:space="0" w:color="000000"/>
              <w:bottom w:val="single" w:sz="9" w:space="0" w:color="000000"/>
              <w:right w:val="single" w:sz="9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ATC</w:t>
            </w:r>
          </w:p>
        </w:tc>
        <w:tc>
          <w:tcPr>
            <w:tcW w:w="231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0-90°C</w:t>
            </w:r>
          </w:p>
        </w:tc>
        <w:tc>
          <w:tcPr>
            <w:tcW w:w="229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CCCCC" w:fill="CCCCCC"/>
          </w:tcPr>
          <w:p w:rsidR="00442978" w:rsidRPr="00442978" w:rsidRDefault="00442978" w:rsidP="00442978">
            <w:pPr>
              <w:rPr>
                <w:b/>
              </w:rPr>
            </w:pPr>
          </w:p>
        </w:tc>
        <w:tc>
          <w:tcPr>
            <w:tcW w:w="25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8" w:space="0" w:color="000000"/>
            </w:tcBorders>
            <w:shd w:val="clear" w:color="CCCCCC" w:fill="CCCCCC"/>
          </w:tcPr>
          <w:p w:rsidR="00442978" w:rsidRPr="00442978" w:rsidRDefault="00442978" w:rsidP="00442978">
            <w:pPr>
              <w:rPr>
                <w:b/>
              </w:rPr>
            </w:pPr>
          </w:p>
        </w:tc>
      </w:tr>
      <w:tr w:rsidR="00442978" w:rsidRPr="00442978" w:rsidTr="00442978">
        <w:tblPrEx>
          <w:tblCellMar>
            <w:top w:w="0" w:type="dxa"/>
            <w:bottom w:w="0" w:type="dxa"/>
          </w:tblCellMar>
        </w:tblPrEx>
        <w:trPr>
          <w:trHeight w:hRule="exact" w:val="327"/>
        </w:trPr>
        <w:tc>
          <w:tcPr>
            <w:tcW w:w="2350" w:type="dxa"/>
            <w:tcBorders>
              <w:top w:val="single" w:sz="9" w:space="0" w:color="000000"/>
              <w:left w:val="single" w:sz="18" w:space="0" w:color="000000"/>
              <w:bottom w:val="single" w:sz="18" w:space="0" w:color="000000"/>
              <w:right w:val="single" w:sz="9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Calibration</w:t>
            </w:r>
          </w:p>
        </w:tc>
        <w:tc>
          <w:tcPr>
            <w:tcW w:w="2317" w:type="dxa"/>
            <w:tcBorders>
              <w:top w:val="single" w:sz="9" w:space="0" w:color="000000"/>
              <w:left w:val="single" w:sz="9" w:space="0" w:color="000000"/>
              <w:bottom w:val="single" w:sz="18" w:space="0" w:color="000000"/>
              <w:right w:val="single" w:sz="9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4 00. 7 00, 10.01</w:t>
            </w:r>
          </w:p>
        </w:tc>
        <w:tc>
          <w:tcPr>
            <w:tcW w:w="2292" w:type="dxa"/>
            <w:tcBorders>
              <w:top w:val="single" w:sz="9" w:space="0" w:color="000000"/>
              <w:left w:val="single" w:sz="9" w:space="0" w:color="000000"/>
              <w:bottom w:val="single" w:sz="18" w:space="0" w:color="000000"/>
              <w:right w:val="single" w:sz="9" w:space="0" w:color="000000"/>
            </w:tcBorders>
          </w:tcPr>
          <w:p w:rsidR="00442978" w:rsidRPr="00442978" w:rsidRDefault="00442978" w:rsidP="00442978">
            <w:pPr>
              <w:rPr>
                <w:b/>
              </w:rPr>
            </w:pPr>
          </w:p>
        </w:tc>
        <w:tc>
          <w:tcPr>
            <w:tcW w:w="2521" w:type="dxa"/>
            <w:tcBorders>
              <w:top w:val="single" w:sz="9" w:space="0" w:color="000000"/>
              <w:left w:val="single" w:sz="9" w:space="0" w:color="000000"/>
              <w:bottom w:val="single" w:sz="18" w:space="0" w:color="000000"/>
              <w:right w:val="single" w:sz="18" w:space="0" w:color="000000"/>
            </w:tcBorders>
          </w:tcPr>
          <w:p w:rsidR="00442978" w:rsidRPr="00442978" w:rsidRDefault="00442978" w:rsidP="00442978">
            <w:pPr>
              <w:rPr>
                <w:b/>
              </w:rPr>
            </w:pPr>
          </w:p>
        </w:tc>
      </w:tr>
    </w:tbl>
    <w:p w:rsidR="00442978" w:rsidRPr="00442978" w:rsidRDefault="00442978" w:rsidP="00442978">
      <w:pPr>
        <w:rPr>
          <w:b/>
        </w:rPr>
      </w:pPr>
    </w:p>
    <w:tbl>
      <w:tblPr>
        <w:tblW w:w="9456" w:type="dxa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01"/>
        <w:gridCol w:w="2289"/>
        <w:gridCol w:w="2530"/>
      </w:tblGrid>
      <w:tr w:rsidR="00442978" w:rsidRPr="00442978" w:rsidTr="00442978">
        <w:tblPrEx>
          <w:tblCellMar>
            <w:top w:w="0" w:type="dxa"/>
            <w:bottom w:w="0" w:type="dxa"/>
          </w:tblCellMar>
        </w:tblPrEx>
        <w:trPr>
          <w:trHeight w:hRule="exact" w:val="344"/>
        </w:trPr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CCCCCC" w:fill="CCCCCC"/>
          </w:tcPr>
          <w:p w:rsidR="00442978" w:rsidRPr="00442978" w:rsidRDefault="00442978" w:rsidP="00442978">
            <w:pPr>
              <w:rPr>
                <w:b/>
              </w:rPr>
            </w:pPr>
          </w:p>
        </w:tc>
        <w:tc>
          <w:tcPr>
            <w:tcW w:w="2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Conductivity</w:t>
            </w:r>
          </w:p>
        </w:tc>
        <w:tc>
          <w:tcPr>
            <w:tcW w:w="2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TDS</w:t>
            </w: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Salinity</w:t>
            </w:r>
          </w:p>
        </w:tc>
      </w:tr>
      <w:tr w:rsidR="00442978" w:rsidRPr="00442978" w:rsidTr="00442978">
        <w:tblPrEx>
          <w:tblCellMar>
            <w:top w:w="0" w:type="dxa"/>
            <w:bottom w:w="0" w:type="dxa"/>
          </w:tblCellMar>
        </w:tblPrEx>
        <w:trPr>
          <w:trHeight w:hRule="exact" w:val="412"/>
        </w:trPr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Range</w:t>
            </w:r>
          </w:p>
        </w:tc>
        <w:tc>
          <w:tcPr>
            <w:tcW w:w="2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 xml:space="preserve">0 - 2000 </w:t>
            </w:r>
            <w:proofErr w:type="spellStart"/>
            <w:r w:rsidRPr="00442978">
              <w:rPr>
                <w:b/>
              </w:rPr>
              <w:t>pS</w:t>
            </w:r>
            <w:proofErr w:type="spellEnd"/>
            <w:r w:rsidRPr="00442978">
              <w:rPr>
                <w:b/>
              </w:rPr>
              <w:t xml:space="preserve"> </w:t>
            </w:r>
            <w:r w:rsidRPr="00442978">
              <w:rPr>
                <w:b/>
              </w:rPr>
              <w:br/>
              <w:t xml:space="preserve">2.00 - 20.00 </w:t>
            </w:r>
            <w:proofErr w:type="spellStart"/>
            <w:r w:rsidRPr="00442978">
              <w:rPr>
                <w:b/>
              </w:rPr>
              <w:t>mS</w:t>
            </w:r>
            <w:proofErr w:type="spellEnd"/>
          </w:p>
        </w:tc>
        <w:tc>
          <w:tcPr>
            <w:tcW w:w="2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 xml:space="preserve">0 -1300 ppm 1.30-13.00 </w:t>
            </w:r>
            <w:proofErr w:type="spellStart"/>
            <w:r w:rsidRPr="00442978">
              <w:rPr>
                <w:b/>
              </w:rPr>
              <w:t>ppt</w:t>
            </w:r>
            <w:proofErr w:type="spellEnd"/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 xml:space="preserve">0 --1000  ppm 1.00-12.00 </w:t>
            </w:r>
            <w:proofErr w:type="spellStart"/>
            <w:r w:rsidRPr="00442978">
              <w:rPr>
                <w:b/>
              </w:rPr>
              <w:t>ppt</w:t>
            </w:r>
            <w:proofErr w:type="spellEnd"/>
          </w:p>
        </w:tc>
      </w:tr>
      <w:tr w:rsidR="00442978" w:rsidRPr="00442978" w:rsidTr="00442978">
        <w:tblPrEx>
          <w:tblCellMar>
            <w:top w:w="0" w:type="dxa"/>
            <w:bottom w:w="0" w:type="dxa"/>
          </w:tblCellMar>
        </w:tblPrEx>
        <w:trPr>
          <w:trHeight w:hRule="exact" w:val="237"/>
        </w:trPr>
        <w:tc>
          <w:tcPr>
            <w:tcW w:w="2336" w:type="dxa"/>
            <w:vMerge w:val="restart"/>
            <w:tcBorders>
              <w:top w:val="single" w:sz="12" w:space="0" w:color="000000"/>
              <w:left w:val="single" w:sz="12" w:space="0" w:color="000000"/>
              <w:bottom w:val="none" w:sz="0" w:space="0" w:color="000000"/>
              <w:right w:val="single" w:sz="12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Accuracy</w:t>
            </w:r>
          </w:p>
        </w:tc>
        <w:tc>
          <w:tcPr>
            <w:tcW w:w="459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none" w:sz="0" w:space="0" w:color="000000"/>
              <w:right w:val="none" w:sz="0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+ 2% FS (Cond. • TDS • Salt)</w:t>
            </w:r>
          </w:p>
        </w:tc>
        <w:tc>
          <w:tcPr>
            <w:tcW w:w="2529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single" w:sz="12" w:space="0" w:color="000000"/>
            </w:tcBorders>
            <w:shd w:val="clear" w:color="CCCCCC" w:fill="CCCCCC"/>
          </w:tcPr>
          <w:p w:rsidR="00442978" w:rsidRPr="00442978" w:rsidRDefault="00442978" w:rsidP="00442978">
            <w:pPr>
              <w:rPr>
                <w:b/>
              </w:rPr>
            </w:pPr>
          </w:p>
        </w:tc>
      </w:tr>
      <w:tr w:rsidR="00442978" w:rsidRPr="00442978" w:rsidTr="00442978">
        <w:tblPrEx>
          <w:tblCellMar>
            <w:top w:w="0" w:type="dxa"/>
            <w:bottom w:w="0" w:type="dxa"/>
          </w:tblCellMar>
        </w:tblPrEx>
        <w:trPr>
          <w:trHeight w:hRule="exact" w:val="63"/>
        </w:trPr>
        <w:tc>
          <w:tcPr>
            <w:tcW w:w="2336" w:type="dxa"/>
            <w:vMerge/>
            <w:tcBorders>
              <w:top w:val="none" w:sz="0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</w:p>
        </w:tc>
        <w:tc>
          <w:tcPr>
            <w:tcW w:w="4590" w:type="dxa"/>
            <w:gridSpan w:val="2"/>
            <w:vMerge/>
            <w:tcBorders>
              <w:top w:val="none" w:sz="0" w:space="0" w:color="000000"/>
              <w:left w:val="single" w:sz="12" w:space="0" w:color="000000"/>
              <w:bottom w:val="single" w:sz="12" w:space="0" w:color="000000"/>
              <w:right w:val="none" w:sz="0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single" w:sz="12" w:space="0" w:color="000000"/>
            </w:tcBorders>
            <w:shd w:val="clear" w:color="CCCCCC" w:fill="CCCCCC"/>
          </w:tcPr>
          <w:p w:rsidR="00442978" w:rsidRPr="00442978" w:rsidRDefault="00442978" w:rsidP="00442978">
            <w:pPr>
              <w:rPr>
                <w:b/>
              </w:rPr>
            </w:pPr>
          </w:p>
        </w:tc>
      </w:tr>
      <w:tr w:rsidR="00442978" w:rsidRPr="00442978" w:rsidTr="00442978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Resolution</w:t>
            </w:r>
          </w:p>
        </w:tc>
        <w:tc>
          <w:tcPr>
            <w:tcW w:w="2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 xml:space="preserve">I p510 01 </w:t>
            </w:r>
            <w:proofErr w:type="spellStart"/>
            <w:r w:rsidRPr="00442978">
              <w:rPr>
                <w:b/>
              </w:rPr>
              <w:t>mS</w:t>
            </w:r>
            <w:proofErr w:type="spellEnd"/>
          </w:p>
        </w:tc>
        <w:tc>
          <w:tcPr>
            <w:tcW w:w="2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 xml:space="preserve">11 ppm/0.01 </w:t>
            </w:r>
            <w:proofErr w:type="spellStart"/>
            <w:r w:rsidRPr="00442978">
              <w:rPr>
                <w:b/>
              </w:rPr>
              <w:t>ppt</w:t>
            </w:r>
            <w:proofErr w:type="spellEnd"/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 xml:space="preserve">11 ppm/0 01 </w:t>
            </w:r>
            <w:proofErr w:type="spellStart"/>
            <w:r w:rsidRPr="00442978">
              <w:rPr>
                <w:b/>
              </w:rPr>
              <w:t>ppt</w:t>
            </w:r>
            <w:proofErr w:type="spellEnd"/>
          </w:p>
        </w:tc>
      </w:tr>
      <w:tr w:rsidR="00442978" w:rsidRPr="00442978" w:rsidTr="00442978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ATC</w:t>
            </w:r>
          </w:p>
        </w:tc>
        <w:tc>
          <w:tcPr>
            <w:tcW w:w="2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0 - 50 °C</w:t>
            </w:r>
          </w:p>
        </w:tc>
        <w:tc>
          <w:tcPr>
            <w:tcW w:w="48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CCCCCC" w:fill="CCCCCC"/>
          </w:tcPr>
          <w:p w:rsidR="00442978" w:rsidRPr="00442978" w:rsidRDefault="00442978" w:rsidP="00442978">
            <w:pPr>
              <w:rPr>
                <w:b/>
              </w:rPr>
            </w:pPr>
          </w:p>
        </w:tc>
      </w:tr>
      <w:tr w:rsidR="00442978" w:rsidRPr="00442978" w:rsidTr="00442978">
        <w:tblPrEx>
          <w:tblCellMar>
            <w:top w:w="0" w:type="dxa"/>
            <w:bottom w:w="0" w:type="dxa"/>
          </w:tblCellMar>
        </w:tblPrEx>
        <w:trPr>
          <w:trHeight w:hRule="exact" w:val="343"/>
        </w:trPr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Calibration</w:t>
            </w:r>
          </w:p>
        </w:tc>
        <w:tc>
          <w:tcPr>
            <w:tcW w:w="71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 xml:space="preserve">Ups, 1413 </w:t>
            </w:r>
            <w:proofErr w:type="spellStart"/>
            <w:r w:rsidRPr="00442978">
              <w:rPr>
                <w:b/>
                <w:i/>
              </w:rPr>
              <w:t>bes</w:t>
            </w:r>
            <w:proofErr w:type="spellEnd"/>
            <w:r w:rsidRPr="00442978">
              <w:rPr>
                <w:b/>
                <w:i/>
              </w:rPr>
              <w:t xml:space="preserve">, </w:t>
            </w:r>
            <w:r w:rsidRPr="00442978">
              <w:rPr>
                <w:b/>
              </w:rPr>
              <w:t xml:space="preserve">12.88 </w:t>
            </w:r>
            <w:proofErr w:type="spellStart"/>
            <w:r w:rsidRPr="00442978">
              <w:rPr>
                <w:b/>
              </w:rPr>
              <w:t>mS</w:t>
            </w:r>
            <w:proofErr w:type="spellEnd"/>
          </w:p>
        </w:tc>
      </w:tr>
    </w:tbl>
    <w:p w:rsidR="00442978" w:rsidRPr="00442978" w:rsidRDefault="00442978" w:rsidP="00442978">
      <w:pPr>
        <w:rPr>
          <w:b/>
        </w:rPr>
      </w:pPr>
    </w:p>
    <w:p w:rsidR="00442978" w:rsidRPr="00442978" w:rsidRDefault="00442978" w:rsidP="00442978">
      <w:pPr>
        <w:rPr>
          <w:b/>
        </w:rPr>
      </w:pPr>
    </w:p>
    <w:tbl>
      <w:tblPr>
        <w:tblW w:w="9419" w:type="dxa"/>
        <w:tblInd w:w="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5"/>
        <w:gridCol w:w="7104"/>
      </w:tblGrid>
      <w:tr w:rsidR="00442978" w:rsidRPr="00442978" w:rsidTr="00442978">
        <w:tblPrEx>
          <w:tblCellMar>
            <w:top w:w="0" w:type="dxa"/>
            <w:bottom w:w="0" w:type="dxa"/>
          </w:tblCellMar>
        </w:tblPrEx>
        <w:trPr>
          <w:trHeight w:hRule="exact" w:val="416"/>
        </w:trPr>
        <w:tc>
          <w:tcPr>
            <w:tcW w:w="2315" w:type="dxa"/>
            <w:tcBorders>
              <w:top w:val="single" w:sz="21" w:space="0" w:color="000000"/>
              <w:left w:val="single" w:sz="21" w:space="0" w:color="000000"/>
              <w:bottom w:val="single" w:sz="12" w:space="0" w:color="000000"/>
              <w:right w:val="single" w:sz="12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Power</w:t>
            </w:r>
          </w:p>
        </w:tc>
        <w:tc>
          <w:tcPr>
            <w:tcW w:w="7104" w:type="dxa"/>
            <w:tcBorders>
              <w:top w:val="single" w:sz="21" w:space="0" w:color="000000"/>
              <w:left w:val="single" w:sz="12" w:space="0" w:color="000000"/>
              <w:bottom w:val="single" w:sz="12" w:space="0" w:color="000000"/>
              <w:right w:val="single" w:sz="21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DC1.5V x 4 battery (UM-4/AAA)</w:t>
            </w:r>
          </w:p>
        </w:tc>
      </w:tr>
      <w:tr w:rsidR="00442978" w:rsidRPr="00442978" w:rsidTr="00442978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2315" w:type="dxa"/>
            <w:tcBorders>
              <w:top w:val="single" w:sz="12" w:space="0" w:color="000000"/>
              <w:left w:val="single" w:sz="21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Dimensions</w:t>
            </w:r>
          </w:p>
        </w:tc>
        <w:tc>
          <w:tcPr>
            <w:tcW w:w="71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1" w:space="0" w:color="000000"/>
            </w:tcBorders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Meter 195 x 40 x 38 mm, Kits 230 x 205 x 50 mm</w:t>
            </w:r>
          </w:p>
        </w:tc>
      </w:tr>
      <w:tr w:rsidR="00442978" w:rsidRPr="00442978" w:rsidTr="00442978">
        <w:tblPrEx>
          <w:tblCellMar>
            <w:top w:w="0" w:type="dxa"/>
            <w:bottom w:w="0" w:type="dxa"/>
          </w:tblCellMar>
        </w:tblPrEx>
        <w:trPr>
          <w:trHeight w:hRule="exact" w:val="436"/>
        </w:trPr>
        <w:tc>
          <w:tcPr>
            <w:tcW w:w="2315" w:type="dxa"/>
            <w:tcBorders>
              <w:top w:val="single" w:sz="12" w:space="0" w:color="000000"/>
              <w:left w:val="single" w:sz="21" w:space="0" w:color="000000"/>
              <w:bottom w:val="single" w:sz="21" w:space="0" w:color="000000"/>
              <w:right w:val="single" w:sz="12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Weight</w:t>
            </w:r>
          </w:p>
        </w:tc>
        <w:tc>
          <w:tcPr>
            <w:tcW w:w="7104" w:type="dxa"/>
            <w:tcBorders>
              <w:top w:val="single" w:sz="12" w:space="0" w:color="000000"/>
              <w:left w:val="single" w:sz="12" w:space="0" w:color="000000"/>
              <w:bottom w:val="single" w:sz="21" w:space="0" w:color="000000"/>
              <w:right w:val="single" w:sz="21" w:space="0" w:color="000000"/>
            </w:tcBorders>
            <w:shd w:val="clear" w:color="CCCCCC" w:fill="CCCCCC"/>
            <w:vAlign w:val="center"/>
          </w:tcPr>
          <w:p w:rsidR="00442978" w:rsidRPr="00442978" w:rsidRDefault="00442978" w:rsidP="00442978">
            <w:pPr>
              <w:rPr>
                <w:b/>
              </w:rPr>
            </w:pPr>
            <w:r w:rsidRPr="00442978">
              <w:rPr>
                <w:b/>
              </w:rPr>
              <w:t>Meter 135g (with battery), hits 780g</w:t>
            </w:r>
          </w:p>
        </w:tc>
      </w:tr>
    </w:tbl>
    <w:p w:rsidR="00442978" w:rsidRDefault="00442978" w:rsidP="00442978">
      <w:pPr>
        <w:rPr>
          <w:b/>
        </w:rPr>
      </w:pPr>
    </w:p>
    <w:p w:rsidR="00442978" w:rsidRDefault="00442978">
      <w:pPr>
        <w:rPr>
          <w:b/>
        </w:rPr>
      </w:pPr>
      <w:r>
        <w:rPr>
          <w:b/>
        </w:rPr>
        <w:br w:type="page"/>
      </w:r>
    </w:p>
    <w:p w:rsidR="003335B4" w:rsidRPr="003335B4" w:rsidRDefault="003335B4" w:rsidP="003335B4">
      <w:pPr>
        <w:rPr>
          <w:b/>
        </w:rPr>
      </w:pPr>
      <w:r w:rsidRPr="003335B4">
        <w:rPr>
          <w:b/>
        </w:rPr>
        <w:lastRenderedPageBreak/>
        <w:t>PCT-407 Portable pH Conductivity TDS Meter</w:t>
      </w:r>
    </w:p>
    <w:p w:rsidR="003335B4" w:rsidRPr="003335B4" w:rsidRDefault="003335B4" w:rsidP="003335B4">
      <w:pPr>
        <w:rPr>
          <w:b/>
        </w:rPr>
      </w:pPr>
    </w:p>
    <w:p w:rsidR="003335B4" w:rsidRPr="003335B4" w:rsidRDefault="003335B4" w:rsidP="003335B4">
      <w:pPr>
        <w:rPr>
          <w:b/>
        </w:rPr>
      </w:pPr>
      <w:r>
        <w:rPr>
          <w:b/>
        </w:rPr>
        <w:t>Features</w:t>
      </w:r>
    </w:p>
    <w:p w:rsidR="003335B4" w:rsidRPr="003335B4" w:rsidRDefault="003335B4" w:rsidP="003335B4">
      <w:pPr>
        <w:pStyle w:val="ListParagraph"/>
        <w:numPr>
          <w:ilvl w:val="0"/>
          <w:numId w:val="2"/>
        </w:numPr>
      </w:pPr>
      <w:r w:rsidRPr="003335B4">
        <w:t>Microprocessor based designed.</w:t>
      </w:r>
    </w:p>
    <w:p w:rsidR="003335B4" w:rsidRPr="003335B4" w:rsidRDefault="003335B4" w:rsidP="003335B4">
      <w:pPr>
        <w:pStyle w:val="ListParagraph"/>
        <w:numPr>
          <w:ilvl w:val="0"/>
          <w:numId w:val="2"/>
        </w:numPr>
      </w:pPr>
      <w:r w:rsidRPr="003335B4">
        <w:t>Large LCD built into adjustable "flip-up" cover, which can display pH or ORP or Conductivity and Temperature simultaneously.</w:t>
      </w:r>
    </w:p>
    <w:p w:rsidR="003335B4" w:rsidRPr="003335B4" w:rsidRDefault="003335B4" w:rsidP="003335B4">
      <w:pPr>
        <w:pStyle w:val="ListParagraph"/>
        <w:numPr>
          <w:ilvl w:val="0"/>
          <w:numId w:val="2"/>
        </w:numPr>
      </w:pPr>
      <w:r w:rsidRPr="003335B4">
        <w:t>Rugged design for handheld or bench top use, neck-strap for "hands-free" operation.</w:t>
      </w:r>
    </w:p>
    <w:p w:rsidR="003335B4" w:rsidRPr="003335B4" w:rsidRDefault="003335B4" w:rsidP="003335B4">
      <w:pPr>
        <w:pStyle w:val="ListParagraph"/>
        <w:numPr>
          <w:ilvl w:val="0"/>
          <w:numId w:val="2"/>
        </w:numPr>
      </w:pPr>
      <w:r w:rsidRPr="003335B4">
        <w:t>Automatic Temperature Compensation(ATC)</w:t>
      </w:r>
    </w:p>
    <w:p w:rsidR="003335B4" w:rsidRPr="003335B4" w:rsidRDefault="003335B4" w:rsidP="003335B4">
      <w:pPr>
        <w:pStyle w:val="ListParagraph"/>
        <w:numPr>
          <w:ilvl w:val="0"/>
          <w:numId w:val="2"/>
        </w:numPr>
      </w:pPr>
      <w:r w:rsidRPr="003335B4">
        <w:t>Memory function stores and recalls up to 150 points. MAX/MIN and data Lock. °C or °F are available.</w:t>
      </w:r>
    </w:p>
    <w:p w:rsidR="003335B4" w:rsidRPr="003335B4" w:rsidRDefault="003335B4" w:rsidP="003335B4">
      <w:pPr>
        <w:pStyle w:val="ListParagraph"/>
        <w:numPr>
          <w:ilvl w:val="0"/>
          <w:numId w:val="2"/>
        </w:numPr>
      </w:pPr>
      <w:r w:rsidRPr="003335B4">
        <w:t>Simple to calibrate by one keyboard for 5 points buffer, calibration value can be adjusted as needed.</w:t>
      </w:r>
    </w:p>
    <w:p w:rsidR="003335B4" w:rsidRPr="003335B4" w:rsidRDefault="003335B4" w:rsidP="003335B4">
      <w:pPr>
        <w:pStyle w:val="ListParagraph"/>
        <w:numPr>
          <w:ilvl w:val="0"/>
          <w:numId w:val="2"/>
        </w:numPr>
      </w:pPr>
      <w:r w:rsidRPr="003335B4">
        <w:t>Indicate percentage of slope (PTS) after calibration</w:t>
      </w:r>
    </w:p>
    <w:p w:rsidR="00442978" w:rsidRDefault="003335B4" w:rsidP="003335B4">
      <w:pPr>
        <w:pStyle w:val="ListParagraph"/>
        <w:numPr>
          <w:ilvl w:val="0"/>
          <w:numId w:val="2"/>
        </w:numPr>
      </w:pPr>
      <w:r w:rsidRPr="003335B4">
        <w:t xml:space="preserve">Auto shut off after 10 minutes of </w:t>
      </w:r>
      <w:proofErr w:type="spellStart"/>
      <w:r w:rsidRPr="003335B4">
        <w:t>non use</w:t>
      </w:r>
      <w:proofErr w:type="spellEnd"/>
      <w:r w:rsidRPr="003335B4">
        <w:t>.</w:t>
      </w:r>
    </w:p>
    <w:p w:rsidR="003335B4" w:rsidRPr="003335B4" w:rsidRDefault="003335B4" w:rsidP="003335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7"/>
          <w:szCs w:val="36"/>
        </w:rPr>
      </w:pPr>
      <w:r w:rsidRPr="003335B4">
        <w:rPr>
          <w:rFonts w:ascii="Arial" w:eastAsia="Times New Roman" w:hAnsi="Arial" w:cs="Arial"/>
          <w:b/>
          <w:bCs/>
          <w:color w:val="000000"/>
          <w:spacing w:val="7"/>
          <w:szCs w:val="36"/>
        </w:rPr>
        <w:t>Specifications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2302"/>
        <w:gridCol w:w="2390"/>
        <w:gridCol w:w="2390"/>
      </w:tblGrid>
      <w:tr w:rsidR="003335B4" w:rsidRP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b/>
                <w:bCs/>
                <w:color w:val="000000"/>
                <w:spacing w:val="7"/>
                <w:sz w:val="23"/>
                <w:szCs w:val="23"/>
              </w:rPr>
              <w:t>pH</w:t>
            </w:r>
          </w:p>
        </w:tc>
        <w:tc>
          <w:tcPr>
            <w:tcW w:w="19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b/>
                <w:bCs/>
                <w:color w:val="000000"/>
                <w:spacing w:val="7"/>
                <w:sz w:val="23"/>
                <w:szCs w:val="23"/>
              </w:rPr>
              <w:t>ORP</w:t>
            </w:r>
          </w:p>
        </w:tc>
        <w:tc>
          <w:tcPr>
            <w:tcW w:w="19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b/>
                <w:bCs/>
                <w:color w:val="000000"/>
                <w:spacing w:val="7"/>
                <w:sz w:val="23"/>
                <w:szCs w:val="23"/>
              </w:rPr>
              <w:t>Temp.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240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Range</w:t>
            </w:r>
          </w:p>
        </w:tc>
        <w:tc>
          <w:tcPr>
            <w:tcW w:w="240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-2.00~16.00 pH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-1999 ~ -200 mV</w:t>
            </w:r>
          </w:p>
        </w:tc>
        <w:tc>
          <w:tcPr>
            <w:tcW w:w="240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0~110 °C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-199.9 ~ 499.9 mV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</w:p>
        </w:tc>
      </w:tr>
      <w:tr w:rsidR="003335B4" w:rsidRPr="003335B4" w:rsidTr="003335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500 ~ 2000 mV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</w:p>
        </w:tc>
      </w:tr>
      <w:tr w:rsidR="003335B4" w:rsidRPr="003335B4" w:rsidTr="003335B4">
        <w:trPr>
          <w:tblCellSpacing w:w="0" w:type="dxa"/>
        </w:trPr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Accuracy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±0.01+1 digit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±2+1 digit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±0.2+1 digit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Resolution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0.01 pH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0.1/1 mV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0.1 °C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Compensation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ATC: 0~100 °C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N/A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</w:p>
        </w:tc>
      </w:tr>
      <w:tr w:rsidR="003335B4" w:rsidRPr="003335B4" w:rsidTr="003335B4">
        <w:trPr>
          <w:tblCellSpacing w:w="0" w:type="dxa"/>
        </w:trPr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b/>
                <w:bCs/>
                <w:color w:val="000000"/>
                <w:spacing w:val="7"/>
                <w:sz w:val="23"/>
                <w:szCs w:val="23"/>
              </w:rPr>
              <w:t>Conductivity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b/>
                <w:bCs/>
                <w:color w:val="000000"/>
                <w:spacing w:val="7"/>
                <w:sz w:val="23"/>
                <w:szCs w:val="23"/>
              </w:rPr>
              <w:t>TDS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b/>
                <w:bCs/>
                <w:color w:val="000000"/>
                <w:spacing w:val="7"/>
                <w:sz w:val="23"/>
                <w:szCs w:val="23"/>
              </w:rPr>
              <w:t>Salt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240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Range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0.0~ 199.9μS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0.0~131.9 ppm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0.0~99.9 ppm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200~ 1999μS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132~1319 ppm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100~999 ppm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 xml:space="preserve">2.00~ 19.99 </w:t>
            </w:r>
            <w:proofErr w:type="spellStart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mS</w:t>
            </w:r>
            <w:proofErr w:type="spellEnd"/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 xml:space="preserve">1.32~13.19 </w:t>
            </w:r>
            <w:proofErr w:type="spellStart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ppt</w:t>
            </w:r>
            <w:proofErr w:type="spellEnd"/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 xml:space="preserve">1.00~9.99 </w:t>
            </w:r>
            <w:proofErr w:type="spellStart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ppt</w:t>
            </w:r>
            <w:proofErr w:type="spellEnd"/>
          </w:p>
        </w:tc>
      </w:tr>
      <w:tr w:rsidR="003335B4" w:rsidRPr="003335B4" w:rsidTr="003335B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 xml:space="preserve">20.0~ 100.0 </w:t>
            </w:r>
            <w:proofErr w:type="spellStart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mS</w:t>
            </w:r>
            <w:proofErr w:type="spellEnd"/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 xml:space="preserve">13.2~66.0 </w:t>
            </w:r>
            <w:proofErr w:type="spellStart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ppt</w:t>
            </w:r>
            <w:proofErr w:type="spellEnd"/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 xml:space="preserve">10.0~50.0 </w:t>
            </w:r>
            <w:proofErr w:type="spellStart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ppt</w:t>
            </w:r>
            <w:proofErr w:type="spellEnd"/>
          </w:p>
        </w:tc>
      </w:tr>
      <w:tr w:rsidR="003335B4" w:rsidRPr="003335B4" w:rsidTr="003335B4">
        <w:trPr>
          <w:tblCellSpacing w:w="0" w:type="dxa"/>
        </w:trPr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Accuracy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±2% FS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±2% FS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±2% FS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Resolution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 xml:space="preserve">0.1/1μS/0.01/0.1 </w:t>
            </w:r>
            <w:proofErr w:type="spellStart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mS</w:t>
            </w:r>
            <w:proofErr w:type="spellEnd"/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0.1/1ppm/0.01/0.1ppt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0.1/1ppm/0.01/0.1ppt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Compensation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ATC: 0~50 °C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ATC: 0~50 °C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ATC: 0~50 °C</w:t>
            </w:r>
          </w:p>
        </w:tc>
      </w:tr>
    </w:tbl>
    <w:p w:rsidR="003335B4" w:rsidRDefault="003335B4" w:rsidP="003335B4"/>
    <w:p w:rsidR="003335B4" w:rsidRDefault="003335B4">
      <w:r>
        <w:br w:type="page"/>
      </w:r>
    </w:p>
    <w:p w:rsidR="003335B4" w:rsidRPr="003335B4" w:rsidRDefault="003335B4" w:rsidP="003335B4">
      <w:pPr>
        <w:rPr>
          <w:b/>
        </w:rPr>
      </w:pPr>
      <w:r w:rsidRPr="003335B4">
        <w:rPr>
          <w:b/>
        </w:rPr>
        <w:lastRenderedPageBreak/>
        <w:t>PL-700 Series Bench Top Meter</w:t>
      </w:r>
    </w:p>
    <w:p w:rsidR="003335B4" w:rsidRPr="003335B4" w:rsidRDefault="003335B4" w:rsidP="003335B4">
      <w:pPr>
        <w:rPr>
          <w:b/>
        </w:rPr>
      </w:pPr>
      <w:r>
        <w:rPr>
          <w:b/>
        </w:rPr>
        <w:t>Features</w:t>
      </w:r>
    </w:p>
    <w:p w:rsidR="003335B4" w:rsidRDefault="003335B4" w:rsidP="003335B4">
      <w:pPr>
        <w:pStyle w:val="ListParagraph"/>
        <w:numPr>
          <w:ilvl w:val="0"/>
          <w:numId w:val="3"/>
        </w:numPr>
      </w:pPr>
      <w:r>
        <w:t>Microprocessor based designed, and rugged housing with splash proof keyboard.</w:t>
      </w:r>
    </w:p>
    <w:p w:rsidR="003335B4" w:rsidRDefault="003335B4" w:rsidP="003335B4">
      <w:pPr>
        <w:pStyle w:val="ListParagraph"/>
        <w:numPr>
          <w:ilvl w:val="0"/>
          <w:numId w:val="3"/>
        </w:numPr>
      </w:pPr>
      <w:r>
        <w:t>The large backlight LCD displays pH or ORP or Conductivity or DO and Temperature simultaneously.</w:t>
      </w:r>
    </w:p>
    <w:p w:rsidR="003335B4" w:rsidRDefault="003335B4" w:rsidP="003335B4">
      <w:pPr>
        <w:pStyle w:val="ListParagraph"/>
        <w:numPr>
          <w:ilvl w:val="0"/>
          <w:numId w:val="3"/>
        </w:numPr>
      </w:pPr>
      <w:r>
        <w:t>Automatic Temperature Compensation</w:t>
      </w:r>
      <w:r>
        <w:t xml:space="preserve"> </w:t>
      </w:r>
      <w:r>
        <w:t xml:space="preserve">(ATC), Manual </w:t>
      </w:r>
      <w:proofErr w:type="gramStart"/>
      <w:r>
        <w:t>Salinity(</w:t>
      </w:r>
      <w:proofErr w:type="gramEnd"/>
      <w:r>
        <w:t>MSC) and Altitude(MAC) Compensation.</w:t>
      </w:r>
    </w:p>
    <w:p w:rsidR="003335B4" w:rsidRDefault="003335B4" w:rsidP="003335B4">
      <w:pPr>
        <w:pStyle w:val="ListParagraph"/>
        <w:numPr>
          <w:ilvl w:val="0"/>
          <w:numId w:val="3"/>
        </w:numPr>
      </w:pPr>
      <w:r>
        <w:t xml:space="preserve">Memory function stores and recalls up to 150 points. MAX/MIN and data Lock. Degree </w:t>
      </w:r>
      <w:r w:rsidRPr="003335B4">
        <w:rPr>
          <w:rFonts w:ascii="Cambria Math" w:hAnsi="Cambria Math" w:cs="Cambria Math"/>
        </w:rPr>
        <w:t>℃</w:t>
      </w:r>
      <w:r>
        <w:t>/</w:t>
      </w:r>
      <w:r w:rsidRPr="003335B4">
        <w:rPr>
          <w:rFonts w:ascii="Cambria Math" w:hAnsi="Cambria Math" w:cs="Cambria Math"/>
        </w:rPr>
        <w:t>℉</w:t>
      </w:r>
      <w:r>
        <w:t xml:space="preserve"> are switchable.</w:t>
      </w:r>
    </w:p>
    <w:p w:rsidR="003335B4" w:rsidRDefault="003335B4" w:rsidP="003335B4">
      <w:pPr>
        <w:pStyle w:val="ListParagraph"/>
        <w:numPr>
          <w:ilvl w:val="0"/>
          <w:numId w:val="3"/>
        </w:numPr>
      </w:pPr>
      <w:r>
        <w:t xml:space="preserve">Combine special platform and electrode holder, or </w:t>
      </w:r>
      <w:proofErr w:type="gramStart"/>
      <w:r>
        <w:t>stirrer(</w:t>
      </w:r>
      <w:proofErr w:type="gramEnd"/>
      <w:r>
        <w:t>Optional) for measuring convenient.</w:t>
      </w:r>
    </w:p>
    <w:p w:rsidR="003335B4" w:rsidRDefault="003335B4" w:rsidP="003335B4">
      <w:pPr>
        <w:pStyle w:val="ListParagraph"/>
        <w:numPr>
          <w:ilvl w:val="0"/>
          <w:numId w:val="3"/>
        </w:numPr>
      </w:pPr>
      <w:r>
        <w:t>The TDS value is determined by multiplying a conductivity reading by a known ratio in the range of 0.50 to 1.00.</w:t>
      </w:r>
    </w:p>
    <w:p w:rsidR="003335B4" w:rsidRDefault="003335B4" w:rsidP="003335B4">
      <w:pPr>
        <w:pStyle w:val="ListParagraph"/>
        <w:numPr>
          <w:ilvl w:val="0"/>
          <w:numId w:val="3"/>
        </w:numPr>
      </w:pPr>
      <w:r>
        <w:t>Output data for capturing on PC directly via USB.</w:t>
      </w:r>
    </w:p>
    <w:p w:rsidR="003335B4" w:rsidRPr="003335B4" w:rsidRDefault="003335B4" w:rsidP="003335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7"/>
          <w:szCs w:val="36"/>
        </w:rPr>
      </w:pPr>
      <w:r w:rsidRPr="003335B4">
        <w:rPr>
          <w:rFonts w:ascii="Arial" w:eastAsia="Times New Roman" w:hAnsi="Arial" w:cs="Arial"/>
          <w:b/>
          <w:bCs/>
          <w:color w:val="000000"/>
          <w:spacing w:val="7"/>
          <w:szCs w:val="36"/>
        </w:rPr>
        <w:t>Specifications:</w:t>
      </w:r>
    </w:p>
    <w:tbl>
      <w:tblPr>
        <w:tblW w:w="9328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8"/>
        <w:gridCol w:w="2991"/>
        <w:gridCol w:w="3559"/>
      </w:tblGrid>
      <w:tr w:rsidR="003335B4" w:rsidRPr="003335B4" w:rsidTr="003335B4">
        <w:trPr>
          <w:trHeight w:val="194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b/>
                <w:bCs/>
                <w:color w:val="000000"/>
                <w:spacing w:val="7"/>
                <w:sz w:val="23"/>
                <w:szCs w:val="23"/>
              </w:rPr>
              <w:t>pH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b/>
                <w:bCs/>
                <w:color w:val="000000"/>
                <w:spacing w:val="7"/>
                <w:sz w:val="23"/>
                <w:szCs w:val="23"/>
              </w:rPr>
              <w:t>ORP</w:t>
            </w:r>
          </w:p>
        </w:tc>
      </w:tr>
      <w:tr w:rsidR="003335B4" w:rsidRPr="003335B4" w:rsidTr="003335B4">
        <w:trPr>
          <w:trHeight w:val="571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Range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-2.00~16.00 pH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-1999 ~ -200 mV</w:t>
            </w: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br/>
              <w:t>-199.9 ~ 499.9 mV</w:t>
            </w: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br/>
              <w:t>500 ~ 2000 mV</w:t>
            </w:r>
          </w:p>
        </w:tc>
      </w:tr>
      <w:tr w:rsidR="003335B4" w:rsidRPr="003335B4" w:rsidTr="003335B4">
        <w:trPr>
          <w:trHeight w:val="183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±0.01+1 digit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±2+1 digit</w:t>
            </w:r>
          </w:p>
        </w:tc>
      </w:tr>
      <w:tr w:rsidR="003335B4" w:rsidRPr="003335B4" w:rsidTr="003335B4">
        <w:trPr>
          <w:trHeight w:val="194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Resolution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0.01 pH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0.1/1 mV</w:t>
            </w:r>
          </w:p>
        </w:tc>
      </w:tr>
      <w:tr w:rsidR="003335B4" w:rsidRPr="003335B4" w:rsidTr="003335B4">
        <w:trPr>
          <w:trHeight w:val="194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Compensation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 xml:space="preserve">ATC: 0~100 </w:t>
            </w:r>
            <w:r w:rsidRPr="003335B4">
              <w:rPr>
                <w:rFonts w:ascii="Cambria Math" w:eastAsia="Times New Roman" w:hAnsi="Cambria Math" w:cs="Cambria Math"/>
                <w:color w:val="000000"/>
                <w:spacing w:val="7"/>
                <w:sz w:val="23"/>
                <w:szCs w:val="23"/>
              </w:rPr>
              <w:t>℃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N/A</w:t>
            </w:r>
          </w:p>
        </w:tc>
      </w:tr>
    </w:tbl>
    <w:p w:rsidR="003335B4" w:rsidRPr="003335B4" w:rsidRDefault="003335B4" w:rsidP="003335B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  <w:gridCol w:w="2384"/>
        <w:gridCol w:w="2467"/>
        <w:gridCol w:w="2467"/>
      </w:tblGrid>
      <w:tr w:rsidR="003335B4" w:rsidRP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b/>
                <w:bCs/>
                <w:color w:val="000000"/>
                <w:spacing w:val="7"/>
                <w:sz w:val="23"/>
                <w:szCs w:val="23"/>
              </w:rPr>
              <w:t>Conductivity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b/>
                <w:bCs/>
                <w:color w:val="000000"/>
                <w:spacing w:val="7"/>
                <w:sz w:val="23"/>
                <w:szCs w:val="23"/>
              </w:rPr>
              <w:t>TDS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b/>
                <w:bCs/>
                <w:color w:val="000000"/>
                <w:spacing w:val="7"/>
                <w:sz w:val="23"/>
                <w:szCs w:val="23"/>
              </w:rPr>
              <w:t>Salt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Range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0.0~ 199.9μS</w:t>
            </w: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br/>
              <w:t>200~ 1999μS</w:t>
            </w: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br/>
              <w:t xml:space="preserve">2.00~ 19.99 </w:t>
            </w:r>
            <w:proofErr w:type="spellStart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mS</w:t>
            </w:r>
            <w:proofErr w:type="spellEnd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br/>
              <w:t xml:space="preserve">20.0~ 100.0 </w:t>
            </w:r>
            <w:proofErr w:type="spellStart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0.0~131.9 ppm</w:t>
            </w: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br/>
              <w:t>132~1319 ppm</w:t>
            </w: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br/>
              <w:t xml:space="preserve">1.32~13.19 </w:t>
            </w:r>
            <w:proofErr w:type="spellStart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ppt</w:t>
            </w:r>
            <w:proofErr w:type="spellEnd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br/>
              <w:t xml:space="preserve">13.2~66.0 </w:t>
            </w:r>
            <w:proofErr w:type="spellStart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ppt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0.0~99.9 ppm</w:t>
            </w: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br/>
              <w:t>100~999 ppm</w:t>
            </w: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br/>
              <w:t xml:space="preserve">1.00~9.99 </w:t>
            </w:r>
            <w:proofErr w:type="spellStart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ppt</w:t>
            </w:r>
            <w:proofErr w:type="spellEnd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br/>
              <w:t xml:space="preserve">10.0~50.0 </w:t>
            </w:r>
            <w:proofErr w:type="spellStart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ppt</w:t>
            </w:r>
            <w:proofErr w:type="spellEnd"/>
          </w:p>
        </w:tc>
      </w:tr>
      <w:tr w:rsidR="003335B4" w:rsidRP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±2% FS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±2% FS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±2% FS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Resolution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 xml:space="preserve">0.1/1μS/0.01/0.1 </w:t>
            </w:r>
            <w:proofErr w:type="spellStart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0.1/1ppm/0.01/0.1ppt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0.1/1ppm/0.01/0.1ppt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Compensation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 xml:space="preserve">ATC: 0~60 </w:t>
            </w:r>
            <w:r w:rsidRPr="003335B4">
              <w:rPr>
                <w:rFonts w:ascii="Cambria Math" w:eastAsia="Times New Roman" w:hAnsi="Cambria Math" w:cs="Cambria Math"/>
                <w:color w:val="000000"/>
                <w:spacing w:val="7"/>
                <w:sz w:val="23"/>
                <w:szCs w:val="23"/>
              </w:rPr>
              <w:t>℃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 xml:space="preserve">ATC: 0~60 </w:t>
            </w:r>
            <w:r w:rsidRPr="003335B4">
              <w:rPr>
                <w:rFonts w:ascii="Cambria Math" w:eastAsia="Times New Roman" w:hAnsi="Cambria Math" w:cs="Cambria Math"/>
                <w:color w:val="000000"/>
                <w:spacing w:val="7"/>
                <w:sz w:val="23"/>
                <w:szCs w:val="23"/>
              </w:rPr>
              <w:t>℃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 xml:space="preserve">ATC: 0~60 </w:t>
            </w:r>
            <w:r w:rsidRPr="003335B4">
              <w:rPr>
                <w:rFonts w:ascii="Cambria Math" w:eastAsia="Times New Roman" w:hAnsi="Cambria Math" w:cs="Cambria Math"/>
                <w:color w:val="000000"/>
                <w:spacing w:val="7"/>
                <w:sz w:val="23"/>
                <w:szCs w:val="23"/>
              </w:rPr>
              <w:t>℃</w:t>
            </w:r>
          </w:p>
        </w:tc>
      </w:tr>
    </w:tbl>
    <w:p w:rsidR="003335B4" w:rsidRPr="003335B4" w:rsidRDefault="003335B4" w:rsidP="003335B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2677"/>
        <w:gridCol w:w="1847"/>
        <w:gridCol w:w="2015"/>
      </w:tblGrid>
      <w:tr w:rsidR="003335B4" w:rsidRP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b/>
                <w:bCs/>
                <w:color w:val="000000"/>
                <w:spacing w:val="7"/>
                <w:sz w:val="23"/>
                <w:szCs w:val="23"/>
              </w:rPr>
              <w:t>DO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b/>
                <w:bCs/>
                <w:color w:val="000000"/>
                <w:spacing w:val="7"/>
                <w:sz w:val="23"/>
                <w:szCs w:val="23"/>
              </w:rPr>
              <w:t>O2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b/>
                <w:bCs/>
                <w:color w:val="000000"/>
                <w:spacing w:val="7"/>
                <w:sz w:val="23"/>
                <w:szCs w:val="23"/>
              </w:rPr>
              <w:t>Temp.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Range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0~20.00 mg/L</w:t>
            </w: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br/>
              <w:t>0~20.00 ppm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0~200.0 %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 xml:space="preserve">0~110 </w:t>
            </w:r>
            <w:r w:rsidRPr="003335B4">
              <w:rPr>
                <w:rFonts w:ascii="Cambria Math" w:eastAsia="Times New Roman" w:hAnsi="Cambria Math" w:cs="Cambria Math"/>
                <w:color w:val="000000"/>
                <w:spacing w:val="7"/>
                <w:sz w:val="23"/>
                <w:szCs w:val="23"/>
              </w:rPr>
              <w:t>℃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±0.2+1 digit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±2% FS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±0.2+1 digit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Resolution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0.01 mg/L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0.10%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 xml:space="preserve">0.1 </w:t>
            </w:r>
            <w:r w:rsidRPr="003335B4">
              <w:rPr>
                <w:rFonts w:ascii="Cambria Math" w:eastAsia="Times New Roman" w:hAnsi="Cambria Math" w:cs="Cambria Math"/>
                <w:color w:val="000000"/>
                <w:spacing w:val="7"/>
                <w:sz w:val="23"/>
                <w:szCs w:val="23"/>
              </w:rPr>
              <w:t>℃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Compensation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 xml:space="preserve">ATC: 0~50 </w:t>
            </w:r>
            <w:r w:rsidRPr="003335B4">
              <w:rPr>
                <w:rFonts w:ascii="Cambria Math" w:eastAsia="Times New Roman" w:hAnsi="Cambria Math" w:cs="Cambria Math"/>
                <w:color w:val="000000"/>
                <w:spacing w:val="7"/>
                <w:sz w:val="23"/>
                <w:szCs w:val="23"/>
              </w:rPr>
              <w:t>℃</w:t>
            </w: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br/>
              <w:t xml:space="preserve">MSC: 0~50 </w:t>
            </w:r>
            <w:proofErr w:type="spellStart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ppt</w:t>
            </w:r>
            <w:proofErr w:type="spellEnd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br/>
              <w:t xml:space="preserve">MAC:0-20000 </w:t>
            </w:r>
            <w:proofErr w:type="spellStart"/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ft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335B4" w:rsidRPr="003335B4" w:rsidRDefault="003335B4" w:rsidP="003335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7220"/>
      </w:tblGrid>
      <w:tr w:rsidR="003335B4" w:rsidRP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Power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9V DC  (AC adaptor)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Dimension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103 x 145 x 32 mm without electrode holder</w:t>
            </w:r>
          </w:p>
        </w:tc>
      </w:tr>
      <w:tr w:rsidR="003335B4" w:rsidRP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335B4" w:rsidRPr="003335B4" w:rsidRDefault="003335B4" w:rsidP="0033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</w:pPr>
            <w:r w:rsidRPr="003335B4">
              <w:rPr>
                <w:rFonts w:ascii="Arial" w:eastAsia="Times New Roman" w:hAnsi="Arial" w:cs="Arial"/>
                <w:color w:val="000000"/>
                <w:spacing w:val="7"/>
                <w:sz w:val="23"/>
                <w:szCs w:val="23"/>
              </w:rPr>
              <w:t>700 g (meter only)</w:t>
            </w:r>
          </w:p>
        </w:tc>
      </w:tr>
    </w:tbl>
    <w:p w:rsidR="003335B4" w:rsidRPr="003335B4" w:rsidRDefault="003335B4" w:rsidP="003335B4">
      <w:pPr>
        <w:shd w:val="clear" w:color="auto" w:fill="FFFFFF"/>
        <w:rPr>
          <w:rFonts w:ascii="Arial" w:hAnsi="Arial" w:cs="Arial"/>
          <w:b/>
          <w:bCs/>
          <w:iCs/>
          <w:color w:val="0096D9"/>
          <w:sz w:val="27"/>
          <w:szCs w:val="27"/>
        </w:rPr>
      </w:pPr>
      <w:r w:rsidRPr="003335B4">
        <w:rPr>
          <w:b/>
          <w:color w:val="000000"/>
        </w:rPr>
        <w:lastRenderedPageBreak/>
        <w:t>PP-201</w:t>
      </w:r>
      <w:r w:rsidRPr="003335B4">
        <w:rPr>
          <w:b/>
          <w:color w:val="000000"/>
        </w:rPr>
        <w:t>k pH meter</w:t>
      </w:r>
    </w:p>
    <w:p w:rsidR="003335B4" w:rsidRPr="003335B4" w:rsidRDefault="003335B4" w:rsidP="003335B4">
      <w:pPr>
        <w:pStyle w:val="Heading2"/>
        <w:rPr>
          <w:sz w:val="22"/>
        </w:rPr>
      </w:pPr>
      <w:r>
        <w:rPr>
          <w:color w:val="000000"/>
          <w:sz w:val="22"/>
        </w:rPr>
        <w:t>Features</w:t>
      </w:r>
    </w:p>
    <w:p w:rsidR="003335B4" w:rsidRDefault="003335B4" w:rsidP="003335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color w:val="000000"/>
        </w:rPr>
        <w:t>Microprocessor based with splash proof housing.</w:t>
      </w:r>
    </w:p>
    <w:p w:rsidR="003335B4" w:rsidRDefault="003335B4" w:rsidP="003335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color w:val="000000"/>
        </w:rPr>
        <w:t>Large LCD built into adjustable "flip-up" cover. Simultaneous display pH and Temperature.</w:t>
      </w:r>
    </w:p>
    <w:p w:rsidR="003335B4" w:rsidRDefault="003335B4" w:rsidP="003335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color w:val="000000"/>
        </w:rPr>
        <w:t xml:space="preserve">Rugged design for handheld or bench top use, </w:t>
      </w:r>
      <w:proofErr w:type="spellStart"/>
      <w:r>
        <w:rPr>
          <w:color w:val="000000"/>
        </w:rPr>
        <w:t>neckstrap</w:t>
      </w:r>
      <w:proofErr w:type="spellEnd"/>
      <w:r>
        <w:rPr>
          <w:color w:val="000000"/>
        </w:rPr>
        <w:t xml:space="preserve"> for "hands-free" operation.</w:t>
      </w:r>
    </w:p>
    <w:p w:rsidR="003335B4" w:rsidRDefault="003335B4" w:rsidP="003335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color w:val="000000"/>
        </w:rPr>
        <w:t>Automatic or manual temperature compensation. °C/°F switchable</w:t>
      </w:r>
    </w:p>
    <w:p w:rsidR="003335B4" w:rsidRDefault="003335B4" w:rsidP="003335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color w:val="000000"/>
        </w:rPr>
        <w:t>Simple to calibrate by one keyboard for 5 points buffer, calibration value can be adjusted as needed.</w:t>
      </w:r>
    </w:p>
    <w:p w:rsidR="003335B4" w:rsidRDefault="003335B4" w:rsidP="003335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color w:val="000000"/>
        </w:rPr>
        <w:t>Memory stores and recalls up to 20 points. Min/Max storage and recall. (PP-206 only)</w:t>
      </w:r>
    </w:p>
    <w:p w:rsidR="003335B4" w:rsidRDefault="003335B4" w:rsidP="003335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color w:val="000000"/>
        </w:rPr>
        <w:t>Indicate percentage of slope (PTS) after calibration.</w:t>
      </w:r>
    </w:p>
    <w:p w:rsidR="003335B4" w:rsidRDefault="003335B4" w:rsidP="003335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color w:val="000000"/>
        </w:rPr>
        <w:t>Low battery and consumption indicator.</w:t>
      </w:r>
    </w:p>
    <w:p w:rsidR="003335B4" w:rsidRPr="003335B4" w:rsidRDefault="003335B4" w:rsidP="003335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color w:val="000000"/>
        </w:rPr>
        <w:t xml:space="preserve">Auto shut off after 10 minutes of </w:t>
      </w:r>
      <w:proofErr w:type="spellStart"/>
      <w:r>
        <w:rPr>
          <w:color w:val="000000"/>
        </w:rPr>
        <w:t>non use.</w:t>
      </w:r>
      <w:proofErr w:type="spellEnd"/>
    </w:p>
    <w:p w:rsidR="003335B4" w:rsidRPr="003335B4" w:rsidRDefault="003335B4" w:rsidP="003335B4">
      <w:pPr>
        <w:spacing w:before="100" w:beforeAutospacing="1" w:after="100" w:afterAutospacing="1" w:line="240" w:lineRule="auto"/>
        <w:rPr>
          <w:b/>
        </w:rPr>
      </w:pPr>
      <w:r w:rsidRPr="003335B4">
        <w:rPr>
          <w:b/>
          <w:color w:val="000000"/>
        </w:rPr>
        <w:t>Specifications</w:t>
      </w:r>
    </w:p>
    <w:tbl>
      <w:tblPr>
        <w:tblW w:w="90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245"/>
        <w:gridCol w:w="1244"/>
        <w:gridCol w:w="1244"/>
        <w:gridCol w:w="997"/>
        <w:gridCol w:w="1244"/>
        <w:gridCol w:w="1244"/>
        <w:gridCol w:w="997"/>
      </w:tblGrid>
      <w:tr w:rsid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Default="003335B4"/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Default="003335B4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  <w:color w:val="000000"/>
              </w:rPr>
              <w:t>PP-201</w:t>
            </w:r>
          </w:p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Default="003335B4">
            <w:pPr>
              <w:jc w:val="center"/>
            </w:pPr>
            <w:r>
              <w:rPr>
                <w:rStyle w:val="Strong"/>
                <w:color w:val="000000"/>
              </w:rPr>
              <w:t>PP-203</w:t>
            </w:r>
          </w:p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:rsidR="003335B4" w:rsidRDefault="003335B4">
            <w:pPr>
              <w:jc w:val="center"/>
            </w:pPr>
            <w:r>
              <w:rPr>
                <w:rStyle w:val="Strong"/>
                <w:color w:val="000000"/>
              </w:rPr>
              <w:t>PP-206</w:t>
            </w:r>
          </w:p>
        </w:tc>
      </w:tr>
      <w:tr w:rsid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pPr>
              <w:jc w:val="center"/>
            </w:pP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pH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pH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mV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Temp.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pH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mV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Temp.</w:t>
            </w:r>
          </w:p>
        </w:tc>
      </w:tr>
      <w:tr w:rsid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Range: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0-14.00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0-14.00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±1999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0-100°C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3335B4" w:rsidRDefault="003335B4">
            <w:r>
              <w:rPr>
                <w:color w:val="000000"/>
              </w:rPr>
              <w:t>0-14.00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±1999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0-100°C</w:t>
            </w:r>
          </w:p>
        </w:tc>
      </w:tr>
      <w:tr w:rsid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Accuracy: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3335B4" w:rsidRDefault="003335B4">
            <w:r>
              <w:rPr>
                <w:color w:val="000000"/>
              </w:rPr>
              <w:t>±0.01+1 digit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3335B4" w:rsidRDefault="003335B4">
            <w:r>
              <w:rPr>
                <w:color w:val="000000"/>
              </w:rPr>
              <w:t>±0.01+1 digit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3335B4" w:rsidRDefault="003335B4">
            <w:r>
              <w:rPr>
                <w:color w:val="000000"/>
              </w:rPr>
              <w:t>±1+1 digit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±0.2°C+1digit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3335B4" w:rsidRDefault="003335B4">
            <w:r>
              <w:rPr>
                <w:color w:val="000000"/>
              </w:rPr>
              <w:t>±0.01+1 digit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3335B4" w:rsidRDefault="003335B4">
            <w:r>
              <w:rPr>
                <w:color w:val="000000"/>
              </w:rPr>
              <w:t>±1+1 digit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±0.2°C+1digit</w:t>
            </w:r>
          </w:p>
        </w:tc>
      </w:tr>
      <w:tr w:rsid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Resolution: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0.01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0.01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0.1°C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0.01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0.1°C</w:t>
            </w:r>
          </w:p>
        </w:tc>
      </w:tr>
      <w:tr w:rsid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Compensation: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pPr>
              <w:jc w:val="center"/>
            </w:pPr>
            <w:r>
              <w:rPr>
                <w:color w:val="000000"/>
              </w:rPr>
              <w:t>MTC:0-100°C</w:t>
            </w:r>
          </w:p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pPr>
              <w:jc w:val="center"/>
            </w:pPr>
            <w:r>
              <w:rPr>
                <w:color w:val="000000"/>
              </w:rPr>
              <w:t>ATC: 0-100°C</w:t>
            </w:r>
          </w:p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pPr>
              <w:jc w:val="center"/>
            </w:pPr>
            <w:r>
              <w:rPr>
                <w:color w:val="000000"/>
              </w:rPr>
              <w:t>ATC: 0-100°C</w:t>
            </w:r>
          </w:p>
        </w:tc>
      </w:tr>
      <w:tr w:rsid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Battery: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pPr>
              <w:jc w:val="center"/>
            </w:pPr>
            <w:r>
              <w:rPr>
                <w:color w:val="000000"/>
              </w:rPr>
              <w:t>9V</w:t>
            </w:r>
          </w:p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pPr>
              <w:jc w:val="center"/>
            </w:pPr>
            <w:r>
              <w:rPr>
                <w:color w:val="000000"/>
              </w:rPr>
              <w:t>9V or AC Adaptor</w:t>
            </w:r>
          </w:p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pPr>
              <w:jc w:val="center"/>
            </w:pPr>
            <w:r>
              <w:rPr>
                <w:color w:val="000000"/>
              </w:rPr>
              <w:t>9V or AC Adaptor</w:t>
            </w:r>
          </w:p>
        </w:tc>
      </w:tr>
      <w:tr w:rsid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Multi-function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pPr>
              <w:jc w:val="center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pPr>
              <w:jc w:val="center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pPr>
              <w:jc w:val="center"/>
            </w:pPr>
            <w:r>
              <w:rPr>
                <w:color w:val="000000"/>
              </w:rPr>
              <w:t>Storage/Recall, Min/Max</w:t>
            </w:r>
          </w:p>
        </w:tc>
      </w:tr>
      <w:tr w:rsid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Calibration:</w:t>
            </w:r>
          </w:p>
        </w:tc>
        <w:tc>
          <w:tcPr>
            <w:tcW w:w="0" w:type="auto"/>
            <w:gridSpan w:val="7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pH4.00, 7.00, 10.00</w:t>
            </w:r>
          </w:p>
        </w:tc>
      </w:tr>
      <w:tr w:rsid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Dimensions:</w:t>
            </w:r>
          </w:p>
        </w:tc>
        <w:tc>
          <w:tcPr>
            <w:tcW w:w="0" w:type="auto"/>
            <w:gridSpan w:val="7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96 x 120 x 46 mm (folded)</w:t>
            </w:r>
          </w:p>
        </w:tc>
      </w:tr>
      <w:tr w:rsidR="003335B4" w:rsidTr="003335B4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Weight:</w:t>
            </w:r>
          </w:p>
        </w:tc>
        <w:tc>
          <w:tcPr>
            <w:tcW w:w="0" w:type="auto"/>
            <w:gridSpan w:val="7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35B4" w:rsidRDefault="003335B4">
            <w:r>
              <w:rPr>
                <w:color w:val="000000"/>
              </w:rPr>
              <w:t>260 g (with battery)</w:t>
            </w:r>
          </w:p>
        </w:tc>
      </w:tr>
    </w:tbl>
    <w:p w:rsidR="003335B4" w:rsidRPr="003335B4" w:rsidRDefault="003335B4" w:rsidP="003335B4">
      <w:bookmarkStart w:id="0" w:name="_GoBack"/>
      <w:bookmarkEnd w:id="0"/>
    </w:p>
    <w:sectPr w:rsidR="003335B4" w:rsidRPr="0033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139C3"/>
    <w:multiLevelType w:val="multilevel"/>
    <w:tmpl w:val="5336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90097"/>
    <w:multiLevelType w:val="hybridMultilevel"/>
    <w:tmpl w:val="91DC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81DCC"/>
    <w:multiLevelType w:val="multilevel"/>
    <w:tmpl w:val="C0E2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641E9"/>
    <w:multiLevelType w:val="hybridMultilevel"/>
    <w:tmpl w:val="8CCC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06F59"/>
    <w:multiLevelType w:val="hybridMultilevel"/>
    <w:tmpl w:val="D3AA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94"/>
    <w:rsid w:val="000B48E5"/>
    <w:rsid w:val="003335B4"/>
    <w:rsid w:val="00442978"/>
    <w:rsid w:val="00E4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AEDC7-B93D-48D5-B462-06D307B8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3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9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35B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335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3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18" w:space="3" w:color="B7DEE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</dc:creator>
  <cp:keywords/>
  <dc:description/>
  <cp:lastModifiedBy>Minhaz</cp:lastModifiedBy>
  <cp:revision>3</cp:revision>
  <dcterms:created xsi:type="dcterms:W3CDTF">2019-02-03T07:11:00Z</dcterms:created>
  <dcterms:modified xsi:type="dcterms:W3CDTF">2019-02-03T08:24:00Z</dcterms:modified>
</cp:coreProperties>
</file>