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>
          <w:rStyle w:val="Strong"/>
          <w:b/>
          <w:bCs/>
        </w:rPr>
        <w:t>OmniAgentHub.AI</w:t>
      </w:r>
    </w:p>
    <w:p>
      <w:pPr>
        <w:pStyle w:val="Subtitle"/>
        <w:bidi w:val="0"/>
        <w:rPr/>
      </w:pPr>
      <w:r>
        <w:rPr>
          <w:rStyle w:val="Strong"/>
        </w:rPr>
        <w:t>Turning Climate Data Into Agent-Powered Action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jc w:val="start"/>
        <w:rPr/>
      </w:pPr>
      <w:r>
        <w:rPr/>
        <w:t xml:space="preserve">OmniAgentHub.AI is building the missing infrastructure that enables AI agents to securely access, enrich, and monetize real-world APIs — starting with high-impact verticals like </w:t>
      </w:r>
      <w:r>
        <w:rPr>
          <w:rStyle w:val="Strong"/>
        </w:rPr>
        <w:t>climate, energy, and environmental systems</w:t>
      </w:r>
      <w:r>
        <w:rPr/>
        <w:t>. Our platform powers automation for cleantech use cases by transforming fragmented climate data into intelligent, monetizable agent services.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The Climate Automation Gap</w:t>
      </w:r>
    </w:p>
    <w:p>
      <w:pPr>
        <w:pStyle w:val="BodyText"/>
        <w:bidi w:val="0"/>
        <w:jc w:val="start"/>
        <w:rPr/>
      </w:pPr>
      <w:r>
        <w:rPr/>
        <w:t xml:space="preserve">From climate risk and emissions tracking to sustainable logistics and DER (distributed energy resource) optimization — the tools and data exist, but they’re </w:t>
      </w:r>
      <w:r>
        <w:rPr>
          <w:rStyle w:val="Strong"/>
        </w:rPr>
        <w:t>fragmented, underused, and disconnected</w:t>
      </w:r>
      <w:r>
        <w:rPr/>
        <w:t xml:space="preserve"> from today’s intelligent systems.</w:t>
      </w:r>
    </w:p>
    <w:p>
      <w:pPr>
        <w:pStyle w:val="BodyText"/>
        <w:bidi w:val="0"/>
        <w:jc w:val="start"/>
        <w:rPr/>
      </w:pPr>
      <w:r>
        <w:rPr/>
        <w:t>AI agents are ready to act — but lack: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Secure, scalable access to live climate, weather, and infrastructure 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standardized protocol to interact with services like forecasting, IoT, and grid APIs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way to </w:t>
      </w:r>
      <w:r>
        <w:rPr>
          <w:rStyle w:val="Strong"/>
        </w:rPr>
        <w:t>monetize and fund the climate data economy</w:t>
      </w:r>
      <w:r>
        <w:rPr/>
        <w:t xml:space="preserve"> through real-time usage billing</w:t>
      </w:r>
    </w:p>
    <w:p>
      <w:pPr>
        <w:pStyle w:val="BodyText"/>
        <w:bidi w:val="0"/>
        <w:jc w:val="start"/>
        <w:rPr/>
      </w:pPr>
      <w:r>
        <w:rPr/>
        <w:t xml:space="preserve">The result? </w:t>
      </w:r>
      <w:r>
        <w:rPr>
          <w:rStyle w:val="Strong"/>
        </w:rPr>
        <w:t>Automation stalls</w:t>
      </w:r>
      <w:r>
        <w:rPr/>
        <w:t>, and critical climate data sits idle.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Our Solution: Infrastructure for Climate-Aware AI</w:t>
      </w:r>
    </w:p>
    <w:p>
      <w:pPr>
        <w:pStyle w:val="BodyText"/>
        <w:bidi w:val="0"/>
        <w:jc w:val="start"/>
        <w:rPr/>
      </w:pPr>
      <w:r>
        <w:rPr/>
        <w:t xml:space="preserve">OmniAgentHub.AI delivers a full-stack platform that connects intelligent agents to the climate tools they need — and </w:t>
      </w:r>
      <w:r>
        <w:rPr>
          <w:rStyle w:val="Strong"/>
        </w:rPr>
        <w:t>rewards the innovators behind them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MCP Server Builder</w:t>
      </w:r>
      <w:r>
        <w:rPr/>
        <w:br/>
        <w:t>Wrap any climate-related API into a secure, AI-ready service — from carbon accounting to environmental sensors.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Aggregation &amp; Enrichment</w:t>
      </w:r>
      <w:r>
        <w:rPr/>
        <w:br/>
        <w:t>Combine weather, emissions, supply chain, and climate datasets to create high-utility, action-ready agent inputs.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WEBAI Micropayments</w:t>
      </w:r>
      <w:r>
        <w:rPr/>
        <w:br/>
        <w:t>Every API call is tracked, billed, and paid in real-time using a blockchain-based, USD-pegged token.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Workflow Builder (Coming Soon)</w:t>
      </w:r>
      <w:r>
        <w:rPr/>
        <w:br/>
        <w:t>Visual interface to build climate-focused agent automations — think Zapier for cleantech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This Matters for Climate Tech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Operationalizes climate data</w:t>
      </w:r>
      <w:r>
        <w:rPr/>
        <w:t xml:space="preserve"> — turning static information into dynamic agent-led decisions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Enables AI-powered impact</w:t>
      </w:r>
      <w:r>
        <w:rPr/>
        <w:t xml:space="preserve"> — from automated emissions tracking to sustainable infrastructure control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Monetizes overlooked data</w:t>
      </w:r>
      <w:r>
        <w:rPr/>
        <w:t xml:space="preserve"> — incentivizing a robust climate data ecosystem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Supports regenerative infrastructure</w:t>
      </w:r>
      <w:r>
        <w:rPr/>
        <w:t xml:space="preserve"> — agents that learn, optimize, and respond in real 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Traction &amp; Team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MCP Builder, GPT Sandbox &amp; WEBAI Payments live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Live demo: </w:t>
      </w:r>
      <w:hyperlink r:id="rId2" w:tgtFrame="_new">
        <w:r>
          <w:rPr>
            <w:rStyle w:val="Hyperlink"/>
          </w:rPr>
          <w:t>app.omniagenthub.ai/test-weather-chat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SC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omniagenthub.ai/test-weather-cha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LibreOffice/25.2.4.3$Windows_X86_64 LibreOffice_project/33e196637044ead23f5c3226cde09b47731f7e27</Application>
  <AppVersion>15.0000</AppVersion>
  <Pages>2</Pages>
  <Words>316</Words>
  <Characters>1983</Characters>
  <CharactersWithSpaces>2271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2025-09-11T11:55:43Z</dcterms:created>
  <dc:creator/>
  <dc:description/>
  <dc:language>zh-CN</dc:language>
  <cp:lastModifiedBy/>
  <dcterms:modified xsi:type="dcterms:W3CDTF">2025-09-11T11:56:38Z</dcterms:modified>
  <cp:revision>1</cp:revision>
  <dc:subject/>
  <dc:title/>
</cp:coreProperties>
</file>