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0EDCE" w14:textId="54037363" w:rsidR="00D37819" w:rsidRDefault="00D37819" w:rsidP="00713165">
      <w:r>
        <w:t>####</w:t>
      </w:r>
      <w:r>
        <w:t xml:space="preserve"> </w:t>
      </w:r>
      <w:r w:rsidR="00C71F0C" w:rsidRPr="00C71F0C">
        <w:t>This model will generate the</w:t>
      </w:r>
      <w:r w:rsidR="00714E7A">
        <w:t xml:space="preserve"> neighborhood </w:t>
      </w:r>
      <w:r w:rsidR="00C71F0C" w:rsidRPr="00C71F0C">
        <w:t>social determinants of health (</w:t>
      </w:r>
      <w:proofErr w:type="spellStart"/>
      <w:r w:rsidR="00714E7A">
        <w:t>n</w:t>
      </w:r>
      <w:r w:rsidR="00C71F0C" w:rsidRPr="00C71F0C">
        <w:t>SDH</w:t>
      </w:r>
      <w:proofErr w:type="spellEnd"/>
      <w:r w:rsidR="00C71F0C" w:rsidRPr="00C71F0C">
        <w:t xml:space="preserve">) index using a Boosted Regression Tree (BRT) model, with coronary artery calcification (CAC) as the outcome and </w:t>
      </w:r>
      <w:proofErr w:type="spellStart"/>
      <w:r w:rsidR="00714E7A">
        <w:t>n</w:t>
      </w:r>
      <w:r w:rsidR="00C71F0C" w:rsidRPr="00C71F0C">
        <w:t>SDH</w:t>
      </w:r>
      <w:proofErr w:type="spellEnd"/>
      <w:r w:rsidR="00C71F0C" w:rsidRPr="00C71F0C">
        <w:t xml:space="preserve"> factors as predictors.</w:t>
      </w:r>
    </w:p>
    <w:p w14:paraId="3F2DCB5A" w14:textId="77777777" w:rsidR="00D37819" w:rsidRDefault="00D37819" w:rsidP="00713165"/>
    <w:p w14:paraId="14CD8FD1" w14:textId="50574639" w:rsidR="00713165" w:rsidRDefault="00713165" w:rsidP="00713165">
      <w:r>
        <w:t>library(</w:t>
      </w:r>
      <w:proofErr w:type="spellStart"/>
      <w:r>
        <w:t>dismo</w:t>
      </w:r>
      <w:proofErr w:type="spellEnd"/>
      <w:r>
        <w:t>)</w:t>
      </w:r>
    </w:p>
    <w:p w14:paraId="6E5793F0" w14:textId="77777777" w:rsidR="00713165" w:rsidRDefault="00713165" w:rsidP="00713165"/>
    <w:p w14:paraId="30D361FD" w14:textId="75C1F657" w:rsidR="00713165" w:rsidRDefault="00713165" w:rsidP="00713165">
      <w:r>
        <w:t>y2_</w:t>
      </w:r>
      <w:r w:rsidR="00714E7A">
        <w:t>nsd</w:t>
      </w:r>
      <w:r>
        <w:t xml:space="preserve">2 &lt;- </w:t>
      </w:r>
      <w:proofErr w:type="gramStart"/>
      <w:r>
        <w:t>read.csv(</w:t>
      </w:r>
      <w:proofErr w:type="gramEnd"/>
      <w:r>
        <w:t>"P:/CARDIA</w:t>
      </w:r>
      <w:r>
        <w:t xml:space="preserve"> </w:t>
      </w:r>
      <w:r>
        <w:t>/y2_</w:t>
      </w:r>
      <w:r w:rsidR="00714E7A">
        <w:t>nsd</w:t>
      </w:r>
      <w:r>
        <w:t>.csv", header=TRUE)</w:t>
      </w:r>
    </w:p>
    <w:p w14:paraId="3862EDDE" w14:textId="77777777" w:rsidR="00713165" w:rsidRDefault="00713165" w:rsidP="00713165"/>
    <w:p w14:paraId="464C3803" w14:textId="011076D9" w:rsidR="00713165" w:rsidRDefault="00713165" w:rsidP="00713165">
      <w:r>
        <w:t>data(y2_</w:t>
      </w:r>
      <w:r w:rsidR="00714E7A">
        <w:t>nsd</w:t>
      </w:r>
      <w:r>
        <w:t>2)</w:t>
      </w:r>
    </w:p>
    <w:p w14:paraId="750DA72C" w14:textId="35D85DC8" w:rsidR="00713165" w:rsidRDefault="00713165" w:rsidP="00713165">
      <w:r>
        <w:t>head(y2_</w:t>
      </w:r>
      <w:r w:rsidR="00714E7A">
        <w:t>nsd</w:t>
      </w:r>
      <w:r>
        <w:t>2)</w:t>
      </w:r>
    </w:p>
    <w:p w14:paraId="62C2D452" w14:textId="77777777" w:rsidR="00D37819" w:rsidRDefault="00D37819" w:rsidP="00713165"/>
    <w:p w14:paraId="1697A4F3" w14:textId="371BBC33" w:rsidR="00713165" w:rsidRDefault="00D37819" w:rsidP="00713165">
      <w:r>
        <w:t>####</w:t>
      </w:r>
      <w:r>
        <w:t xml:space="preserve"> using CAC as the outcome and </w:t>
      </w:r>
      <w:proofErr w:type="spellStart"/>
      <w:r w:rsidR="00714E7A">
        <w:t>nSD</w:t>
      </w:r>
      <w:r w:rsidR="00F57D64">
        <w:t>H</w:t>
      </w:r>
      <w:proofErr w:type="spellEnd"/>
      <w:r>
        <w:t xml:space="preserve"> factors as predictor for the BRT model </w:t>
      </w:r>
    </w:p>
    <w:p w14:paraId="6351F142" w14:textId="77777777" w:rsidR="00D37819" w:rsidRDefault="00D37819" w:rsidP="00713165"/>
    <w:p w14:paraId="529FAB9C" w14:textId="2E7BBCC7" w:rsidR="00713165" w:rsidRDefault="00713165" w:rsidP="00713165">
      <w:r>
        <w:t>cac.tc5.lr0</w:t>
      </w:r>
      <w:r w:rsidR="00FA7F96">
        <w:t>05</w:t>
      </w:r>
      <w:r>
        <w:t xml:space="preserve"> &lt;- </w:t>
      </w:r>
      <w:proofErr w:type="spellStart"/>
      <w:proofErr w:type="gramStart"/>
      <w:r>
        <w:t>gbm.step</w:t>
      </w:r>
      <w:proofErr w:type="spellEnd"/>
      <w:proofErr w:type="gramEnd"/>
      <w:r>
        <w:t>(data=y</w:t>
      </w:r>
      <w:r>
        <w:t>2</w:t>
      </w:r>
      <w:r>
        <w:t>_</w:t>
      </w:r>
      <w:r w:rsidR="00714E7A">
        <w:t>nsd</w:t>
      </w:r>
      <w:r>
        <w:t xml:space="preserve">2, </w:t>
      </w:r>
      <w:proofErr w:type="spellStart"/>
      <w:r>
        <w:t>gbm.x</w:t>
      </w:r>
      <w:proofErr w:type="spellEnd"/>
      <w:r>
        <w:t xml:space="preserve"> = 3:11, </w:t>
      </w:r>
      <w:proofErr w:type="spellStart"/>
      <w:proofErr w:type="gramStart"/>
      <w:r>
        <w:t>gbm.y</w:t>
      </w:r>
      <w:proofErr w:type="spellEnd"/>
      <w:proofErr w:type="gramEnd"/>
      <w:r>
        <w:t xml:space="preserve"> = 2,</w:t>
      </w:r>
    </w:p>
    <w:p w14:paraId="52875564" w14:textId="77777777" w:rsidR="00713165" w:rsidRDefault="00713165" w:rsidP="00713165">
      <w:r>
        <w:t xml:space="preserve">                            family = "</w:t>
      </w:r>
      <w:proofErr w:type="spellStart"/>
      <w:r>
        <w:t>bernoulli</w:t>
      </w:r>
      <w:proofErr w:type="spellEnd"/>
      <w:r>
        <w:t xml:space="preserve">", </w:t>
      </w:r>
      <w:proofErr w:type="spellStart"/>
      <w:proofErr w:type="gramStart"/>
      <w:r>
        <w:t>tree.complexity</w:t>
      </w:r>
      <w:proofErr w:type="spellEnd"/>
      <w:proofErr w:type="gramEnd"/>
      <w:r>
        <w:t xml:space="preserve"> = 5,</w:t>
      </w:r>
    </w:p>
    <w:p w14:paraId="2CE3AF60" w14:textId="3BCDDD75" w:rsidR="00713165" w:rsidRDefault="00713165" w:rsidP="00713165">
      <w:r>
        <w:t xml:space="preserve">                            </w:t>
      </w:r>
      <w:proofErr w:type="spellStart"/>
      <w:proofErr w:type="gramStart"/>
      <w:r>
        <w:t>learning.rate</w:t>
      </w:r>
      <w:proofErr w:type="spellEnd"/>
      <w:proofErr w:type="gramEnd"/>
      <w:r>
        <w:t xml:space="preserve"> = 0.0</w:t>
      </w:r>
      <w:r w:rsidR="00FA7F96">
        <w:t>05</w:t>
      </w:r>
      <w:r>
        <w:t xml:space="preserve">, </w:t>
      </w:r>
      <w:proofErr w:type="spellStart"/>
      <w:proofErr w:type="gramStart"/>
      <w:r>
        <w:t>bag.fraction</w:t>
      </w:r>
      <w:proofErr w:type="spellEnd"/>
      <w:proofErr w:type="gramEnd"/>
      <w:r>
        <w:t xml:space="preserve"> = 0.5)</w:t>
      </w:r>
    </w:p>
    <w:p w14:paraId="35CBCBBE" w14:textId="77777777" w:rsidR="00713165" w:rsidRDefault="00713165" w:rsidP="00713165"/>
    <w:p w14:paraId="66541801" w14:textId="59569DC5" w:rsidR="00713165" w:rsidRDefault="00713165" w:rsidP="00713165">
      <w:proofErr w:type="gramStart"/>
      <w:r>
        <w:t>names(</w:t>
      </w:r>
      <w:proofErr w:type="gramEnd"/>
      <w:r>
        <w:t>cac.tc5.lr0</w:t>
      </w:r>
      <w:r w:rsidR="00FA7F96">
        <w:t>05</w:t>
      </w:r>
      <w:r>
        <w:t>)</w:t>
      </w:r>
    </w:p>
    <w:p w14:paraId="4329D25A" w14:textId="77777777" w:rsidR="00713165" w:rsidRDefault="00713165" w:rsidP="00713165"/>
    <w:p w14:paraId="3677A76E" w14:textId="6D180D70" w:rsidR="00713165" w:rsidRDefault="00713165" w:rsidP="00713165">
      <w:proofErr w:type="gramStart"/>
      <w:r>
        <w:t>summary(</w:t>
      </w:r>
      <w:proofErr w:type="gramEnd"/>
      <w:r>
        <w:t>cac.tc5.lr0</w:t>
      </w:r>
      <w:r w:rsidR="00FA7F96">
        <w:t>05</w:t>
      </w:r>
      <w:r>
        <w:t>)</w:t>
      </w:r>
    </w:p>
    <w:p w14:paraId="275EED8C" w14:textId="77777777" w:rsidR="00713165" w:rsidRDefault="00713165" w:rsidP="00713165"/>
    <w:p w14:paraId="7FCBCB61" w14:textId="0E1EBD56" w:rsidR="00713165" w:rsidRDefault="00713165" w:rsidP="00713165">
      <w:proofErr w:type="spellStart"/>
      <w:proofErr w:type="gramStart"/>
      <w:r>
        <w:t>gbm.plot</w:t>
      </w:r>
      <w:proofErr w:type="spellEnd"/>
      <w:proofErr w:type="gramEnd"/>
      <w:r>
        <w:t>(cac.tc5.lr0</w:t>
      </w:r>
      <w:r w:rsidR="00FA7F96">
        <w:t>05</w:t>
      </w:r>
      <w:r>
        <w:t xml:space="preserve">, </w:t>
      </w:r>
      <w:proofErr w:type="spellStart"/>
      <w:proofErr w:type="gramStart"/>
      <w:r>
        <w:t>n.plots</w:t>
      </w:r>
      <w:proofErr w:type="spellEnd"/>
      <w:proofErr w:type="gramEnd"/>
      <w:r>
        <w:t xml:space="preserve">=9, </w:t>
      </w:r>
      <w:proofErr w:type="spellStart"/>
      <w:proofErr w:type="gramStart"/>
      <w:r>
        <w:t>write.title</w:t>
      </w:r>
      <w:proofErr w:type="spellEnd"/>
      <w:proofErr w:type="gramEnd"/>
      <w:r>
        <w:t xml:space="preserve"> = FALSE)</w:t>
      </w:r>
    </w:p>
    <w:p w14:paraId="484638EE" w14:textId="77777777" w:rsidR="00713165" w:rsidRDefault="00713165" w:rsidP="00713165"/>
    <w:p w14:paraId="4902E37E" w14:textId="50A3F349" w:rsidR="00713165" w:rsidRDefault="00713165" w:rsidP="00713165">
      <w:proofErr w:type="spellStart"/>
      <w:proofErr w:type="gramStart"/>
      <w:r>
        <w:t>gbm.plot</w:t>
      </w:r>
      <w:proofErr w:type="gramEnd"/>
      <w:r>
        <w:t>.</w:t>
      </w:r>
      <w:proofErr w:type="gramStart"/>
      <w:r>
        <w:t>fits</w:t>
      </w:r>
      <w:proofErr w:type="spellEnd"/>
      <w:r>
        <w:t>(</w:t>
      </w:r>
      <w:proofErr w:type="gramEnd"/>
      <w:r>
        <w:t>cac.tc5.lr0</w:t>
      </w:r>
      <w:r w:rsidR="00FA7F96">
        <w:t>05</w:t>
      </w:r>
      <w:r>
        <w:t>)</w:t>
      </w:r>
    </w:p>
    <w:p w14:paraId="56E5F33F" w14:textId="77777777" w:rsidR="00EB069B" w:rsidRDefault="00EB069B" w:rsidP="00713165"/>
    <w:p w14:paraId="48CF4561" w14:textId="3E170233" w:rsidR="00713165" w:rsidRDefault="00EB069B" w:rsidP="00713165">
      <w:r>
        <w:lastRenderedPageBreak/>
        <w:t xml:space="preserve">#### </w:t>
      </w:r>
      <w:r w:rsidR="00D82FA2" w:rsidRPr="00D82FA2">
        <w:t xml:space="preserve">The </w:t>
      </w:r>
      <w:proofErr w:type="spellStart"/>
      <w:r w:rsidR="00714E7A">
        <w:t>nSD</w:t>
      </w:r>
      <w:r w:rsidR="00D82FA2" w:rsidRPr="00D82FA2">
        <w:t>H</w:t>
      </w:r>
      <w:proofErr w:type="spellEnd"/>
      <w:r w:rsidR="00D82FA2" w:rsidRPr="00D82FA2">
        <w:t xml:space="preserve"> index will be calculated by summing its components, using the “summary” results of relative importance as weights and the trends from “</w:t>
      </w:r>
      <w:proofErr w:type="spellStart"/>
      <w:proofErr w:type="gramStart"/>
      <w:r w:rsidR="00D82FA2" w:rsidRPr="00D82FA2">
        <w:t>gbm.plot</w:t>
      </w:r>
      <w:proofErr w:type="spellEnd"/>
      <w:proofErr w:type="gramEnd"/>
      <w:r w:rsidR="00D82FA2" w:rsidRPr="00D82FA2">
        <w:t>” to determine direction.</w:t>
      </w:r>
    </w:p>
    <w:p w14:paraId="23C609CB" w14:textId="7D8829EA" w:rsidR="00F63EC5" w:rsidRDefault="00F63EC5" w:rsidP="00713165"/>
    <w:sectPr w:rsidR="00F63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165"/>
    <w:rsid w:val="001406B6"/>
    <w:rsid w:val="00455360"/>
    <w:rsid w:val="00713165"/>
    <w:rsid w:val="00714E7A"/>
    <w:rsid w:val="009350E4"/>
    <w:rsid w:val="009B0B3A"/>
    <w:rsid w:val="00C71F0C"/>
    <w:rsid w:val="00CA20C1"/>
    <w:rsid w:val="00D37819"/>
    <w:rsid w:val="00D82FA2"/>
    <w:rsid w:val="00DC4797"/>
    <w:rsid w:val="00EB069B"/>
    <w:rsid w:val="00F52110"/>
    <w:rsid w:val="00F57D64"/>
    <w:rsid w:val="00F63EC5"/>
    <w:rsid w:val="00FA6ADF"/>
    <w:rsid w:val="00FA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65FAE"/>
  <w15:chartTrackingRefBased/>
  <w15:docId w15:val="{B07780D5-846F-446F-8B09-7CCCBB447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134</Words>
  <Characters>799</Characters>
  <Application>Microsoft Office Word</Application>
  <DocSecurity>0</DocSecurity>
  <Lines>21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Gao</dc:creator>
  <cp:keywords/>
  <dc:description/>
  <cp:lastModifiedBy>Tao Gao</cp:lastModifiedBy>
  <cp:revision>2</cp:revision>
  <dcterms:created xsi:type="dcterms:W3CDTF">2025-12-18T21:49:00Z</dcterms:created>
  <dcterms:modified xsi:type="dcterms:W3CDTF">2025-12-18T21:49:00Z</dcterms:modified>
</cp:coreProperties>
</file>