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Lecture-style SLAM note</w:t>
      </w:r>
    </w:p>
    <w:p>
      <w:pPr>
        <w:pStyle w:val="Heading3"/>
        <w:bidi w:val="0"/>
        <w:spacing w:lineRule="auto" w:line="276" w:before="0" w:after="140"/>
        <w:jc w:val="start"/>
        <w:rPr/>
      </w:pPr>
      <w:r>
        <w:rPr/>
        <w:t>1. One-line definition</w:t>
      </w:r>
    </w:p>
    <w:p>
      <w:pPr>
        <w:pStyle w:val="BodyText"/>
        <w:bidi w:val="0"/>
        <w:jc w:val="start"/>
        <w:rPr/>
      </w:pPr>
      <w:r>
        <w:rPr>
          <w:rStyle w:val="Strong"/>
        </w:rPr>
        <w:t>SLAM = Simultaneous Localization and Mapping</w:t>
      </w:r>
      <w:r>
        <w:rPr/>
        <w:t xml:space="preserve">: a machine estimates </w:t>
      </w:r>
      <w:r>
        <w:rPr>
          <w:rStyle w:val="Strong"/>
        </w:rPr>
        <w:t>where it is</w:t>
      </w:r>
      <w:r>
        <w:rPr/>
        <w:t xml:space="preserve"> and </w:t>
      </w:r>
      <w:r>
        <w:rPr>
          <w:rStyle w:val="Strong"/>
        </w:rPr>
        <w:t>what the surrounding world looks like</w:t>
      </w:r>
      <w:r>
        <w:rPr/>
        <w:t xml:space="preserve"> at the same time. Modern systems usually combine short-term motion estimates with repeated observations of the same scene, then solve a global optimization problem to keep the trajectory and map consistent. (</w:t>
      </w:r>
      <w:hyperlink r:id="rId2">
        <w:r>
          <w:rPr>
            <w:rStyle w:val="Hyperlink"/>
          </w:rPr>
          <w:t>arXiv</w:t>
        </w:r>
      </w:hyperlink>
      <w:r>
        <w:rPr/>
        <w:t>)</w:t>
      </w:r>
    </w:p>
    <w:p>
      <w:pPr>
        <w:pStyle w:val="HorizontalLine"/>
        <w:bidi w:val="0"/>
        <w:spacing w:lineRule="auto" w:line="276" w:before="0" w:after="140"/>
        <w:jc w:val="start"/>
        <w:rPr/>
      </w:pPr>
      <w:r>
        <w:rPr/>
      </w:r>
    </w:p>
    <w:p>
      <w:pPr>
        <w:pStyle w:val="Heading3"/>
        <w:bidi w:val="0"/>
        <w:spacing w:lineRule="auto" w:line="276" w:before="0" w:after="140"/>
        <w:jc w:val="start"/>
        <w:rPr/>
      </w:pPr>
      <w:r>
        <w:rPr/>
        <w:t>2. Why SLAM is needed</w:t>
      </w:r>
    </w:p>
    <w:p>
      <w:pPr>
        <w:pStyle w:val="BodyText"/>
        <w:bidi w:val="0"/>
        <w:jc w:val="start"/>
        <w:rPr/>
      </w:pPr>
      <w:r>
        <w:rPr/>
        <w:t xml:space="preserve">A robot or headset often cannot rely on GPS alone. Indoors, underground, in warehouses, in AR/VR, or in places with weak signals, it still needs a live estimate of position and orientation. Pure odometry can track local motion, but small errors accumulate into </w:t>
      </w:r>
      <w:r>
        <w:rPr>
          <w:rStyle w:val="Strong"/>
        </w:rPr>
        <w:t>drift</w:t>
      </w:r>
      <w:r>
        <w:rPr/>
        <w:t>. SLAM adds mapping and loop closure so the system can recognize previously visited places and reduce that drift. (</w:t>
      </w:r>
      <w:hyperlink r:id="rId3">
        <w:r>
          <w:rPr>
            <w:rStyle w:val="Hyperlink"/>
          </w:rPr>
          <w:t>arXiv</w:t>
        </w:r>
      </w:hyperlink>
      <w:r>
        <w:rPr/>
        <w:t>)</w:t>
      </w:r>
    </w:p>
    <w:p>
      <w:pPr>
        <w:pStyle w:val="HorizontalLine"/>
        <w:bidi w:val="0"/>
        <w:spacing w:lineRule="auto" w:line="276" w:before="0" w:after="140"/>
        <w:jc w:val="start"/>
        <w:rPr/>
      </w:pPr>
      <w:r>
        <w:rPr/>
      </w:r>
    </w:p>
    <w:p>
      <w:pPr>
        <w:pStyle w:val="Heading3"/>
        <w:bidi w:val="0"/>
        <w:spacing w:lineRule="auto" w:line="276" w:before="0" w:after="140"/>
        <w:jc w:val="start"/>
        <w:rPr/>
      </w:pPr>
      <w:r>
        <w:rPr/>
        <w:t>3. The main idea</w:t>
      </w:r>
    </w:p>
    <w:p>
      <w:pPr>
        <w:pStyle w:val="BodyText"/>
        <w:bidi w:val="0"/>
        <w:jc w:val="start"/>
        <w:rPr/>
      </w:pPr>
      <w:r>
        <w:rPr/>
        <w:t>SLAM continuously combines two kinds of evidence:</w:t>
      </w:r>
    </w:p>
    <w:p>
      <w:pPr>
        <w:pStyle w:val="BodyText"/>
        <w:numPr>
          <w:ilvl w:val="0"/>
          <w:numId w:val="1"/>
        </w:numPr>
        <w:tabs>
          <w:tab w:val="clear" w:pos="709"/>
          <w:tab w:val="left" w:pos="709" w:leader="none"/>
        </w:tabs>
        <w:bidi w:val="0"/>
        <w:ind w:hanging="283" w:start="709"/>
        <w:jc w:val="start"/>
        <w:rPr/>
      </w:pPr>
      <w:r>
        <w:rPr>
          <w:rStyle w:val="Strong"/>
        </w:rPr>
        <w:t>Motion evidence</w:t>
      </w:r>
      <w:r>
        <w:rPr/>
        <w:t>: “I probably moved like this.”</w:t>
      </w:r>
    </w:p>
    <w:p>
      <w:pPr>
        <w:pStyle w:val="BodyText"/>
        <w:numPr>
          <w:ilvl w:val="0"/>
          <w:numId w:val="1"/>
        </w:numPr>
        <w:tabs>
          <w:tab w:val="clear" w:pos="709"/>
          <w:tab w:val="left" w:pos="709" w:leader="none"/>
        </w:tabs>
        <w:bidi w:val="0"/>
        <w:ind w:hanging="283" w:start="709"/>
        <w:jc w:val="start"/>
        <w:rPr/>
      </w:pPr>
      <w:r>
        <w:rPr>
          <w:rStyle w:val="Strong"/>
        </w:rPr>
        <w:t>Observation evidence</w:t>
      </w:r>
      <w:r>
        <w:rPr/>
        <w:t>: “I am seeing the same structure, point, corner, wall, or object again.”</w:t>
      </w:r>
    </w:p>
    <w:p>
      <w:pPr>
        <w:pStyle w:val="BodyText"/>
        <w:bidi w:val="0"/>
        <w:jc w:val="start"/>
        <w:rPr/>
      </w:pPr>
      <w:r>
        <w:rPr/>
        <w:t>The system then finds the poses and map that best explain all measurements together. Factor graphs are a standard way to represent this: unknown variables are nodes, and measurements are constraints between them. (</w:t>
      </w:r>
      <w:hyperlink r:id="rId4">
        <w:r>
          <w:rPr>
            <w:rStyle w:val="Hyperlink"/>
          </w:rPr>
          <w:t>GTSAM</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4. Big picture diagram</w:t>
      </w:r>
    </w:p>
    <w:p>
      <w:pPr>
        <w:pStyle w:val="PreformattedText"/>
        <w:bidi w:val="0"/>
        <w:spacing w:lineRule="auto" w:line="276" w:before="0" w:after="140"/>
        <w:jc w:val="start"/>
        <w:rPr/>
      </w:pPr>
      <w:r>
        <w:rPr>
          <w:rStyle w:val="SourceText"/>
        </w:rPr>
        <w:t>Raw sensors</w:t>
      </w:r>
    </w:p>
    <w:p>
      <w:pPr>
        <w:pStyle w:val="PreformattedText"/>
        <w:bidi w:val="0"/>
        <w:spacing w:lineRule="auto" w:line="276" w:before="0" w:after="140"/>
        <w:jc w:val="start"/>
        <w:rPr/>
      </w:pPr>
      <w:r>
        <w:rPr>
          <w:rStyle w:val="SourceText"/>
        </w:rPr>
        <w:t>(camera / LiDAR / IMU / wheel odometry)</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Calibration + time alignment</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Front end</w:t>
      </w:r>
    </w:p>
    <w:p>
      <w:pPr>
        <w:pStyle w:val="PreformattedText"/>
        <w:bidi w:val="0"/>
        <w:spacing w:lineRule="auto" w:line="276" w:before="0" w:after="140"/>
        <w:jc w:val="start"/>
        <w:rPr/>
      </w:pPr>
      <w:r>
        <w:rPr>
          <w:rStyle w:val="SourceText"/>
        </w:rPr>
        <w:t>(feature extraction / scan matching / tracking)</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Short-term motion estimate</w:t>
      </w:r>
    </w:p>
    <w:p>
      <w:pPr>
        <w:pStyle w:val="PreformattedText"/>
        <w:bidi w:val="0"/>
        <w:spacing w:lineRule="auto" w:line="276" w:before="0" w:after="140"/>
        <w:jc w:val="start"/>
        <w:rPr/>
      </w:pPr>
      <w:r>
        <w:rPr>
          <w:rStyle w:val="SourceText"/>
        </w:rPr>
        <w:t>(odometry)</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v                   v</w:t>
      </w:r>
    </w:p>
    <w:p>
      <w:pPr>
        <w:pStyle w:val="PreformattedText"/>
        <w:bidi w:val="0"/>
        <w:spacing w:lineRule="auto" w:line="276" w:before="0" w:after="140"/>
        <w:jc w:val="start"/>
        <w:rPr/>
      </w:pPr>
      <w:r>
        <w:rPr>
          <w:rStyle w:val="SourceText"/>
        </w:rPr>
        <w:t>Local map / landmarks     Place recognition</w:t>
      </w:r>
    </w:p>
    <w:p>
      <w:pPr>
        <w:pStyle w:val="PreformattedText"/>
        <w:bidi w:val="0"/>
        <w:spacing w:lineRule="auto" w:line="276" w:before="0" w:after="140"/>
        <w:jc w:val="start"/>
        <w:rPr/>
      </w:pPr>
      <w:r>
        <w:rPr>
          <w:rStyle w:val="SourceText"/>
        </w:rPr>
        <w:t xml:space="preserve">          </w:t>
      </w:r>
      <w:r>
        <w:rPr>
          <w:rStyle w:val="SourceText"/>
        </w:rPr>
        <w:t>|               (have I been here before?)</w:t>
      </w:r>
    </w:p>
    <w:p>
      <w:pPr>
        <w:pStyle w:val="PreformattedText"/>
        <w:bidi w:val="0"/>
        <w:spacing w:lineRule="auto" w:line="276" w:before="0" w:after="140"/>
        <w:jc w:val="start"/>
        <w:rPr/>
      </w:pPr>
      <w:r>
        <w:rPr>
          <w:rStyle w:val="SourceText"/>
        </w:rPr>
        <w:t xml:space="preserve">          </w:t>
      </w:r>
      <w:r>
        <w:rPr>
          <w:rStyle w:val="SourceText"/>
        </w:rPr>
        <w:t>|                   |</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Backend optimization</w:t>
      </w:r>
    </w:p>
    <w:p>
      <w:pPr>
        <w:pStyle w:val="PreformattedText"/>
        <w:bidi w:val="0"/>
        <w:spacing w:lineRule="auto" w:line="276" w:before="0" w:after="140"/>
        <w:jc w:val="start"/>
        <w:rPr/>
      </w:pPr>
      <w:r>
        <w:rPr>
          <w:rStyle w:val="SourceText"/>
        </w:rPr>
        <w:t>(pose graph / bundle adjustment / factor graph)</w:t>
      </w:r>
    </w:p>
    <w:p>
      <w:pPr>
        <w:pStyle w:val="PreformattedText"/>
        <w:bidi w:val="0"/>
        <w:spacing w:lineRule="auto" w:line="276" w:before="0" w:after="140"/>
        <w:jc w:val="start"/>
        <w:rPr/>
      </w:pPr>
      <w:r>
        <w:rPr>
          <w:rStyle w:val="SourceText"/>
        </w:rPr>
        <w:t xml:space="preserve">                    </w:t>
      </w:r>
      <w:r>
        <w:rPr>
          <w:rStyle w:val="SourceText"/>
        </w:rPr>
        <w:t>|</w:t>
      </w:r>
    </w:p>
    <w:p>
      <w:pPr>
        <w:pStyle w:val="PreformattedText"/>
        <w:bidi w:val="0"/>
        <w:spacing w:lineRule="auto" w:line="276" w:before="0" w:after="140"/>
        <w:jc w:val="start"/>
        <w:rPr/>
      </w:pPr>
      <w:r>
        <w:rPr>
          <w:rStyle w:val="SourceText"/>
        </w:rPr>
        <w:t xml:space="preserve">                    </w:t>
      </w:r>
      <w:r>
        <w:rPr>
          <w:rStyle w:val="SourceText"/>
        </w:rPr>
        <w:t>v</w:t>
      </w:r>
    </w:p>
    <w:p>
      <w:pPr>
        <w:pStyle w:val="PreformattedText"/>
        <w:bidi w:val="0"/>
        <w:spacing w:lineRule="auto" w:line="276" w:before="0" w:after="140"/>
        <w:jc w:val="start"/>
        <w:rPr/>
      </w:pPr>
      <w:r>
        <w:rPr>
          <w:rStyle w:val="SourceText"/>
        </w:rPr>
        <w:t>Corrected trajectory + map</w:t>
      </w:r>
    </w:p>
    <w:p>
      <w:pPr>
        <w:pStyle w:val="BodyText"/>
        <w:bidi w:val="0"/>
        <w:jc w:val="start"/>
        <w:rPr/>
      </w:pPr>
      <w:r>
        <w:rPr/>
        <w:t>This front-end / back-end split is a useful engineering view: the front end turns sensor data into candidate constraints, while the back end decides the globally consistent trajectory and map. (</w:t>
      </w:r>
      <w:hyperlink r:id="rId5">
        <w:r>
          <w:rPr>
            <w:rStyle w:val="Hyperlink"/>
          </w:rPr>
          <w:t>GTSAM</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5. Each SLAM step, in plain and precise language</w:t>
      </w:r>
    </w:p>
    <w:p>
      <w:pPr>
        <w:pStyle w:val="Heading3"/>
        <w:bidi w:val="0"/>
        <w:spacing w:lineRule="auto" w:line="276" w:before="0" w:after="140"/>
        <w:jc w:val="start"/>
        <w:rPr/>
      </w:pPr>
      <w:r>
        <w:rPr/>
        <w:t>Step 1: Collect sensor data</w:t>
      </w:r>
    </w:p>
    <w:p>
      <w:pPr>
        <w:pStyle w:val="BodyText"/>
        <w:bidi w:val="0"/>
        <w:jc w:val="start"/>
        <w:rPr/>
      </w:pPr>
      <w:r>
        <w:rPr/>
        <w:t>The system receives images, laser scans, IMU samples, and possibly wheel odometry. This is the raw evidence about the world. If the data are noisy, blurred, delayed, or sparse, every later stage becomes harder. (</w:t>
      </w:r>
      <w:hyperlink r:id="rId6">
        <w:r>
          <w:rPr>
            <w:rStyle w:val="Hyperlink"/>
          </w:rPr>
          <w:t>arXiv</w:t>
        </w:r>
      </w:hyperlink>
      <w:r>
        <w:rPr/>
        <w:t>)</w:t>
      </w:r>
    </w:p>
    <w:p>
      <w:pPr>
        <w:pStyle w:val="Heading3"/>
        <w:bidi w:val="0"/>
        <w:spacing w:lineRule="auto" w:line="276" w:before="0" w:after="140"/>
        <w:jc w:val="start"/>
        <w:rPr/>
      </w:pPr>
      <w:r>
        <w:rPr/>
        <w:t>Step 2: Calibrate the sensors</w:t>
      </w:r>
    </w:p>
    <w:p>
      <w:pPr>
        <w:pStyle w:val="BodyText"/>
        <w:bidi w:val="0"/>
        <w:jc w:val="start"/>
        <w:rPr/>
      </w:pPr>
      <w:r>
        <w:rPr/>
        <w:t>The system must know camera intrinsics, lens distortion, IMU biases, and the rigid transform between sensors. If timestamps or extrinsics are wrong, the SLAM result can be biased even if the algorithm is otherwise sound. In practice, calibration quality is often as important as algorithm choice. (</w:t>
      </w:r>
      <w:hyperlink r:id="rId7">
        <w:r>
          <w:rPr>
            <w:rStyle w:val="Hyperlink"/>
          </w:rPr>
          <w:t>arXiv</w:t>
        </w:r>
      </w:hyperlink>
      <w:r>
        <w:rPr/>
        <w:t>)</w:t>
      </w:r>
    </w:p>
    <w:p>
      <w:pPr>
        <w:pStyle w:val="Heading3"/>
        <w:bidi w:val="0"/>
        <w:spacing w:lineRule="auto" w:line="276" w:before="0" w:after="140"/>
        <w:jc w:val="start"/>
        <w:rPr/>
      </w:pPr>
      <w:r>
        <w:rPr/>
        <w:t>Step 3: Extract useful structure</w:t>
      </w:r>
    </w:p>
    <w:p>
      <w:pPr>
        <w:pStyle w:val="BodyText"/>
        <w:bidi w:val="0"/>
        <w:jc w:val="start"/>
        <w:rPr/>
      </w:pPr>
      <w:r>
        <w:rPr/>
        <w:t>For cameras, this often means detecting corners or repeatable visual features and computing descriptors. For LiDAR, this means representing scans as point clouds and sometimes extracting geometric primitives. The goal is to convert raw sensor data into things that can be matched later. (</w:t>
      </w:r>
      <w:hyperlink r:id="rId8">
        <w:r>
          <w:rPr>
            <w:rStyle w:val="Hyperlink"/>
          </w:rPr>
          <w:t>arXiv</w:t>
        </w:r>
      </w:hyperlink>
      <w:r>
        <w:rPr/>
        <w:t>)</w:t>
      </w:r>
    </w:p>
    <w:p>
      <w:pPr>
        <w:pStyle w:val="Heading3"/>
        <w:bidi w:val="0"/>
        <w:spacing w:lineRule="auto" w:line="276" w:before="0" w:after="140"/>
        <w:jc w:val="start"/>
        <w:rPr/>
      </w:pPr>
      <w:r>
        <w:rPr/>
        <w:t>Step 4: Track motion between nearby times</w:t>
      </w:r>
    </w:p>
    <w:p>
      <w:pPr>
        <w:pStyle w:val="BodyText"/>
        <w:bidi w:val="0"/>
        <w:jc w:val="start"/>
        <w:rPr/>
      </w:pPr>
      <w:r>
        <w:rPr/>
        <w:t>The system estimates how it moved from one frame or scan to the next. In visual systems this is often visual odometry; in LiDAR systems it may be scan matching; with IMU it may use inertial integration as a motion prior. This is fast and essential, but it accumulates error over time. (</w:t>
      </w:r>
      <w:hyperlink r:id="rId9">
        <w:r>
          <w:rPr>
            <w:rStyle w:val="Hyperlink"/>
          </w:rPr>
          <w:t>arXiv</w:t>
        </w:r>
      </w:hyperlink>
      <w:r>
        <w:rPr/>
        <w:t>)</w:t>
      </w:r>
    </w:p>
    <w:p>
      <w:pPr>
        <w:pStyle w:val="Heading3"/>
        <w:bidi w:val="0"/>
        <w:spacing w:lineRule="auto" w:line="276" w:before="0" w:after="140"/>
        <w:jc w:val="start"/>
        <w:rPr/>
      </w:pPr>
      <w:r>
        <w:rPr/>
        <w:t>Step 5: Build a local map</w:t>
      </w:r>
    </w:p>
    <w:p>
      <w:pPr>
        <w:pStyle w:val="BodyText"/>
        <w:bidi w:val="0"/>
        <w:jc w:val="start"/>
        <w:rPr/>
      </w:pPr>
      <w:r>
        <w:rPr/>
        <w:t>The system stores map entities such as 3D points, keyframes, local submaps, occupancy cells, or point clouds. This local memory is what lets the robot compare what it sees now against what it saw before. (</w:t>
      </w:r>
      <w:hyperlink r:id="rId10">
        <w:r>
          <w:rPr>
            <w:rStyle w:val="Hyperlink"/>
          </w:rPr>
          <w:t>arXiv</w:t>
        </w:r>
      </w:hyperlink>
      <w:r>
        <w:rPr/>
        <w:t>)</w:t>
      </w:r>
    </w:p>
    <w:p>
      <w:pPr>
        <w:pStyle w:val="Heading3"/>
        <w:bidi w:val="0"/>
        <w:spacing w:lineRule="auto" w:line="276" w:before="0" w:after="140"/>
        <w:jc w:val="start"/>
        <w:rPr/>
      </w:pPr>
      <w:r>
        <w:rPr/>
        <w:t>Step 6: Data association</w:t>
      </w:r>
    </w:p>
    <w:p>
      <w:pPr>
        <w:pStyle w:val="BodyText"/>
        <w:bidi w:val="0"/>
        <w:jc w:val="start"/>
        <w:rPr/>
      </w:pPr>
      <w:r>
        <w:rPr/>
        <w:t>The system decides whether a current observation corresponds to something already in the map. This is one of the hardest parts of SLAM. A bad association can create a false constraint and corrupt the map or trajectory. (</w:t>
      </w:r>
      <w:hyperlink r:id="rId11">
        <w:r>
          <w:rPr>
            <w:rStyle w:val="Hyperlink"/>
          </w:rPr>
          <w:t>GTSAM</w:t>
        </w:r>
      </w:hyperlink>
      <w:r>
        <w:rPr/>
        <w:t>)</w:t>
      </w:r>
    </w:p>
    <w:p>
      <w:pPr>
        <w:pStyle w:val="Heading3"/>
        <w:bidi w:val="0"/>
        <w:spacing w:lineRule="auto" w:line="276" w:before="0" w:after="140"/>
        <w:jc w:val="start"/>
        <w:rPr/>
      </w:pPr>
      <w:r>
        <w:rPr/>
        <w:t>Step 7: Loop closure</w:t>
      </w:r>
    </w:p>
    <w:p>
      <w:pPr>
        <w:pStyle w:val="BodyText"/>
        <w:bidi w:val="0"/>
        <w:jc w:val="start"/>
        <w:rPr/>
      </w:pPr>
      <w:r>
        <w:rPr/>
        <w:t>The system asks: “Am I back at a place I visited before?” If yes, that gives a very strong constraint between distant parts of the trajectory. Loop closure is the key mechanism for reducing long-term drift. (</w:t>
      </w:r>
      <w:hyperlink r:id="rId12">
        <w:r>
          <w:rPr>
            <w:rStyle w:val="Hyperlink"/>
          </w:rPr>
          <w:t>MathWorks</w:t>
        </w:r>
      </w:hyperlink>
      <w:r>
        <w:rPr/>
        <w:t>)</w:t>
      </w:r>
    </w:p>
    <w:p>
      <w:pPr>
        <w:pStyle w:val="Heading3"/>
        <w:bidi w:val="0"/>
        <w:spacing w:lineRule="auto" w:line="276" w:before="0" w:after="140"/>
        <w:jc w:val="start"/>
        <w:rPr/>
      </w:pPr>
      <w:r>
        <w:rPr/>
        <w:t>Step 8: Global optimization</w:t>
      </w:r>
    </w:p>
    <w:p>
      <w:pPr>
        <w:pStyle w:val="BodyText"/>
        <w:bidi w:val="0"/>
        <w:jc w:val="start"/>
        <w:rPr/>
      </w:pPr>
      <w:r>
        <w:rPr/>
        <w:t>Once many constraints exist, the system solves for the trajectory and map that best fit them all. Pose graph optimization adjusts robot poses to satisfy relative constraints; bundle adjustment jointly refines camera poses and 3D points in visual SLAM. (</w:t>
      </w:r>
      <w:hyperlink r:id="rId13">
        <w:r>
          <w:rPr>
            <w:rStyle w:val="Hyperlink"/>
          </w:rPr>
          <w:t>GTSAM</w:t>
        </w:r>
      </w:hyperlink>
      <w:r>
        <w:rPr/>
        <w:t>)</w:t>
      </w:r>
    </w:p>
    <w:p>
      <w:pPr>
        <w:pStyle w:val="Heading3"/>
        <w:bidi w:val="0"/>
        <w:spacing w:lineRule="auto" w:line="276" w:before="0" w:after="140"/>
        <w:jc w:val="start"/>
        <w:rPr/>
      </w:pPr>
      <w:r>
        <w:rPr/>
        <w:t>Step 9: Output the corrected map and trajectory</w:t>
      </w:r>
    </w:p>
    <w:p>
      <w:pPr>
        <w:pStyle w:val="BodyText"/>
        <w:bidi w:val="0"/>
        <w:jc w:val="start"/>
        <w:rPr/>
      </w:pPr>
      <w:r>
        <w:rPr/>
        <w:t>After optimization, the robot has a cleaner estimate of where it has been and a more self-consistent map. This output can drive navigation, planning, relocalization, inspection, or AR anchoring. (</w:t>
      </w:r>
      <w:hyperlink r:id="rId14">
        <w:r>
          <w:rPr>
            <w:rStyle w:val="Hyperlink"/>
          </w:rPr>
          <w:t>arXiv</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6. A small geometric view</w:t>
      </w:r>
    </w:p>
    <w:p>
      <w:pPr>
        <w:pStyle w:val="PreformattedText"/>
        <w:bidi w:val="0"/>
        <w:spacing w:lineRule="auto" w:line="276" w:before="0" w:after="140"/>
        <w:jc w:val="start"/>
        <w:rPr/>
      </w:pPr>
      <w:r>
        <w:rPr>
          <w:rStyle w:val="SourceText"/>
        </w:rPr>
        <w:t>x1 ---- x2 ---- x3 ---- x4</w:t>
      </w:r>
    </w:p>
    <w:p>
      <w:pPr>
        <w:pStyle w:val="PreformattedText"/>
        <w:bidi w:val="0"/>
        <w:spacing w:lineRule="auto" w:line="276" w:before="0" w:after="140"/>
        <w:jc w:val="start"/>
        <w:rPr/>
      </w:pPr>
      <w:r>
        <w:rPr>
          <w:rStyle w:val="SourceText"/>
        </w:rPr>
        <w:t xml:space="preserve"> </w:t>
      </w:r>
      <w:r>
        <w:rPr>
          <w:rStyle w:val="SourceText"/>
        </w:rPr>
        <w:t>|       |               |</w:t>
      </w:r>
    </w:p>
    <w:p>
      <w:pPr>
        <w:pStyle w:val="PreformattedText"/>
        <w:bidi w:val="0"/>
        <w:spacing w:lineRule="auto" w:line="276" w:before="0" w:after="140"/>
        <w:jc w:val="start"/>
        <w:rPr/>
      </w:pPr>
      <w:r>
        <w:rPr>
          <w:rStyle w:val="SourceText"/>
        </w:rPr>
        <w:t xml:space="preserve"> </w:t>
      </w:r>
      <w:r>
        <w:rPr>
          <w:rStyle w:val="SourceText"/>
        </w:rPr>
        <w:t>|       |               |</w:t>
      </w:r>
    </w:p>
    <w:p>
      <w:pPr>
        <w:pStyle w:val="PreformattedText"/>
        <w:bidi w:val="0"/>
        <w:spacing w:lineRule="auto" w:line="276" w:before="0" w:after="140"/>
        <w:jc w:val="start"/>
        <w:rPr/>
      </w:pPr>
      <w:r>
        <w:rPr>
          <w:rStyle w:val="SourceText"/>
        </w:rPr>
        <w:t xml:space="preserve"> </w:t>
      </w:r>
      <w:r>
        <w:rPr>
          <w:rStyle w:val="SourceText"/>
        </w:rPr>
        <w:t>z1      z2            loop closure</w:t>
      </w:r>
    </w:p>
    <w:p>
      <w:pPr>
        <w:pStyle w:val="PreformattedText"/>
        <w:bidi w:val="0"/>
        <w:spacing w:lineRule="auto" w:line="276" w:before="0" w:after="140"/>
        <w:jc w:val="start"/>
        <w:rPr/>
      </w:pPr>
      <w:r>
        <w:rPr>
          <w:rStyle w:val="SourceText"/>
        </w:rPr>
        <w:t xml:space="preserve"> </w:t>
      </w:r>
      <w:r>
        <w:rPr>
          <w:rStyle w:val="SourceText"/>
        </w:rPr>
        <w:t>|       |               |</w:t>
      </w:r>
    </w:p>
    <w:p>
      <w:pPr>
        <w:pStyle w:val="PreformattedText"/>
        <w:bidi w:val="0"/>
        <w:spacing w:lineRule="auto" w:line="276" w:before="0" w:after="140"/>
        <w:jc w:val="start"/>
        <w:rPr/>
      </w:pPr>
      <w:r>
        <w:rPr>
          <w:rStyle w:val="SourceText"/>
        </w:rPr>
        <w:t xml:space="preserve"> </w:t>
      </w:r>
      <w:r>
        <w:rPr>
          <w:rStyle w:val="SourceText"/>
        </w:rPr>
        <w:t>L1      L2  &lt;-----------+</w:t>
      </w:r>
    </w:p>
    <w:p>
      <w:pPr>
        <w:pStyle w:val="BodyText"/>
        <w:numPr>
          <w:ilvl w:val="0"/>
          <w:numId w:val="2"/>
        </w:numPr>
        <w:tabs>
          <w:tab w:val="clear" w:pos="709"/>
          <w:tab w:val="left" w:pos="709" w:leader="none"/>
        </w:tabs>
        <w:bidi w:val="0"/>
        <w:ind w:hanging="283" w:start="709"/>
        <w:jc w:val="start"/>
        <w:rPr/>
      </w:pPr>
      <w:r>
        <w:rPr>
          <w:rStyle w:val="SourceText"/>
        </w:rPr>
        <w:t>x1, x2, x3, x4</w:t>
      </w:r>
      <w:r>
        <w:rPr/>
        <w:t xml:space="preserve"> = robot poses over time</w:t>
      </w:r>
    </w:p>
    <w:p>
      <w:pPr>
        <w:pStyle w:val="BodyText"/>
        <w:numPr>
          <w:ilvl w:val="0"/>
          <w:numId w:val="2"/>
        </w:numPr>
        <w:tabs>
          <w:tab w:val="clear" w:pos="709"/>
          <w:tab w:val="left" w:pos="709" w:leader="none"/>
        </w:tabs>
        <w:bidi w:val="0"/>
        <w:ind w:hanging="283" w:start="709"/>
        <w:jc w:val="start"/>
        <w:rPr/>
      </w:pPr>
      <w:r>
        <w:rPr>
          <w:rStyle w:val="SourceText"/>
        </w:rPr>
        <w:t>L1, L2</w:t>
      </w:r>
      <w:r>
        <w:rPr/>
        <w:t xml:space="preserve"> = landmarks or map structure</w:t>
      </w:r>
    </w:p>
    <w:p>
      <w:pPr>
        <w:pStyle w:val="BodyText"/>
        <w:numPr>
          <w:ilvl w:val="0"/>
          <w:numId w:val="2"/>
        </w:numPr>
        <w:tabs>
          <w:tab w:val="clear" w:pos="709"/>
          <w:tab w:val="left" w:pos="709" w:leader="none"/>
        </w:tabs>
        <w:bidi w:val="0"/>
        <w:ind w:hanging="283" w:start="709"/>
        <w:jc w:val="start"/>
        <w:rPr/>
      </w:pPr>
      <w:r>
        <w:rPr>
          <w:rStyle w:val="SourceText"/>
        </w:rPr>
        <w:t>z1, z2</w:t>
      </w:r>
      <w:r>
        <w:rPr/>
        <w:t xml:space="preserve"> = observations</w:t>
      </w:r>
    </w:p>
    <w:p>
      <w:pPr>
        <w:pStyle w:val="BodyText"/>
        <w:numPr>
          <w:ilvl w:val="0"/>
          <w:numId w:val="2"/>
        </w:numPr>
        <w:tabs>
          <w:tab w:val="clear" w:pos="709"/>
          <w:tab w:val="left" w:pos="709" w:leader="none"/>
        </w:tabs>
        <w:bidi w:val="0"/>
        <w:ind w:hanging="283" w:start="709"/>
        <w:jc w:val="start"/>
        <w:rPr/>
      </w:pPr>
      <w:r>
        <w:rPr/>
        <w:t xml:space="preserve">the final connection back to an earlier place = </w:t>
      </w:r>
      <w:r>
        <w:rPr>
          <w:rStyle w:val="Strong"/>
        </w:rPr>
        <w:t>loop closure</w:t>
      </w:r>
    </w:p>
    <w:p>
      <w:pPr>
        <w:pStyle w:val="BodyText"/>
        <w:bidi w:val="0"/>
        <w:jc w:val="start"/>
        <w:rPr/>
      </w:pPr>
      <w:r>
        <w:rPr/>
        <w:t>In graph-based SLAM, the optimization tries to make all these constraints agree as well as possible. (</w:t>
      </w:r>
      <w:hyperlink r:id="rId15">
        <w:r>
          <w:rPr>
            <w:rStyle w:val="Hyperlink"/>
          </w:rPr>
          <w:t>GTSAM</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7. Common map types</w:t>
      </w:r>
    </w:p>
    <w:p>
      <w:pPr>
        <w:pStyle w:val="Heading3"/>
        <w:bidi w:val="0"/>
        <w:spacing w:lineRule="auto" w:line="276" w:before="0" w:after="140"/>
        <w:jc w:val="start"/>
        <w:rPr/>
      </w:pPr>
      <w:r>
        <w:rPr/>
        <w:t>Sparse map</w:t>
      </w:r>
    </w:p>
    <w:p>
      <w:pPr>
        <w:pStyle w:val="BodyText"/>
        <w:bidi w:val="0"/>
        <w:jc w:val="start"/>
        <w:rPr/>
      </w:pPr>
      <w:r>
        <w:rPr/>
        <w:t>A sparse map stores only selected landmarks or keypoints. It is lightweight and often enough for localization, but less useful for obstacle avoidance or rich scene understanding. (</w:t>
      </w:r>
      <w:hyperlink r:id="rId16">
        <w:r>
          <w:rPr>
            <w:rStyle w:val="Hyperlink"/>
          </w:rPr>
          <w:t>arXiv</w:t>
        </w:r>
      </w:hyperlink>
      <w:r>
        <w:rPr/>
        <w:t>)</w:t>
      </w:r>
    </w:p>
    <w:p>
      <w:pPr>
        <w:pStyle w:val="Heading3"/>
        <w:bidi w:val="0"/>
        <w:spacing w:lineRule="auto" w:line="276" w:before="0" w:after="140"/>
        <w:jc w:val="start"/>
        <w:rPr/>
      </w:pPr>
      <w:r>
        <w:rPr/>
        <w:t>Point-cloud map</w:t>
      </w:r>
    </w:p>
    <w:p>
      <w:pPr>
        <w:pStyle w:val="BodyText"/>
        <w:bidi w:val="0"/>
        <w:jc w:val="start"/>
        <w:rPr/>
      </w:pPr>
      <w:r>
        <w:rPr/>
        <w:t>A point cloud is a set of 3D points sampled from surfaces in the scene. LiDAR SLAM often uses point clouds directly, and visual methods can also reconstruct them. Point clouds are rich geometrically, but they are not automatically semantic or planning-ready. (</w:t>
      </w:r>
      <w:hyperlink r:id="rId17">
        <w:r>
          <w:rPr>
            <w:rStyle w:val="Hyperlink"/>
          </w:rPr>
          <w:t>Open3D</w:t>
        </w:r>
      </w:hyperlink>
      <w:r>
        <w:rPr/>
        <w:t>)</w:t>
      </w:r>
    </w:p>
    <w:p>
      <w:pPr>
        <w:pStyle w:val="Heading3"/>
        <w:bidi w:val="0"/>
        <w:spacing w:lineRule="auto" w:line="276" w:before="0" w:after="140"/>
        <w:jc w:val="start"/>
        <w:rPr/>
      </w:pPr>
      <w:r>
        <w:rPr/>
        <w:t>Occupancy or voxel map</w:t>
      </w:r>
    </w:p>
    <w:p>
      <w:pPr>
        <w:pStyle w:val="BodyText"/>
        <w:bidi w:val="0"/>
        <w:jc w:val="start"/>
        <w:rPr/>
      </w:pPr>
      <w:r>
        <w:rPr/>
        <w:t>This divides space into cells or voxels and estimates whether each region is occupied, free, or unknown. It is often more useful for navigation than a raw sparse landmark map. (</w:t>
      </w:r>
      <w:hyperlink r:id="rId18">
        <w:r>
          <w:rPr>
            <w:rStyle w:val="Hyperlink"/>
          </w:rPr>
          <w:t>MathWorks</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8. Comparison table</w:t>
      </w:r>
    </w:p>
    <w:tbl>
      <w:tblPr>
        <w:tblW w:w="9972" w:type="dxa"/>
        <w:jc w:val="start"/>
        <w:tblInd w:w="0" w:type="dxa"/>
        <w:tblLayout w:type="fixed"/>
        <w:tblCellMar>
          <w:top w:w="28" w:type="dxa"/>
          <w:start w:w="28" w:type="dxa"/>
          <w:bottom w:w="28" w:type="dxa"/>
          <w:end w:w="28" w:type="dxa"/>
        </w:tblCellMar>
      </w:tblPr>
      <w:tblGrid>
        <w:gridCol w:w="1787"/>
        <w:gridCol w:w="1546"/>
        <w:gridCol w:w="2006"/>
        <w:gridCol w:w="2771"/>
        <w:gridCol w:w="1862"/>
      </w:tblGrid>
      <w:tr>
        <w:trPr>
          <w:tblHeader w:val="true"/>
        </w:trPr>
        <w:tc>
          <w:tcPr>
            <w:tcW w:w="1787" w:type="dxa"/>
            <w:tcBorders/>
            <w:vAlign w:val="center"/>
          </w:tcPr>
          <w:p>
            <w:pPr>
              <w:pStyle w:val="TableHeading"/>
              <w:suppressLineNumbers/>
              <w:bidi w:val="0"/>
              <w:jc w:val="center"/>
              <w:rPr/>
            </w:pPr>
            <w:r>
              <w:rPr/>
              <w:t>Type</w:t>
            </w:r>
          </w:p>
        </w:tc>
        <w:tc>
          <w:tcPr>
            <w:tcW w:w="1546" w:type="dxa"/>
            <w:tcBorders/>
            <w:vAlign w:val="center"/>
          </w:tcPr>
          <w:p>
            <w:pPr>
              <w:pStyle w:val="TableHeading"/>
              <w:suppressLineNumbers/>
              <w:bidi w:val="0"/>
              <w:jc w:val="center"/>
              <w:rPr/>
            </w:pPr>
            <w:r>
              <w:rPr/>
              <w:t>Sensors</w:t>
            </w:r>
          </w:p>
        </w:tc>
        <w:tc>
          <w:tcPr>
            <w:tcW w:w="2006" w:type="dxa"/>
            <w:tcBorders/>
            <w:vAlign w:val="center"/>
          </w:tcPr>
          <w:p>
            <w:pPr>
              <w:pStyle w:val="TableHeading"/>
              <w:suppressLineNumbers/>
              <w:bidi w:val="0"/>
              <w:jc w:val="center"/>
              <w:rPr/>
            </w:pPr>
            <w:r>
              <w:rPr/>
              <w:t>Main strengths</w:t>
            </w:r>
          </w:p>
        </w:tc>
        <w:tc>
          <w:tcPr>
            <w:tcW w:w="2771" w:type="dxa"/>
            <w:tcBorders/>
            <w:vAlign w:val="center"/>
          </w:tcPr>
          <w:p>
            <w:pPr>
              <w:pStyle w:val="TableHeading"/>
              <w:suppressLineNumbers/>
              <w:bidi w:val="0"/>
              <w:jc w:val="center"/>
              <w:rPr/>
            </w:pPr>
            <w:r>
              <w:rPr/>
              <w:t>Main weaknesses</w:t>
            </w:r>
          </w:p>
        </w:tc>
        <w:tc>
          <w:tcPr>
            <w:tcW w:w="1862" w:type="dxa"/>
            <w:tcBorders/>
            <w:vAlign w:val="center"/>
          </w:tcPr>
          <w:p>
            <w:pPr>
              <w:pStyle w:val="TableHeading"/>
              <w:suppressLineNumbers/>
              <w:bidi w:val="0"/>
              <w:jc w:val="center"/>
              <w:rPr/>
            </w:pPr>
            <w:r>
              <w:rPr/>
              <w:t>Typical use</w:t>
            </w:r>
          </w:p>
        </w:tc>
      </w:tr>
      <w:tr>
        <w:trPr/>
        <w:tc>
          <w:tcPr>
            <w:tcW w:w="1787" w:type="dxa"/>
            <w:tcBorders/>
            <w:vAlign w:val="center"/>
          </w:tcPr>
          <w:p>
            <w:pPr>
              <w:pStyle w:val="TableContents"/>
              <w:widowControl w:val="false"/>
              <w:suppressLineNumbers/>
              <w:bidi w:val="0"/>
              <w:jc w:val="start"/>
              <w:rPr/>
            </w:pPr>
            <w:r>
              <w:rPr>
                <w:rStyle w:val="Strong"/>
              </w:rPr>
              <w:t>Visual SLAM</w:t>
            </w:r>
          </w:p>
        </w:tc>
        <w:tc>
          <w:tcPr>
            <w:tcW w:w="1546" w:type="dxa"/>
            <w:tcBorders/>
            <w:vAlign w:val="center"/>
          </w:tcPr>
          <w:p>
            <w:pPr>
              <w:pStyle w:val="TableContents"/>
              <w:widowControl w:val="false"/>
              <w:suppressLineNumbers/>
              <w:bidi w:val="0"/>
              <w:jc w:val="start"/>
              <w:rPr/>
            </w:pPr>
            <w:r>
              <w:rPr/>
              <w:t>Monocular, stereo, RGB-D cameras</w:t>
            </w:r>
          </w:p>
        </w:tc>
        <w:tc>
          <w:tcPr>
            <w:tcW w:w="2006" w:type="dxa"/>
            <w:tcBorders/>
            <w:vAlign w:val="center"/>
          </w:tcPr>
          <w:p>
            <w:pPr>
              <w:pStyle w:val="TableContents"/>
              <w:widowControl w:val="false"/>
              <w:suppressLineNumbers/>
              <w:bidi w:val="0"/>
              <w:jc w:val="start"/>
              <w:rPr/>
            </w:pPr>
            <w:r>
              <w:rPr/>
              <w:t>Cheap sensors, rich scene detail, good for AR/VR and small robots</w:t>
            </w:r>
          </w:p>
        </w:tc>
        <w:tc>
          <w:tcPr>
            <w:tcW w:w="2771" w:type="dxa"/>
            <w:tcBorders/>
            <w:vAlign w:val="center"/>
          </w:tcPr>
          <w:p>
            <w:pPr>
              <w:pStyle w:val="TableContents"/>
              <w:widowControl w:val="false"/>
              <w:suppressLineNumbers/>
              <w:bidi w:val="0"/>
              <w:jc w:val="start"/>
              <w:rPr/>
            </w:pPr>
            <w:r>
              <w:rPr/>
              <w:t>Sensitive to lighting, blur, low texture, dynamic scenes; monocular scale can be ambiguous</w:t>
            </w:r>
          </w:p>
        </w:tc>
        <w:tc>
          <w:tcPr>
            <w:tcW w:w="1862" w:type="dxa"/>
            <w:tcBorders/>
            <w:vAlign w:val="center"/>
          </w:tcPr>
          <w:p>
            <w:pPr>
              <w:pStyle w:val="TableContents"/>
              <w:widowControl w:val="false"/>
              <w:suppressLineNumbers/>
              <w:bidi w:val="0"/>
              <w:jc w:val="start"/>
              <w:rPr/>
            </w:pPr>
            <w:r>
              <w:rPr/>
              <w:t>AR/VR, drones, indoor robots (</w:t>
            </w:r>
            <w:hyperlink r:id="rId19">
              <w:r>
                <w:rPr>
                  <w:rStyle w:val="Hyperlink"/>
                </w:rPr>
                <w:t>arXiv</w:t>
              </w:r>
            </w:hyperlink>
            <w:r>
              <w:rPr/>
              <w:t>)</w:t>
            </w:r>
          </w:p>
        </w:tc>
      </w:tr>
      <w:tr>
        <w:trPr/>
        <w:tc>
          <w:tcPr>
            <w:tcW w:w="1787" w:type="dxa"/>
            <w:tcBorders/>
            <w:vAlign w:val="center"/>
          </w:tcPr>
          <w:p>
            <w:pPr>
              <w:pStyle w:val="TableContents"/>
              <w:widowControl w:val="false"/>
              <w:suppressLineNumbers/>
              <w:bidi w:val="0"/>
              <w:jc w:val="start"/>
              <w:rPr/>
            </w:pPr>
            <w:r>
              <w:rPr>
                <w:rStyle w:val="Strong"/>
              </w:rPr>
              <w:t>LiDAR SLAM</w:t>
            </w:r>
          </w:p>
        </w:tc>
        <w:tc>
          <w:tcPr>
            <w:tcW w:w="1546" w:type="dxa"/>
            <w:tcBorders/>
            <w:vAlign w:val="center"/>
          </w:tcPr>
          <w:p>
            <w:pPr>
              <w:pStyle w:val="TableContents"/>
              <w:widowControl w:val="false"/>
              <w:suppressLineNumbers/>
              <w:bidi w:val="0"/>
              <w:jc w:val="start"/>
              <w:rPr/>
            </w:pPr>
            <w:r>
              <w:rPr/>
              <w:t>2D/3D LiDAR, sometimes IMU</w:t>
            </w:r>
          </w:p>
        </w:tc>
        <w:tc>
          <w:tcPr>
            <w:tcW w:w="2006" w:type="dxa"/>
            <w:tcBorders/>
            <w:vAlign w:val="center"/>
          </w:tcPr>
          <w:p>
            <w:pPr>
              <w:pStyle w:val="TableContents"/>
              <w:widowControl w:val="false"/>
              <w:suppressLineNumbers/>
              <w:bidi w:val="0"/>
              <w:jc w:val="start"/>
              <w:rPr/>
            </w:pPr>
            <w:r>
              <w:rPr/>
              <w:t>Strong geometry, often robust in low-texture scenes, direct depth</w:t>
            </w:r>
          </w:p>
        </w:tc>
        <w:tc>
          <w:tcPr>
            <w:tcW w:w="2771" w:type="dxa"/>
            <w:tcBorders/>
            <w:vAlign w:val="center"/>
          </w:tcPr>
          <w:p>
            <w:pPr>
              <w:pStyle w:val="TableContents"/>
              <w:widowControl w:val="false"/>
              <w:suppressLineNumbers/>
              <w:bidi w:val="0"/>
              <w:jc w:val="start"/>
              <w:rPr/>
            </w:pPr>
            <w:r>
              <w:rPr/>
              <w:t>Hardware cost, weather/reflective-surface issues, heavy data processing</w:t>
            </w:r>
          </w:p>
        </w:tc>
        <w:tc>
          <w:tcPr>
            <w:tcW w:w="1862" w:type="dxa"/>
            <w:tcBorders/>
            <w:vAlign w:val="center"/>
          </w:tcPr>
          <w:p>
            <w:pPr>
              <w:pStyle w:val="TableContents"/>
              <w:widowControl w:val="false"/>
              <w:suppressLineNumbers/>
              <w:bidi w:val="0"/>
              <w:jc w:val="start"/>
              <w:rPr/>
            </w:pPr>
            <w:r>
              <w:rPr/>
              <w:t>autonomous driving, mapping, inspection (</w:t>
            </w:r>
            <w:hyperlink r:id="rId20">
              <w:r>
                <w:rPr>
                  <w:rStyle w:val="Hyperlink"/>
                </w:rPr>
                <w:t>Open3D</w:t>
              </w:r>
            </w:hyperlink>
            <w:r>
              <w:rPr/>
              <w:t>)</w:t>
            </w:r>
          </w:p>
        </w:tc>
      </w:tr>
      <w:tr>
        <w:trPr/>
        <w:tc>
          <w:tcPr>
            <w:tcW w:w="1787" w:type="dxa"/>
            <w:tcBorders/>
            <w:vAlign w:val="center"/>
          </w:tcPr>
          <w:p>
            <w:pPr>
              <w:pStyle w:val="TableContents"/>
              <w:widowControl w:val="false"/>
              <w:suppressLineNumbers/>
              <w:bidi w:val="0"/>
              <w:jc w:val="start"/>
              <w:rPr/>
            </w:pPr>
            <w:r>
              <w:rPr>
                <w:rStyle w:val="Strong"/>
              </w:rPr>
              <w:t>Visual-Inertial SLAM</w:t>
            </w:r>
          </w:p>
        </w:tc>
        <w:tc>
          <w:tcPr>
            <w:tcW w:w="1546" w:type="dxa"/>
            <w:tcBorders/>
            <w:vAlign w:val="center"/>
          </w:tcPr>
          <w:p>
            <w:pPr>
              <w:pStyle w:val="TableContents"/>
              <w:widowControl w:val="false"/>
              <w:suppressLineNumbers/>
              <w:bidi w:val="0"/>
              <w:jc w:val="start"/>
              <w:rPr/>
            </w:pPr>
            <w:r>
              <w:rPr/>
              <w:t>Camera + IMU</w:t>
            </w:r>
          </w:p>
        </w:tc>
        <w:tc>
          <w:tcPr>
            <w:tcW w:w="2006" w:type="dxa"/>
            <w:tcBorders/>
            <w:vAlign w:val="center"/>
          </w:tcPr>
          <w:p>
            <w:pPr>
              <w:pStyle w:val="TableContents"/>
              <w:widowControl w:val="false"/>
              <w:suppressLineNumbers/>
              <w:bidi w:val="0"/>
              <w:jc w:val="start"/>
              <w:rPr/>
            </w:pPr>
            <w:r>
              <w:rPr/>
              <w:t>Better short-term motion, more robust to fast motion, gravity reference</w:t>
            </w:r>
          </w:p>
        </w:tc>
        <w:tc>
          <w:tcPr>
            <w:tcW w:w="2771" w:type="dxa"/>
            <w:tcBorders/>
            <w:vAlign w:val="center"/>
          </w:tcPr>
          <w:p>
            <w:pPr>
              <w:pStyle w:val="TableContents"/>
              <w:widowControl w:val="false"/>
              <w:suppressLineNumbers/>
              <w:bidi w:val="0"/>
              <w:jc w:val="start"/>
              <w:rPr/>
            </w:pPr>
            <w:r>
              <w:rPr/>
              <w:t>More calibration burden, sensor fusion complexity</w:t>
            </w:r>
          </w:p>
        </w:tc>
        <w:tc>
          <w:tcPr>
            <w:tcW w:w="1862" w:type="dxa"/>
            <w:tcBorders/>
            <w:vAlign w:val="center"/>
          </w:tcPr>
          <w:p>
            <w:pPr>
              <w:pStyle w:val="TableContents"/>
              <w:widowControl w:val="false"/>
              <w:suppressLineNumbers/>
              <w:bidi w:val="0"/>
              <w:jc w:val="start"/>
              <w:rPr/>
            </w:pPr>
            <w:r>
              <w:rPr/>
              <w:t>drones, phones, AR glasses, agile robots (</w:t>
            </w:r>
            <w:hyperlink r:id="rId21">
              <w:r>
                <w:rPr>
                  <w:rStyle w:val="Hyperlink"/>
                </w:rPr>
                <w:t>arXiv</w:t>
              </w:r>
            </w:hyperlink>
            <w:r>
              <w:rPr/>
              <w:t>)</w:t>
            </w:r>
          </w:p>
        </w:tc>
      </w:tr>
      <w:tr>
        <w:trPr/>
        <w:tc>
          <w:tcPr>
            <w:tcW w:w="1787" w:type="dxa"/>
            <w:tcBorders/>
            <w:vAlign w:val="center"/>
          </w:tcPr>
          <w:p>
            <w:pPr>
              <w:pStyle w:val="TableContents"/>
              <w:widowControl w:val="false"/>
              <w:suppressLineNumbers/>
              <w:bidi w:val="0"/>
              <w:jc w:val="start"/>
              <w:rPr/>
            </w:pPr>
            <w:r>
              <w:rPr>
                <w:rStyle w:val="Strong"/>
              </w:rPr>
              <w:t>Wheel/LiDAR/IMU fusion</w:t>
            </w:r>
          </w:p>
        </w:tc>
        <w:tc>
          <w:tcPr>
            <w:tcW w:w="1546" w:type="dxa"/>
            <w:tcBorders/>
            <w:vAlign w:val="center"/>
          </w:tcPr>
          <w:p>
            <w:pPr>
              <w:pStyle w:val="TableContents"/>
              <w:widowControl w:val="false"/>
              <w:suppressLineNumbers/>
              <w:bidi w:val="0"/>
              <w:jc w:val="start"/>
              <w:rPr/>
            </w:pPr>
            <w:r>
              <w:rPr/>
              <w:t>Encoders + LiDAR + IMU</w:t>
            </w:r>
          </w:p>
        </w:tc>
        <w:tc>
          <w:tcPr>
            <w:tcW w:w="2006" w:type="dxa"/>
            <w:tcBorders/>
            <w:vAlign w:val="center"/>
          </w:tcPr>
          <w:p>
            <w:pPr>
              <w:pStyle w:val="TableContents"/>
              <w:widowControl w:val="false"/>
              <w:suppressLineNumbers/>
              <w:bidi w:val="0"/>
              <w:jc w:val="start"/>
              <w:rPr/>
            </w:pPr>
            <w:r>
              <w:rPr/>
              <w:t>Good for ground robots, stable local motion priors</w:t>
            </w:r>
          </w:p>
        </w:tc>
        <w:tc>
          <w:tcPr>
            <w:tcW w:w="2771" w:type="dxa"/>
            <w:tcBorders/>
            <w:vAlign w:val="center"/>
          </w:tcPr>
          <w:p>
            <w:pPr>
              <w:pStyle w:val="TableContents"/>
              <w:widowControl w:val="false"/>
              <w:suppressLineNumbers/>
              <w:bidi w:val="0"/>
              <w:jc w:val="start"/>
              <w:rPr/>
            </w:pPr>
            <w:r>
              <w:rPr/>
              <w:t>Wheel slip and terrain errors can hurt</w:t>
            </w:r>
          </w:p>
        </w:tc>
        <w:tc>
          <w:tcPr>
            <w:tcW w:w="1862" w:type="dxa"/>
            <w:tcBorders/>
            <w:vAlign w:val="center"/>
          </w:tcPr>
          <w:p>
            <w:pPr>
              <w:pStyle w:val="TableContents"/>
              <w:widowControl w:val="false"/>
              <w:suppressLineNumbers/>
              <w:bidi w:val="0"/>
              <w:jc w:val="start"/>
              <w:rPr/>
            </w:pPr>
            <w:r>
              <w:rPr/>
              <w:t>warehouse and delivery robots (</w:t>
            </w:r>
            <w:hyperlink r:id="rId22">
              <w:r>
                <w:rPr>
                  <w:rStyle w:val="Hyperlink"/>
                </w:rPr>
                <w:t>MathWorks</w:t>
              </w:r>
            </w:hyperlink>
            <w:r>
              <w:rPr/>
              <w:t>)</w:t>
            </w:r>
          </w:p>
        </w:tc>
      </w:tr>
    </w:tbl>
    <w:p>
      <w:pPr>
        <w:pStyle w:val="HorizontalLine"/>
        <w:bidi w:val="0"/>
        <w:spacing w:lineRule="auto" w:line="276" w:before="0" w:after="140"/>
        <w:jc w:val="start"/>
        <w:rPr/>
      </w:pPr>
      <w:r>
        <w:rPr/>
      </w:r>
    </w:p>
    <w:p>
      <w:pPr>
        <w:pStyle w:val="Heading2"/>
        <w:bidi w:val="0"/>
        <w:spacing w:lineRule="auto" w:line="276" w:before="0" w:after="140"/>
        <w:jc w:val="start"/>
        <w:rPr/>
      </w:pPr>
      <w:r>
        <w:rPr/>
        <w:t>9. Key terms students often ask about</w:t>
      </w:r>
    </w:p>
    <w:p>
      <w:pPr>
        <w:pStyle w:val="Heading3"/>
        <w:bidi w:val="0"/>
        <w:spacing w:lineRule="auto" w:line="276" w:before="0" w:after="140"/>
        <w:jc w:val="start"/>
        <w:rPr/>
      </w:pPr>
      <w:r>
        <w:rPr/>
        <w:t>Where is the origin?</w:t>
      </w:r>
    </w:p>
    <w:p>
      <w:pPr>
        <w:pStyle w:val="BodyText"/>
        <w:bidi w:val="0"/>
        <w:jc w:val="start"/>
        <w:rPr/>
      </w:pPr>
      <w:r>
        <w:rPr/>
        <w:t xml:space="preserve">Usually the origin is </w:t>
      </w:r>
      <w:r>
        <w:rPr>
          <w:rStyle w:val="Strong"/>
        </w:rPr>
        <w:t>chosen by convention</w:t>
      </w:r>
      <w:r>
        <w:rPr/>
        <w:t>, often at the first pose or first keyframe. Without an external anchor, the map is only defined relative to itself. In monocular systems, even scale may be ambiguous unless extra information is available. (</w:t>
      </w:r>
      <w:hyperlink r:id="rId23">
        <w:r>
          <w:rPr>
            <w:rStyle w:val="Hyperlink"/>
          </w:rPr>
          <w:t>GTSAM</w:t>
        </w:r>
      </w:hyperlink>
      <w:r>
        <w:rPr/>
        <w:t>)</w:t>
      </w:r>
    </w:p>
    <w:p>
      <w:pPr>
        <w:pStyle w:val="Heading3"/>
        <w:bidi w:val="0"/>
        <w:spacing w:lineRule="auto" w:line="276" w:before="0" w:after="140"/>
        <w:jc w:val="start"/>
        <w:rPr/>
      </w:pPr>
      <w:r>
        <w:rPr/>
        <w:t>What is a point cloud?</w:t>
      </w:r>
    </w:p>
    <w:p>
      <w:pPr>
        <w:pStyle w:val="BodyText"/>
        <w:bidi w:val="0"/>
        <w:jc w:val="start"/>
        <w:rPr/>
      </w:pPr>
      <w:r>
        <w:rPr/>
        <w:t>A point cloud is a collection of 3D points, often with extra attributes like intensity or color. It is one of the most common representations for LiDAR maps and geometric registration. (</w:t>
      </w:r>
      <w:hyperlink r:id="rId24">
        <w:r>
          <w:rPr>
            <w:rStyle w:val="Hyperlink"/>
          </w:rPr>
          <w:t>Open3D</w:t>
        </w:r>
      </w:hyperlink>
      <w:r>
        <w:rPr/>
        <w:t>)</w:t>
      </w:r>
    </w:p>
    <w:p>
      <w:pPr>
        <w:pStyle w:val="Heading3"/>
        <w:bidi w:val="0"/>
        <w:spacing w:lineRule="auto" w:line="276" w:before="0" w:after="140"/>
        <w:jc w:val="start"/>
        <w:rPr/>
      </w:pPr>
      <w:r>
        <w:rPr/>
        <w:t>What is triangulation?</w:t>
      </w:r>
    </w:p>
    <w:p>
      <w:pPr>
        <w:pStyle w:val="BodyText"/>
        <w:bidi w:val="0"/>
        <w:jc w:val="start"/>
        <w:rPr/>
      </w:pPr>
      <w:r>
        <w:rPr/>
        <w:t>Triangulation estimates a 3D point from multiple views. If a feature is seen from two or more camera poses, each observation gives a ray, and the 3D point is estimated near where those rays best intersect. This is fundamental in visual SLAM and structure-from-motion. (</w:t>
      </w:r>
      <w:hyperlink r:id="rId25">
        <w:r>
          <w:rPr>
            <w:rStyle w:val="Hyperlink"/>
          </w:rPr>
          <w:t>Georgia Tech Digital Repository</w:t>
        </w:r>
      </w:hyperlink>
      <w:r>
        <w:rPr/>
        <w:t>)</w:t>
      </w:r>
    </w:p>
    <w:p>
      <w:pPr>
        <w:pStyle w:val="Heading3"/>
        <w:bidi w:val="0"/>
        <w:spacing w:lineRule="auto" w:line="276" w:before="0" w:after="140"/>
        <w:jc w:val="start"/>
        <w:rPr/>
      </w:pPr>
      <w:r>
        <w:rPr/>
        <w:t>What is ICP?</w:t>
      </w:r>
    </w:p>
    <w:p>
      <w:pPr>
        <w:pStyle w:val="BodyText"/>
        <w:bidi w:val="0"/>
        <w:jc w:val="start"/>
        <w:rPr/>
      </w:pPr>
      <w:r>
        <w:rPr/>
        <w:t xml:space="preserve">ICP stands for </w:t>
      </w:r>
      <w:r>
        <w:rPr>
          <w:rStyle w:val="Strong"/>
        </w:rPr>
        <w:t>Iterative Closest Point</w:t>
      </w:r>
      <w:r>
        <w:rPr/>
        <w:t>. It aligns one point cloud to another by repeatedly matching nearby points and refining the rigid transform. It is a classic tool in LiDAR registration and geometric map alignment. (</w:t>
      </w:r>
      <w:hyperlink r:id="rId26">
        <w:r>
          <w:rPr>
            <w:rStyle w:val="Hyperlink"/>
          </w:rPr>
          <w:t>Open3D</w:t>
        </w:r>
      </w:hyperlink>
      <w:r>
        <w:rPr/>
        <w:t>)</w:t>
      </w:r>
    </w:p>
    <w:p>
      <w:pPr>
        <w:pStyle w:val="Heading3"/>
        <w:bidi w:val="0"/>
        <w:spacing w:lineRule="auto" w:line="276" w:before="0" w:after="140"/>
        <w:jc w:val="start"/>
        <w:rPr/>
      </w:pPr>
      <w:r>
        <w:rPr/>
        <w:t>What is bundle adjustment?</w:t>
      </w:r>
    </w:p>
    <w:p>
      <w:pPr>
        <w:pStyle w:val="BodyText"/>
        <w:bidi w:val="0"/>
        <w:jc w:val="start"/>
        <w:rPr/>
      </w:pPr>
      <w:r>
        <w:rPr/>
        <w:t>Bundle adjustment jointly refines camera poses and 3D points to reduce reprojection error. In practical visual SLAM, this is one of the most powerful accuracy-improving steps, though it can be computationally expensive. (</w:t>
      </w:r>
      <w:hyperlink r:id="rId27">
        <w:r>
          <w:rPr>
            <w:rStyle w:val="Hyperlink"/>
          </w:rPr>
          <w:t>GTSAM</w:t>
        </w:r>
      </w:hyperlink>
      <w:r>
        <w:rPr/>
        <w:t>)</w:t>
      </w:r>
    </w:p>
    <w:p>
      <w:pPr>
        <w:pStyle w:val="Heading3"/>
        <w:bidi w:val="0"/>
        <w:spacing w:lineRule="auto" w:line="276" w:before="0" w:after="140"/>
        <w:jc w:val="start"/>
        <w:rPr/>
      </w:pPr>
      <w:r>
        <w:rPr/>
        <w:t>What is loop closure?</w:t>
      </w:r>
    </w:p>
    <w:p>
      <w:pPr>
        <w:pStyle w:val="BodyText"/>
        <w:bidi w:val="0"/>
        <w:jc w:val="start"/>
        <w:rPr/>
      </w:pPr>
      <w:r>
        <w:rPr/>
        <w:t>Loop closure is recognizing a previously visited place and adding a strong constraint that ties the old and new trajectory segments together. It is the main cure for long-term drift. (</w:t>
      </w:r>
      <w:hyperlink r:id="rId28">
        <w:r>
          <w:rPr>
            <w:rStyle w:val="Hyperlink"/>
          </w:rPr>
          <w:t>MathWorks</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10. A simple classroom example</w:t>
      </w:r>
    </w:p>
    <w:p>
      <w:pPr>
        <w:pStyle w:val="BodyText"/>
        <w:bidi w:val="0"/>
        <w:jc w:val="start"/>
        <w:rPr/>
      </w:pPr>
      <w:r>
        <w:rPr/>
        <w:t>Imagine a robot driving through office hallways.</w:t>
      </w:r>
    </w:p>
    <w:p>
      <w:pPr>
        <w:pStyle w:val="BodyText"/>
        <w:numPr>
          <w:ilvl w:val="0"/>
          <w:numId w:val="3"/>
        </w:numPr>
        <w:tabs>
          <w:tab w:val="clear" w:pos="709"/>
          <w:tab w:val="left" w:pos="709" w:leader="none"/>
        </w:tabs>
        <w:bidi w:val="0"/>
        <w:ind w:hanging="283" w:start="709"/>
        <w:jc w:val="start"/>
        <w:rPr/>
      </w:pPr>
      <w:r>
        <w:rPr/>
        <w:t>It sees doors, corners, posters, and wall edges.</w:t>
      </w:r>
    </w:p>
    <w:p>
      <w:pPr>
        <w:pStyle w:val="BodyText"/>
        <w:numPr>
          <w:ilvl w:val="0"/>
          <w:numId w:val="3"/>
        </w:numPr>
        <w:tabs>
          <w:tab w:val="clear" w:pos="709"/>
          <w:tab w:val="left" w:pos="709" w:leader="none"/>
        </w:tabs>
        <w:bidi w:val="0"/>
        <w:ind w:hanging="283" w:start="709"/>
        <w:jc w:val="start"/>
        <w:rPr/>
      </w:pPr>
      <w:r>
        <w:rPr/>
        <w:t>It estimates small motion from frame to frame.</w:t>
      </w:r>
    </w:p>
    <w:p>
      <w:pPr>
        <w:pStyle w:val="BodyText"/>
        <w:numPr>
          <w:ilvl w:val="0"/>
          <w:numId w:val="3"/>
        </w:numPr>
        <w:tabs>
          <w:tab w:val="clear" w:pos="709"/>
          <w:tab w:val="left" w:pos="709" w:leader="none"/>
        </w:tabs>
        <w:bidi w:val="0"/>
        <w:ind w:hanging="283" w:start="709"/>
        <w:jc w:val="start"/>
        <w:rPr/>
      </w:pPr>
      <w:r>
        <w:rPr/>
        <w:t>Small errors accumulate, so its path slowly bends.</w:t>
      </w:r>
    </w:p>
    <w:p>
      <w:pPr>
        <w:pStyle w:val="BodyText"/>
        <w:numPr>
          <w:ilvl w:val="0"/>
          <w:numId w:val="3"/>
        </w:numPr>
        <w:tabs>
          <w:tab w:val="clear" w:pos="709"/>
          <w:tab w:val="left" w:pos="709" w:leader="none"/>
        </w:tabs>
        <w:bidi w:val="0"/>
        <w:ind w:hanging="283" w:start="709"/>
        <w:jc w:val="start"/>
        <w:rPr/>
      </w:pPr>
      <w:r>
        <w:rPr/>
        <w:t>Later it passes the same kitchen again.</w:t>
      </w:r>
    </w:p>
    <w:p>
      <w:pPr>
        <w:pStyle w:val="BodyText"/>
        <w:numPr>
          <w:ilvl w:val="0"/>
          <w:numId w:val="3"/>
        </w:numPr>
        <w:tabs>
          <w:tab w:val="clear" w:pos="709"/>
          <w:tab w:val="left" w:pos="709" w:leader="none"/>
        </w:tabs>
        <w:bidi w:val="0"/>
        <w:ind w:hanging="283" w:start="709"/>
        <w:jc w:val="start"/>
        <w:rPr/>
      </w:pPr>
      <w:r>
        <w:rPr/>
        <w:t>The system recognizes the kitchen as an old place.</w:t>
      </w:r>
    </w:p>
    <w:p>
      <w:pPr>
        <w:pStyle w:val="BodyText"/>
        <w:numPr>
          <w:ilvl w:val="0"/>
          <w:numId w:val="3"/>
        </w:numPr>
        <w:tabs>
          <w:tab w:val="clear" w:pos="709"/>
          <w:tab w:val="left" w:pos="709" w:leader="none"/>
        </w:tabs>
        <w:bidi w:val="0"/>
        <w:ind w:hanging="283" w:start="709"/>
        <w:jc w:val="start"/>
        <w:rPr/>
      </w:pPr>
      <w:r>
        <w:rPr/>
        <w:t>It adds a loop-closure constraint.</w:t>
      </w:r>
    </w:p>
    <w:p>
      <w:pPr>
        <w:pStyle w:val="BodyText"/>
        <w:numPr>
          <w:ilvl w:val="0"/>
          <w:numId w:val="3"/>
        </w:numPr>
        <w:tabs>
          <w:tab w:val="clear" w:pos="709"/>
          <w:tab w:val="left" w:pos="709" w:leader="none"/>
        </w:tabs>
        <w:bidi w:val="0"/>
        <w:ind w:hanging="283" w:start="709"/>
        <w:jc w:val="start"/>
        <w:rPr/>
      </w:pPr>
      <w:r>
        <w:rPr/>
        <w:t>Optimization pulls the whole trajectory into better alignment.</w:t>
      </w:r>
    </w:p>
    <w:p>
      <w:pPr>
        <w:pStyle w:val="BodyText"/>
        <w:bidi w:val="0"/>
        <w:jc w:val="start"/>
        <w:rPr/>
      </w:pPr>
      <w:r>
        <w:rPr/>
        <w:t xml:space="preserve">That is SLAM in practice: </w:t>
      </w:r>
      <w:r>
        <w:rPr>
          <w:rStyle w:val="Strong"/>
        </w:rPr>
        <w:t>track locally, recognize globally, then correct the whole history</w:t>
      </w:r>
      <w:r>
        <w:rPr/>
        <w:t>. (</w:t>
      </w:r>
      <w:hyperlink r:id="rId29">
        <w:r>
          <w:rPr>
            <w:rStyle w:val="Hyperlink"/>
          </w:rPr>
          <w:t>MathWorks</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11. Strengths</w:t>
      </w:r>
    </w:p>
    <w:p>
      <w:pPr>
        <w:pStyle w:val="Heading3"/>
        <w:bidi w:val="0"/>
        <w:spacing w:lineRule="auto" w:line="276" w:before="0" w:after="140"/>
        <w:jc w:val="start"/>
        <w:rPr/>
      </w:pPr>
      <w:r>
        <w:rPr/>
        <w:t>Strong points</w:t>
      </w:r>
    </w:p>
    <w:p>
      <w:pPr>
        <w:pStyle w:val="BodyText"/>
        <w:bidi w:val="0"/>
        <w:jc w:val="start"/>
        <w:rPr/>
      </w:pPr>
      <w:r>
        <w:rPr/>
        <w:t>SLAM is powerful because it can work without GPS, can revise its own past estimates, and can support many downstream tasks from navigation to AR anchoring. Optimization-based formulations and factor graphs also give it a strong mathematical foundation and good extensibility for sensor fusion. (</w:t>
      </w:r>
      <w:hyperlink r:id="rId30">
        <w:r>
          <w:rPr>
            <w:rStyle w:val="Hyperlink"/>
          </w:rPr>
          <w:t>arXiv</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12. Shortcomings and critical view</w:t>
      </w:r>
    </w:p>
    <w:p>
      <w:pPr>
        <w:pStyle w:val="Heading3"/>
        <w:bidi w:val="0"/>
        <w:spacing w:lineRule="auto" w:line="276" w:before="0" w:after="140"/>
        <w:jc w:val="start"/>
        <w:rPr/>
      </w:pPr>
      <w:r>
        <w:rPr/>
        <w:t>What a senior scientist should say carefully</w:t>
      </w:r>
    </w:p>
    <w:p>
      <w:pPr>
        <w:pStyle w:val="BodyText"/>
        <w:bidi w:val="0"/>
        <w:jc w:val="start"/>
        <w:rPr/>
      </w:pPr>
      <w:r>
        <w:rPr>
          <w:rStyle w:val="Strong"/>
        </w:rPr>
        <w:t>First</w:t>
      </w:r>
      <w:r>
        <w:rPr/>
        <w:t>, SLAM is not a single solved commodity. A method that works on a clean benchmark may still fail in a dim warehouse, glass corridor, or dynamic hospital floor. (</w:t>
      </w:r>
      <w:hyperlink r:id="rId31">
        <w:r>
          <w:rPr>
            <w:rStyle w:val="Hyperlink"/>
          </w:rPr>
          <w:t>arXiv</w:t>
        </w:r>
      </w:hyperlink>
      <w:r>
        <w:rPr/>
        <w:t>)</w:t>
      </w:r>
    </w:p>
    <w:p>
      <w:pPr>
        <w:pStyle w:val="BodyText"/>
        <w:bidi w:val="0"/>
        <w:jc w:val="start"/>
        <w:rPr/>
      </w:pPr>
      <w:r>
        <w:rPr>
          <w:rStyle w:val="Strong"/>
        </w:rPr>
        <w:t>Second</w:t>
      </w:r>
      <w:r>
        <w:rPr/>
        <w:t>, data association is still a central fragility. If the system matches the wrong feature, scan region, or place, optimization can confidently produce the wrong answer. A smooth map is not automatically a correct map. (</w:t>
      </w:r>
      <w:hyperlink r:id="rId32">
        <w:r>
          <w:rPr>
            <w:rStyle w:val="Hyperlink"/>
          </w:rPr>
          <w:t>GTSAM</w:t>
        </w:r>
      </w:hyperlink>
      <w:r>
        <w:rPr/>
        <w:t>)</w:t>
      </w:r>
    </w:p>
    <w:p>
      <w:pPr>
        <w:pStyle w:val="BodyText"/>
        <w:bidi w:val="0"/>
        <w:jc w:val="start"/>
        <w:rPr/>
      </w:pPr>
      <w:r>
        <w:rPr>
          <w:rStyle w:val="Strong"/>
        </w:rPr>
        <w:t>Third</w:t>
      </w:r>
      <w:r>
        <w:rPr/>
        <w:t>, real systems rely on many approximations: keyframe selection, pruning, local windows, marginalization, loop-closure thresholds, and heuristic tuning. These are necessary for real time, but they make practical SLAM heavily dependent on engineering choices. (</w:t>
      </w:r>
      <w:hyperlink r:id="rId33">
        <w:r>
          <w:rPr>
            <w:rStyle w:val="Hyperlink"/>
          </w:rPr>
          <w:t>arXiv</w:t>
        </w:r>
      </w:hyperlink>
      <w:r>
        <w:rPr/>
        <w:t>)</w:t>
      </w:r>
    </w:p>
    <w:p>
      <w:pPr>
        <w:pStyle w:val="BodyText"/>
        <w:bidi w:val="0"/>
        <w:jc w:val="start"/>
        <w:rPr/>
      </w:pPr>
      <w:r>
        <w:rPr>
          <w:rStyle w:val="Strong"/>
        </w:rPr>
        <w:t>Fourth</w:t>
      </w:r>
      <w:r>
        <w:rPr/>
        <w:t>, calibration and synchronization are often underappreciated failure sources. Multi-sensor SLAM looks elegant in diagrams, but in deployment the hard part is often timing, extrinsics, bias handling, rolling shutter, or sensor aging. (</w:t>
      </w:r>
      <w:hyperlink r:id="rId34">
        <w:r>
          <w:rPr>
            <w:rStyle w:val="Hyperlink"/>
          </w:rPr>
          <w:t>arXiv</w:t>
        </w:r>
      </w:hyperlink>
      <w:r>
        <w:rPr/>
        <w:t>)</w:t>
      </w:r>
    </w:p>
    <w:p>
      <w:pPr>
        <w:pStyle w:val="BodyText"/>
        <w:bidi w:val="0"/>
        <w:jc w:val="start"/>
        <w:rPr/>
      </w:pPr>
      <w:r>
        <w:rPr>
          <w:rStyle w:val="Strong"/>
        </w:rPr>
        <w:t>Fifth</w:t>
      </w:r>
      <w:r>
        <w:rPr/>
        <w:t>, many SLAM systems assume the world is mostly static. Moving people, carts, screens, reflections, and lighting changes violate that assumption. This remains one of the biggest gaps between controlled demos and reliable field systems. (</w:t>
      </w:r>
      <w:hyperlink r:id="rId35">
        <w:r>
          <w:rPr>
            <w:rStyle w:val="Hyperlink"/>
          </w:rPr>
          <w:t>arXiv</w:t>
        </w:r>
      </w:hyperlink>
      <w:r>
        <w:rPr/>
        <w:t>)</w:t>
      </w:r>
    </w:p>
    <w:p>
      <w:pPr>
        <w:pStyle w:val="BodyText"/>
        <w:bidi w:val="0"/>
        <w:jc w:val="start"/>
        <w:rPr/>
      </w:pPr>
      <w:r>
        <w:rPr>
          <w:rStyle w:val="Strong"/>
        </w:rPr>
        <w:t>Sixth</w:t>
      </w:r>
      <w:r>
        <w:rPr/>
        <w:t>, a map that is good for localization may still be bad for planning or semantics. Sparse landmarks are enough to relocalize, but not enough to understand traversability, object affordances, or task semantics. (</w:t>
      </w:r>
      <w:hyperlink r:id="rId36">
        <w:r>
          <w:rPr>
            <w:rStyle w:val="Hyperlink"/>
          </w:rPr>
          <w:t>GTSAM</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13. Exam-style summary</w:t>
      </w:r>
    </w:p>
    <w:p>
      <w:pPr>
        <w:pStyle w:val="PreformattedText"/>
        <w:bidi w:val="0"/>
        <w:spacing w:lineRule="auto" w:line="276" w:before="0" w:after="140"/>
        <w:jc w:val="start"/>
        <w:rPr/>
      </w:pPr>
      <w:r>
        <w:rPr>
          <w:rStyle w:val="SourceText"/>
        </w:rPr>
        <w:t>Why:</w:t>
      </w:r>
    </w:p>
    <w:p>
      <w:pPr>
        <w:pStyle w:val="PreformattedText"/>
        <w:bidi w:val="0"/>
        <w:spacing w:lineRule="auto" w:line="276" w:before="0" w:after="140"/>
        <w:jc w:val="start"/>
        <w:rPr/>
      </w:pPr>
      <w:r>
        <w:rPr>
          <w:rStyle w:val="SourceText"/>
        </w:rPr>
        <w:t>- Need position + map where GPS is weak or unavailable</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What:</w:t>
      </w:r>
    </w:p>
    <w:p>
      <w:pPr>
        <w:pStyle w:val="PreformattedText"/>
        <w:bidi w:val="0"/>
        <w:spacing w:lineRule="auto" w:line="276" w:before="0" w:after="140"/>
        <w:jc w:val="start"/>
        <w:rPr/>
      </w:pPr>
      <w:r>
        <w:rPr>
          <w:rStyle w:val="SourceText"/>
        </w:rPr>
        <w:t>- Estimate robot pose and world structure together</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How:</w:t>
      </w:r>
    </w:p>
    <w:p>
      <w:pPr>
        <w:pStyle w:val="PreformattedText"/>
        <w:bidi w:val="0"/>
        <w:spacing w:lineRule="auto" w:line="276" w:before="0" w:after="140"/>
        <w:jc w:val="start"/>
        <w:rPr/>
      </w:pPr>
      <w:r>
        <w:rPr>
          <w:rStyle w:val="SourceText"/>
        </w:rPr>
        <w:t>- Sense</w:t>
      </w:r>
    </w:p>
    <w:p>
      <w:pPr>
        <w:pStyle w:val="PreformattedText"/>
        <w:bidi w:val="0"/>
        <w:spacing w:lineRule="auto" w:line="276" w:before="0" w:after="140"/>
        <w:jc w:val="start"/>
        <w:rPr/>
      </w:pPr>
      <w:r>
        <w:rPr>
          <w:rStyle w:val="SourceText"/>
        </w:rPr>
        <w:t>- Track local motion</w:t>
      </w:r>
    </w:p>
    <w:p>
      <w:pPr>
        <w:pStyle w:val="PreformattedText"/>
        <w:bidi w:val="0"/>
        <w:spacing w:lineRule="auto" w:line="276" w:before="0" w:after="140"/>
        <w:jc w:val="start"/>
        <w:rPr/>
      </w:pPr>
      <w:r>
        <w:rPr>
          <w:rStyle w:val="SourceText"/>
        </w:rPr>
        <w:t>- Build landmarks or local geometry</w:t>
      </w:r>
    </w:p>
    <w:p>
      <w:pPr>
        <w:pStyle w:val="PreformattedText"/>
        <w:bidi w:val="0"/>
        <w:spacing w:lineRule="auto" w:line="276" w:before="0" w:after="140"/>
        <w:jc w:val="start"/>
        <w:rPr/>
      </w:pPr>
      <w:r>
        <w:rPr>
          <w:rStyle w:val="SourceText"/>
        </w:rPr>
        <w:t>- Detect revisits</w:t>
      </w:r>
    </w:p>
    <w:p>
      <w:pPr>
        <w:pStyle w:val="PreformattedText"/>
        <w:bidi w:val="0"/>
        <w:spacing w:lineRule="auto" w:line="276" w:before="0" w:after="140"/>
        <w:jc w:val="start"/>
        <w:rPr/>
      </w:pPr>
      <w:r>
        <w:rPr>
          <w:rStyle w:val="SourceText"/>
        </w:rPr>
        <w:t>- Optimize globally</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Key challenge:</w:t>
      </w:r>
    </w:p>
    <w:p>
      <w:pPr>
        <w:pStyle w:val="PreformattedText"/>
        <w:bidi w:val="0"/>
        <w:spacing w:lineRule="auto" w:line="276" w:before="0" w:after="140"/>
        <w:jc w:val="start"/>
        <w:rPr/>
      </w:pPr>
      <w:r>
        <w:rPr>
          <w:rStyle w:val="SourceText"/>
        </w:rPr>
        <w:t>- Drift + wrong associations + dynamic scenes</w:t>
      </w:r>
    </w:p>
    <w:p>
      <w:pPr>
        <w:pStyle w:val="PreformattedText"/>
        <w:bidi w:val="0"/>
        <w:spacing w:lineRule="auto" w:line="276" w:before="0" w:after="140"/>
        <w:jc w:val="start"/>
        <w:rPr/>
      </w:pPr>
      <w:r>
        <w:rPr/>
      </w:r>
    </w:p>
    <w:p>
      <w:pPr>
        <w:pStyle w:val="PreformattedText"/>
        <w:bidi w:val="0"/>
        <w:spacing w:lineRule="auto" w:line="276" w:before="0" w:after="140"/>
        <w:jc w:val="start"/>
        <w:rPr/>
      </w:pPr>
      <w:r>
        <w:rPr>
          <w:rStyle w:val="SourceText"/>
        </w:rPr>
        <w:t>Key cure:</w:t>
      </w:r>
    </w:p>
    <w:p>
      <w:pPr>
        <w:pStyle w:val="PreformattedText"/>
        <w:bidi w:val="0"/>
        <w:spacing w:lineRule="auto" w:line="276" w:before="0" w:after="140"/>
        <w:jc w:val="start"/>
        <w:rPr/>
      </w:pPr>
      <w:r>
        <w:rPr>
          <w:rStyle w:val="SourceText"/>
        </w:rPr>
        <w:t>- Loop closure + global optimization</w:t>
      </w:r>
    </w:p>
    <w:p>
      <w:pPr>
        <w:pStyle w:val="BodyText"/>
        <w:bidi w:val="0"/>
        <w:jc w:val="start"/>
        <w:rPr/>
      </w:pPr>
      <w:r>
        <w:rPr/>
        <w:t>This summary matches the dominant modern view of SLAM as a constrained estimation problem with front-end tracking and back-end optimization. (</w:t>
      </w:r>
      <w:hyperlink r:id="rId37">
        <w:r>
          <w:rPr>
            <w:rStyle w:val="Hyperlink"/>
          </w:rPr>
          <w:t>arXiv</w:t>
        </w:r>
      </w:hyperlink>
      <w:r>
        <w:rPr/>
        <w:t>)</w:t>
      </w:r>
    </w:p>
    <w:p>
      <w:pPr>
        <w:pStyle w:val="HorizontalLine"/>
        <w:bidi w:val="0"/>
        <w:spacing w:lineRule="auto" w:line="276" w:before="0" w:after="140"/>
        <w:jc w:val="start"/>
        <w:rPr/>
      </w:pPr>
      <w:r>
        <w:rPr/>
      </w:r>
    </w:p>
    <w:p>
      <w:pPr>
        <w:pStyle w:val="Heading2"/>
        <w:bidi w:val="0"/>
        <w:spacing w:lineRule="auto" w:line="276" w:before="0" w:after="140"/>
        <w:jc w:val="start"/>
        <w:rPr/>
      </w:pPr>
      <w:r>
        <w:rPr/>
        <w:t>14. Bottom line</w:t>
      </w:r>
    </w:p>
    <w:p>
      <w:pPr>
        <w:pStyle w:val="BodyText"/>
        <w:bidi w:val="0"/>
        <w:jc w:val="start"/>
        <w:rPr/>
      </w:pPr>
      <w:r>
        <w:rPr/>
        <w:t>The cleanest way to teach SLAM is:</w:t>
      </w:r>
    </w:p>
    <w:p>
      <w:pPr>
        <w:pStyle w:val="BodyText"/>
        <w:numPr>
          <w:ilvl w:val="0"/>
          <w:numId w:val="4"/>
        </w:numPr>
        <w:tabs>
          <w:tab w:val="clear" w:pos="709"/>
          <w:tab w:val="left" w:pos="709" w:leader="none"/>
        </w:tabs>
        <w:bidi w:val="0"/>
        <w:ind w:hanging="283" w:start="709"/>
        <w:jc w:val="start"/>
        <w:rPr/>
      </w:pPr>
      <w:r>
        <w:rPr>
          <w:rStyle w:val="Strong"/>
        </w:rPr>
        <w:t>Localization</w:t>
      </w:r>
      <w:r>
        <w:rPr/>
        <w:t xml:space="preserve"> alone is not enough because it drifts.</w:t>
      </w:r>
    </w:p>
    <w:p>
      <w:pPr>
        <w:pStyle w:val="BodyText"/>
        <w:numPr>
          <w:ilvl w:val="0"/>
          <w:numId w:val="4"/>
        </w:numPr>
        <w:tabs>
          <w:tab w:val="clear" w:pos="709"/>
          <w:tab w:val="left" w:pos="709" w:leader="none"/>
        </w:tabs>
        <w:bidi w:val="0"/>
        <w:ind w:hanging="283" w:start="709"/>
        <w:jc w:val="start"/>
        <w:rPr/>
      </w:pPr>
      <w:r>
        <w:rPr>
          <w:rStyle w:val="Strong"/>
        </w:rPr>
        <w:t>Mapping</w:t>
      </w:r>
      <w:r>
        <w:rPr/>
        <w:t xml:space="preserve"> alone is not enough because you need pose to place observations.</w:t>
      </w:r>
    </w:p>
    <w:p>
      <w:pPr>
        <w:pStyle w:val="BodyText"/>
        <w:numPr>
          <w:ilvl w:val="0"/>
          <w:numId w:val="4"/>
        </w:numPr>
        <w:tabs>
          <w:tab w:val="clear" w:pos="709"/>
          <w:tab w:val="left" w:pos="709" w:leader="none"/>
        </w:tabs>
        <w:bidi w:val="0"/>
        <w:ind w:hanging="283" w:start="709"/>
        <w:jc w:val="start"/>
        <w:rPr/>
      </w:pPr>
      <w:r>
        <w:rPr>
          <w:rStyle w:val="Strong"/>
        </w:rPr>
        <w:t>SLAM</w:t>
      </w:r>
      <w:r>
        <w:rPr/>
        <w:t xml:space="preserve"> solves both together by using repeated observations and optimization.</w:t>
      </w:r>
    </w:p>
    <w:p>
      <w:pPr>
        <w:pStyle w:val="BodyText"/>
        <w:bidi w:val="0"/>
        <w:jc w:val="start"/>
        <w:rPr/>
      </w:pPr>
      <w:r>
        <w:rPr/>
        <w:t>Its biggest strength is that it creates a usable spatial memory from onboard sensing. Its biggest weakness is that it is only as reliable as its sensing, calibration, data association, and assumptions about the world. (</w:t>
      </w:r>
      <w:hyperlink r:id="rId38">
        <w:r>
          <w:rPr>
            <w:rStyle w:val="Hyperlink"/>
          </w:rPr>
          <w:t>arXiv</w:t>
        </w:r>
      </w:hyperlink>
      <w:r>
        <w:rPr/>
        <w:t>)</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2007.11898?utm_source=chatgpt.com" TargetMode="External"/><Relationship Id="rId3" Type="http://schemas.openxmlformats.org/officeDocument/2006/relationships/hyperlink" Target="https://arxiv.org/abs/2007.11898?utm_source=chatgpt.com" TargetMode="External"/><Relationship Id="rId4" Type="http://schemas.openxmlformats.org/officeDocument/2006/relationships/hyperlink" Target="https://gtsam.org/tutorials/intro.html?utm_source=chatgpt.com" TargetMode="External"/><Relationship Id="rId5" Type="http://schemas.openxmlformats.org/officeDocument/2006/relationships/hyperlink" Target="https://gtsam.org/tutorials/intro.html?utm_source=chatgpt.com" TargetMode="External"/><Relationship Id="rId6" Type="http://schemas.openxmlformats.org/officeDocument/2006/relationships/hyperlink" Target="https://arxiv.org/abs/2007.11898?utm_source=chatgpt.com" TargetMode="External"/><Relationship Id="rId7" Type="http://schemas.openxmlformats.org/officeDocument/2006/relationships/hyperlink" Target="https://arxiv.org/abs/2007.11898?utm_source=chatgpt.com" TargetMode="External"/><Relationship Id="rId8" Type="http://schemas.openxmlformats.org/officeDocument/2006/relationships/hyperlink" Target="https://arxiv.org/abs/2007.11898?utm_source=chatgpt.com" TargetMode="External"/><Relationship Id="rId9" Type="http://schemas.openxmlformats.org/officeDocument/2006/relationships/hyperlink" Target="https://arxiv.org/abs/2007.11898?utm_source=chatgpt.com" TargetMode="External"/><Relationship Id="rId10" Type="http://schemas.openxmlformats.org/officeDocument/2006/relationships/hyperlink" Target="https://arxiv.org/abs/2007.11898?utm_source=chatgpt.com" TargetMode="External"/><Relationship Id="rId11" Type="http://schemas.openxmlformats.org/officeDocument/2006/relationships/hyperlink" Target="https://gtsam.org/tutorials/intro.html?utm_source=chatgpt.com" TargetMode="External"/><Relationship Id="rId12" Type="http://schemas.openxmlformats.org/officeDocument/2006/relationships/hyperlink" Target="https://www.mathworks.com/help/nav/ref/optimizeposegraph.html?utm_source=chatgpt.com" TargetMode="External"/><Relationship Id="rId13" Type="http://schemas.openxmlformats.org/officeDocument/2006/relationships/hyperlink" Target="https://gtsam.org/tutorials/intro.html?utm_source=chatgpt.com" TargetMode="External"/><Relationship Id="rId14" Type="http://schemas.openxmlformats.org/officeDocument/2006/relationships/hyperlink" Target="https://arxiv.org/abs/2007.11898?utm_source=chatgpt.com" TargetMode="External"/><Relationship Id="rId15" Type="http://schemas.openxmlformats.org/officeDocument/2006/relationships/hyperlink" Target="https://gtsam.org/tutorials/intro.html?utm_source=chatgpt.com" TargetMode="External"/><Relationship Id="rId16" Type="http://schemas.openxmlformats.org/officeDocument/2006/relationships/hyperlink" Target="https://arxiv.org/abs/2007.11898?utm_source=chatgpt.com" TargetMode="External"/><Relationship Id="rId17" Type="http://schemas.openxmlformats.org/officeDocument/2006/relationships/hyperlink" Target="https://www.open3d.org/docs/release/tutorial/pipelines/icp_registration.html?utm_source=chatgpt.com" TargetMode="External"/><Relationship Id="rId18" Type="http://schemas.openxmlformats.org/officeDocument/2006/relationships/hyperlink" Target="https://www.mathworks.com/help/nav/ref/optimizeposegraph.html?utm_source=chatgpt.com" TargetMode="External"/><Relationship Id="rId19" Type="http://schemas.openxmlformats.org/officeDocument/2006/relationships/hyperlink" Target="https://arxiv.org/abs/2007.11898?utm_source=chatgpt.com" TargetMode="External"/><Relationship Id="rId20" Type="http://schemas.openxmlformats.org/officeDocument/2006/relationships/hyperlink" Target="https://www.open3d.org/docs/release/tutorial/pipelines/icp_registration.html?utm_source=chatgpt.com" TargetMode="External"/><Relationship Id="rId21" Type="http://schemas.openxmlformats.org/officeDocument/2006/relationships/hyperlink" Target="https://arxiv.org/abs/2007.11898?utm_source=chatgpt.com" TargetMode="External"/><Relationship Id="rId22" Type="http://schemas.openxmlformats.org/officeDocument/2006/relationships/hyperlink" Target="https://www.mathworks.com/help/nav/ref/optimizeposegraph.html?utm_source=chatgpt.com" TargetMode="External"/><Relationship Id="rId23" Type="http://schemas.openxmlformats.org/officeDocument/2006/relationships/hyperlink" Target="https://gtsam.org/tutorials/intro.html?utm_source=chatgpt.com" TargetMode="External"/><Relationship Id="rId24" Type="http://schemas.openxmlformats.org/officeDocument/2006/relationships/hyperlink" Target="https://www.open3d.org/docs/release/tutorial/pipelines/icp_registration.html?utm_source=chatgpt.com" TargetMode="External"/><Relationship Id="rId25" Type="http://schemas.openxmlformats.org/officeDocument/2006/relationships/hyperlink" Target="https://repository.gatech.edu/server/api/core/bitstreams/b3606eb4-ce55-4c16-8495-767bd46f0351/content?utm_source=chatgpt.com" TargetMode="External"/><Relationship Id="rId26" Type="http://schemas.openxmlformats.org/officeDocument/2006/relationships/hyperlink" Target="https://www.open3d.org/docs/release/tutorial/pipelines/icp_registration.html?utm_source=chatgpt.com" TargetMode="External"/><Relationship Id="rId27" Type="http://schemas.openxmlformats.org/officeDocument/2006/relationships/hyperlink" Target="https://gtsam.org/tutorials/intro.html?utm_source=chatgpt.com" TargetMode="External"/><Relationship Id="rId28" Type="http://schemas.openxmlformats.org/officeDocument/2006/relationships/hyperlink" Target="https://www.mathworks.com/help/nav/ref/optimizeposegraph.html?utm_source=chatgpt.com" TargetMode="External"/><Relationship Id="rId29" Type="http://schemas.openxmlformats.org/officeDocument/2006/relationships/hyperlink" Target="https://www.mathworks.com/help/nav/ref/optimizeposegraph.html?utm_source=chatgpt.com" TargetMode="External"/><Relationship Id="rId30" Type="http://schemas.openxmlformats.org/officeDocument/2006/relationships/hyperlink" Target="https://arxiv.org/abs/2007.11898?utm_source=chatgpt.com" TargetMode="External"/><Relationship Id="rId31" Type="http://schemas.openxmlformats.org/officeDocument/2006/relationships/hyperlink" Target="https://arxiv.org/abs/2007.11898?utm_source=chatgpt.com" TargetMode="External"/><Relationship Id="rId32" Type="http://schemas.openxmlformats.org/officeDocument/2006/relationships/hyperlink" Target="https://gtsam.org/tutorials/intro.html?utm_source=chatgpt.com" TargetMode="External"/><Relationship Id="rId33" Type="http://schemas.openxmlformats.org/officeDocument/2006/relationships/hyperlink" Target="https://arxiv.org/abs/2007.11898?utm_source=chatgpt.com" TargetMode="External"/><Relationship Id="rId34" Type="http://schemas.openxmlformats.org/officeDocument/2006/relationships/hyperlink" Target="https://arxiv.org/abs/2007.11898?utm_source=chatgpt.com" TargetMode="External"/><Relationship Id="rId35" Type="http://schemas.openxmlformats.org/officeDocument/2006/relationships/hyperlink" Target="https://arxiv.org/abs/2007.11898?utm_source=chatgpt.com" TargetMode="External"/><Relationship Id="rId36" Type="http://schemas.openxmlformats.org/officeDocument/2006/relationships/hyperlink" Target="https://gtsam.org/tutorials/intro.html?utm_source=chatgpt.com" TargetMode="External"/><Relationship Id="rId37" Type="http://schemas.openxmlformats.org/officeDocument/2006/relationships/hyperlink" Target="https://arxiv.org/abs/2007.11898?utm_source=chatgpt.com" TargetMode="External"/><Relationship Id="rId38" Type="http://schemas.openxmlformats.org/officeDocument/2006/relationships/hyperlink" Target="https://arxiv.org/abs/2007.11898?utm_source=chatgpt.com" TargetMode="Externa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LibreOffice/25.8.5.2$Windows_X86_64 LibreOffice_project/9c8b85f387cc00a89945a79c9e6239f32e450ac2</Application>
  <AppVersion>15.0000</AppVersion>
  <Pages>7</Pages>
  <Words>1807</Words>
  <Characters>9553</Characters>
  <CharactersWithSpaces>11549</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2026-04-04T09:58:13Z</dcterms:created>
  <dc:creator/>
  <dc:description/>
  <dc:language>en-US</dc:language>
  <cp:lastModifiedBy/>
  <dcterms:modified xsi:type="dcterms:W3CDTF">2026-04-04T10:02:18Z</dcterms:modified>
  <cp:revision>1</cp:revision>
  <dc:subject/>
  <dc:title/>
</cp:coreProperties>
</file>