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popular-ai-agent-frameworks-20252026"/>
    <w:p>
      <w:pPr>
        <w:pStyle w:val="Heading1"/>
      </w:pPr>
      <w:r>
        <w:t xml:space="preserve">Popular AI Agent Frameworks (2025–2026)</w:t>
      </w:r>
    </w:p>
    <w:p>
      <w:pPr>
        <w:pStyle w:val="FirstParagraph"/>
      </w:pPr>
      <w:r>
        <w:t xml:space="preserve">The AI agent ecosystem has matured rapidly post-2025, with many new and updated frameworks enabling developers to build autonomous, goal-driven applications. Below is an analysis of the most prominent agent SDKs and libraries (general-purpose and domain-specific, excluding gaming) introduced or significantly updated since Jan 2025. For each, we summarize its purpose, features, languages, integration options, license, and pros/cons.</w:t>
      </w:r>
    </w:p>
    <w:p>
      <w:pPr>
        <w:pStyle w:val="Compact"/>
        <w:numPr>
          <w:ilvl w:val="0"/>
          <w:numId w:val="1001"/>
        </w:numPr>
      </w:pPr>
      <w:r>
        <w:rPr>
          <w:b/>
          <w:bCs/>
        </w:rPr>
        <w:t xml:space="preserve">LangChain (with LangGraph)</w:t>
      </w:r>
      <w:r>
        <w:t xml:space="preserve"> </w:t>
      </w:r>
      <w:r>
        <w:t xml:space="preserve">– A leading open-source framework for building LLM-powered agents and applications</w:t>
      </w:r>
      <w:hyperlink r:id="rId21">
        <w:r>
          <w:rPr>
            <w:rStyle w:val="Hyperlink"/>
          </w:rPr>
          <w:t xml:space="preserve">[1]</w:t>
        </w:r>
      </w:hyperlink>
      <w:hyperlink r:id="rId22">
        <w:r>
          <w:rPr>
            <w:rStyle w:val="Hyperlink"/>
          </w:rPr>
          <w:t xml:space="preserve">[2]</w:t>
        </w:r>
      </w:hyperlink>
      <w:r>
        <w:t xml:space="preserve">. LangChain provides composable</w:t>
      </w:r>
      <w:r>
        <w:t xml:space="preserve"> </w:t>
      </w:r>
      <w:r>
        <w:rPr>
          <w:b/>
          <w:bCs/>
        </w:rPr>
        <w:t xml:space="preserve">chains</w:t>
      </w:r>
      <w:r>
        <w:t xml:space="preserve"> </w:t>
      </w:r>
      <w:r>
        <w:t xml:space="preserve">of prompts, memory, and tool calls to augment LLMs. In 2025, LangChain introduced</w:t>
      </w:r>
      <w:r>
        <w:t xml:space="preserve"> </w:t>
      </w:r>
      <w:r>
        <w:rPr>
          <w:b/>
          <w:bCs/>
        </w:rPr>
        <w:t xml:space="preserve">LangGraph</w:t>
      </w:r>
      <w:r>
        <w:t xml:space="preserve">, a low-level graph-based orchestration framework for complex agent workflows</w:t>
      </w:r>
      <w:hyperlink r:id="rId22">
        <w:r>
          <w:rPr>
            <w:rStyle w:val="Hyperlink"/>
          </w:rPr>
          <w:t xml:space="preserve">[2]</w:t>
        </w:r>
      </w:hyperlink>
      <w:r>
        <w:t xml:space="preserve">. LangGraph supports directed graphs with looping, conditional logic, and node-level caching</w:t>
      </w:r>
      <w:hyperlink r:id="rId22">
        <w:r>
          <w:rPr>
            <w:rStyle w:val="Hyperlink"/>
          </w:rPr>
          <w:t xml:space="preserve">[2]</w:t>
        </w:r>
      </w:hyperlink>
      <w:r>
        <w:t xml:space="preserve">.</w:t>
      </w:r>
    </w:p>
    <w:p>
      <w:pPr>
        <w:pStyle w:val="Compact"/>
        <w:numPr>
          <w:ilvl w:val="0"/>
          <w:numId w:val="1001"/>
        </w:numPr>
      </w:pPr>
      <w:r>
        <w:rPr>
          <w:i/>
          <w:iCs/>
        </w:rPr>
        <w:t xml:space="preserve">Key Features:</w:t>
      </w:r>
      <w:r>
        <w:t xml:space="preserve"> </w:t>
      </w:r>
      <w:r>
        <w:t xml:space="preserve">Modular components (LLMs, prompts, memories, tools), extensive integrations (vector DBs, external APIs, etc. – “700+ integrations” reported</w:t>
      </w:r>
      <w:hyperlink r:id="rId23">
        <w:r>
          <w:rPr>
            <w:rStyle w:val="Hyperlink"/>
          </w:rPr>
          <w:t xml:space="preserve">[3]</w:t>
        </w:r>
      </w:hyperlink>
      <w:r>
        <w:t xml:space="preserve">), Retrievers/Tools abstraction, agent chains, human-in-the-loop checkpoints, and production tooling (LangSmith for monitoring). LangGraph adds graph primitives (nodes &amp; edges), caching, parallel branches, and deferred execution</w:t>
      </w:r>
      <w:hyperlink r:id="rId22">
        <w:r>
          <w:rPr>
            <w:rStyle w:val="Hyperlink"/>
          </w:rPr>
          <w:t xml:space="preserve">[2]</w:t>
        </w:r>
      </w:hyperlink>
      <w:r>
        <w:t xml:space="preserve">.</w:t>
      </w:r>
    </w:p>
    <w:p>
      <w:pPr>
        <w:pStyle w:val="Compact"/>
        <w:numPr>
          <w:ilvl w:val="0"/>
          <w:numId w:val="1001"/>
        </w:numPr>
      </w:pPr>
      <w:r>
        <w:rPr>
          <w:i/>
          <w:iCs/>
        </w:rPr>
        <w:t xml:space="preserve">Languages:</w:t>
      </w:r>
      <w:r>
        <w:t xml:space="preserve"> </w:t>
      </w:r>
      <w:r>
        <w:t xml:space="preserve">Python and JavaScript/TypeScript (LangChain has both PyPI and npm libraries</w:t>
      </w:r>
      <w:hyperlink r:id="rId21">
        <w:r>
          <w:rPr>
            <w:rStyle w:val="Hyperlink"/>
          </w:rPr>
          <w:t xml:space="preserve">[1]</w:t>
        </w:r>
      </w:hyperlink>
      <w:r>
        <w:t xml:space="preserve">).</w:t>
      </w:r>
    </w:p>
    <w:p>
      <w:pPr>
        <w:pStyle w:val="Compact"/>
        <w:numPr>
          <w:ilvl w:val="0"/>
          <w:numId w:val="1001"/>
        </w:numPr>
      </w:pPr>
      <w:r>
        <w:rPr>
          <w:i/>
          <w:iCs/>
        </w:rPr>
        <w:t xml:space="preserve">Integration:</w:t>
      </w:r>
      <w:r>
        <w:t xml:space="preserve"> </w:t>
      </w:r>
      <w:r>
        <w:t xml:space="preserve">Works with any LLM provider (OpenAI, Anthropic, Azure, local models, etc.); connects to vector stores (Pinecone, FAISS, etc.), QA tools, knowledge bases, APIs, and more.</w:t>
      </w:r>
    </w:p>
    <w:p>
      <w:pPr>
        <w:pStyle w:val="Compact"/>
        <w:numPr>
          <w:ilvl w:val="0"/>
          <w:numId w:val="1001"/>
        </w:numPr>
      </w:pPr>
      <w:r>
        <w:rPr>
          <w:i/>
          <w:iCs/>
        </w:rPr>
        <w:t xml:space="preserve">License:</w:t>
      </w:r>
      <w:r>
        <w:t xml:space="preserve"> </w:t>
      </w:r>
      <w:r>
        <w:t xml:space="preserve">MIT (open source)</w:t>
      </w:r>
      <w:hyperlink r:id="rId21">
        <w:r>
          <w:rPr>
            <w:rStyle w:val="Hyperlink"/>
          </w:rPr>
          <w:t xml:space="preserve">[1]</w:t>
        </w:r>
      </w:hyperlink>
      <w:r>
        <w:t xml:space="preserve">.</w:t>
      </w:r>
    </w:p>
    <w:p>
      <w:pPr>
        <w:pStyle w:val="Compact"/>
        <w:numPr>
          <w:ilvl w:val="0"/>
          <w:numId w:val="1001"/>
        </w:numPr>
      </w:pPr>
      <w:r>
        <w:rPr>
          <w:i/>
          <w:iCs/>
        </w:rPr>
        <w:t xml:space="preserve">Pros:</w:t>
      </w:r>
      <w:r>
        <w:t xml:space="preserve"> </w:t>
      </w:r>
      <w:r>
        <w:t xml:space="preserve">Largest ecosystem and community (LangChain alone has millions of downloads</w:t>
      </w:r>
      <w:hyperlink r:id="rId21">
        <w:r>
          <w:rPr>
            <w:rStyle w:val="Hyperlink"/>
          </w:rPr>
          <w:t xml:space="preserve">[1]</w:t>
        </w:r>
      </w:hyperlink>
      <w:r>
        <w:t xml:space="preserve">); highly flexible; supports rapid prototyping and production patterns. LangGraph enables durable, stateful orchestration suitable for enterprise use</w:t>
      </w:r>
      <w:hyperlink r:id="rId22">
        <w:r>
          <w:rPr>
            <w:rStyle w:val="Hyperlink"/>
          </w:rPr>
          <w:t xml:space="preserve">[2]</w:t>
        </w:r>
      </w:hyperlink>
      <w:r>
        <w:t xml:space="preserve">.</w:t>
      </w:r>
    </w:p>
    <w:p>
      <w:pPr>
        <w:numPr>
          <w:ilvl w:val="0"/>
          <w:numId w:val="1001"/>
        </w:numPr>
      </w:pPr>
      <w:r>
        <w:rPr>
          <w:i/>
          <w:iCs/>
        </w:rPr>
        <w:t xml:space="preserve">Cons:</w:t>
      </w:r>
      <w:r>
        <w:t xml:space="preserve"> </w:t>
      </w:r>
      <w:r>
        <w:t xml:space="preserve">Learning curve can be steep (LangGraph’s graph API is powerful but complex); abstractions may obscure details; can be overkill for simple tasks. (Newcomers may be confused by many layers.)</w:t>
      </w:r>
    </w:p>
    <w:p>
      <w:pPr>
        <w:numPr>
          <w:ilvl w:val="0"/>
          <w:numId w:val="1001"/>
        </w:numPr>
      </w:pPr>
      <w:r>
        <w:rPr>
          <w:b/>
          <w:bCs/>
        </w:rPr>
        <w:t xml:space="preserve">OpenAI Agents SDK (Python/TypeScript)</w:t>
      </w:r>
      <w:r>
        <w:t xml:space="preserve"> </w:t>
      </w:r>
      <w:r>
        <w:t xml:space="preserve">– A lightweight, open-source framework by OpenAI for multi-agent workflows</w:t>
      </w:r>
      <w:hyperlink r:id="rId24">
        <w:r>
          <w:rPr>
            <w:rStyle w:val="Hyperlink"/>
          </w:rPr>
          <w:t xml:space="preserve">[4]</w:t>
        </w:r>
      </w:hyperlink>
      <w:r>
        <w:t xml:space="preserve">. It is</w:t>
      </w:r>
      <w:r>
        <w:t xml:space="preserve"> </w:t>
      </w:r>
      <w:r>
        <w:rPr>
          <w:b/>
          <w:bCs/>
        </w:rPr>
        <w:t xml:space="preserve">provider-agnostic</w:t>
      </w:r>
      <w:r>
        <w:t xml:space="preserve">, working with OpenAI’s chat/completions and 100+ other LLMs</w:t>
      </w:r>
      <w:hyperlink r:id="rId24">
        <w:r>
          <w:rPr>
            <w:rStyle w:val="Hyperlink"/>
          </w:rPr>
          <w:t xml:space="preserve">[4]</w:t>
        </w:r>
      </w:hyperlink>
      <w:r>
        <w:t xml:space="preserve">. The SDK allows you to define</w:t>
      </w:r>
      <w:r>
        <w:t xml:space="preserve"> </w:t>
      </w:r>
      <w:r>
        <w:rPr>
          <w:b/>
          <w:bCs/>
        </w:rPr>
        <w:t xml:space="preserve">Agent</w:t>
      </w:r>
      <w:r>
        <w:t xml:space="preserve"> </w:t>
      </w:r>
      <w:r>
        <w:t xml:space="preserve">objects (with instructions, tools, and guardrails) and “handoffs” between agents</w:t>
      </w:r>
      <w:hyperlink r:id="rId24">
        <w:r>
          <w:rPr>
            <w:rStyle w:val="Hyperlink"/>
          </w:rPr>
          <w:t xml:space="preserve">[4]</w:t>
        </w:r>
      </w:hyperlink>
      <w:r>
        <w:t xml:space="preserve">. It includes built-in session management and a</w:t>
      </w:r>
      <w:r>
        <w:t xml:space="preserve"> </w:t>
      </w:r>
      <w:r>
        <w:rPr>
          <w:b/>
          <w:bCs/>
        </w:rPr>
        <w:t xml:space="preserve">tracing UI</w:t>
      </w:r>
      <w:r>
        <w:t xml:space="preserve"> </w:t>
      </w:r>
      <w:r>
        <w:t xml:space="preserve">for debugging agent runs</w:t>
      </w:r>
      <w:hyperlink r:id="rId24">
        <w:r>
          <w:rPr>
            <w:rStyle w:val="Hyperlink"/>
          </w:rPr>
          <w:t xml:space="preserve">[4]</w:t>
        </w:r>
      </w:hyperlink>
      <w:r>
        <w:t xml:space="preserve">.</w:t>
      </w:r>
    </w:p>
    <w:p>
      <w:pPr>
        <w:pStyle w:val="Compact"/>
        <w:numPr>
          <w:ilvl w:val="0"/>
          <w:numId w:val="1001"/>
        </w:numPr>
      </w:pPr>
      <w:r>
        <w:rPr>
          <w:i/>
          <w:iCs/>
        </w:rPr>
        <w:t xml:space="preserve">Key Features:</w:t>
      </w:r>
      <w:r>
        <w:t xml:space="preserve"> </w:t>
      </w:r>
      <w:r>
        <w:t xml:space="preserve">Multi-agent orchestration, tool invocation, configurable</w:t>
      </w:r>
      <w:r>
        <w:t xml:space="preserve"> </w:t>
      </w:r>
      <w:r>
        <w:rPr>
          <w:b/>
          <w:bCs/>
        </w:rPr>
        <w:t xml:space="preserve">guardrails</w:t>
      </w:r>
      <w:r>
        <w:t xml:space="preserve"> </w:t>
      </w:r>
      <w:r>
        <w:t xml:space="preserve">(input/output checks), conversation</w:t>
      </w:r>
      <w:r>
        <w:t xml:space="preserve"> </w:t>
      </w:r>
      <w:r>
        <w:rPr>
          <w:b/>
          <w:bCs/>
        </w:rPr>
        <w:t xml:space="preserve">sessions</w:t>
      </w:r>
      <w:r>
        <w:t xml:space="preserve">, and full run</w:t>
      </w:r>
      <w:r>
        <w:t xml:space="preserve"> </w:t>
      </w:r>
      <w:r>
        <w:rPr>
          <w:b/>
          <w:bCs/>
        </w:rPr>
        <w:t xml:space="preserve">tracing</w:t>
      </w:r>
      <w:r>
        <w:t xml:space="preserve">. The SDK includes a high-level</w:t>
      </w:r>
      <w:r>
        <w:t xml:space="preserve"> </w:t>
      </w:r>
      <w:r>
        <w:rPr>
          <w:rStyle w:val="VerbatimChar"/>
        </w:rPr>
        <w:t xml:space="preserve">Runner</w:t>
      </w:r>
      <w:r>
        <w:t xml:space="preserve"> </w:t>
      </w:r>
      <w:r>
        <w:t xml:space="preserve">to execute agents on user tasks (with streaming support)</w:t>
      </w:r>
      <w:hyperlink r:id="rId24">
        <w:r>
          <w:rPr>
            <w:rStyle w:val="Hyperlink"/>
          </w:rPr>
          <w:t xml:space="preserve">[4]</w:t>
        </w:r>
      </w:hyperlink>
      <w:r>
        <w:t xml:space="preserve">. It also supports voice and Redis extensions for memory.</w:t>
      </w:r>
    </w:p>
    <w:p>
      <w:pPr>
        <w:pStyle w:val="Compact"/>
        <w:numPr>
          <w:ilvl w:val="0"/>
          <w:numId w:val="1001"/>
        </w:numPr>
      </w:pPr>
      <w:r>
        <w:rPr>
          <w:i/>
          <w:iCs/>
        </w:rPr>
        <w:t xml:space="preserve">Languages:</w:t>
      </w:r>
      <w:r>
        <w:t xml:space="preserve"> </w:t>
      </w:r>
      <w:r>
        <w:t xml:space="preserve">Python (the main SDK) and JavaScript/TypeScript (parallel Agents SDK)</w:t>
      </w:r>
      <w:hyperlink r:id="rId24">
        <w:r>
          <w:rPr>
            <w:rStyle w:val="Hyperlink"/>
          </w:rPr>
          <w:t xml:space="preserve">[4]</w:t>
        </w:r>
      </w:hyperlink>
      <w:r>
        <w:t xml:space="preserve">.</w:t>
      </w:r>
    </w:p>
    <w:p>
      <w:pPr>
        <w:pStyle w:val="Compact"/>
        <w:numPr>
          <w:ilvl w:val="0"/>
          <w:numId w:val="1001"/>
        </w:numPr>
      </w:pPr>
      <w:r>
        <w:rPr>
          <w:i/>
          <w:iCs/>
        </w:rPr>
        <w:t xml:space="preserve">Integration:</w:t>
      </w:r>
      <w:r>
        <w:t xml:space="preserve"> </w:t>
      </w:r>
      <w:r>
        <w:t xml:space="preserve">Native integration with OpenAI API, and adapters for other LLM providers (via its “provider-agnostic” architecture)</w:t>
      </w:r>
      <w:hyperlink r:id="rId24">
        <w:r>
          <w:rPr>
            <w:rStyle w:val="Hyperlink"/>
          </w:rPr>
          <w:t xml:space="preserve">[4]</w:t>
        </w:r>
      </w:hyperlink>
      <w:r>
        <w:t xml:space="preserve">. Supports custom tools (e.g. calling APIs or functions) via an MCP server or local code.</w:t>
      </w:r>
    </w:p>
    <w:p>
      <w:pPr>
        <w:pStyle w:val="Compact"/>
        <w:numPr>
          <w:ilvl w:val="0"/>
          <w:numId w:val="1001"/>
        </w:numPr>
      </w:pPr>
      <w:r>
        <w:rPr>
          <w:i/>
          <w:iCs/>
        </w:rPr>
        <w:t xml:space="preserve">License:</w:t>
      </w:r>
      <w:r>
        <w:t xml:space="preserve"> </w:t>
      </w:r>
      <w:r>
        <w:t xml:space="preserve">MIT (open source)</w:t>
      </w:r>
      <w:hyperlink r:id="rId24">
        <w:r>
          <w:rPr>
            <w:rStyle w:val="Hyperlink"/>
          </w:rPr>
          <w:t xml:space="preserve">[4]</w:t>
        </w:r>
      </w:hyperlink>
      <w:r>
        <w:t xml:space="preserve">.</w:t>
      </w:r>
    </w:p>
    <w:p>
      <w:pPr>
        <w:pStyle w:val="Compact"/>
        <w:numPr>
          <w:ilvl w:val="0"/>
          <w:numId w:val="1001"/>
        </w:numPr>
      </w:pPr>
      <w:r>
        <w:rPr>
          <w:i/>
          <w:iCs/>
        </w:rPr>
        <w:t xml:space="preserve">Pros:</w:t>
      </w:r>
      <w:r>
        <w:t xml:space="preserve"> </w:t>
      </w:r>
      <w:r>
        <w:t xml:space="preserve">Very lightweight and modern; built-in tool and agent patterns out-of-the-box; strong support/documentation from OpenAI; active development. The tracing UI is useful for observability.</w:t>
      </w:r>
    </w:p>
    <w:p>
      <w:pPr>
        <w:numPr>
          <w:ilvl w:val="0"/>
          <w:numId w:val="1001"/>
        </w:numPr>
      </w:pPr>
      <w:r>
        <w:rPr>
          <w:i/>
          <w:iCs/>
        </w:rPr>
        <w:t xml:space="preserve">Cons:</w:t>
      </w:r>
      <w:r>
        <w:t xml:space="preserve"> </w:t>
      </w:r>
      <w:r>
        <w:t xml:space="preserve">Newer than some alternatives; ecosystem still growing. Being tied to OpenAI’s naming (“OpenAI Agents”) may imply limited provider support, though it is generic.</w:t>
      </w:r>
    </w:p>
    <w:p>
      <w:pPr>
        <w:numPr>
          <w:ilvl w:val="0"/>
          <w:numId w:val="1001"/>
        </w:numPr>
      </w:pPr>
      <w:r>
        <w:rPr>
          <w:b/>
          <w:bCs/>
        </w:rPr>
        <w:t xml:space="preserve">Microsoft AutoGen</w:t>
      </w:r>
      <w:r>
        <w:t xml:space="preserve"> </w:t>
      </w:r>
      <w:r>
        <w:t xml:space="preserve">– An open-source agent framework from Microsoft for building multi-agent applications</w:t>
      </w:r>
      <w:hyperlink r:id="rId25">
        <w:r>
          <w:rPr>
            <w:rStyle w:val="Hyperlink"/>
          </w:rPr>
          <w:t xml:space="preserve">[5]</w:t>
        </w:r>
      </w:hyperlink>
      <w:r>
        <w:t xml:space="preserve">. AutoGen uses a</w:t>
      </w:r>
      <w:r>
        <w:t xml:space="preserve"> </w:t>
      </w:r>
      <w:r>
        <w:rPr>
          <w:b/>
          <w:bCs/>
        </w:rPr>
        <w:t xml:space="preserve">layered architecture</w:t>
      </w:r>
      <w:r>
        <w:t xml:space="preserve">: a Core API (message passing, event-driven agents, local/distributed runtime), an AgentChat API (simpler opinionated multi-agent patterns), and Extensions (for LLM clients, tool support)</w:t>
      </w:r>
      <w:hyperlink r:id="rId25">
        <w:r>
          <w:rPr>
            <w:rStyle w:val="Hyperlink"/>
          </w:rPr>
          <w:t xml:space="preserve">[5]</w:t>
        </w:r>
      </w:hyperlink>
      <w:hyperlink r:id="rId26">
        <w:r>
          <w:rPr>
            <w:rStyle w:val="Hyperlink"/>
          </w:rPr>
          <w:t xml:space="preserve">[6]</w:t>
        </w:r>
      </w:hyperlink>
      <w:r>
        <w:t xml:space="preserve">. It comes with developer tools:</w:t>
      </w:r>
      <w:r>
        <w:t xml:space="preserve"> </w:t>
      </w:r>
      <w:r>
        <w:rPr>
          <w:b/>
          <w:bCs/>
        </w:rPr>
        <w:t xml:space="preserve">AutoGen Studio</w:t>
      </w:r>
      <w:r>
        <w:t xml:space="preserve"> </w:t>
      </w:r>
      <w:r>
        <w:t xml:space="preserve">(no-code GUI) and</w:t>
      </w:r>
      <w:r>
        <w:t xml:space="preserve"> </w:t>
      </w:r>
      <w:r>
        <w:rPr>
          <w:b/>
          <w:bCs/>
        </w:rPr>
        <w:t xml:space="preserve">AutoGen Bench</w:t>
      </w:r>
      <w:r>
        <w:t xml:space="preserve"> </w:t>
      </w:r>
      <w:r>
        <w:t xml:space="preserve">(benchmarking suite)</w:t>
      </w:r>
      <w:hyperlink r:id="rId27">
        <w:r>
          <w:rPr>
            <w:rStyle w:val="Hyperlink"/>
          </w:rPr>
          <w:t xml:space="preserve">[7]</w:t>
        </w:r>
      </w:hyperlink>
      <w:r>
        <w:t xml:space="preserve">.</w:t>
      </w:r>
    </w:p>
    <w:p>
      <w:pPr>
        <w:pStyle w:val="Compact"/>
        <w:numPr>
          <w:ilvl w:val="0"/>
          <w:numId w:val="1001"/>
        </w:numPr>
      </w:pPr>
      <w:r>
        <w:rPr>
          <w:i/>
          <w:iCs/>
        </w:rPr>
        <w:t xml:space="preserve">Key Features:</w:t>
      </w:r>
      <w:r>
        <w:t xml:space="preserve"> </w:t>
      </w:r>
      <w:r>
        <w:t xml:space="preserve">Declarative agent definitions (AssistantAgent, etc.), cross-agent</w:t>
      </w:r>
      <w:r>
        <w:t xml:space="preserve"> </w:t>
      </w:r>
      <w:r>
        <w:rPr>
          <w:rStyle w:val="VerbatimChar"/>
        </w:rPr>
        <w:t xml:space="preserve">AgentTool</w:t>
      </w:r>
      <w:r>
        <w:t xml:space="preserve"> </w:t>
      </w:r>
      <w:r>
        <w:t xml:space="preserve">delegation, support for function calling, streaming responses, and execution sandboxing. Includes example templates (e.g. browsing agent with Playwright)</w:t>
      </w:r>
      <w:hyperlink r:id="rId28">
        <w:r>
          <w:rPr>
            <w:rStyle w:val="Hyperlink"/>
          </w:rPr>
          <w:t xml:space="preserve">[8]</w:t>
        </w:r>
      </w:hyperlink>
      <w:hyperlink r:id="rId29">
        <w:r>
          <w:rPr>
            <w:rStyle w:val="Hyperlink"/>
          </w:rPr>
          <w:t xml:space="preserve">[9]</w:t>
        </w:r>
      </w:hyperlink>
      <w:r>
        <w:t xml:space="preserve">. The framework supports advanced patterns like agent handoff and tool loops</w:t>
      </w:r>
      <w:hyperlink r:id="rId30">
        <w:r>
          <w:rPr>
            <w:rStyle w:val="Hyperlink"/>
          </w:rPr>
          <w:t xml:space="preserve">[10]</w:t>
        </w:r>
      </w:hyperlink>
      <w:r>
        <w:t xml:space="preserve">.</w:t>
      </w:r>
    </w:p>
    <w:p>
      <w:pPr>
        <w:pStyle w:val="Compact"/>
        <w:numPr>
          <w:ilvl w:val="0"/>
          <w:numId w:val="1001"/>
        </w:numPr>
      </w:pPr>
      <w:r>
        <w:rPr>
          <w:i/>
          <w:iCs/>
        </w:rPr>
        <w:t xml:space="preserve">Languages:</w:t>
      </w:r>
      <w:r>
        <w:t xml:space="preserve"> </w:t>
      </w:r>
      <w:r>
        <w:t xml:space="preserve">Python and .NET (C#); supports cross-language runtimes via gRPC. Also has a web GUI (AutoGen Studio)</w:t>
      </w:r>
      <w:hyperlink r:id="rId31">
        <w:r>
          <w:rPr>
            <w:rStyle w:val="Hyperlink"/>
          </w:rPr>
          <w:t xml:space="preserve">[11]</w:t>
        </w:r>
      </w:hyperlink>
      <w:r>
        <w:t xml:space="preserve">.</w:t>
      </w:r>
    </w:p>
    <w:p>
      <w:pPr>
        <w:pStyle w:val="Compact"/>
        <w:numPr>
          <w:ilvl w:val="0"/>
          <w:numId w:val="1001"/>
        </w:numPr>
      </w:pPr>
      <w:r>
        <w:rPr>
          <w:i/>
          <w:iCs/>
        </w:rPr>
        <w:t xml:space="preserve">Integration:</w:t>
      </w:r>
      <w:r>
        <w:t xml:space="preserve"> </w:t>
      </w:r>
      <w:r>
        <w:t xml:space="preserve">Works with AzureOpenAI and OpenAI (via its OpenAI models extension), web browsing (via MCP servers), code execution, and other tools. Can be extended with custom toolsets and model connectors (GPT, Claude, etc.).</w:t>
      </w:r>
    </w:p>
    <w:p>
      <w:pPr>
        <w:pStyle w:val="Compact"/>
        <w:numPr>
          <w:ilvl w:val="0"/>
          <w:numId w:val="1001"/>
        </w:numPr>
      </w:pPr>
      <w:r>
        <w:rPr>
          <w:i/>
          <w:iCs/>
        </w:rPr>
        <w:t xml:space="preserve">License:</w:t>
      </w:r>
      <w:r>
        <w:t xml:space="preserve"> </w:t>
      </w:r>
      <w:r>
        <w:t xml:space="preserve">MIT (open source)</w:t>
      </w:r>
      <w:hyperlink r:id="rId32">
        <w:r>
          <w:rPr>
            <w:rStyle w:val="Hyperlink"/>
          </w:rPr>
          <w:t xml:space="preserve">[12]</w:t>
        </w:r>
      </w:hyperlink>
      <w:r>
        <w:t xml:space="preserve">.</w:t>
      </w:r>
    </w:p>
    <w:p>
      <w:pPr>
        <w:pStyle w:val="Compact"/>
        <w:numPr>
          <w:ilvl w:val="0"/>
          <w:numId w:val="1001"/>
        </w:numPr>
      </w:pPr>
      <w:r>
        <w:rPr>
          <w:i/>
          <w:iCs/>
        </w:rPr>
        <w:t xml:space="preserve">Pros:</w:t>
      </w:r>
      <w:r>
        <w:t xml:space="preserve"> </w:t>
      </w:r>
      <w:r>
        <w:t xml:space="preserve">Extremely flexible and powerful (used by hundreds of devs); supports large multi-agent teams (“swarms”) and complex workflows; Microsoft-backed with significant adoption (54k+ stars on GitHub</w:t>
      </w:r>
      <w:hyperlink r:id="rId33">
        <w:r>
          <w:rPr>
            <w:rStyle w:val="Hyperlink"/>
          </w:rPr>
          <w:t xml:space="preserve">[13]</w:t>
        </w:r>
      </w:hyperlink>
      <w:r>
        <w:t xml:space="preserve">).</w:t>
      </w:r>
    </w:p>
    <w:p>
      <w:pPr>
        <w:numPr>
          <w:ilvl w:val="0"/>
          <w:numId w:val="1001"/>
        </w:numPr>
      </w:pPr>
      <w:r>
        <w:rPr>
          <w:i/>
          <w:iCs/>
        </w:rPr>
        <w:t xml:space="preserve">Cons:</w:t>
      </w:r>
      <w:r>
        <w:t xml:space="preserve"> </w:t>
      </w:r>
      <w:r>
        <w:t xml:space="preserve">Complexity and learning curve; newer v0.x releases may have API changes. Performance overhead in very large deployments (due to many agent interactions).</w:t>
      </w:r>
    </w:p>
    <w:p>
      <w:pPr>
        <w:numPr>
          <w:ilvl w:val="0"/>
          <w:numId w:val="1001"/>
        </w:numPr>
      </w:pPr>
      <w:r>
        <w:rPr>
          <w:b/>
          <w:bCs/>
        </w:rPr>
        <w:t xml:space="preserve">CrewAI</w:t>
      </w:r>
      <w:r>
        <w:t xml:space="preserve"> </w:t>
      </w:r>
      <w:r>
        <w:t xml:space="preserve">– An enterprise-focused Python framework for</w:t>
      </w:r>
      <w:r>
        <w:t xml:space="preserve"> </w:t>
      </w:r>
      <w:r>
        <w:rPr>
          <w:b/>
          <w:bCs/>
        </w:rPr>
        <w:t xml:space="preserve">“teams of AI agents”</w:t>
      </w:r>
      <w:hyperlink r:id="rId34">
        <w:r>
          <w:rPr>
            <w:rStyle w:val="Hyperlink"/>
          </w:rPr>
          <w:t xml:space="preserve">[14]</w:t>
        </w:r>
      </w:hyperlink>
      <w:r>
        <w:t xml:space="preserve">. CrewAI introduces two core concepts:</w:t>
      </w:r>
      <w:r>
        <w:t xml:space="preserve"> </w:t>
      </w:r>
      <w:r>
        <w:rPr>
          <w:b/>
          <w:bCs/>
        </w:rPr>
        <w:t xml:space="preserve">Crews</w:t>
      </w:r>
      <w:r>
        <w:t xml:space="preserve"> </w:t>
      </w:r>
      <w:r>
        <w:t xml:space="preserve">(sets of agents with roles/goals) and</w:t>
      </w:r>
      <w:r>
        <w:t xml:space="preserve"> </w:t>
      </w:r>
      <w:r>
        <w:rPr>
          <w:b/>
          <w:bCs/>
        </w:rPr>
        <w:t xml:space="preserve">Flows</w:t>
      </w:r>
      <w:r>
        <w:t xml:space="preserve"> </w:t>
      </w:r>
      <w:r>
        <w:t xml:space="preserve">(event-driven orchestration for Crews)</w:t>
      </w:r>
      <w:hyperlink r:id="rId34">
        <w:r>
          <w:rPr>
            <w:rStyle w:val="Hyperlink"/>
          </w:rPr>
          <w:t xml:space="preserve">[15]</w:t>
        </w:r>
      </w:hyperlink>
      <w:r>
        <w:t xml:space="preserve">. Agents are defined with personas, tools and can delegate tasks to each other (delegation is built-in). CrewAI emphasizes</w:t>
      </w:r>
      <w:r>
        <w:t xml:space="preserve"> </w:t>
      </w:r>
      <w:r>
        <w:rPr>
          <w:i/>
          <w:iCs/>
        </w:rPr>
        <w:t xml:space="preserve">collaborative intelligence</w:t>
      </w:r>
      <w:r>
        <w:t xml:space="preserve">, modeling workflows like team projects. It’s built from scratch (no LangChain dependency)</w:t>
      </w:r>
      <w:hyperlink r:id="rId34">
        <w:r>
          <w:rPr>
            <w:rStyle w:val="Hyperlink"/>
          </w:rPr>
          <w:t xml:space="preserve">[14]</w:t>
        </w:r>
      </w:hyperlink>
      <w:r>
        <w:t xml:space="preserve">.</w:t>
      </w:r>
    </w:p>
    <w:p>
      <w:pPr>
        <w:pStyle w:val="Compact"/>
        <w:numPr>
          <w:ilvl w:val="0"/>
          <w:numId w:val="1001"/>
        </w:numPr>
      </w:pPr>
      <w:r>
        <w:rPr>
          <w:i/>
          <w:iCs/>
        </w:rPr>
        <w:t xml:space="preserve">Key Features:</w:t>
      </w:r>
      <w:r>
        <w:t xml:space="preserve"> </w:t>
      </w:r>
      <w:r>
        <w:t xml:space="preserve">Role-based agents with delegation, goal management, and synchronous/asynchronous communication. “Flows” allow scheduling and event triggering of agent actions. Includes full-stack telemetry (tracing, observability) and a hosted control plane for enterprise monitoring.</w:t>
      </w:r>
    </w:p>
    <w:p>
      <w:pPr>
        <w:pStyle w:val="Compact"/>
        <w:numPr>
          <w:ilvl w:val="0"/>
          <w:numId w:val="1001"/>
        </w:numPr>
      </w:pPr>
      <w:r>
        <w:rPr>
          <w:i/>
          <w:iCs/>
        </w:rPr>
        <w:t xml:space="preserve">Languages:</w:t>
      </w:r>
      <w:r>
        <w:t xml:space="preserve"> </w:t>
      </w:r>
      <w:r>
        <w:t xml:space="preserve">Python only (Core SDK).</w:t>
      </w:r>
    </w:p>
    <w:p>
      <w:pPr>
        <w:pStyle w:val="Compact"/>
        <w:numPr>
          <w:ilvl w:val="0"/>
          <w:numId w:val="1001"/>
        </w:numPr>
      </w:pPr>
      <w:r>
        <w:rPr>
          <w:i/>
          <w:iCs/>
        </w:rPr>
        <w:t xml:space="preserve">Integration:</w:t>
      </w:r>
      <w:r>
        <w:t xml:space="preserve"> </w:t>
      </w:r>
      <w:r>
        <w:t xml:space="preserve">Supports OpenAI and other LLM APIs, and a growing list of tools (web search, code execution, etc.). Can integrate with cloud services via its control plane.</w:t>
      </w:r>
    </w:p>
    <w:p>
      <w:pPr>
        <w:pStyle w:val="Compact"/>
        <w:numPr>
          <w:ilvl w:val="0"/>
          <w:numId w:val="1001"/>
        </w:numPr>
      </w:pPr>
      <w:r>
        <w:rPr>
          <w:i/>
          <w:iCs/>
        </w:rPr>
        <w:t xml:space="preserve">License:</w:t>
      </w:r>
      <w:r>
        <w:t xml:space="preserve"> </w:t>
      </w:r>
      <w:r>
        <w:t xml:space="preserve">MIT (open source)</w:t>
      </w:r>
      <w:hyperlink r:id="rId34">
        <w:r>
          <w:rPr>
            <w:rStyle w:val="Hyperlink"/>
          </w:rPr>
          <w:t xml:space="preserve">[14]</w:t>
        </w:r>
      </w:hyperlink>
      <w:r>
        <w:t xml:space="preserve">.</w:t>
      </w:r>
    </w:p>
    <w:p>
      <w:pPr>
        <w:pStyle w:val="Compact"/>
        <w:numPr>
          <w:ilvl w:val="0"/>
          <w:numId w:val="1001"/>
        </w:numPr>
      </w:pPr>
      <w:r>
        <w:rPr>
          <w:i/>
          <w:iCs/>
        </w:rPr>
        <w:t xml:space="preserve">Pros:</w:t>
      </w:r>
      <w:r>
        <w:t xml:space="preserve"> </w:t>
      </w:r>
      <w:r>
        <w:t xml:space="preserve">Intuitive team-based model (agents as crew members); high performance (designed to be lightweight)</w:t>
      </w:r>
      <w:hyperlink r:id="rId34">
        <w:r>
          <w:rPr>
            <w:rStyle w:val="Hyperlink"/>
          </w:rPr>
          <w:t xml:space="preserve">[14]</w:t>
        </w:r>
      </w:hyperlink>
      <w:r>
        <w:t xml:space="preserve">; focus on enterprise reliability (24/7 support, on-prem option).</w:t>
      </w:r>
    </w:p>
    <w:p>
      <w:pPr>
        <w:numPr>
          <w:ilvl w:val="0"/>
          <w:numId w:val="1001"/>
        </w:numPr>
      </w:pPr>
      <w:r>
        <w:rPr>
          <w:i/>
          <w:iCs/>
        </w:rPr>
        <w:t xml:space="preserve">Cons:</w:t>
      </w:r>
      <w:r>
        <w:t xml:space="preserve"> </w:t>
      </w:r>
      <w:r>
        <w:t xml:space="preserve">Python-only, so less choice of language; relatively younger ecosystem; some may find the team/crew abstraction constraining for unusual patterns.</w:t>
      </w:r>
    </w:p>
    <w:p>
      <w:pPr>
        <w:numPr>
          <w:ilvl w:val="0"/>
          <w:numId w:val="1001"/>
        </w:numPr>
      </w:pPr>
      <w:r>
        <w:rPr>
          <w:b/>
          <w:bCs/>
        </w:rPr>
        <w:t xml:space="preserve">MetaGPT (Multi-Agent Framework)</w:t>
      </w:r>
      <w:r>
        <w:t xml:space="preserve"> </w:t>
      </w:r>
      <w:r>
        <w:t xml:space="preserve">– An open-source framework (MIT-licensed) for building complex multi-agent “software company” workflows</w:t>
      </w:r>
      <w:hyperlink r:id="rId35">
        <w:r>
          <w:rPr>
            <w:rStyle w:val="Hyperlink"/>
          </w:rPr>
          <w:t xml:space="preserve">[16]</w:t>
        </w:r>
      </w:hyperlink>
      <w:r>
        <w:t xml:space="preserve">. MetaGPT casts multiple GPT agents into roles (developer, manager, etc.) and orchestrates them via explicit Standard Operating Procedures (SOPs). It focuses on automating software development tasks (spec drafting, code generation, docs) by having specialized subagents collaborate</w:t>
      </w:r>
      <w:hyperlink r:id="rId35">
        <w:r>
          <w:rPr>
            <w:rStyle w:val="Hyperlink"/>
          </w:rPr>
          <w:t xml:space="preserve">[16]</w:t>
        </w:r>
      </w:hyperlink>
      <w:r>
        <w:t xml:space="preserve">. The team behind MetaGPT also launched</w:t>
      </w:r>
      <w:r>
        <w:t xml:space="preserve"> </w:t>
      </w:r>
      <w:r>
        <w:rPr>
          <w:b/>
          <w:bCs/>
        </w:rPr>
        <w:t xml:space="preserve">MGX (MetaGPT X)</w:t>
      </w:r>
      <w:r>
        <w:t xml:space="preserve">, a no-code agent builder</w:t>
      </w:r>
      <w:hyperlink r:id="rId36">
        <w:r>
          <w:rPr>
            <w:rStyle w:val="Hyperlink"/>
          </w:rPr>
          <w:t xml:space="preserve">[17]</w:t>
        </w:r>
      </w:hyperlink>
      <w:r>
        <w:t xml:space="preserve">.</w:t>
      </w:r>
    </w:p>
    <w:p>
      <w:pPr>
        <w:pStyle w:val="Compact"/>
        <w:numPr>
          <w:ilvl w:val="0"/>
          <w:numId w:val="1001"/>
        </w:numPr>
      </w:pPr>
      <w:r>
        <w:rPr>
          <w:i/>
          <w:iCs/>
        </w:rPr>
        <w:t xml:space="preserve">Key Features:</w:t>
      </w:r>
      <w:r>
        <w:t xml:space="preserve"> </w:t>
      </w:r>
      <w:r>
        <w:t xml:space="preserve">Role assignment to agents (managers, engineers, etc.), NLP-based planning (SOPs define agent workflows), multi-step orchestration (AFlow paper on automated workflow generation), and a CLI tool (</w:t>
      </w:r>
      <w:r>
        <w:rPr>
          <w:rStyle w:val="VerbatimChar"/>
        </w:rPr>
        <w:t xml:space="preserve">metagpt</w:t>
      </w:r>
      <w:r>
        <w:t xml:space="preserve">) for running agents on tasks</w:t>
      </w:r>
      <w:hyperlink r:id="rId35">
        <w:r>
          <w:rPr>
            <w:rStyle w:val="Hyperlink"/>
          </w:rPr>
          <w:t xml:space="preserve">[16]</w:t>
        </w:r>
      </w:hyperlink>
      <w:r>
        <w:t xml:space="preserve">. MetaGPT can generate entire Git repos from a prompt.</w:t>
      </w:r>
    </w:p>
    <w:p>
      <w:pPr>
        <w:pStyle w:val="Compact"/>
        <w:numPr>
          <w:ilvl w:val="0"/>
          <w:numId w:val="1001"/>
        </w:numPr>
      </w:pPr>
      <w:r>
        <w:rPr>
          <w:i/>
          <w:iCs/>
        </w:rPr>
        <w:t xml:space="preserve">Languages:</w:t>
      </w:r>
      <w:r>
        <w:t xml:space="preserve"> </w:t>
      </w:r>
      <w:r>
        <w:t xml:space="preserve">Python. (The core is Python; it can call APIs like OpenAI, Ollama, etc.)</w:t>
      </w:r>
    </w:p>
    <w:p>
      <w:pPr>
        <w:pStyle w:val="Compact"/>
        <w:numPr>
          <w:ilvl w:val="0"/>
          <w:numId w:val="1001"/>
        </w:numPr>
      </w:pPr>
      <w:r>
        <w:rPr>
          <w:i/>
          <w:iCs/>
        </w:rPr>
        <w:t xml:space="preserve">Integration:</w:t>
      </w:r>
      <w:r>
        <w:t xml:space="preserve"> </w:t>
      </w:r>
      <w:r>
        <w:t xml:space="preserve">Primarily integrates LLM APIs (OpenAI, Azure) and can output structured artifacts (code, docs). Often used with Git/CLI.</w:t>
      </w:r>
    </w:p>
    <w:p>
      <w:pPr>
        <w:pStyle w:val="Compact"/>
        <w:numPr>
          <w:ilvl w:val="0"/>
          <w:numId w:val="1001"/>
        </w:numPr>
      </w:pPr>
      <w:r>
        <w:rPr>
          <w:i/>
          <w:iCs/>
        </w:rPr>
        <w:t xml:space="preserve">License:</w:t>
      </w:r>
      <w:r>
        <w:t xml:space="preserve"> </w:t>
      </w:r>
      <w:r>
        <w:t xml:space="preserve">MIT (open source)</w:t>
      </w:r>
      <w:hyperlink r:id="rId35">
        <w:r>
          <w:rPr>
            <w:rStyle w:val="Hyperlink"/>
          </w:rPr>
          <w:t xml:space="preserve">[16]</w:t>
        </w:r>
      </w:hyperlink>
      <w:r>
        <w:t xml:space="preserve">.</w:t>
      </w:r>
    </w:p>
    <w:p>
      <w:pPr>
        <w:pStyle w:val="Compact"/>
        <w:numPr>
          <w:ilvl w:val="0"/>
          <w:numId w:val="1001"/>
        </w:numPr>
      </w:pPr>
      <w:r>
        <w:rPr>
          <w:i/>
          <w:iCs/>
        </w:rPr>
        <w:t xml:space="preserve">Pros:</w:t>
      </w:r>
      <w:r>
        <w:t xml:space="preserve"> </w:t>
      </w:r>
      <w:r>
        <w:t xml:space="preserve">Extremely powerful for complex, structured tasks; demonstrated success in generating entire applications; active research (ICLR papers)</w:t>
      </w:r>
      <w:hyperlink r:id="rId37">
        <w:r>
          <w:rPr>
            <w:rStyle w:val="Hyperlink"/>
          </w:rPr>
          <w:t xml:space="preserve">[18]</w:t>
        </w:r>
      </w:hyperlink>
      <w:r>
        <w:t xml:space="preserve">.</w:t>
      </w:r>
    </w:p>
    <w:p>
      <w:pPr>
        <w:numPr>
          <w:ilvl w:val="0"/>
          <w:numId w:val="1001"/>
        </w:numPr>
      </w:pPr>
      <w:r>
        <w:rPr>
          <w:i/>
          <w:iCs/>
        </w:rPr>
        <w:t xml:space="preserve">Cons:</w:t>
      </w:r>
      <w:r>
        <w:t xml:space="preserve"> </w:t>
      </w:r>
      <w:r>
        <w:t xml:space="preserve">Domain is somewhat specialized (software dev workflows); complexity is high; may be overkill for simpler agent needs.</w:t>
      </w:r>
    </w:p>
    <w:p>
      <w:pPr>
        <w:numPr>
          <w:ilvl w:val="0"/>
          <w:numId w:val="1001"/>
        </w:numPr>
      </w:pPr>
      <w:r>
        <w:rPr>
          <w:b/>
          <w:bCs/>
        </w:rPr>
        <w:t xml:space="preserve">Google Agent Development Kit (ADK)</w:t>
      </w:r>
      <w:r>
        <w:t xml:space="preserve"> </w:t>
      </w:r>
      <w:r>
        <w:t xml:space="preserve">– An open-source, code-first framework by Google (Apache 2.0 license) for building AI agents, especially targeting Google’s Gemini ecosystem</w:t>
      </w:r>
      <w:hyperlink r:id="rId38">
        <w:r>
          <w:rPr>
            <w:rStyle w:val="Hyperlink"/>
          </w:rPr>
          <w:t xml:space="preserve">[19]</w:t>
        </w:r>
      </w:hyperlink>
      <w:hyperlink r:id="rId39">
        <w:r>
          <w:rPr>
            <w:rStyle w:val="Hyperlink"/>
          </w:rPr>
          <w:t xml:space="preserve">[20]</w:t>
        </w:r>
      </w:hyperlink>
      <w:r>
        <w:t xml:space="preserve">. ADK provides SDKs for</w:t>
      </w:r>
      <w:r>
        <w:t xml:space="preserve"> </w:t>
      </w:r>
      <w:r>
        <w:rPr>
          <w:b/>
          <w:bCs/>
        </w:rPr>
        <w:t xml:space="preserve">TypeScript/JavaScript, Python, Go, and Java</w:t>
      </w:r>
      <w:r>
        <w:t xml:space="preserve">, with the first release in Dec 2025 for TS/JS</w:t>
      </w:r>
      <w:hyperlink r:id="rId38">
        <w:r>
          <w:rPr>
            <w:rStyle w:val="Hyperlink"/>
          </w:rPr>
          <w:t xml:space="preserve">[19]</w:t>
        </w:r>
      </w:hyperlink>
      <w:r>
        <w:t xml:space="preserve">. It allows defining agents via code constructs (Agents, Instructions, Tools) rather than prompting.</w:t>
      </w:r>
    </w:p>
    <w:p>
      <w:pPr>
        <w:pStyle w:val="Compact"/>
        <w:numPr>
          <w:ilvl w:val="0"/>
          <w:numId w:val="1001"/>
        </w:numPr>
      </w:pPr>
      <w:r>
        <w:rPr>
          <w:i/>
          <w:iCs/>
        </w:rPr>
        <w:t xml:space="preserve">Key Features:</w:t>
      </w:r>
      <w:r>
        <w:t xml:space="preserve"> </w:t>
      </w:r>
      <w:r>
        <w:t xml:space="preserve">Code-defined agents (instructions, tools, workflows), multi-agent support, streaming responses, built-in patterns (sequential, loop, parallel agents). Includes a visual workflow builder in development (“Visual Builder”). Emphasizes standard software engineering practices (testing, version control)</w:t>
      </w:r>
      <w:hyperlink r:id="rId38">
        <w:r>
          <w:rPr>
            <w:rStyle w:val="Hyperlink"/>
          </w:rPr>
          <w:t xml:space="preserve">[19]</w:t>
        </w:r>
      </w:hyperlink>
      <w:hyperlink r:id="rId39">
        <w:r>
          <w:rPr>
            <w:rStyle w:val="Hyperlink"/>
          </w:rPr>
          <w:t xml:space="preserve">[20]</w:t>
        </w:r>
      </w:hyperlink>
      <w:r>
        <w:t xml:space="preserve">.</w:t>
      </w:r>
    </w:p>
    <w:p>
      <w:pPr>
        <w:pStyle w:val="Compact"/>
        <w:numPr>
          <w:ilvl w:val="0"/>
          <w:numId w:val="1001"/>
        </w:numPr>
      </w:pPr>
      <w:r>
        <w:rPr>
          <w:i/>
          <w:iCs/>
        </w:rPr>
        <w:t xml:space="preserve">Languages:</w:t>
      </w:r>
      <w:r>
        <w:t xml:space="preserve"> </w:t>
      </w:r>
      <w:r>
        <w:t xml:space="preserve">TypeScript/JavaScript (initial release), with SDKs for Python, Go, Java (per documentation).</w:t>
      </w:r>
    </w:p>
    <w:p>
      <w:pPr>
        <w:pStyle w:val="Compact"/>
        <w:numPr>
          <w:ilvl w:val="0"/>
          <w:numId w:val="1001"/>
        </w:numPr>
      </w:pPr>
      <w:r>
        <w:rPr>
          <w:i/>
          <w:iCs/>
        </w:rPr>
        <w:t xml:space="preserve">Integration:</w:t>
      </w:r>
      <w:r>
        <w:t xml:space="preserve"> </w:t>
      </w:r>
      <w:r>
        <w:t xml:space="preserve">Native support for Google models (Gemini, PaLM), Vertex AI, as well as compatibility with OpenAI and other LLMs. Supports function calling, web searches, and integrates with Google Cloud services (Search, Apigee API Gateway, etc.).</w:t>
      </w:r>
    </w:p>
    <w:p>
      <w:pPr>
        <w:pStyle w:val="Compact"/>
        <w:numPr>
          <w:ilvl w:val="0"/>
          <w:numId w:val="1001"/>
        </w:numPr>
      </w:pPr>
      <w:r>
        <w:rPr>
          <w:i/>
          <w:iCs/>
        </w:rPr>
        <w:t xml:space="preserve">License:</w:t>
      </w:r>
      <w:r>
        <w:t xml:space="preserve"> </w:t>
      </w:r>
      <w:r>
        <w:t xml:space="preserve">Apache 2.0 (open source).</w:t>
      </w:r>
    </w:p>
    <w:p>
      <w:pPr>
        <w:pStyle w:val="Compact"/>
        <w:numPr>
          <w:ilvl w:val="0"/>
          <w:numId w:val="1001"/>
        </w:numPr>
      </w:pPr>
      <w:r>
        <w:rPr>
          <w:i/>
          <w:iCs/>
        </w:rPr>
        <w:t xml:space="preserve">Pros:</w:t>
      </w:r>
      <w:r>
        <w:t xml:space="preserve"> </w:t>
      </w:r>
      <w:r>
        <w:t xml:space="preserve">Official Google support; code-centric design appeals to developers; multi-language support; integration with Google Cloud AI stack.</w:t>
      </w:r>
    </w:p>
    <w:p>
      <w:pPr>
        <w:numPr>
          <w:ilvl w:val="0"/>
          <w:numId w:val="1001"/>
        </w:numPr>
      </w:pPr>
      <w:r>
        <w:rPr>
          <w:i/>
          <w:iCs/>
        </w:rPr>
        <w:t xml:space="preserve">Cons:</w:t>
      </w:r>
      <w:r>
        <w:t xml:space="preserve"> </w:t>
      </w:r>
      <w:r>
        <w:t xml:space="preserve">Very new (as of late 2025); smaller community; currently focused on Google’s ecosystem (e.g. LLMs, connectors).</w:t>
      </w:r>
    </w:p>
    <w:p>
      <w:pPr>
        <w:numPr>
          <w:ilvl w:val="0"/>
          <w:numId w:val="1001"/>
        </w:numPr>
      </w:pPr>
      <w:r>
        <w:rPr>
          <w:b/>
          <w:bCs/>
        </w:rPr>
        <w:t xml:space="preserve">Haystack (deepset)</w:t>
      </w:r>
      <w:r>
        <w:t xml:space="preserve"> </w:t>
      </w:r>
      <w:r>
        <w:t xml:space="preserve">– An open-source AI orchestration framework (Apache 2.0) primarily for Retrieval-Augmented Generation (RAG) and conversational search. In 2025, deepset added an</w:t>
      </w:r>
      <w:r>
        <w:t xml:space="preserve"> </w:t>
      </w:r>
      <w:r>
        <w:rPr>
          <w:b/>
          <w:bCs/>
        </w:rPr>
        <w:t xml:space="preserve">“Agent” component</w:t>
      </w:r>
      <w:r>
        <w:t xml:space="preserve"> </w:t>
      </w:r>
      <w:r>
        <w:t xml:space="preserve">to its pipeline builder</w:t>
      </w:r>
      <w:hyperlink r:id="rId40">
        <w:r>
          <w:rPr>
            <w:rStyle w:val="Hyperlink"/>
          </w:rPr>
          <w:t xml:space="preserve">[21]</w:t>
        </w:r>
      </w:hyperlink>
      <w:r>
        <w:t xml:space="preserve">. Haystack allows constructing</w:t>
      </w:r>
      <w:r>
        <w:t xml:space="preserve"> </w:t>
      </w:r>
      <w:r>
        <w:rPr>
          <w:b/>
          <w:bCs/>
        </w:rPr>
        <w:t xml:space="preserve">pipelines</w:t>
      </w:r>
      <w:r>
        <w:t xml:space="preserve"> </w:t>
      </w:r>
      <w:r>
        <w:t xml:space="preserve">that combine RAG, LLMs, and custom logic. The new Agent component lets a pipeline call out to an LLM agent that can reason, choose tools, and act autonomously within the pipeline</w:t>
      </w:r>
      <w:hyperlink r:id="rId40">
        <w:r>
          <w:rPr>
            <w:rStyle w:val="Hyperlink"/>
          </w:rPr>
          <w:t xml:space="preserve">[21]</w:t>
        </w:r>
      </w:hyperlink>
      <w:r>
        <w:t xml:space="preserve">.</w:t>
      </w:r>
    </w:p>
    <w:p>
      <w:pPr>
        <w:pStyle w:val="Compact"/>
        <w:numPr>
          <w:ilvl w:val="0"/>
          <w:numId w:val="1001"/>
        </w:numPr>
      </w:pPr>
      <w:r>
        <w:rPr>
          <w:i/>
          <w:iCs/>
        </w:rPr>
        <w:t xml:space="preserve">Key Features:</w:t>
      </w:r>
      <w:r>
        <w:t xml:space="preserve"> </w:t>
      </w:r>
      <w:r>
        <w:t xml:space="preserve">Flexible pipelines (simple to complex), extensive integration with vector stores and document stores, built-in RAG support, and now an Agent component that can be dropped into a pipeline to handle complex decisions</w:t>
      </w:r>
      <w:hyperlink r:id="rId40">
        <w:r>
          <w:rPr>
            <w:rStyle w:val="Hyperlink"/>
          </w:rPr>
          <w:t xml:space="preserve">[21]</w:t>
        </w:r>
      </w:hyperlink>
      <w:r>
        <w:t xml:space="preserve">. Memory (conversational history), tool specification (other pipeline components or code), and branching logic are supported. The enterprise edition also offers UI, monitoring, and MLOps features.</w:t>
      </w:r>
    </w:p>
    <w:p>
      <w:pPr>
        <w:pStyle w:val="Compact"/>
        <w:numPr>
          <w:ilvl w:val="0"/>
          <w:numId w:val="1001"/>
        </w:numPr>
      </w:pPr>
      <w:r>
        <w:rPr>
          <w:i/>
          <w:iCs/>
        </w:rPr>
        <w:t xml:space="preserve">Languages:</w:t>
      </w:r>
      <w:r>
        <w:t xml:space="preserve"> </w:t>
      </w:r>
      <w:r>
        <w:t xml:space="preserve">Python (Haystack library) and a Web-based Studio (low-code interface).</w:t>
      </w:r>
    </w:p>
    <w:p>
      <w:pPr>
        <w:pStyle w:val="Compact"/>
        <w:numPr>
          <w:ilvl w:val="0"/>
          <w:numId w:val="1001"/>
        </w:numPr>
      </w:pPr>
      <w:r>
        <w:rPr>
          <w:i/>
          <w:iCs/>
        </w:rPr>
        <w:t xml:space="preserve">Integration:</w:t>
      </w:r>
      <w:r>
        <w:t xml:space="preserve"> </w:t>
      </w:r>
      <w:r>
        <w:t xml:space="preserve">Connects to most LLM providers (OpenAI, Hugging Face, etc.), supports common document sources (Elasticsearch, SQL, S3, etc.), vector DBs, and custom tools (via Python functions or API calls).</w:t>
      </w:r>
    </w:p>
    <w:p>
      <w:pPr>
        <w:pStyle w:val="Compact"/>
        <w:numPr>
          <w:ilvl w:val="0"/>
          <w:numId w:val="1001"/>
        </w:numPr>
      </w:pPr>
      <w:r>
        <w:rPr>
          <w:i/>
          <w:iCs/>
        </w:rPr>
        <w:t xml:space="preserve">License:</w:t>
      </w:r>
      <w:r>
        <w:t xml:space="preserve"> </w:t>
      </w:r>
      <w:r>
        <w:t xml:space="preserve">Apache 2.0 (open source)</w:t>
      </w:r>
      <w:hyperlink r:id="rId41">
        <w:r>
          <w:rPr>
            <w:rStyle w:val="Hyperlink"/>
          </w:rPr>
          <w:t xml:space="preserve">[22]</w:t>
        </w:r>
      </w:hyperlink>
      <w:r>
        <w:t xml:space="preserve">.</w:t>
      </w:r>
    </w:p>
    <w:p>
      <w:pPr>
        <w:pStyle w:val="Compact"/>
        <w:numPr>
          <w:ilvl w:val="0"/>
          <w:numId w:val="1001"/>
        </w:numPr>
      </w:pPr>
      <w:r>
        <w:rPr>
          <w:i/>
          <w:iCs/>
        </w:rPr>
        <w:t xml:space="preserve">Pros:</w:t>
      </w:r>
      <w:r>
        <w:t xml:space="preserve"> </w:t>
      </w:r>
      <w:r>
        <w:t xml:space="preserve">Excellent for knowledge-driven agents (corporate search, QA, document work); strong RAG capabilities; new agent support makes it capable of multi-step reasoning; active development (deepset conference and tutorials).</w:t>
      </w:r>
    </w:p>
    <w:p>
      <w:pPr>
        <w:numPr>
          <w:ilvl w:val="0"/>
          <w:numId w:val="1001"/>
        </w:numPr>
      </w:pPr>
      <w:r>
        <w:rPr>
          <w:i/>
          <w:iCs/>
        </w:rPr>
        <w:t xml:space="preserve">Cons:</w:t>
      </w:r>
      <w:r>
        <w:t xml:space="preserve"> </w:t>
      </w:r>
      <w:r>
        <w:t xml:space="preserve">Less focus on “general” autonomous agents; can be heavyweight (designed for enterprise); agent capabilities are relatively new and may require enterprise license for full UI features.</w:t>
      </w:r>
    </w:p>
    <w:p>
      <w:pPr>
        <w:numPr>
          <w:ilvl w:val="0"/>
          <w:numId w:val="1001"/>
        </w:numPr>
      </w:pPr>
      <w:r>
        <w:rPr>
          <w:b/>
          <w:bCs/>
        </w:rPr>
        <w:t xml:space="preserve">Microsoft Semantic Kernel (Agent Framework)</w:t>
      </w:r>
      <w:r>
        <w:t xml:space="preserve"> </w:t>
      </w:r>
      <w:r>
        <w:t xml:space="preserve">– An extension of Microsoft’s Semantic Kernel library to support agents</w:t>
      </w:r>
      <w:hyperlink r:id="rId42">
        <w:r>
          <w:rPr>
            <w:rStyle w:val="Hyperlink"/>
          </w:rPr>
          <w:t xml:space="preserve">[23]</w:t>
        </w:r>
      </w:hyperlink>
      <w:r>
        <w:t xml:space="preserve">. Semantic Kernel is a lightweight .NET/Python SDK for integrating LLMs; its Agent Framework adds abstractions like</w:t>
      </w:r>
      <w:r>
        <w:t xml:space="preserve"> </w:t>
      </w:r>
      <w:r>
        <w:rPr>
          <w:rStyle w:val="VerbatimChar"/>
        </w:rPr>
        <w:t xml:space="preserve">ChatCompletionAgent</w:t>
      </w:r>
      <w:r>
        <w:t xml:space="preserve">, orchestration classes, and OpenAI/Azure connectors</w:t>
      </w:r>
      <w:hyperlink r:id="rId42">
        <w:r>
          <w:rPr>
            <w:rStyle w:val="Hyperlink"/>
          </w:rPr>
          <w:t xml:space="preserve">[23]</w:t>
        </w:r>
      </w:hyperlink>
      <w:hyperlink r:id="rId43">
        <w:r>
          <w:rPr>
            <w:rStyle w:val="Hyperlink"/>
          </w:rPr>
          <w:t xml:space="preserve">[24]</w:t>
        </w:r>
      </w:hyperlink>
      <w:r>
        <w:t xml:space="preserve">. It enables creating modular agent components within an application.</w:t>
      </w:r>
    </w:p>
    <w:p>
      <w:pPr>
        <w:pStyle w:val="Compact"/>
        <w:numPr>
          <w:ilvl w:val="0"/>
          <w:numId w:val="1001"/>
        </w:numPr>
      </w:pPr>
      <w:r>
        <w:rPr>
          <w:i/>
          <w:iCs/>
        </w:rPr>
        <w:t xml:space="preserve">Key Features:</w:t>
      </w:r>
      <w:r>
        <w:t xml:space="preserve"> </w:t>
      </w:r>
      <w:r>
        <w:t xml:space="preserve">Agent abstractions (pluggable “skills”), tools (OpenAI Assistant, Azure AI), memory buffers, planning via prompt chains, and a built-in</w:t>
      </w:r>
      <w:r>
        <w:t xml:space="preserve"> </w:t>
      </w:r>
      <w:r>
        <w:rPr>
          <w:b/>
          <w:bCs/>
        </w:rPr>
        <w:t xml:space="preserve">agent orchestration engine</w:t>
      </w:r>
      <w:r>
        <w:t xml:space="preserve">. Packages include ready-made agents (e.g. one that uses OpenAI chat) and orchestration utilities</w:t>
      </w:r>
      <w:hyperlink r:id="rId43">
        <w:r>
          <w:rPr>
            <w:rStyle w:val="Hyperlink"/>
          </w:rPr>
          <w:t xml:space="preserve">[24]</w:t>
        </w:r>
      </w:hyperlink>
      <w:r>
        <w:t xml:space="preserve">.</w:t>
      </w:r>
    </w:p>
    <w:p>
      <w:pPr>
        <w:pStyle w:val="Compact"/>
        <w:numPr>
          <w:ilvl w:val="0"/>
          <w:numId w:val="1001"/>
        </w:numPr>
      </w:pPr>
      <w:r>
        <w:rPr>
          <w:i/>
          <w:iCs/>
        </w:rPr>
        <w:t xml:space="preserve">Languages:</w:t>
      </w:r>
      <w:r>
        <w:t xml:space="preserve"> </w:t>
      </w:r>
      <w:r>
        <w:t xml:space="preserve">.NET (C#) and Python (semantic kernel has PyPI).</w:t>
      </w:r>
    </w:p>
    <w:p>
      <w:pPr>
        <w:pStyle w:val="Compact"/>
        <w:numPr>
          <w:ilvl w:val="0"/>
          <w:numId w:val="1001"/>
        </w:numPr>
      </w:pPr>
      <w:r>
        <w:rPr>
          <w:i/>
          <w:iCs/>
        </w:rPr>
        <w:t xml:space="preserve">Integration:</w:t>
      </w:r>
      <w:r>
        <w:t xml:space="preserve"> </w:t>
      </w:r>
      <w:r>
        <w:t xml:space="preserve">Designed for Azure OpenAI, but also connects to any OpenAI-compatible LLM and other Azure AI services. Fits naturally into Microsoft cloud solutions.</w:t>
      </w:r>
    </w:p>
    <w:p>
      <w:pPr>
        <w:pStyle w:val="Compact"/>
        <w:numPr>
          <w:ilvl w:val="0"/>
          <w:numId w:val="1001"/>
        </w:numPr>
      </w:pPr>
      <w:r>
        <w:rPr>
          <w:i/>
          <w:iCs/>
        </w:rPr>
        <w:t xml:space="preserve">License:</w:t>
      </w:r>
      <w:r>
        <w:t xml:space="preserve"> </w:t>
      </w:r>
      <w:r>
        <w:t xml:space="preserve">MIT (open source)</w:t>
      </w:r>
      <w:hyperlink r:id="rId44">
        <w:r>
          <w:rPr>
            <w:rStyle w:val="Hyperlink"/>
          </w:rPr>
          <w:t xml:space="preserve">[25]</w:t>
        </w:r>
      </w:hyperlink>
      <w:r>
        <w:t xml:space="preserve">.</w:t>
      </w:r>
    </w:p>
    <w:p>
      <w:pPr>
        <w:pStyle w:val="Compact"/>
        <w:numPr>
          <w:ilvl w:val="0"/>
          <w:numId w:val="1001"/>
        </w:numPr>
      </w:pPr>
      <w:r>
        <w:rPr>
          <w:i/>
          <w:iCs/>
        </w:rPr>
        <w:t xml:space="preserve">Pros:</w:t>
      </w:r>
      <w:r>
        <w:t xml:space="preserve"> </w:t>
      </w:r>
      <w:r>
        <w:t xml:space="preserve">Enterprise-grade, integrates well with Microsoft stack; mature (.NET) ecosystem; good for workflows that mix LLM calls with existing .NET logic.</w:t>
      </w:r>
    </w:p>
    <w:p>
      <w:pPr>
        <w:numPr>
          <w:ilvl w:val="0"/>
          <w:numId w:val="1001"/>
        </w:numPr>
      </w:pPr>
      <w:r>
        <w:rPr>
          <w:i/>
          <w:iCs/>
        </w:rPr>
        <w:t xml:space="preserve">Cons:</w:t>
      </w:r>
      <w:r>
        <w:t xml:space="preserve"> </w:t>
      </w:r>
      <w:r>
        <w:t xml:space="preserve">Smaller community than open-source frameworks; more “code-centric” (not no-code); traditionally focused on planning tasks, so building fully autonomous multi-agent systems is less documented.</w:t>
      </w:r>
    </w:p>
    <w:p>
      <w:pPr>
        <w:numPr>
          <w:ilvl w:val="0"/>
          <w:numId w:val="1001"/>
        </w:numPr>
      </w:pPr>
      <w:r>
        <w:rPr>
          <w:b/>
          <w:bCs/>
        </w:rPr>
        <w:t xml:space="preserve">Pydantic AI</w:t>
      </w:r>
      <w:r>
        <w:t xml:space="preserve"> </w:t>
      </w:r>
      <w:r>
        <w:t xml:space="preserve">– A Python-native agent framework from the Pydantic team (Apache 2.0 license) that uses dataclass-style definitions for agents and I/O types. It emphasizes</w:t>
      </w:r>
      <w:r>
        <w:t xml:space="preserve"> </w:t>
      </w:r>
      <w:r>
        <w:rPr>
          <w:b/>
          <w:bCs/>
        </w:rPr>
        <w:t xml:space="preserve">type safety</w:t>
      </w:r>
      <w:r>
        <w:t xml:space="preserve"> </w:t>
      </w:r>
      <w:r>
        <w:t xml:space="preserve">and developer ergonomics. Agents and tools are defined as Pydantic models, enabling structured outputs and validation. It supports advanced patterns: tool function calling, agent delegation, planning with progress tracking, memory management, and even long-term durable execution</w:t>
      </w:r>
      <w:hyperlink r:id="rId45">
        <w:r>
          <w:rPr>
            <w:rStyle w:val="Hyperlink"/>
          </w:rPr>
          <w:t xml:space="preserve">[26]</w:t>
        </w:r>
      </w:hyperlink>
      <w:r>
        <w:t xml:space="preserve">.</w:t>
      </w:r>
    </w:p>
    <w:p>
      <w:pPr>
        <w:pStyle w:val="Compact"/>
        <w:numPr>
          <w:ilvl w:val="0"/>
          <w:numId w:val="1001"/>
        </w:numPr>
      </w:pPr>
      <w:r>
        <w:rPr>
          <w:i/>
          <w:iCs/>
        </w:rPr>
        <w:t xml:space="preserve">Key Features:</w:t>
      </w:r>
      <w:r>
        <w:t xml:space="preserve"> </w:t>
      </w:r>
      <w:r>
        <w:t xml:space="preserve">Declarative agents (</w:t>
      </w:r>
      <w:r>
        <w:rPr>
          <w:rStyle w:val="VerbatimChar"/>
        </w:rPr>
        <w:t xml:space="preserve">Agent[input, output]</w:t>
      </w:r>
      <w:r>
        <w:t xml:space="preserve">) with typed input/output models; built-in orchestration (plans, loops, delegation between agents); extensional support for file ops, code execution, and human-in-the-loop via optional modules. Instrumentation via</w:t>
      </w:r>
      <w:r>
        <w:t xml:space="preserve"> </w:t>
      </w:r>
      <w:r>
        <w:rPr>
          <w:b/>
          <w:bCs/>
        </w:rPr>
        <w:t xml:space="preserve">Logfire</w:t>
      </w:r>
      <w:r>
        <w:t xml:space="preserve"> </w:t>
      </w:r>
      <w:r>
        <w:t xml:space="preserve">provides distributed tracing of agent calls</w:t>
      </w:r>
      <w:hyperlink r:id="rId46">
        <w:r>
          <w:rPr>
            <w:rStyle w:val="Hyperlink"/>
          </w:rPr>
          <w:t xml:space="preserve">[27]</w:t>
        </w:r>
      </w:hyperlink>
      <w:r>
        <w:t xml:space="preserve">.</w:t>
      </w:r>
    </w:p>
    <w:p>
      <w:pPr>
        <w:pStyle w:val="Compact"/>
        <w:numPr>
          <w:ilvl w:val="0"/>
          <w:numId w:val="1001"/>
        </w:numPr>
      </w:pPr>
      <w:r>
        <w:rPr>
          <w:i/>
          <w:iCs/>
        </w:rPr>
        <w:t xml:space="preserve">Languages:</w:t>
      </w:r>
      <w:r>
        <w:t xml:space="preserve"> </w:t>
      </w:r>
      <w:r>
        <w:t xml:space="preserve">Python.</w:t>
      </w:r>
    </w:p>
    <w:p>
      <w:pPr>
        <w:pStyle w:val="Compact"/>
        <w:numPr>
          <w:ilvl w:val="0"/>
          <w:numId w:val="1001"/>
        </w:numPr>
      </w:pPr>
      <w:r>
        <w:rPr>
          <w:i/>
          <w:iCs/>
        </w:rPr>
        <w:t xml:space="preserve">Integration:</w:t>
      </w:r>
      <w:r>
        <w:t xml:space="preserve"> </w:t>
      </w:r>
      <w:r>
        <w:t xml:space="preserve">Works with OpenAI (GPT-4.5, GPT-5) and other LLMs; can integrate any synchronous Python tool or API as an agent’s “tool.” OpenTelemetry support allows end-to-end tracing with front-end and back-end.</w:t>
      </w:r>
    </w:p>
    <w:p>
      <w:pPr>
        <w:pStyle w:val="Compact"/>
        <w:numPr>
          <w:ilvl w:val="0"/>
          <w:numId w:val="1001"/>
        </w:numPr>
      </w:pPr>
      <w:r>
        <w:rPr>
          <w:i/>
          <w:iCs/>
        </w:rPr>
        <w:t xml:space="preserve">License:</w:t>
      </w:r>
      <w:r>
        <w:t xml:space="preserve"> </w:t>
      </w:r>
      <w:r>
        <w:t xml:space="preserve">Apache 2.0 (open source).</w:t>
      </w:r>
    </w:p>
    <w:p>
      <w:pPr>
        <w:pStyle w:val="Compact"/>
        <w:numPr>
          <w:ilvl w:val="0"/>
          <w:numId w:val="1001"/>
        </w:numPr>
      </w:pPr>
      <w:r>
        <w:rPr>
          <w:i/>
          <w:iCs/>
        </w:rPr>
        <w:t xml:space="preserve">Pros:</w:t>
      </w:r>
      <w:r>
        <w:t xml:space="preserve"> </w:t>
      </w:r>
      <w:r>
        <w:t xml:space="preserve">Highly expressive and safe (type-checked); modern developer experience; great observability (Logfire traces) for debugging multi-agent flows</w:t>
      </w:r>
      <w:hyperlink r:id="rId46">
        <w:r>
          <w:rPr>
            <w:rStyle w:val="Hyperlink"/>
          </w:rPr>
          <w:t xml:space="preserve">[27]</w:t>
        </w:r>
      </w:hyperlink>
      <w:r>
        <w:t xml:space="preserve">; active community.</w:t>
      </w:r>
    </w:p>
    <w:p>
      <w:pPr>
        <w:numPr>
          <w:ilvl w:val="0"/>
          <w:numId w:val="1001"/>
        </w:numPr>
      </w:pPr>
      <w:r>
        <w:rPr>
          <w:i/>
          <w:iCs/>
        </w:rPr>
        <w:t xml:space="preserve">Cons:</w:t>
      </w:r>
      <w:r>
        <w:t xml:space="preserve"> </w:t>
      </w:r>
      <w:r>
        <w:t xml:space="preserve">Niche (requires Pydantic/typing); Python only; relatively new (launched 2024).</w:t>
      </w:r>
    </w:p>
    <w:p>
      <w:pPr>
        <w:numPr>
          <w:ilvl w:val="0"/>
          <w:numId w:val="1001"/>
        </w:numPr>
      </w:pPr>
      <w:r>
        <w:rPr>
          <w:b/>
          <w:bCs/>
        </w:rPr>
        <w:t xml:space="preserve">Dify</w:t>
      </w:r>
      <w:r>
        <w:t xml:space="preserve"> </w:t>
      </w:r>
      <w:r>
        <w:t xml:space="preserve">– An open-source agent workflow platform (MIT license) by LangGenius, available in both self-hosted and cloud editions. Dify provides a</w:t>
      </w:r>
      <w:r>
        <w:t xml:space="preserve"> </w:t>
      </w:r>
      <w:r>
        <w:rPr>
          <w:b/>
          <w:bCs/>
        </w:rPr>
        <w:t xml:space="preserve">visual workspace</w:t>
      </w:r>
      <w:r>
        <w:t xml:space="preserve"> </w:t>
      </w:r>
      <w:r>
        <w:t xml:space="preserve">for designing agentic workflows and RAG pipelines</w:t>
      </w:r>
      <w:hyperlink r:id="rId47">
        <w:r>
          <w:rPr>
            <w:rStyle w:val="Hyperlink"/>
          </w:rPr>
          <w:t xml:space="preserve">[28]</w:t>
        </w:r>
      </w:hyperlink>
      <w:r>
        <w:t xml:space="preserve">. Agents in Dify can be defined with function-calling or ReAct patterns, and the system includes 50+ built-in tools (web search, image generation, math, etc.) for agents</w:t>
      </w:r>
      <w:hyperlink r:id="rId48">
        <w:r>
          <w:rPr>
            <w:rStyle w:val="Hyperlink"/>
          </w:rPr>
          <w:t xml:space="preserve">[29]</w:t>
        </w:r>
      </w:hyperlink>
      <w:r>
        <w:t xml:space="preserve">.</w:t>
      </w:r>
    </w:p>
    <w:p>
      <w:pPr>
        <w:pStyle w:val="Compact"/>
        <w:numPr>
          <w:ilvl w:val="0"/>
          <w:numId w:val="1001"/>
        </w:numPr>
      </w:pPr>
      <w:r>
        <w:rPr>
          <w:i/>
          <w:iCs/>
        </w:rPr>
        <w:t xml:space="preserve">Key Features:</w:t>
      </w:r>
      <w:r>
        <w:t xml:space="preserve"> </w:t>
      </w:r>
      <w:r>
        <w:t xml:space="preserve">Visual drag-and-drop agent/workflow builder; plugin model support for LLMs (OpenAI, Anthropic, Llama variants, etc.); robust RAG (data connectors, ingestion); integrated monitoring (LLMOps dashboards); and backend APIs for developers. Agents can loop, branch, and call tools; with a “Prompt IDE” for testing prompts and comparing models</w:t>
      </w:r>
      <w:hyperlink r:id="rId49">
        <w:r>
          <w:rPr>
            <w:rStyle w:val="Hyperlink"/>
          </w:rPr>
          <w:t xml:space="preserve">[30]</w:t>
        </w:r>
      </w:hyperlink>
      <w:hyperlink r:id="rId48">
        <w:r>
          <w:rPr>
            <w:rStyle w:val="Hyperlink"/>
          </w:rPr>
          <w:t xml:space="preserve">[29]</w:t>
        </w:r>
      </w:hyperlink>
      <w:r>
        <w:t xml:space="preserve">.</w:t>
      </w:r>
    </w:p>
    <w:p>
      <w:pPr>
        <w:pStyle w:val="Compact"/>
        <w:numPr>
          <w:ilvl w:val="0"/>
          <w:numId w:val="1001"/>
        </w:numPr>
      </w:pPr>
      <w:r>
        <w:rPr>
          <w:i/>
          <w:iCs/>
        </w:rPr>
        <w:t xml:space="preserve">Languages:</w:t>
      </w:r>
      <w:r>
        <w:t xml:space="preserve"> </w:t>
      </w:r>
      <w:r>
        <w:t xml:space="preserve">Backend written in Node.js, but usage via GUI or REST API.</w:t>
      </w:r>
    </w:p>
    <w:p>
      <w:pPr>
        <w:pStyle w:val="Compact"/>
        <w:numPr>
          <w:ilvl w:val="0"/>
          <w:numId w:val="1001"/>
        </w:numPr>
      </w:pPr>
      <w:r>
        <w:rPr>
          <w:i/>
          <w:iCs/>
        </w:rPr>
        <w:t xml:space="preserve">Integration:</w:t>
      </w:r>
      <w:r>
        <w:t xml:space="preserve"> </w:t>
      </w:r>
      <w:r>
        <w:t xml:space="preserve">Broad LLM support (API/hosted models), database integrations (SQL, vector stores), and common agent tools (WolframAlpha, search, translation, etc. via built-ins).</w:t>
      </w:r>
    </w:p>
    <w:p>
      <w:pPr>
        <w:pStyle w:val="Compact"/>
        <w:numPr>
          <w:ilvl w:val="0"/>
          <w:numId w:val="1001"/>
        </w:numPr>
      </w:pPr>
      <w:r>
        <w:rPr>
          <w:i/>
          <w:iCs/>
        </w:rPr>
        <w:t xml:space="preserve">License:</w:t>
      </w:r>
      <w:r>
        <w:t xml:space="preserve"> </w:t>
      </w:r>
      <w:r>
        <w:t xml:space="preserve">MIT (open source)</w:t>
      </w:r>
      <w:hyperlink r:id="rId50">
        <w:r>
          <w:rPr>
            <w:rStyle w:val="Hyperlink"/>
          </w:rPr>
          <w:t xml:space="preserve">[31]</w:t>
        </w:r>
      </w:hyperlink>
      <w:r>
        <w:t xml:space="preserve">.</w:t>
      </w:r>
    </w:p>
    <w:p>
      <w:pPr>
        <w:pStyle w:val="Compact"/>
        <w:numPr>
          <w:ilvl w:val="0"/>
          <w:numId w:val="1001"/>
        </w:numPr>
      </w:pPr>
      <w:r>
        <w:rPr>
          <w:i/>
          <w:iCs/>
        </w:rPr>
        <w:t xml:space="preserve">Pros:</w:t>
      </w:r>
      <w:r>
        <w:t xml:space="preserve"> </w:t>
      </w:r>
      <w:r>
        <w:t xml:space="preserve">All-in-one solution (workflow builder, RAG, tools, analytics); no code needed; very popular (130k+ GitHub stars)</w:t>
      </w:r>
      <w:hyperlink r:id="rId51">
        <w:r>
          <w:rPr>
            <w:rStyle w:val="Hyperlink"/>
          </w:rPr>
          <w:t xml:space="preserve">[32]</w:t>
        </w:r>
      </w:hyperlink>
      <w:r>
        <w:t xml:space="preserve">. Good for rapid prototyping without boilerplate.</w:t>
      </w:r>
    </w:p>
    <w:p>
      <w:pPr>
        <w:numPr>
          <w:ilvl w:val="0"/>
          <w:numId w:val="1001"/>
        </w:numPr>
      </w:pPr>
      <w:r>
        <w:rPr>
          <w:i/>
          <w:iCs/>
        </w:rPr>
        <w:t xml:space="preserve">Cons:</w:t>
      </w:r>
      <w:r>
        <w:t xml:space="preserve"> </w:t>
      </w:r>
      <w:r>
        <w:t xml:space="preserve">Less flexible for custom coding (aimed at no-code/low-code); can be heavyweight to run; smaller community for code-based extensions.</w:t>
      </w:r>
    </w:p>
    <w:p>
      <w:pPr>
        <w:numPr>
          <w:ilvl w:val="0"/>
          <w:numId w:val="1001"/>
        </w:numPr>
      </w:pPr>
      <w:r>
        <w:rPr>
          <w:b/>
          <w:bCs/>
        </w:rPr>
        <w:t xml:space="preserve">LlamaIndex</w:t>
      </w:r>
      <w:r>
        <w:t xml:space="preserve"> </w:t>
      </w:r>
      <w:r>
        <w:t xml:space="preserve">– An open-source framework (MIT license) for building “context-aware AI agents” primarily around document understanding</w:t>
      </w:r>
      <w:hyperlink r:id="rId52">
        <w:r>
          <w:rPr>
            <w:rStyle w:val="Hyperlink"/>
          </w:rPr>
          <w:t xml:space="preserve">[33]</w:t>
        </w:r>
      </w:hyperlink>
      <w:r>
        <w:t xml:space="preserve">. Formerly GPT-Index, it provides tools to parse documents, create indexes, and answer questions. Recent updates position it as an</w:t>
      </w:r>
      <w:r>
        <w:t xml:space="preserve"> </w:t>
      </w:r>
      <w:r>
        <w:rPr>
          <w:b/>
          <w:bCs/>
        </w:rPr>
        <w:t xml:space="preserve">agentic framework</w:t>
      </w:r>
      <w:r>
        <w:t xml:space="preserve">: it supports conversations with memory, tool calling, and data pipelines</w:t>
      </w:r>
      <w:hyperlink r:id="rId53">
        <w:r>
          <w:rPr>
            <w:rStyle w:val="Hyperlink"/>
          </w:rPr>
          <w:t xml:space="preserve">[34]</w:t>
        </w:r>
      </w:hyperlink>
      <w:r>
        <w:t xml:space="preserve">. LlamaIndex emphasizes connecting LLMs to your data and layering retrieval with generation.</w:t>
      </w:r>
    </w:p>
    <w:p>
      <w:pPr>
        <w:pStyle w:val="Compact"/>
        <w:numPr>
          <w:ilvl w:val="0"/>
          <w:numId w:val="1001"/>
        </w:numPr>
      </w:pPr>
      <w:r>
        <w:rPr>
          <w:i/>
          <w:iCs/>
        </w:rPr>
        <w:t xml:space="preserve">Key Features:</w:t>
      </w:r>
      <w:r>
        <w:t xml:space="preserve"> </w:t>
      </w:r>
      <w:r>
        <w:t xml:space="preserve">Document parsing and indexing; vector stores abstraction; query engines; chain-of-thought planning and execution; support for tool function calling (like SQL or search) in agent flows. It also offers “workflows” (control flow for GenAI apps) and agent capabilities for more complex agents.</w:t>
      </w:r>
    </w:p>
    <w:p>
      <w:pPr>
        <w:pStyle w:val="Compact"/>
        <w:numPr>
          <w:ilvl w:val="0"/>
          <w:numId w:val="1001"/>
        </w:numPr>
      </w:pPr>
      <w:r>
        <w:rPr>
          <w:i/>
          <w:iCs/>
        </w:rPr>
        <w:t xml:space="preserve">Languages:</w:t>
      </w:r>
      <w:r>
        <w:t xml:space="preserve"> </w:t>
      </w:r>
      <w:r>
        <w:t xml:space="preserve">Python (core); there are also TypeScript SDKs for front-end integration</w:t>
      </w:r>
      <w:hyperlink r:id="rId53">
        <w:r>
          <w:rPr>
            <w:rStyle w:val="Hyperlink"/>
          </w:rPr>
          <w:t xml:space="preserve">[34]</w:t>
        </w:r>
      </w:hyperlink>
      <w:r>
        <w:t xml:space="preserve">.</w:t>
      </w:r>
    </w:p>
    <w:p>
      <w:pPr>
        <w:pStyle w:val="Compact"/>
        <w:numPr>
          <w:ilvl w:val="0"/>
          <w:numId w:val="1001"/>
        </w:numPr>
      </w:pPr>
      <w:r>
        <w:rPr>
          <w:i/>
          <w:iCs/>
        </w:rPr>
        <w:t xml:space="preserve">Integration:</w:t>
      </w:r>
      <w:r>
        <w:t xml:space="preserve"> </w:t>
      </w:r>
      <w:r>
        <w:t xml:space="preserve">Works with any LLM (OpenAI, Mistral, Llama-3, etc.), supports numerous data sources (PDFs, databases, APIs) via connectors. Integrates with retrieval tools and external APIs (web, code-runner).</w:t>
      </w:r>
    </w:p>
    <w:p>
      <w:pPr>
        <w:pStyle w:val="Compact"/>
        <w:numPr>
          <w:ilvl w:val="0"/>
          <w:numId w:val="1001"/>
        </w:numPr>
      </w:pPr>
      <w:r>
        <w:rPr>
          <w:i/>
          <w:iCs/>
        </w:rPr>
        <w:t xml:space="preserve">License:</w:t>
      </w:r>
      <w:r>
        <w:t xml:space="preserve"> </w:t>
      </w:r>
      <w:r>
        <w:t xml:space="preserve">MIT (open source)</w:t>
      </w:r>
      <w:hyperlink r:id="rId52">
        <w:r>
          <w:rPr>
            <w:rStyle w:val="Hyperlink"/>
          </w:rPr>
          <w:t xml:space="preserve">[33]</w:t>
        </w:r>
      </w:hyperlink>
      <w:r>
        <w:t xml:space="preserve">.</w:t>
      </w:r>
    </w:p>
    <w:p>
      <w:pPr>
        <w:pStyle w:val="Compact"/>
        <w:numPr>
          <w:ilvl w:val="0"/>
          <w:numId w:val="1001"/>
        </w:numPr>
      </w:pPr>
      <w:r>
        <w:rPr>
          <w:i/>
          <w:iCs/>
        </w:rPr>
        <w:t xml:space="preserve">Pros:</w:t>
      </w:r>
      <w:r>
        <w:t xml:space="preserve"> </w:t>
      </w:r>
      <w:r>
        <w:t xml:space="preserve">Mature (25M+ downloads/month</w:t>
      </w:r>
      <w:hyperlink r:id="rId54">
        <w:r>
          <w:rPr>
            <w:rStyle w:val="Hyperlink"/>
          </w:rPr>
          <w:t xml:space="preserve">[35]</w:t>
        </w:r>
      </w:hyperlink>
      <w:r>
        <w:t xml:space="preserve">); great for RAG-based agents and document-heavy domains; strong community and commercial ecosystem (LlamaCloud, etc.). Easy to get started.</w:t>
      </w:r>
    </w:p>
    <w:p>
      <w:pPr>
        <w:pStyle w:val="Compact"/>
        <w:numPr>
          <w:ilvl w:val="0"/>
          <w:numId w:val="1001"/>
        </w:numPr>
      </w:pPr>
      <w:r>
        <w:rPr>
          <w:i/>
          <w:iCs/>
        </w:rPr>
        <w:t xml:space="preserve">Cons:</w:t>
      </w:r>
      <w:r>
        <w:t xml:space="preserve"> </w:t>
      </w:r>
      <w:r>
        <w:t xml:space="preserve">Primarily focused on QA/assistant applications, not general multi-agent orchestration. Some parts of the API have a learning curve.</w:t>
      </w:r>
    </w:p>
    <w:p>
      <w:pPr>
        <w:pStyle w:val="FirstParagraph"/>
      </w:pPr>
      <w:r>
        <w:rPr>
          <w:b/>
          <w:bCs/>
        </w:rPr>
        <w:t xml:space="preserve">Table: Languages, Integration, and Licensing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Framework/Library</w:t>
            </w:r>
          </w:p>
        </w:tc>
        <w:tc>
          <w:tcPr/>
          <w:p>
            <w:pPr>
              <w:pStyle w:val="Compact"/>
            </w:pPr>
            <w:r>
              <w:t xml:space="preserve">Main Use Cases</w:t>
            </w:r>
          </w:p>
        </w:tc>
        <w:tc>
          <w:tcPr/>
          <w:p>
            <w:pPr>
              <w:pStyle w:val="Compact"/>
            </w:pPr>
            <w:r>
              <w:t xml:space="preserve">Languages</w:t>
            </w:r>
          </w:p>
        </w:tc>
        <w:tc>
          <w:tcPr/>
          <w:p>
            <w:pPr>
              <w:pStyle w:val="Compact"/>
            </w:pPr>
            <w:r>
              <w:t xml:space="preserve">Major Integrations (LLMs/Tools)</w:t>
            </w:r>
          </w:p>
        </w:tc>
        <w:tc>
          <w:tcPr/>
          <w:p>
            <w:pPr>
              <w:pStyle w:val="Compact"/>
            </w:pPr>
            <w:r>
              <w:t xml:space="preserve">License</w:t>
            </w:r>
          </w:p>
        </w:tc>
      </w:tr>
      <w:tr>
        <w:tc>
          <w:tcPr/>
          <w:p>
            <w:pPr>
              <w:pStyle w:val="Compact"/>
            </w:pPr>
            <w:r>
              <w:t xml:space="preserve">LangChain/LangGraph</w:t>
            </w:r>
          </w:p>
        </w:tc>
        <w:tc>
          <w:tcPr/>
          <w:p>
            <w:pPr>
              <w:pStyle w:val="Compact"/>
            </w:pPr>
            <w:r>
              <w:t xml:space="preserve">LLM chains, multi-step agents, RAG</w:t>
            </w:r>
          </w:p>
        </w:tc>
        <w:tc>
          <w:tcPr/>
          <w:p>
            <w:pPr>
              <w:pStyle w:val="Compact"/>
            </w:pPr>
            <w:r>
              <w:t xml:space="preserve">Python, JS/TS</w:t>
            </w:r>
          </w:p>
        </w:tc>
        <w:tc>
          <w:tcPr/>
          <w:p>
            <w:pPr>
              <w:pStyle w:val="Compact"/>
            </w:pPr>
            <w:r>
              <w:t xml:space="preserve">+700 integrations (OpenAI, Azure, vector DBs)</w:t>
            </w:r>
            <w:hyperlink r:id="rId23">
              <w:r>
                <w:rPr>
                  <w:rStyle w:val="Hyperlink"/>
                </w:rPr>
                <w:t xml:space="preserve">[3]</w:t>
              </w:r>
            </w:hyperlink>
          </w:p>
        </w:tc>
        <w:tc>
          <w:tcPr/>
          <w:p>
            <w:pPr>
              <w:pStyle w:val="Compact"/>
            </w:pPr>
            <w:r>
              <w:t xml:space="preserve">MIT</w:t>
            </w:r>
            <w:hyperlink r:id="rId21">
              <w:r>
                <w:rPr>
                  <w:rStyle w:val="Hyperlink"/>
                </w:rPr>
                <w:t xml:space="preserve">[1]</w:t>
              </w:r>
            </w:hyperlink>
          </w:p>
        </w:tc>
      </w:tr>
      <w:tr>
        <w:tc>
          <w:tcPr/>
          <w:p>
            <w:pPr>
              <w:pStyle w:val="Compact"/>
            </w:pPr>
            <w:r>
              <w:t xml:space="preserve">OpenAI Agents SDK</w:t>
            </w:r>
          </w:p>
        </w:tc>
        <w:tc>
          <w:tcPr/>
          <w:p>
            <w:pPr>
              <w:pStyle w:val="Compact"/>
            </w:pPr>
            <w:r>
              <w:t xml:space="preserve">Multi-agent workflows (LLM + tools)</w:t>
            </w:r>
          </w:p>
        </w:tc>
        <w:tc>
          <w:tcPr/>
          <w:p>
            <w:pPr>
              <w:pStyle w:val="Compact"/>
            </w:pPr>
            <w:r>
              <w:t xml:space="preserve">Python, JS/TS</w:t>
            </w:r>
          </w:p>
        </w:tc>
        <w:tc>
          <w:tcPr/>
          <w:p>
            <w:pPr>
              <w:pStyle w:val="Compact"/>
            </w:pPr>
            <w:r>
              <w:t xml:space="preserve">OpenAI API (plus 100+ LLMs)</w:t>
            </w:r>
            <w:hyperlink r:id="rId24">
              <w:r>
                <w:rPr>
                  <w:rStyle w:val="Hyperlink"/>
                </w:rPr>
                <w:t xml:space="preserve">[4]</w:t>
              </w:r>
            </w:hyperlink>
          </w:p>
        </w:tc>
        <w:tc>
          <w:tcPr/>
          <w:p>
            <w:pPr>
              <w:pStyle w:val="Compact"/>
            </w:pPr>
            <w:r>
              <w:t xml:space="preserve">MIT</w:t>
            </w:r>
            <w:hyperlink r:id="rId24">
              <w:r>
                <w:rPr>
                  <w:rStyle w:val="Hyperlink"/>
                </w:rPr>
                <w:t xml:space="preserve">[4]</w:t>
              </w:r>
            </w:hyperlink>
          </w:p>
        </w:tc>
      </w:tr>
      <w:tr>
        <w:tc>
          <w:tcPr/>
          <w:p>
            <w:pPr>
              <w:pStyle w:val="Compact"/>
            </w:pPr>
            <w:r>
              <w:t xml:space="preserve">Microsoft AutoGen</w:t>
            </w:r>
          </w:p>
        </w:tc>
        <w:tc>
          <w:tcPr/>
          <w:p>
            <w:pPr>
              <w:pStyle w:val="Compact"/>
            </w:pPr>
            <w:r>
              <w:t xml:space="preserve">Multi-agent systems, LLM orchestration</w:t>
            </w:r>
          </w:p>
        </w:tc>
        <w:tc>
          <w:tcPr/>
          <w:p>
            <w:pPr>
              <w:pStyle w:val="Compact"/>
            </w:pPr>
            <w:r>
              <w:t xml:space="preserve">Python, .NET</w:t>
            </w:r>
          </w:p>
        </w:tc>
        <w:tc>
          <w:tcPr/>
          <w:p>
            <w:pPr>
              <w:pStyle w:val="Compact"/>
            </w:pPr>
            <w:r>
              <w:t xml:space="preserve">OpenAI, AzureOpenAI, web browsing (MCP), etc.</w:t>
            </w:r>
          </w:p>
        </w:tc>
        <w:tc>
          <w:tcPr/>
          <w:p>
            <w:pPr>
              <w:pStyle w:val="Compact"/>
            </w:pPr>
            <w:r>
              <w:t xml:space="preserve">MIT</w:t>
            </w:r>
            <w:hyperlink r:id="rId32">
              <w:r>
                <w:rPr>
                  <w:rStyle w:val="Hyperlink"/>
                </w:rPr>
                <w:t xml:space="preserve">[12]</w:t>
              </w:r>
            </w:hyperlink>
          </w:p>
        </w:tc>
      </w:tr>
      <w:tr>
        <w:tc>
          <w:tcPr/>
          <w:p>
            <w:pPr>
              <w:pStyle w:val="Compact"/>
            </w:pPr>
            <w:r>
              <w:t xml:space="preserve">CrewAI</w:t>
            </w:r>
          </w:p>
        </w:tc>
        <w:tc>
          <w:tcPr/>
          <w:p>
            <w:pPr>
              <w:pStyle w:val="Compact"/>
            </w:pPr>
            <w:r>
              <w:t xml:space="preserve">Autonomous agent teams, enterprise</w:t>
            </w:r>
          </w:p>
        </w:tc>
        <w:tc>
          <w:tcPr/>
          <w:p>
            <w:pPr>
              <w:pStyle w:val="Compact"/>
            </w:pPr>
            <w:r>
              <w:t xml:space="preserve">Python</w:t>
            </w:r>
          </w:p>
        </w:tc>
        <w:tc>
          <w:tcPr/>
          <w:p>
            <w:pPr>
              <w:pStyle w:val="Compact"/>
            </w:pPr>
            <w:r>
              <w:t xml:space="preserve">LLM APIs, enterprise systems</w:t>
            </w:r>
          </w:p>
        </w:tc>
        <w:tc>
          <w:tcPr/>
          <w:p>
            <w:pPr>
              <w:pStyle w:val="Compact"/>
            </w:pPr>
            <w:r>
              <w:t xml:space="preserve">MIT</w:t>
            </w:r>
            <w:hyperlink r:id="rId34">
              <w:r>
                <w:rPr>
                  <w:rStyle w:val="Hyperlink"/>
                </w:rPr>
                <w:t xml:space="preserve">[14]</w:t>
              </w:r>
            </w:hyperlink>
          </w:p>
        </w:tc>
      </w:tr>
      <w:tr>
        <w:tc>
          <w:tcPr/>
          <w:p>
            <w:pPr>
              <w:pStyle w:val="Compact"/>
            </w:pPr>
            <w:r>
              <w:t xml:space="preserve">MetaGPT</w:t>
            </w:r>
          </w:p>
        </w:tc>
        <w:tc>
          <w:tcPr/>
          <w:p>
            <w:pPr>
              <w:pStyle w:val="Compact"/>
            </w:pPr>
            <w:r>
              <w:t xml:space="preserve">Complex agent workflows (software dev)</w:t>
            </w:r>
          </w:p>
        </w:tc>
        <w:tc>
          <w:tcPr/>
          <w:p>
            <w:pPr>
              <w:pStyle w:val="Compact"/>
            </w:pPr>
            <w:r>
              <w:t xml:space="preserve">Python</w:t>
            </w:r>
          </w:p>
        </w:tc>
        <w:tc>
          <w:tcPr/>
          <w:p>
            <w:pPr>
              <w:pStyle w:val="Compact"/>
            </w:pPr>
            <w:r>
              <w:t xml:space="preserve">OpenAI, Azure, other LLMs</w:t>
            </w:r>
          </w:p>
        </w:tc>
        <w:tc>
          <w:tcPr/>
          <w:p>
            <w:pPr>
              <w:pStyle w:val="Compact"/>
            </w:pPr>
            <w:r>
              <w:t xml:space="preserve">MIT</w:t>
            </w:r>
            <w:hyperlink r:id="rId35">
              <w:r>
                <w:rPr>
                  <w:rStyle w:val="Hyperlink"/>
                </w:rPr>
                <w:t xml:space="preserve">[16]</w:t>
              </w:r>
            </w:hyperlink>
          </w:p>
        </w:tc>
      </w:tr>
      <w:tr>
        <w:tc>
          <w:tcPr/>
          <w:p>
            <w:pPr>
              <w:pStyle w:val="Compact"/>
            </w:pPr>
            <w:r>
              <w:t xml:space="preserve">Google ADK</w:t>
            </w:r>
          </w:p>
        </w:tc>
        <w:tc>
          <w:tcPr/>
          <w:p>
            <w:pPr>
              <w:pStyle w:val="Compact"/>
            </w:pPr>
            <w:r>
              <w:t xml:space="preserve">Code-first agent development</w:t>
            </w:r>
          </w:p>
        </w:tc>
        <w:tc>
          <w:tcPr/>
          <w:p>
            <w:pPr>
              <w:pStyle w:val="Compact"/>
            </w:pPr>
            <w:r>
              <w:t xml:space="preserve">TypeScript/JS, Python, Go, Java</w:t>
            </w:r>
          </w:p>
        </w:tc>
        <w:tc>
          <w:tcPr/>
          <w:p>
            <w:pPr>
              <w:pStyle w:val="Compact"/>
            </w:pPr>
            <w:r>
              <w:t xml:space="preserve">Gemini (Google), OpenAI, APIs</w:t>
            </w:r>
          </w:p>
        </w:tc>
        <w:tc>
          <w:tcPr/>
          <w:p>
            <w:pPr>
              <w:pStyle w:val="Compact"/>
            </w:pPr>
            <w:r>
              <w:t xml:space="preserve">Apache 2.0</w:t>
            </w:r>
          </w:p>
        </w:tc>
      </w:tr>
      <w:tr>
        <w:tc>
          <w:tcPr/>
          <w:p>
            <w:pPr>
              <w:pStyle w:val="Compact"/>
            </w:pPr>
            <w:r>
              <w:t xml:space="preserve">Haystack (deepset)</w:t>
            </w:r>
          </w:p>
        </w:tc>
        <w:tc>
          <w:tcPr/>
          <w:p>
            <w:pPr>
              <w:pStyle w:val="Compact"/>
            </w:pPr>
            <w:r>
              <w:t xml:space="preserve">RAG pipelines, knowledge agents</w:t>
            </w:r>
          </w:p>
        </w:tc>
        <w:tc>
          <w:tcPr/>
          <w:p>
            <w:pPr>
              <w:pStyle w:val="Compact"/>
            </w:pPr>
            <w:r>
              <w:t xml:space="preserve">Python</w:t>
            </w:r>
          </w:p>
        </w:tc>
        <w:tc>
          <w:tcPr/>
          <w:p>
            <w:pPr>
              <w:pStyle w:val="Compact"/>
            </w:pPr>
            <w:r>
              <w:t xml:space="preserve">OpenAI, Hugging Face, Elasticsearch, SQL DBs</w:t>
            </w:r>
          </w:p>
        </w:tc>
        <w:tc>
          <w:tcPr/>
          <w:p>
            <w:pPr>
              <w:pStyle w:val="Compact"/>
            </w:pPr>
            <w:r>
              <w:t xml:space="preserve">Apache 2.0</w:t>
            </w:r>
            <w:hyperlink r:id="rId41">
              <w:r>
                <w:rPr>
                  <w:rStyle w:val="Hyperlink"/>
                </w:rPr>
                <w:t xml:space="preserve">[22]</w:t>
              </w:r>
            </w:hyperlink>
          </w:p>
        </w:tc>
      </w:tr>
      <w:tr>
        <w:tc>
          <w:tcPr/>
          <w:p>
            <w:pPr>
              <w:pStyle w:val="Compact"/>
            </w:pPr>
            <w:r>
              <w:t xml:space="preserve">Semantic Kernel</w:t>
            </w:r>
          </w:p>
        </w:tc>
        <w:tc>
          <w:tcPr/>
          <w:p>
            <w:pPr>
              <w:pStyle w:val="Compact"/>
            </w:pPr>
            <w:r>
              <w:t xml:space="preserve">Plugin-based agents, planning tasks</w:t>
            </w:r>
          </w:p>
        </w:tc>
        <w:tc>
          <w:tcPr/>
          <w:p>
            <w:pPr>
              <w:pStyle w:val="Compact"/>
            </w:pPr>
            <w:r>
              <w:t xml:space="preserve">.NET (C#), Python</w:t>
            </w:r>
          </w:p>
        </w:tc>
        <w:tc>
          <w:tcPr/>
          <w:p>
            <w:pPr>
              <w:pStyle w:val="Compact"/>
            </w:pPr>
            <w:r>
              <w:t xml:space="preserve">Azure OpenAI, OpenAI, other Cognitive Services</w:t>
            </w:r>
          </w:p>
        </w:tc>
        <w:tc>
          <w:tcPr/>
          <w:p>
            <w:pPr>
              <w:pStyle w:val="Compact"/>
            </w:pPr>
            <w:r>
              <w:t xml:space="preserve">MIT</w:t>
            </w:r>
            <w:hyperlink r:id="rId44">
              <w:r>
                <w:rPr>
                  <w:rStyle w:val="Hyperlink"/>
                </w:rPr>
                <w:t xml:space="preserve">[25]</w:t>
              </w:r>
            </w:hyperlink>
          </w:p>
        </w:tc>
      </w:tr>
      <w:tr>
        <w:tc>
          <w:tcPr/>
          <w:p>
            <w:pPr>
              <w:pStyle w:val="Compact"/>
            </w:pPr>
            <w:r>
              <w:t xml:space="preserve">Pydantic AI</w:t>
            </w:r>
          </w:p>
        </w:tc>
        <w:tc>
          <w:tcPr/>
          <w:p>
            <w:pPr>
              <w:pStyle w:val="Compact"/>
            </w:pPr>
            <w:r>
              <w:t xml:space="preserve">Typed Python multi-agent apps</w:t>
            </w:r>
          </w:p>
        </w:tc>
        <w:tc>
          <w:tcPr/>
          <w:p>
            <w:pPr>
              <w:pStyle w:val="Compact"/>
            </w:pPr>
            <w:r>
              <w:t xml:space="preserve">Python</w:t>
            </w:r>
          </w:p>
        </w:tc>
        <w:tc>
          <w:tcPr/>
          <w:p>
            <w:pPr>
              <w:pStyle w:val="Compact"/>
            </w:pPr>
            <w:r>
              <w:t xml:space="preserve">OpenAI, tools (any Python code)</w:t>
            </w:r>
          </w:p>
        </w:tc>
        <w:tc>
          <w:tcPr/>
          <w:p>
            <w:pPr>
              <w:pStyle w:val="Compact"/>
            </w:pPr>
            <w:r>
              <w:t xml:space="preserve">Apache 2.0</w:t>
            </w:r>
          </w:p>
        </w:tc>
      </w:tr>
      <w:tr>
        <w:tc>
          <w:tcPr/>
          <w:p>
            <w:pPr>
              <w:pStyle w:val="Compact"/>
            </w:pPr>
            <w:r>
              <w:t xml:space="preserve">Dify</w:t>
            </w:r>
          </w:p>
        </w:tc>
        <w:tc>
          <w:tcPr/>
          <w:p>
            <w:pPr>
              <w:pStyle w:val="Compact"/>
            </w:pPr>
            <w:r>
              <w:t xml:space="preserve">Visual agent workflows (RAG + agents)</w:t>
            </w:r>
          </w:p>
        </w:tc>
        <w:tc>
          <w:tcPr/>
          <w:p>
            <w:pPr>
              <w:pStyle w:val="Compact"/>
            </w:pPr>
            <w:r>
              <w:t xml:space="preserve">– (Node/Python)</w:t>
            </w:r>
          </w:p>
        </w:tc>
        <w:tc>
          <w:tcPr/>
          <w:p>
            <w:pPr>
              <w:pStyle w:val="Compact"/>
            </w:pPr>
            <w:r>
              <w:t xml:space="preserve">OpenAI, Anthropic, Llama, search, web tools</w:t>
            </w:r>
          </w:p>
        </w:tc>
        <w:tc>
          <w:tcPr/>
          <w:p>
            <w:pPr>
              <w:pStyle w:val="Compact"/>
            </w:pPr>
            <w:r>
              <w:t xml:space="preserve">MIT</w:t>
            </w:r>
            <w:hyperlink r:id="rId50">
              <w:r>
                <w:rPr>
                  <w:rStyle w:val="Hyperlink"/>
                </w:rPr>
                <w:t xml:space="preserve">[31]</w:t>
              </w:r>
            </w:hyperlink>
          </w:p>
        </w:tc>
      </w:tr>
      <w:tr>
        <w:tc>
          <w:tcPr/>
          <w:p>
            <w:pPr>
              <w:pStyle w:val="Compact"/>
            </w:pPr>
            <w:r>
              <w:t xml:space="preserve">LlamaIndex</w:t>
            </w:r>
          </w:p>
        </w:tc>
        <w:tc>
          <w:tcPr/>
          <w:p>
            <w:pPr>
              <w:pStyle w:val="Compact"/>
            </w:pPr>
            <w:r>
              <w:t xml:space="preserve">Document QA agents, knowledge apps</w:t>
            </w:r>
          </w:p>
        </w:tc>
        <w:tc>
          <w:tcPr/>
          <w:p>
            <w:pPr>
              <w:pStyle w:val="Compact"/>
            </w:pPr>
            <w:r>
              <w:t xml:space="preserve">Python, TS</w:t>
            </w:r>
          </w:p>
        </w:tc>
        <w:tc>
          <w:tcPr/>
          <w:p>
            <w:pPr>
              <w:pStyle w:val="Compact"/>
            </w:pPr>
            <w:r>
              <w:t xml:space="preserve">OpenAI, Mistral, Llama, custom tools</w:t>
            </w:r>
          </w:p>
        </w:tc>
        <w:tc>
          <w:tcPr/>
          <w:p>
            <w:pPr>
              <w:pStyle w:val="Compact"/>
            </w:pPr>
            <w:r>
              <w:t xml:space="preserve">MIT</w:t>
            </w:r>
            <w:hyperlink r:id="rId52">
              <w:r>
                <w:rPr>
                  <w:rStyle w:val="Hyperlink"/>
                </w:rPr>
                <w:t xml:space="preserve">[33]</w:t>
              </w:r>
            </w:hyperlink>
          </w:p>
        </w:tc>
      </w:tr>
    </w:tbl>
    <w:p>
      <w:pPr>
        <w:pStyle w:val="BodyText"/>
      </w:pPr>
      <w:r>
        <w:t xml:space="preserve">Each framework above has broad support for major LLMs (OpenAI, Azure, Anthropic, Google Gemini/PaLM, etc.) and allows integration with external tools or APIs. Their licenses are open-source (mainly MIT or Apache), facilitating adoption.</w:t>
      </w:r>
    </w:p>
    <w:p>
      <w:pPr>
        <w:pStyle w:val="BodyText"/>
      </w:pPr>
      <w:r>
        <w:rPr>
          <w:b/>
          <w:bCs/>
        </w:rPr>
        <w:t xml:space="preserve">References:</w:t>
      </w:r>
      <w:r>
        <w:t xml:space="preserve"> </w:t>
      </w:r>
      <w:r>
        <w:t xml:space="preserve">Official docs and repositories for each framework were consulted for features and licensing</w:t>
      </w:r>
      <w:hyperlink r:id="rId24">
        <w:r>
          <w:rPr>
            <w:rStyle w:val="Hyperlink"/>
          </w:rPr>
          <w:t xml:space="preserve">[4]</w:t>
        </w:r>
      </w:hyperlink>
      <w:hyperlink r:id="rId21">
        <w:r>
          <w:rPr>
            <w:rStyle w:val="Hyperlink"/>
          </w:rPr>
          <w:t xml:space="preserve">[1]</w:t>
        </w:r>
      </w:hyperlink>
      <w:hyperlink r:id="rId25">
        <w:r>
          <w:rPr>
            <w:rStyle w:val="Hyperlink"/>
          </w:rPr>
          <w:t xml:space="preserve">[5]</w:t>
        </w:r>
      </w:hyperlink>
      <w:hyperlink r:id="rId34">
        <w:r>
          <w:rPr>
            <w:rStyle w:val="Hyperlink"/>
          </w:rPr>
          <w:t xml:space="preserve">[14]</w:t>
        </w:r>
      </w:hyperlink>
      <w:hyperlink r:id="rId35">
        <w:r>
          <w:rPr>
            <w:rStyle w:val="Hyperlink"/>
          </w:rPr>
          <w:t xml:space="preserve">[16]</w:t>
        </w:r>
      </w:hyperlink>
      <w:hyperlink r:id="rId38">
        <w:r>
          <w:rPr>
            <w:rStyle w:val="Hyperlink"/>
          </w:rPr>
          <w:t xml:space="preserve">[19]</w:t>
        </w:r>
      </w:hyperlink>
      <w:hyperlink r:id="rId40">
        <w:r>
          <w:rPr>
            <w:rStyle w:val="Hyperlink"/>
          </w:rPr>
          <w:t xml:space="preserve">[21]</w:t>
        </w:r>
      </w:hyperlink>
      <w:hyperlink r:id="rId42">
        <w:r>
          <w:rPr>
            <w:rStyle w:val="Hyperlink"/>
          </w:rPr>
          <w:t xml:space="preserve">[23]</w:t>
        </w:r>
      </w:hyperlink>
      <w:hyperlink r:id="rId45">
        <w:r>
          <w:rPr>
            <w:rStyle w:val="Hyperlink"/>
          </w:rPr>
          <w:t xml:space="preserve">[26]</w:t>
        </w:r>
      </w:hyperlink>
      <w:hyperlink r:id="rId48">
        <w:r>
          <w:rPr>
            <w:rStyle w:val="Hyperlink"/>
          </w:rPr>
          <w:t xml:space="preserve">[29]</w:t>
        </w:r>
      </w:hyperlink>
      <w:hyperlink r:id="rId52">
        <w:r>
          <w:rPr>
            <w:rStyle w:val="Hyperlink"/>
          </w:rPr>
          <w:t xml:space="preserve">[33]</w:t>
        </w:r>
      </w:hyperlink>
      <w:r>
        <w:t xml:space="preserve">. These sources provide up-to-date details on functionality, usage, and release milestones in 2025–2026.</w:t>
      </w:r>
    </w:p>
    <w:bookmarkEnd w:id="55"/>
    <w:bookmarkEnd w:id="56"/>
    <w:p>
      <w:r>
        <w:pict>
          <v:rect style="width:0;height:1.5pt" o:hralign="center" o:hrstd="t" o:hr="t"/>
        </w:pict>
      </w:r>
    </w:p>
    <w:bookmarkStart w:id="75" w:name="citations"/>
    <w:p>
      <w:pPr>
        <w:pStyle w:val="FirstParagraph"/>
      </w:pPr>
      <w:hyperlink r:id="rId21">
        <w:r>
          <w:rPr>
            <w:rStyle w:val="Hyperlink"/>
          </w:rPr>
          <w:t xml:space="preserve">[1]</w:t>
        </w:r>
      </w:hyperlink>
      <w:r>
        <w:t xml:space="preserve"> </w:t>
      </w:r>
      <w:r>
        <w:t xml:space="preserve">GitHub - langchain-ai/langchain: The platform for reliable agents.</w:t>
      </w:r>
    </w:p>
    <w:p>
      <w:pPr>
        <w:pStyle w:val="BodyText"/>
      </w:pPr>
      <w:hyperlink r:id="rId57">
        <w:r>
          <w:rPr>
            <w:rStyle w:val="Hyperlink"/>
          </w:rPr>
          <w:t xml:space="preserve">https://github.com/langchain-ai/langchain</w:t>
        </w:r>
      </w:hyperlink>
    </w:p>
    <w:p>
      <w:pPr>
        <w:pStyle w:val="BodyText"/>
      </w:pPr>
      <w:hyperlink r:id="rId22">
        <w:r>
          <w:rPr>
            <w:rStyle w:val="Hyperlink"/>
          </w:rPr>
          <w:t xml:space="preserve">[2]</w:t>
        </w:r>
      </w:hyperlink>
      <w:r>
        <w:t xml:space="preserve"> </w:t>
      </w:r>
      <w:r>
        <w:t xml:space="preserve">LangChain - Changelog</w:t>
      </w:r>
    </w:p>
    <w:p>
      <w:pPr>
        <w:pStyle w:val="BodyText"/>
      </w:pPr>
      <w:hyperlink r:id="rId58">
        <w:r>
          <w:rPr>
            <w:rStyle w:val="Hyperlink"/>
          </w:rPr>
          <w:t xml:space="preserve">https://changelog.langchain.com/?categories=cat_5UBL6DD8PcXXL&amp;date=2025-10-01</w:t>
        </w:r>
      </w:hyperlink>
    </w:p>
    <w:p>
      <w:pPr>
        <w:pStyle w:val="BodyText"/>
      </w:pPr>
      <w:hyperlink r:id="rId23">
        <w:r>
          <w:rPr>
            <w:rStyle w:val="Hyperlink"/>
          </w:rPr>
          <w:t xml:space="preserve">[3]</w:t>
        </w:r>
      </w:hyperlink>
      <w:r>
        <w:t xml:space="preserve"> </w:t>
      </w:r>
      <w:r>
        <w:t xml:space="preserve">AI Agent Frameworks Compared (2026): LangChain, CrewAI, AutoGen, MetaGPT, OpenDevin + 6 More | Arsum</w:t>
      </w:r>
    </w:p>
    <w:p>
      <w:pPr>
        <w:pStyle w:val="BodyText"/>
      </w:pPr>
      <w:hyperlink r:id="rId59">
        <w:r>
          <w:rPr>
            <w:rStyle w:val="Hyperlink"/>
          </w:rPr>
          <w:t xml:space="preserve">https://arsum.com/blog/posts/ai-agent-frameworks/</w:t>
        </w:r>
      </w:hyperlink>
    </w:p>
    <w:p>
      <w:pPr>
        <w:pStyle w:val="BodyText"/>
      </w:pPr>
      <w:hyperlink r:id="rId24">
        <w:r>
          <w:rPr>
            <w:rStyle w:val="Hyperlink"/>
          </w:rPr>
          <w:t xml:space="preserve">[4]</w:t>
        </w:r>
      </w:hyperlink>
      <w:r>
        <w:t xml:space="preserve"> </w:t>
      </w:r>
      <w:r>
        <w:t xml:space="preserve">GitHub - openai/openai-agents-python: A lightweight, powerful framework for multi-agent workflows</w:t>
      </w:r>
    </w:p>
    <w:p>
      <w:pPr>
        <w:pStyle w:val="BodyText"/>
      </w:pPr>
      <w:hyperlink r:id="rId60">
        <w:r>
          <w:rPr>
            <w:rStyle w:val="Hyperlink"/>
          </w:rPr>
          <w:t xml:space="preserve">https://github.com/openai/openai-agents-python</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r>
        <w:t xml:space="preserve">GitHub - microsoft/autogen: A programming framework for agentic AI</w:t>
      </w:r>
    </w:p>
    <w:p>
      <w:pPr>
        <w:pStyle w:val="BodyText"/>
      </w:pPr>
      <w:hyperlink r:id="rId61">
        <w:r>
          <w:rPr>
            <w:rStyle w:val="Hyperlink"/>
          </w:rPr>
          <w:t xml:space="preserve">https://github.com/microsoft/autogen</w:t>
        </w:r>
      </w:hyperlink>
    </w:p>
    <w:p>
      <w:pPr>
        <w:pStyle w:val="BodyText"/>
      </w:pPr>
      <w:hyperlink r:id="rId32">
        <w:r>
          <w:rPr>
            <w:rStyle w:val="Hyperlink"/>
          </w:rPr>
          <w:t xml:space="preserve">[12]</w:t>
        </w:r>
      </w:hyperlink>
      <w:r>
        <w:t xml:space="preserve"> </w:t>
      </w:r>
      <w:hyperlink r:id="rId33">
        <w:r>
          <w:rPr>
            <w:rStyle w:val="Hyperlink"/>
          </w:rPr>
          <w:t xml:space="preserve">[13]</w:t>
        </w:r>
      </w:hyperlink>
      <w:r>
        <w:t xml:space="preserve"> </w:t>
      </w:r>
      <w:r>
        <w:t xml:space="preserve">autogen/LICENSE at main · microsoft/autogen · GitHub</w:t>
      </w:r>
    </w:p>
    <w:p>
      <w:pPr>
        <w:pStyle w:val="BodyText"/>
      </w:pPr>
      <w:hyperlink r:id="rId62">
        <w:r>
          <w:rPr>
            <w:rStyle w:val="Hyperlink"/>
          </w:rPr>
          <w:t xml:space="preserve">https://github.com/microsoft/autogen/blob/main/LICENSE</w:t>
        </w:r>
      </w:hyperlink>
    </w:p>
    <w:p>
      <w:pPr>
        <w:pStyle w:val="BodyText"/>
      </w:pPr>
      <w:hyperlink r:id="rId34">
        <w:r>
          <w:rPr>
            <w:rStyle w:val="Hyperlink"/>
          </w:rPr>
          <w:t xml:space="preserve">[14]</w:t>
        </w:r>
      </w:hyperlink>
      <w:r>
        <w:t xml:space="preserve"> </w:t>
      </w:r>
      <w:hyperlink r:id="rId34">
        <w:r>
          <w:rPr>
            <w:rStyle w:val="Hyperlink"/>
          </w:rPr>
          <w:t xml:space="preserve">[15]</w:t>
        </w:r>
      </w:hyperlink>
      <w:r>
        <w:t xml:space="preserve"> </w:t>
      </w:r>
      <w:r>
        <w:t xml:space="preserve">GitHub - crewAIInc/crewAI: Framework for orchestrating role-playing, autonomous AI agents. By fostering collaborative intelligence, CrewAI empowers agents to work together seamlessly, tackling complex tasks.</w:t>
      </w:r>
    </w:p>
    <w:p>
      <w:pPr>
        <w:pStyle w:val="BodyText"/>
      </w:pPr>
      <w:hyperlink r:id="rId63">
        <w:r>
          <w:rPr>
            <w:rStyle w:val="Hyperlink"/>
          </w:rPr>
          <w:t xml:space="preserve">https://github.com/crewAIInc/crewAI</w:t>
        </w:r>
      </w:hyperlink>
    </w:p>
    <w:p>
      <w:pPr>
        <w:pStyle w:val="BodyText"/>
      </w:pPr>
      <w:hyperlink r:id="rId35">
        <w:r>
          <w:rPr>
            <w:rStyle w:val="Hyperlink"/>
          </w:rPr>
          <w:t xml:space="preserve">[16]</w:t>
        </w:r>
      </w:hyperlink>
      <w:r>
        <w:t xml:space="preserve"> </w:t>
      </w:r>
      <w:hyperlink r:id="rId36">
        <w:r>
          <w:rPr>
            <w:rStyle w:val="Hyperlink"/>
          </w:rPr>
          <w:t xml:space="preserve">[17]</w:t>
        </w:r>
      </w:hyperlink>
      <w:r>
        <w:t xml:space="preserve"> </w:t>
      </w:r>
      <w:hyperlink r:id="rId37">
        <w:r>
          <w:rPr>
            <w:rStyle w:val="Hyperlink"/>
          </w:rPr>
          <w:t xml:space="preserve">[18]</w:t>
        </w:r>
      </w:hyperlink>
      <w:r>
        <w:t xml:space="preserve"> </w:t>
      </w:r>
      <w:r>
        <w:t xml:space="preserve">GitHub - FoundationAgents/MetaGPT: The Multi-Agent Framework: First AI Software Company, Towards Natural Language Programming</w:t>
      </w:r>
    </w:p>
    <w:p>
      <w:pPr>
        <w:pStyle w:val="BodyText"/>
      </w:pPr>
      <w:hyperlink r:id="rId64">
        <w:r>
          <w:rPr>
            <w:rStyle w:val="Hyperlink"/>
          </w:rPr>
          <w:t xml:space="preserve">https://github.com/FoundationAgents/MetaGPT</w:t>
        </w:r>
      </w:hyperlink>
    </w:p>
    <w:p>
      <w:pPr>
        <w:pStyle w:val="BodyText"/>
      </w:pPr>
      <w:hyperlink r:id="rId38">
        <w:r>
          <w:rPr>
            <w:rStyle w:val="Hyperlink"/>
          </w:rPr>
          <w:t xml:space="preserve">[19]</w:t>
        </w:r>
      </w:hyperlink>
      <w:r>
        <w:t xml:space="preserve"> </w:t>
      </w:r>
      <w:hyperlink r:id="rId39">
        <w:r>
          <w:rPr>
            <w:rStyle w:val="Hyperlink"/>
          </w:rPr>
          <w:t xml:space="preserve">[20]</w:t>
        </w:r>
      </w:hyperlink>
      <w:r>
        <w:t xml:space="preserve"> </w:t>
      </w:r>
      <w:r>
        <w:t xml:space="preserve"> </w:t>
      </w:r>
      <w:r>
        <w:t xml:space="preserve">Introducing Agent Development Kit for TypeScript: Build AI Agents with the Power of a Code-First Approach</w:t>
      </w:r>
      <w:r>
        <w:t xml:space="preserve"> </w:t>
      </w:r>
      <w:r>
        <w:t xml:space="preserve">- Google Developers Blog</w:t>
      </w:r>
      <w:r>
        <w:t xml:space="preserve"> </w:t>
      </w:r>
    </w:p>
    <w:p>
      <w:pPr>
        <w:pStyle w:val="BodyText"/>
      </w:pPr>
      <w:hyperlink r:id="rId65">
        <w:r>
          <w:rPr>
            <w:rStyle w:val="Hyperlink"/>
          </w:rPr>
          <w:t xml:space="preserve">https://developers.googleblog.com/introducing-agent-development-kit-for-typescript-build-ai-agents-with-the-power-of-a-code-first-approach/</w:t>
        </w:r>
      </w:hyperlink>
    </w:p>
    <w:p>
      <w:pPr>
        <w:pStyle w:val="BodyText"/>
      </w:pPr>
      <w:hyperlink r:id="rId40">
        <w:r>
          <w:rPr>
            <w:rStyle w:val="Hyperlink"/>
          </w:rPr>
          <w:t xml:space="preserve">[21]</w:t>
        </w:r>
      </w:hyperlink>
      <w:r>
        <w:t xml:space="preserve"> </w:t>
      </w:r>
      <w:r>
        <w:t xml:space="preserve">Release 2025.3 | Haystack Enterprise Platform Documentation</w:t>
      </w:r>
    </w:p>
    <w:p>
      <w:pPr>
        <w:pStyle w:val="BodyText"/>
      </w:pPr>
      <w:hyperlink r:id="rId66">
        <w:r>
          <w:rPr>
            <w:rStyle w:val="Hyperlink"/>
          </w:rPr>
          <w:t xml:space="preserve">https://docs.cloud.deepset.ai/docs/getting-started/whats-new/release-20253</w:t>
        </w:r>
      </w:hyperlink>
    </w:p>
    <w:p>
      <w:pPr>
        <w:pStyle w:val="BodyText"/>
      </w:pPr>
      <w:hyperlink r:id="rId41">
        <w:r>
          <w:rPr>
            <w:rStyle w:val="Hyperlink"/>
          </w:rPr>
          <w:t xml:space="preserve">[22]</w:t>
        </w:r>
      </w:hyperlink>
      <w:r>
        <w:t xml:space="preserve"> </w:t>
      </w:r>
      <w:r>
        <w:t xml:space="preserve">haystack/LICENSE at main · deepset-ai/haystack · GitHub</w:t>
      </w:r>
    </w:p>
    <w:p>
      <w:pPr>
        <w:pStyle w:val="BodyText"/>
      </w:pPr>
      <w:hyperlink r:id="rId67">
        <w:r>
          <w:rPr>
            <w:rStyle w:val="Hyperlink"/>
          </w:rPr>
          <w:t xml:space="preserve">https://github.com/deepset-ai/haystack/blob/main/LICENSE</w:t>
        </w:r>
      </w:hyperlink>
    </w:p>
    <w:p>
      <w:pPr>
        <w:pStyle w:val="BodyText"/>
      </w:pPr>
      <w:hyperlink r:id="rId42">
        <w:r>
          <w:rPr>
            <w:rStyle w:val="Hyperlink"/>
          </w:rPr>
          <w:t xml:space="preserve">[23]</w:t>
        </w:r>
      </w:hyperlink>
      <w:r>
        <w:t xml:space="preserve"> </w:t>
      </w:r>
      <w:hyperlink r:id="rId43">
        <w:r>
          <w:rPr>
            <w:rStyle w:val="Hyperlink"/>
          </w:rPr>
          <w:t xml:space="preserve">[24]</w:t>
        </w:r>
      </w:hyperlink>
      <w:r>
        <w:t xml:space="preserve"> </w:t>
      </w:r>
      <w:r>
        <w:t xml:space="preserve">Semantic Kernel Agent Framework | Microsoft Learn</w:t>
      </w:r>
    </w:p>
    <w:p>
      <w:pPr>
        <w:pStyle w:val="BodyText"/>
      </w:pPr>
      <w:hyperlink r:id="rId68">
        <w:r>
          <w:rPr>
            <w:rStyle w:val="Hyperlink"/>
          </w:rPr>
          <w:t xml:space="preserve">https://learn.microsoft.com/en-us/semantic-kernel/frameworks/agent/</w:t>
        </w:r>
      </w:hyperlink>
    </w:p>
    <w:p>
      <w:pPr>
        <w:pStyle w:val="BodyText"/>
      </w:pPr>
      <w:hyperlink r:id="rId44">
        <w:r>
          <w:rPr>
            <w:rStyle w:val="Hyperlink"/>
          </w:rPr>
          <w:t xml:space="preserve">[25]</w:t>
        </w:r>
      </w:hyperlink>
      <w:r>
        <w:t xml:space="preserve"> </w:t>
      </w:r>
      <w:r>
        <w:t xml:space="preserve">MIT License - microsoft/semantic-kernel - GitHub</w:t>
      </w:r>
    </w:p>
    <w:p>
      <w:pPr>
        <w:pStyle w:val="BodyText"/>
      </w:pPr>
      <w:hyperlink r:id="rId69">
        <w:r>
          <w:rPr>
            <w:rStyle w:val="Hyperlink"/>
          </w:rPr>
          <w:t xml:space="preserve">https://github.com/microsoft/semantic-kernel/blob/main/LICENSE</w:t>
        </w:r>
      </w:hyperlink>
    </w:p>
    <w:p>
      <w:pPr>
        <w:pStyle w:val="BodyText"/>
      </w:pPr>
      <w:hyperlink r:id="rId45">
        <w:r>
          <w:rPr>
            <w:rStyle w:val="Hyperlink"/>
          </w:rPr>
          <w:t xml:space="preserve">[26]</w:t>
        </w:r>
      </w:hyperlink>
      <w:r>
        <w:t xml:space="preserve"> </w:t>
      </w:r>
      <w:hyperlink r:id="rId46">
        <w:r>
          <w:rPr>
            <w:rStyle w:val="Hyperlink"/>
          </w:rPr>
          <w:t xml:space="preserve">[27]</w:t>
        </w:r>
      </w:hyperlink>
      <w:r>
        <w:t xml:space="preserve"> </w:t>
      </w:r>
      <w:r>
        <w:t xml:space="preserve">Multi-Agent Patterns - Pydantic AI</w:t>
      </w:r>
    </w:p>
    <w:p>
      <w:pPr>
        <w:pStyle w:val="BodyText"/>
      </w:pPr>
      <w:hyperlink r:id="rId70">
        <w:r>
          <w:rPr>
            <w:rStyle w:val="Hyperlink"/>
          </w:rPr>
          <w:t xml:space="preserve">https://ai.pydantic.dev/multi-agent-applications/</w:t>
        </w:r>
      </w:hyperlink>
    </w:p>
    <w:p>
      <w:pPr>
        <w:pStyle w:val="BodyText"/>
      </w:pPr>
      <w:hyperlink r:id="rId47">
        <w:r>
          <w:rPr>
            <w:rStyle w:val="Hyperlink"/>
          </w:rPr>
          <w:t xml:space="preserve">[28]</w:t>
        </w:r>
      </w:hyperlink>
      <w:r>
        <w:t xml:space="preserve"> </w:t>
      </w:r>
      <w:hyperlink r:id="rId48">
        <w:r>
          <w:rPr>
            <w:rStyle w:val="Hyperlink"/>
          </w:rPr>
          <w:t xml:space="preserve">[29]</w:t>
        </w:r>
      </w:hyperlink>
      <w:r>
        <w:t xml:space="preserve"> </w:t>
      </w:r>
      <w:hyperlink r:id="rId49">
        <w:r>
          <w:rPr>
            <w:rStyle w:val="Hyperlink"/>
          </w:rPr>
          <w:t xml:space="preserve">[30]</w:t>
        </w:r>
      </w:hyperlink>
      <w:r>
        <w:t xml:space="preserve"> </w:t>
      </w:r>
      <w:r>
        <w:t xml:space="preserve">GitHub - langgenius/dify: Production-ready platform for agentic workflow development.</w:t>
      </w:r>
    </w:p>
    <w:p>
      <w:pPr>
        <w:pStyle w:val="BodyText"/>
      </w:pPr>
      <w:hyperlink r:id="rId71">
        <w:r>
          <w:rPr>
            <w:rStyle w:val="Hyperlink"/>
          </w:rPr>
          <w:t xml:space="preserve">https://github.com/langgenius/dify</w:t>
        </w:r>
      </w:hyperlink>
    </w:p>
    <w:p>
      <w:pPr>
        <w:pStyle w:val="BodyText"/>
      </w:pPr>
      <w:hyperlink r:id="rId50">
        <w:r>
          <w:rPr>
            <w:rStyle w:val="Hyperlink"/>
          </w:rPr>
          <w:t xml:space="preserve">[31]</w:t>
        </w:r>
      </w:hyperlink>
      <w:r>
        <w:t xml:space="preserve"> </w:t>
      </w:r>
      <w:hyperlink r:id="rId51">
        <w:r>
          <w:rPr>
            <w:rStyle w:val="Hyperlink"/>
          </w:rPr>
          <w:t xml:space="preserve">[32]</w:t>
        </w:r>
      </w:hyperlink>
      <w:r>
        <w:t xml:space="preserve"> </w:t>
      </w:r>
      <w:r>
        <w:t xml:space="preserve">dify/LICENSE at main · langgenius/dify · GitHub</w:t>
      </w:r>
    </w:p>
    <w:p>
      <w:pPr>
        <w:pStyle w:val="BodyText"/>
      </w:pPr>
      <w:hyperlink r:id="rId72">
        <w:r>
          <w:rPr>
            <w:rStyle w:val="Hyperlink"/>
          </w:rPr>
          <w:t xml:space="preserve">https://github.com/langgenius/dify/blob/main/LICENSE</w:t>
        </w:r>
      </w:hyperlink>
    </w:p>
    <w:p>
      <w:pPr>
        <w:pStyle w:val="BodyText"/>
      </w:pPr>
      <w:hyperlink r:id="rId52">
        <w:r>
          <w:rPr>
            <w:rStyle w:val="Hyperlink"/>
          </w:rPr>
          <w:t xml:space="preserve">[33]</w:t>
        </w:r>
      </w:hyperlink>
      <w:r>
        <w:t xml:space="preserve"> </w:t>
      </w:r>
      <w:r>
        <w:t xml:space="preserve">GitHub - run-llama/llama_index: LlamaIndex is the leading document agent and OCR platform</w:t>
      </w:r>
    </w:p>
    <w:p>
      <w:pPr>
        <w:pStyle w:val="BodyText"/>
      </w:pPr>
      <w:hyperlink r:id="rId73">
        <w:r>
          <w:rPr>
            <w:rStyle w:val="Hyperlink"/>
          </w:rPr>
          <w:t xml:space="preserve">https://github.com/run-llama/llama_index</w:t>
        </w:r>
      </w:hyperlink>
    </w:p>
    <w:p>
      <w:pPr>
        <w:pStyle w:val="BodyText"/>
      </w:pPr>
      <w:hyperlink r:id="rId53">
        <w:r>
          <w:rPr>
            <w:rStyle w:val="Hyperlink"/>
          </w:rPr>
          <w:t xml:space="preserve">[34]</w:t>
        </w:r>
      </w:hyperlink>
      <w:r>
        <w:t xml:space="preserve"> </w:t>
      </w:r>
      <w:hyperlink r:id="rId54">
        <w:r>
          <w:rPr>
            <w:rStyle w:val="Hyperlink"/>
          </w:rPr>
          <w:t xml:space="preserve">[35]</w:t>
        </w:r>
      </w:hyperlink>
      <w:r>
        <w:t xml:space="preserve"> </w:t>
      </w:r>
      <w:r>
        <w:t xml:space="preserve">AI Agent Framework For Context-Aware Apps | LlamaIndex OSS Frameworks</w:t>
      </w:r>
    </w:p>
    <w:p>
      <w:pPr>
        <w:pStyle w:val="BodyText"/>
      </w:pPr>
      <w:hyperlink r:id="rId74">
        <w:r>
          <w:rPr>
            <w:rStyle w:val="Hyperlink"/>
          </w:rPr>
          <w:t xml:space="preserve">https://www.llamaindex.ai/llamaindex</w:t>
        </w:r>
      </w:hyperlink>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0" Target="https://ai.pydantic.dev/multi-agent-applications/" TargetMode="External" /><Relationship Type="http://schemas.openxmlformats.org/officeDocument/2006/relationships/hyperlink" Id="rId45" Target="https://ai.pydantic.dev/multi-agent-applications/#:~:text=Deep%20agents%20are%20autonomous%20agents,party%29%20toolsets" TargetMode="External" /><Relationship Type="http://schemas.openxmlformats.org/officeDocument/2006/relationships/hyperlink" Id="rId46" Target="https://ai.pydantic.dev/multi-agent-applications/#:~:text=Multi,flow%20of%20execution%20becomes%20essential" TargetMode="External" /><Relationship Type="http://schemas.openxmlformats.org/officeDocument/2006/relationships/hyperlink" Id="rId59" Target="https://arsum.com/blog/posts/ai-agent-frameworks/" TargetMode="External" /><Relationship Type="http://schemas.openxmlformats.org/officeDocument/2006/relationships/hyperlink" Id="rId23" Target="https://arsum.com/blog/posts/ai-agent-frameworks/#:~:text=Key%20Strengths%3A" TargetMode="External" /><Relationship Type="http://schemas.openxmlformats.org/officeDocument/2006/relationships/hyperlink" Id="rId58" Target="https://changelog.langchain.com/?categories=cat_5UBL6DD8PcXXL&amp;date=2025-10-01" TargetMode="External" /><Relationship Type="http://schemas.openxmlformats.org/officeDocument/2006/relationships/hyperlink" Id="rId22" Target="https://changelog.langchain.com/?categories=cat_5UBL6DD8PcXXL&amp;date=2025-10-01#:~:text=LangGraph%20LangGraph%201,October%2022%2C%202025" TargetMode="External" /><Relationship Type="http://schemas.openxmlformats.org/officeDocument/2006/relationships/hyperlink" Id="rId65" Target="https://developers.googleblog.com/introducing-agent-development-kit-for-typescript-build-ai-agents-with-the-power-of-a-code-first-approach/" TargetMode="External" /><Relationship Type="http://schemas.openxmlformats.org/officeDocument/2006/relationships/hyperlink" Id="rId39" Target="https://developers.googleblog.com/introducing-agent-development-kit-for-typescript-build-ai-agents-with-the-power-of-a-code-first-approach/#:~:text=Bringing%20a%20Code,Agent%20Development" TargetMode="External" /><Relationship Type="http://schemas.openxmlformats.org/officeDocument/2006/relationships/hyperlink" Id="rId38" Target="https://developers.googleblog.com/introducing-agent-development-kit-for-typescript-build-ai-agents-with-the-power-of-a-code-first-approach/#:~:text=The%20world%20of%20AI%20is,agent%20systems" TargetMode="External" /><Relationship Type="http://schemas.openxmlformats.org/officeDocument/2006/relationships/hyperlink" Id="rId66" Target="https://docs.cloud.deepset.ai/docs/getting-started/whats-new/release-20253" TargetMode="External" /><Relationship Type="http://schemas.openxmlformats.org/officeDocument/2006/relationships/hyperlink" Id="rId40" Target="https://docs.cloud.deepset.ai/docs/getting-started/whats-new/release-20253#:~:text=Agents%20in%20Your%20Pipelines" TargetMode="External" /><Relationship Type="http://schemas.openxmlformats.org/officeDocument/2006/relationships/hyperlink" Id="rId64" Target="https://github.com/FoundationAgents/MetaGPT" TargetMode="External" /><Relationship Type="http://schemas.openxmlformats.org/officeDocument/2006/relationships/hyperlink" Id="rId35" Target="https://github.com/FoundationAgents/MetaGPT#:~:text=1,to%20teams%20composed%20of%20LLMs" TargetMode="External" /><Relationship Type="http://schemas.openxmlformats.org/officeDocument/2006/relationships/hyperlink" Id="rId37" Target="https://github.com/FoundationAgents/MetaGPT#:~:text=Earlier%20news" TargetMode="External" /><Relationship Type="http://schemas.openxmlformats.org/officeDocument/2006/relationships/hyperlink" Id="rId36" Target="https://github.com/FoundationAgents/MetaGPT#:~:text=Feb,More%20details%20on%20Twitter" TargetMode="External" /><Relationship Type="http://schemas.openxmlformats.org/officeDocument/2006/relationships/hyperlink" Id="rId63" Target="https://github.com/crewAIInc/crewAI" TargetMode="External" /><Relationship Type="http://schemas.openxmlformats.org/officeDocument/2006/relationships/hyperlink" Id="rId34" Target="https://github.com/crewAIInc/crewAI#:~:text=Fast%20and%20Flexible%20Multi,Framework" TargetMode="External" /><Relationship Type="http://schemas.openxmlformats.org/officeDocument/2006/relationships/hyperlink" Id="rId67" Target="https://github.com/deepset-ai/haystack/blob/main/LICENSE" TargetMode="External" /><Relationship Type="http://schemas.openxmlformats.org/officeDocument/2006/relationships/hyperlink" Id="rId41" Target="https://github.com/deepset-ai/haystack/blob/main/LICENSE#:~:text=deepset,62%20%20Public" TargetMode="External" /><Relationship Type="http://schemas.openxmlformats.org/officeDocument/2006/relationships/hyperlink" Id="rId57" Target="https://github.com/langchain-ai/langchain" TargetMode="External" /><Relationship Type="http://schemas.openxmlformats.org/officeDocument/2006/relationships/hyperlink" Id="rId21" Target="https://github.com/langchain-ai/langchain#:~:text=LangChain%20is%20a%20framework%20for,as%20the%20underlying%20technology%20evolves" TargetMode="External" /><Relationship Type="http://schemas.openxmlformats.org/officeDocument/2006/relationships/hyperlink" Id="rId71" Target="https://github.com/langgenius/dify" TargetMode="External" /><Relationship Type="http://schemas.openxmlformats.org/officeDocument/2006/relationships/hyperlink" Id="rId49" Target="https://github.com/langgenius/dify#:~:text=1,the%20following%20features%20and%20beyond" TargetMode="External" /><Relationship Type="http://schemas.openxmlformats.org/officeDocument/2006/relationships/hyperlink" Id="rId48" Target="https://github.com/langgenius/dify#:~:text=5,DALL%C2%B7E%2C%20Stable%20Diffusion%20and%20WolframAlpha" TargetMode="External" /><Relationship Type="http://schemas.openxmlformats.org/officeDocument/2006/relationships/hyperlink" Id="rId47" Target="https://github.com/langgenius/dify#:~:text=Key%20features" TargetMode="External" /><Relationship Type="http://schemas.openxmlformats.org/officeDocument/2006/relationships/hyperlink" Id="rId72" Target="https://github.com/langgenius/dify/blob/main/LICENSE" TargetMode="External" /><Relationship Type="http://schemas.openxmlformats.org/officeDocument/2006/relationships/hyperlink" Id="rId51" Target="https://github.com/langgenius/dify/blob/main/LICENSE#:~:text=" TargetMode="External" /><Relationship Type="http://schemas.openxmlformats.org/officeDocument/2006/relationships/hyperlink" Id="rId50" Target="https://github.com/langgenius/dify/blob/main/LICENSE#:~:text=,Star%20130k" TargetMode="External" /><Relationship Type="http://schemas.openxmlformats.org/officeDocument/2006/relationships/hyperlink" Id="rId61" Target="https://github.com/microsoft/autogen" TargetMode="External" /><Relationship Type="http://schemas.openxmlformats.org/officeDocument/2006/relationships/hyperlink" Id="rId31" Target="https://github.com/microsoft/autogen#:~:text=,app" TargetMode="External" /><Relationship Type="http://schemas.openxmlformats.org/officeDocument/2006/relationships/hyperlink" Id="rId26" Target="https://github.com/microsoft/autogen#:~:text=,capabilities%20such%20as%20code%20execution" TargetMode="External" /><Relationship Type="http://schemas.openxmlformats.org/officeDocument/2006/relationships/hyperlink" Id="rId27" Target="https://github.com/microsoft/autogen#:~:text=Image%3A%20AutoGen%20Studio%20Screenshot" TargetMode="External" /><Relationship Type="http://schemas.openxmlformats.org/officeDocument/2006/relationships/hyperlink" Id="rId29" Target="https://github.com/microsoft/autogen#:~:text=Multi" TargetMode="External" /><Relationship Type="http://schemas.openxmlformats.org/officeDocument/2006/relationships/hyperlink" Id="rId25" Target="https://github.com/microsoft/autogen#:~:text=The%20AutoGen%20ecosystem%20provides%20everything,framework%2C%20developer%20tools%2C%20and%20applications" TargetMode="External" /><Relationship Type="http://schemas.openxmlformats.org/officeDocument/2006/relationships/hyperlink" Id="rId30" Target="https://github.com/microsoft/autogen#:~:text=You%20can%20use%20,agent%20orchestration%20setup" TargetMode="External" /><Relationship Type="http://schemas.openxmlformats.org/officeDocument/2006/relationships/hyperlink" Id="rId28" Target="https://github.com/microsoft/autogen#:~:text=async%20def%20main%28%29%20,headless%22%2C%20%5D%2C" TargetMode="External" /><Relationship Type="http://schemas.openxmlformats.org/officeDocument/2006/relationships/hyperlink" Id="rId62" Target="https://github.com/microsoft/autogen/blob/main/LICENSE" TargetMode="External" /><Relationship Type="http://schemas.openxmlformats.org/officeDocument/2006/relationships/hyperlink" Id="rId33" Target="https://github.com/microsoft/autogen/blob/main/LICENSE#:~:text=,Star%2054.7k" TargetMode="External" /><Relationship Type="http://schemas.openxmlformats.org/officeDocument/2006/relationships/hyperlink" Id="rId32" Target="https://github.com/microsoft/autogen/blob/main/LICENSE#:~:text=microsoft%20%20%20%20%2F,62%20%20Public" TargetMode="External" /><Relationship Type="http://schemas.openxmlformats.org/officeDocument/2006/relationships/hyperlink" Id="rId69" Target="https://github.com/microsoft/semantic-kernel/blob/main/LICENSE" TargetMode="External" /><Relationship Type="http://schemas.openxmlformats.org/officeDocument/2006/relationships/hyperlink" Id="rId44" Target="https://github.com/microsoft/semantic-kernel/blob/main/LICENSE#:~:text=MIT%20License,Licensed%20works%2C%20modifications%2C" TargetMode="External" /><Relationship Type="http://schemas.openxmlformats.org/officeDocument/2006/relationships/hyperlink" Id="rId60" Target="https://github.com/openai/openai-agents-python" TargetMode="External" /><Relationship Type="http://schemas.openxmlformats.org/officeDocument/2006/relationships/hyperlink" Id="rId24" Target="https://github.com/openai/openai-agents-python#:~:text=The%20OpenAI%20Agents%20SDK%20is,well%20as%20100%2B%20other%20LLMs" TargetMode="External" /><Relationship Type="http://schemas.openxmlformats.org/officeDocument/2006/relationships/hyperlink" Id="rId73" Target="https://github.com/run-llama/llama_index" TargetMode="External" /><Relationship Type="http://schemas.openxmlformats.org/officeDocument/2006/relationships/hyperlink" Id="rId52" Target="https://github.com/run-llama/llama_index#:~:text=License" TargetMode="External" /><Relationship Type="http://schemas.openxmlformats.org/officeDocument/2006/relationships/hyperlink" Id="rId68" Target="https://learn.microsoft.com/en-us/semantic-kernel/frameworks/agent/" TargetMode="External" /><Relationship Type="http://schemas.openxmlformats.org/officeDocument/2006/relationships/hyperlink" Id="rId42" Target="https://learn.microsoft.com/en-us/semantic-kernel/frameworks/agent/#:~:text=In%20this%20article" TargetMode="External" /><Relationship Type="http://schemas.openxmlformats.org/officeDocument/2006/relationships/hyperlink" Id="rId43" Target="https://learn.microsoft.com/en-us/semantic-kernel/frameworks/agent/#:~:text=Module%20Description%20semantic,as%20the%20agent%20orchestration%20classes" TargetMode="External" /><Relationship Type="http://schemas.openxmlformats.org/officeDocument/2006/relationships/hyperlink" Id="rId74" Target="https://www.llamaindex.ai/llamaindex" TargetMode="External" /><Relationship Type="http://schemas.openxmlformats.org/officeDocument/2006/relationships/hyperlink" Id="rId54" Target="https://www.llamaindex.ai/llamaindex#:~:text=" TargetMode="External" /><Relationship Type="http://schemas.openxmlformats.org/officeDocument/2006/relationships/hyperlink" Id="rId53" Target="https://www.llamaindex.ai/llamaindex#:~:text=Flexible%20SDKs" TargetMode="External" /></Relationships>
</file>

<file path=word/_rels/footnotes.xml.rels><?xml version="1.0" encoding="UTF-8"?><Relationships xmlns="http://schemas.openxmlformats.org/package/2006/relationships"><Relationship Type="http://schemas.openxmlformats.org/officeDocument/2006/relationships/hyperlink" Id="rId70" Target="https://ai.pydantic.dev/multi-agent-applications/" TargetMode="External" /><Relationship Type="http://schemas.openxmlformats.org/officeDocument/2006/relationships/hyperlink" Id="rId45" Target="https://ai.pydantic.dev/multi-agent-applications/#:~:text=Deep%20agents%20are%20autonomous%20agents,party%29%20toolsets" TargetMode="External" /><Relationship Type="http://schemas.openxmlformats.org/officeDocument/2006/relationships/hyperlink" Id="rId46" Target="https://ai.pydantic.dev/multi-agent-applications/#:~:text=Multi,flow%20of%20execution%20becomes%20essential" TargetMode="External" /><Relationship Type="http://schemas.openxmlformats.org/officeDocument/2006/relationships/hyperlink" Id="rId59" Target="https://arsum.com/blog/posts/ai-agent-frameworks/" TargetMode="External" /><Relationship Type="http://schemas.openxmlformats.org/officeDocument/2006/relationships/hyperlink" Id="rId23" Target="https://arsum.com/blog/posts/ai-agent-frameworks/#:~:text=Key%20Strengths%3A" TargetMode="External" /><Relationship Type="http://schemas.openxmlformats.org/officeDocument/2006/relationships/hyperlink" Id="rId58" Target="https://changelog.langchain.com/?categories=cat_5UBL6DD8PcXXL&amp;date=2025-10-01" TargetMode="External" /><Relationship Type="http://schemas.openxmlformats.org/officeDocument/2006/relationships/hyperlink" Id="rId22" Target="https://changelog.langchain.com/?categories=cat_5UBL6DD8PcXXL&amp;date=2025-10-01#:~:text=LangGraph%20LangGraph%201,October%2022%2C%202025" TargetMode="External" /><Relationship Type="http://schemas.openxmlformats.org/officeDocument/2006/relationships/hyperlink" Id="rId65" Target="https://developers.googleblog.com/introducing-agent-development-kit-for-typescript-build-ai-agents-with-the-power-of-a-code-first-approach/" TargetMode="External" /><Relationship Type="http://schemas.openxmlformats.org/officeDocument/2006/relationships/hyperlink" Id="rId39" Target="https://developers.googleblog.com/introducing-agent-development-kit-for-typescript-build-ai-agents-with-the-power-of-a-code-first-approach/#:~:text=Bringing%20a%20Code,Agent%20Development" TargetMode="External" /><Relationship Type="http://schemas.openxmlformats.org/officeDocument/2006/relationships/hyperlink" Id="rId38" Target="https://developers.googleblog.com/introducing-agent-development-kit-for-typescript-build-ai-agents-with-the-power-of-a-code-first-approach/#:~:text=The%20world%20of%20AI%20is,agent%20systems" TargetMode="External" /><Relationship Type="http://schemas.openxmlformats.org/officeDocument/2006/relationships/hyperlink" Id="rId66" Target="https://docs.cloud.deepset.ai/docs/getting-started/whats-new/release-20253" TargetMode="External" /><Relationship Type="http://schemas.openxmlformats.org/officeDocument/2006/relationships/hyperlink" Id="rId40" Target="https://docs.cloud.deepset.ai/docs/getting-started/whats-new/release-20253#:~:text=Agents%20in%20Your%20Pipelines" TargetMode="External" /><Relationship Type="http://schemas.openxmlformats.org/officeDocument/2006/relationships/hyperlink" Id="rId64" Target="https://github.com/FoundationAgents/MetaGPT" TargetMode="External" /><Relationship Type="http://schemas.openxmlformats.org/officeDocument/2006/relationships/hyperlink" Id="rId35" Target="https://github.com/FoundationAgents/MetaGPT#:~:text=1,to%20teams%20composed%20of%20LLMs" TargetMode="External" /><Relationship Type="http://schemas.openxmlformats.org/officeDocument/2006/relationships/hyperlink" Id="rId37" Target="https://github.com/FoundationAgents/MetaGPT#:~:text=Earlier%20news" TargetMode="External" /><Relationship Type="http://schemas.openxmlformats.org/officeDocument/2006/relationships/hyperlink" Id="rId36" Target="https://github.com/FoundationAgents/MetaGPT#:~:text=Feb,More%20details%20on%20Twitter" TargetMode="External" /><Relationship Type="http://schemas.openxmlformats.org/officeDocument/2006/relationships/hyperlink" Id="rId63" Target="https://github.com/crewAIInc/crewAI" TargetMode="External" /><Relationship Type="http://schemas.openxmlformats.org/officeDocument/2006/relationships/hyperlink" Id="rId34" Target="https://github.com/crewAIInc/crewAI#:~:text=Fast%20and%20Flexible%20Multi,Framework" TargetMode="External" /><Relationship Type="http://schemas.openxmlformats.org/officeDocument/2006/relationships/hyperlink" Id="rId67" Target="https://github.com/deepset-ai/haystack/blob/main/LICENSE" TargetMode="External" /><Relationship Type="http://schemas.openxmlformats.org/officeDocument/2006/relationships/hyperlink" Id="rId41" Target="https://github.com/deepset-ai/haystack/blob/main/LICENSE#:~:text=deepset,62%20%20Public" TargetMode="External" /><Relationship Type="http://schemas.openxmlformats.org/officeDocument/2006/relationships/hyperlink" Id="rId57" Target="https://github.com/langchain-ai/langchain" TargetMode="External" /><Relationship Type="http://schemas.openxmlformats.org/officeDocument/2006/relationships/hyperlink" Id="rId21" Target="https://github.com/langchain-ai/langchain#:~:text=LangChain%20is%20a%20framework%20for,as%20the%20underlying%20technology%20evolves" TargetMode="External" /><Relationship Type="http://schemas.openxmlformats.org/officeDocument/2006/relationships/hyperlink" Id="rId71" Target="https://github.com/langgenius/dify" TargetMode="External" /><Relationship Type="http://schemas.openxmlformats.org/officeDocument/2006/relationships/hyperlink" Id="rId49" Target="https://github.com/langgenius/dify#:~:text=1,the%20following%20features%20and%20beyond" TargetMode="External" /><Relationship Type="http://schemas.openxmlformats.org/officeDocument/2006/relationships/hyperlink" Id="rId48" Target="https://github.com/langgenius/dify#:~:text=5,DALL%C2%B7E%2C%20Stable%20Diffusion%20and%20WolframAlpha" TargetMode="External" /><Relationship Type="http://schemas.openxmlformats.org/officeDocument/2006/relationships/hyperlink" Id="rId47" Target="https://github.com/langgenius/dify#:~:text=Key%20features" TargetMode="External" /><Relationship Type="http://schemas.openxmlformats.org/officeDocument/2006/relationships/hyperlink" Id="rId72" Target="https://github.com/langgenius/dify/blob/main/LICENSE" TargetMode="External" /><Relationship Type="http://schemas.openxmlformats.org/officeDocument/2006/relationships/hyperlink" Id="rId51" Target="https://github.com/langgenius/dify/blob/main/LICENSE#:~:text=" TargetMode="External" /><Relationship Type="http://schemas.openxmlformats.org/officeDocument/2006/relationships/hyperlink" Id="rId50" Target="https://github.com/langgenius/dify/blob/main/LICENSE#:~:text=,Star%20130k" TargetMode="External" /><Relationship Type="http://schemas.openxmlformats.org/officeDocument/2006/relationships/hyperlink" Id="rId61" Target="https://github.com/microsoft/autogen" TargetMode="External" /><Relationship Type="http://schemas.openxmlformats.org/officeDocument/2006/relationships/hyperlink" Id="rId31" Target="https://github.com/microsoft/autogen#:~:text=,app" TargetMode="External" /><Relationship Type="http://schemas.openxmlformats.org/officeDocument/2006/relationships/hyperlink" Id="rId26" Target="https://github.com/microsoft/autogen#:~:text=,capabilities%20such%20as%20code%20execution" TargetMode="External" /><Relationship Type="http://schemas.openxmlformats.org/officeDocument/2006/relationships/hyperlink" Id="rId27" Target="https://github.com/microsoft/autogen#:~:text=Image%3A%20AutoGen%20Studio%20Screenshot" TargetMode="External" /><Relationship Type="http://schemas.openxmlformats.org/officeDocument/2006/relationships/hyperlink" Id="rId29" Target="https://github.com/microsoft/autogen#:~:text=Multi" TargetMode="External" /><Relationship Type="http://schemas.openxmlformats.org/officeDocument/2006/relationships/hyperlink" Id="rId25" Target="https://github.com/microsoft/autogen#:~:text=The%20AutoGen%20ecosystem%20provides%20everything,framework%2C%20developer%20tools%2C%20and%20applications" TargetMode="External" /><Relationship Type="http://schemas.openxmlformats.org/officeDocument/2006/relationships/hyperlink" Id="rId30" Target="https://github.com/microsoft/autogen#:~:text=You%20can%20use%20,agent%20orchestration%20setup" TargetMode="External" /><Relationship Type="http://schemas.openxmlformats.org/officeDocument/2006/relationships/hyperlink" Id="rId28" Target="https://github.com/microsoft/autogen#:~:text=async%20def%20main%28%29%20,headless%22%2C%20%5D%2C" TargetMode="External" /><Relationship Type="http://schemas.openxmlformats.org/officeDocument/2006/relationships/hyperlink" Id="rId62" Target="https://github.com/microsoft/autogen/blob/main/LICENSE" TargetMode="External" /><Relationship Type="http://schemas.openxmlformats.org/officeDocument/2006/relationships/hyperlink" Id="rId33" Target="https://github.com/microsoft/autogen/blob/main/LICENSE#:~:text=,Star%2054.7k" TargetMode="External" /><Relationship Type="http://schemas.openxmlformats.org/officeDocument/2006/relationships/hyperlink" Id="rId32" Target="https://github.com/microsoft/autogen/blob/main/LICENSE#:~:text=microsoft%20%20%20%20%2F,62%20%20Public" TargetMode="External" /><Relationship Type="http://schemas.openxmlformats.org/officeDocument/2006/relationships/hyperlink" Id="rId69" Target="https://github.com/microsoft/semantic-kernel/blob/main/LICENSE" TargetMode="External" /><Relationship Type="http://schemas.openxmlformats.org/officeDocument/2006/relationships/hyperlink" Id="rId44" Target="https://github.com/microsoft/semantic-kernel/blob/main/LICENSE#:~:text=MIT%20License,Licensed%20works%2C%20modifications%2C" TargetMode="External" /><Relationship Type="http://schemas.openxmlformats.org/officeDocument/2006/relationships/hyperlink" Id="rId60" Target="https://github.com/openai/openai-agents-python" TargetMode="External" /><Relationship Type="http://schemas.openxmlformats.org/officeDocument/2006/relationships/hyperlink" Id="rId24" Target="https://github.com/openai/openai-agents-python#:~:text=The%20OpenAI%20Agents%20SDK%20is,well%20as%20100%2B%20other%20LLMs" TargetMode="External" /><Relationship Type="http://schemas.openxmlformats.org/officeDocument/2006/relationships/hyperlink" Id="rId73" Target="https://github.com/run-llama/llama_index" TargetMode="External" /><Relationship Type="http://schemas.openxmlformats.org/officeDocument/2006/relationships/hyperlink" Id="rId52" Target="https://github.com/run-llama/llama_index#:~:text=License" TargetMode="External" /><Relationship Type="http://schemas.openxmlformats.org/officeDocument/2006/relationships/hyperlink" Id="rId68" Target="https://learn.microsoft.com/en-us/semantic-kernel/frameworks/agent/" TargetMode="External" /><Relationship Type="http://schemas.openxmlformats.org/officeDocument/2006/relationships/hyperlink" Id="rId42" Target="https://learn.microsoft.com/en-us/semantic-kernel/frameworks/agent/#:~:text=In%20this%20article" TargetMode="External" /><Relationship Type="http://schemas.openxmlformats.org/officeDocument/2006/relationships/hyperlink" Id="rId43" Target="https://learn.microsoft.com/en-us/semantic-kernel/frameworks/agent/#:~:text=Module%20Description%20semantic,as%20the%20agent%20orchestration%20classes" TargetMode="External" /><Relationship Type="http://schemas.openxmlformats.org/officeDocument/2006/relationships/hyperlink" Id="rId74" Target="https://www.llamaindex.ai/llamaindex" TargetMode="External" /><Relationship Type="http://schemas.openxmlformats.org/officeDocument/2006/relationships/hyperlink" Id="rId54" Target="https://www.llamaindex.ai/llamaindex#:~:text=" TargetMode="External" /><Relationship Type="http://schemas.openxmlformats.org/officeDocument/2006/relationships/hyperlink" Id="rId53" Target="https://www.llamaindex.ai/llamaindex#:~:text=Flexible%20SDK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2026-02-22T19:32:53Z</dcterms:created>
  <dcterms:modified xsi:type="dcterms:W3CDTF">2026-02-22T19:32:53Z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