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B602" w14:textId="77777777" w:rsidR="009E4CBE" w:rsidRPr="009E4CBE" w:rsidRDefault="009E4CBE" w:rsidP="009E4CBE">
      <w:pPr>
        <w:rPr>
          <w:b/>
          <w:bCs/>
        </w:rPr>
      </w:pPr>
      <w:r w:rsidRPr="009E4CBE">
        <w:rPr>
          <w:b/>
          <w:bCs/>
        </w:rPr>
        <w:t>Enhancing Productivity for Software Engineers and Tech Leads</w:t>
      </w:r>
    </w:p>
    <w:p w14:paraId="305B48EA" w14:textId="77777777" w:rsidR="009E4CBE" w:rsidRPr="009E4CBE" w:rsidRDefault="009E4CBE" w:rsidP="009E4CBE">
      <w:r w:rsidRPr="009E4CBE">
        <w:t xml:space="preserve">Software engineering productivity blends </w:t>
      </w:r>
      <w:r w:rsidRPr="009E4CBE">
        <w:rPr>
          <w:b/>
          <w:bCs/>
        </w:rPr>
        <w:t>skill mastery</w:t>
      </w:r>
      <w:r w:rsidRPr="009E4CBE">
        <w:t xml:space="preserve">, effective </w:t>
      </w:r>
      <w:r w:rsidRPr="009E4CBE">
        <w:rPr>
          <w:b/>
          <w:bCs/>
        </w:rPr>
        <w:t>workflows</w:t>
      </w:r>
      <w:r w:rsidRPr="009E4CBE">
        <w:t xml:space="preserve">, and smart </w:t>
      </w:r>
      <w:r w:rsidRPr="009E4CBE">
        <w:rPr>
          <w:b/>
          <w:bCs/>
        </w:rPr>
        <w:t>time management</w:t>
      </w:r>
      <w:r w:rsidRPr="009E4CBE">
        <w:t>. Top-performing developers focus on high-impact tasks, automate repetitive work, and guard their concentration. For example, making work visible via a simple “top 3” task list or a Getting Things Done (GTD) backlog helps clarify priorities</w:t>
      </w:r>
      <w:hyperlink r:id="rId5" w:anchor=":~:text=Some%20people%20swear%20by%20the,list%20on%20a%20sticky%20note" w:tgtFrame="_blank" w:history="1">
        <w:r w:rsidRPr="009E4CBE">
          <w:rPr>
            <w:rStyle w:val="Hyperlink"/>
          </w:rPr>
          <w:t>atlassian.com</w:t>
        </w:r>
      </w:hyperlink>
      <w:r w:rsidRPr="009E4CBE">
        <w:t xml:space="preserve">. Scheduling long uninterrupted blocks (often 2–3 hours) and silencing notifications during those times preserves deep </w:t>
      </w:r>
      <w:proofErr w:type="spellStart"/>
      <w:r w:rsidRPr="009E4CBE">
        <w:t>focus</w:t>
      </w:r>
      <w:hyperlink r:id="rId6" w:anchor=":~:text=4,deep%20work" w:tgtFrame="_blank" w:history="1">
        <w:r w:rsidRPr="009E4CBE">
          <w:rPr>
            <w:rStyle w:val="Hyperlink"/>
          </w:rPr>
          <w:t>atlassian.com</w:t>
        </w:r>
      </w:hyperlink>
      <w:hyperlink r:id="rId7" w:anchor=":~:text=To%20maximize%20focus%20time%2C%20block,few%20hours%20to%20do%20so" w:tgtFrame="_blank" w:history="1">
        <w:r w:rsidRPr="009E4CBE">
          <w:rPr>
            <w:rStyle w:val="Hyperlink"/>
          </w:rPr>
          <w:t>arc.dev</w:t>
        </w:r>
        <w:proofErr w:type="spellEnd"/>
      </w:hyperlink>
      <w:r w:rsidRPr="009E4CBE">
        <w:t>. These practices align with flow theory: uninterrupted, challenging work (“flow state”) boosts productivity and quality</w:t>
      </w:r>
      <w:hyperlink r:id="rId8" w:anchor=":~:text=Frequent%20experiences%20of%20flow%20state,relate%20to%20the%20feedback%20loops" w:tgtFrame="_blank" w:history="1">
        <w:r w:rsidRPr="009E4CBE">
          <w:rPr>
            <w:rStyle w:val="Hyperlink"/>
          </w:rPr>
          <w:t>queue.acm.org</w:t>
        </w:r>
      </w:hyperlink>
      <w:hyperlink r:id="rId9" w:anchor=":~:text=Flow%20state%20is%20a%20mental,and%20elegant%20solutions%20emerge%20naturally" w:tgtFrame="_blank" w:history="1">
        <w:r w:rsidRPr="009E4CBE">
          <w:rPr>
            <w:rStyle w:val="Hyperlink"/>
          </w:rPr>
          <w:t>newsletter.techworld-with-milan.com</w:t>
        </w:r>
      </w:hyperlink>
      <w:r w:rsidRPr="009E4CBE">
        <w:t>.</w:t>
      </w:r>
    </w:p>
    <w:p w14:paraId="3908F8D9" w14:textId="77777777" w:rsidR="009E4CBE" w:rsidRPr="009E4CBE" w:rsidRDefault="009E4CBE" w:rsidP="009E4CBE">
      <w:pPr>
        <w:rPr>
          <w:b/>
          <w:bCs/>
        </w:rPr>
      </w:pPr>
      <w:r w:rsidRPr="009E4CBE">
        <w:rPr>
          <w:b/>
          <w:bCs/>
        </w:rPr>
        <w:t xml:space="preserve">Core Technical Skills and Tools </w:t>
      </w:r>
    </w:p>
    <w:p w14:paraId="283F6D62" w14:textId="77777777" w:rsidR="009E4CBE" w:rsidRPr="009E4CBE" w:rsidRDefault="009E4CBE" w:rsidP="009E4CBE">
      <w:r w:rsidRPr="009E4CBE">
        <w:t xml:space="preserve">Mastering core technical foundations accelerates everyday work. Engineers should be fluent with </w:t>
      </w:r>
      <w:r w:rsidRPr="009E4CBE">
        <w:rPr>
          <w:b/>
          <w:bCs/>
        </w:rPr>
        <w:t>version control</w:t>
      </w:r>
      <w:r w:rsidRPr="009E4CBE">
        <w:t xml:space="preserve"> (e.g. Git branches, rebasing, and code reviews), </w:t>
      </w:r>
      <w:r w:rsidRPr="009E4CBE">
        <w:rPr>
          <w:b/>
          <w:bCs/>
        </w:rPr>
        <w:t>build systems</w:t>
      </w:r>
      <w:r w:rsidRPr="009E4CBE">
        <w:t xml:space="preserve">, and </w:t>
      </w:r>
      <w:r w:rsidRPr="009E4CBE">
        <w:rPr>
          <w:b/>
          <w:bCs/>
        </w:rPr>
        <w:t>IDEs</w:t>
      </w:r>
      <w:r w:rsidRPr="009E4CBE">
        <w:t xml:space="preserve"> (using shortcuts, refactoring tools, linters, etc.). For example, investing in robust automated testing and continuous integration (CI/CD) catches issues early and saves time</w:t>
      </w:r>
      <w:hyperlink r:id="rId10" w:anchor=":~:text=,Create%20better%20developer%20documentation" w:tgtFrame="_blank" w:history="1">
        <w:r w:rsidRPr="009E4CBE">
          <w:rPr>
            <w:rStyle w:val="Hyperlink"/>
          </w:rPr>
          <w:t>zenhub.com</w:t>
        </w:r>
      </w:hyperlink>
      <w:hyperlink r:id="rId11" w:anchor=":~:text=6,a%20browser" w:tgtFrame="_blank" w:history="1">
        <w:r w:rsidRPr="009E4CBE">
          <w:rPr>
            <w:rStyle w:val="Hyperlink"/>
          </w:rPr>
          <w:t>medium.com</w:t>
        </w:r>
      </w:hyperlink>
      <w:r w:rsidRPr="009E4CBE">
        <w:t xml:space="preserve">. Clean, well-documented code and a structured architecture reduce cognitive load when developers revisit or share </w:t>
      </w:r>
      <w:proofErr w:type="spellStart"/>
      <w:r w:rsidRPr="009E4CBE">
        <w:t>work</w:t>
      </w:r>
      <w:hyperlink r:id="rId12" w:anchor=":~:text=Cognitive%20load%20impedes%20developers%27%20most,complete%20tasks%20and%20avoid%20mistakes" w:tgtFrame="_blank" w:history="1">
        <w:r w:rsidRPr="009E4CBE">
          <w:rPr>
            <w:rStyle w:val="Hyperlink"/>
          </w:rPr>
          <w:t>queue.acm.org</w:t>
        </w:r>
      </w:hyperlink>
      <w:hyperlink r:id="rId13" w:anchor=":~:text=6,leave%20comments%20in%20your%20code" w:tgtFrame="_blank" w:history="1">
        <w:r w:rsidRPr="009E4CBE">
          <w:rPr>
            <w:rStyle w:val="Hyperlink"/>
          </w:rPr>
          <w:t>arc.dev</w:t>
        </w:r>
        <w:proofErr w:type="spellEnd"/>
      </w:hyperlink>
      <w:r w:rsidRPr="009E4CBE">
        <w:t xml:space="preserve">. Pair programming and regular code reviews disseminate knowledge and catch bugs before they cause rework. In practice, </w:t>
      </w:r>
      <w:r w:rsidRPr="009E4CBE">
        <w:rPr>
          <w:b/>
          <w:bCs/>
        </w:rPr>
        <w:t>“elite” engineering teams</w:t>
      </w:r>
      <w:r w:rsidRPr="009E4CBE">
        <w:t xml:space="preserve"> automate builds/tests and maintain good docs – and accordingly spend roughly </w:t>
      </w:r>
      <w:r w:rsidRPr="009E4CBE">
        <w:rPr>
          <w:b/>
          <w:bCs/>
        </w:rPr>
        <w:t>33% less time on unplanned work and rework</w:t>
      </w:r>
      <w:hyperlink r:id="rId14" w:anchor=":~:text=According%20to%20a%20Google%20Cloud,to%20these%20kinds%20of%20investments" w:tgtFrame="_blank" w:history="1">
        <w:r w:rsidRPr="009E4CBE">
          <w:rPr>
            <w:rStyle w:val="Hyperlink"/>
          </w:rPr>
          <w:t>zenhub.com</w:t>
        </w:r>
      </w:hyperlink>
      <w:r w:rsidRPr="009E4CBE">
        <w:t>.</w:t>
      </w:r>
    </w:p>
    <w:p w14:paraId="24540632" w14:textId="77777777" w:rsidR="009E4CBE" w:rsidRPr="009E4CBE" w:rsidRDefault="009E4CBE" w:rsidP="009E4CBE">
      <w:pPr>
        <w:numPr>
          <w:ilvl w:val="0"/>
          <w:numId w:val="1"/>
        </w:numPr>
      </w:pPr>
      <w:r w:rsidRPr="009E4CBE">
        <w:rPr>
          <w:b/>
          <w:bCs/>
        </w:rPr>
        <w:t>Automate repetitive tasks:</w:t>
      </w:r>
      <w:r w:rsidRPr="009E4CBE">
        <w:t xml:space="preserve"> Whenever you do a task more than once, script it (build scripts, database seeders, code generators, etc.)</w:t>
      </w:r>
      <w:proofErr w:type="spellStart"/>
      <w:r w:rsidRPr="009E4CBE">
        <w:fldChar w:fldCharType="begin"/>
      </w:r>
      <w:r w:rsidRPr="009E4CBE">
        <w:instrText>HYPERLINK "https://arc.dev/talent-blog/time-management-skills/" \l ":~:text=7,short%20%26%20repetitive%20tasks" \t "_blank"</w:instrText>
      </w:r>
      <w:r w:rsidRPr="009E4CBE">
        <w:fldChar w:fldCharType="separate"/>
      </w:r>
      <w:r w:rsidRPr="009E4CBE">
        <w:rPr>
          <w:rStyle w:val="Hyperlink"/>
        </w:rPr>
        <w:t>arc.dev</w:t>
      </w:r>
      <w:proofErr w:type="spellEnd"/>
      <w:r w:rsidRPr="009E4CBE">
        <w:fldChar w:fldCharType="end"/>
      </w:r>
      <w:r w:rsidRPr="009E4CBE">
        <w:t>. Automation frees up mental energy for creative problem-solving.</w:t>
      </w:r>
    </w:p>
    <w:p w14:paraId="467E6B7A" w14:textId="77777777" w:rsidR="009E4CBE" w:rsidRPr="009E4CBE" w:rsidRDefault="009E4CBE" w:rsidP="009E4CBE">
      <w:pPr>
        <w:numPr>
          <w:ilvl w:val="0"/>
          <w:numId w:val="1"/>
        </w:numPr>
      </w:pPr>
      <w:r w:rsidRPr="009E4CBE">
        <w:rPr>
          <w:b/>
          <w:bCs/>
        </w:rPr>
        <w:t>Use powerful tools:</w:t>
      </w:r>
      <w:r w:rsidRPr="009E4CBE">
        <w:t xml:space="preserve"> Get comfortable with your IDE or editor’s advanced features (multi-cursor edits, code navigation, project-wide search) and productivity extensions. Learn regex, code snippets, and shortcuts to speed up common edits</w:t>
      </w:r>
      <w:hyperlink r:id="rId15" w:anchor=":~:text=6,a%20browser" w:tgtFrame="_blank" w:history="1">
        <w:r w:rsidRPr="009E4CBE">
          <w:rPr>
            <w:rStyle w:val="Hyperlink"/>
          </w:rPr>
          <w:t>medium.com</w:t>
        </w:r>
      </w:hyperlink>
      <w:r w:rsidRPr="009E4CBE">
        <w:t>.</w:t>
      </w:r>
    </w:p>
    <w:p w14:paraId="7AEE13D0" w14:textId="77777777" w:rsidR="009E4CBE" w:rsidRPr="009E4CBE" w:rsidRDefault="009E4CBE" w:rsidP="009E4CBE">
      <w:pPr>
        <w:numPr>
          <w:ilvl w:val="0"/>
          <w:numId w:val="1"/>
        </w:numPr>
      </w:pPr>
      <w:r w:rsidRPr="009E4CBE">
        <w:rPr>
          <w:b/>
          <w:bCs/>
        </w:rPr>
        <w:t>Maintain quality:</w:t>
      </w:r>
      <w:r w:rsidRPr="009E4CBE">
        <w:t xml:space="preserve"> Apply coding standards, linters and type checks to catch errors automatically. Write unit and integration tests (TDD or as you go) – this might slow initial coding slightly but </w:t>
      </w:r>
      <w:r w:rsidRPr="009E4CBE">
        <w:rPr>
          <w:b/>
          <w:bCs/>
        </w:rPr>
        <w:t>saves far more time on debugging later</w:t>
      </w:r>
      <w:hyperlink r:id="rId16" w:anchor=":~:text=6,a%20browser" w:tgtFrame="_blank" w:history="1">
        <w:r w:rsidRPr="009E4CBE">
          <w:rPr>
            <w:rStyle w:val="Hyperlink"/>
          </w:rPr>
          <w:t>medium.com</w:t>
        </w:r>
      </w:hyperlink>
      <w:r w:rsidRPr="009E4CBE">
        <w:t>.</w:t>
      </w:r>
    </w:p>
    <w:p w14:paraId="1A7B135E" w14:textId="77777777" w:rsidR="009E4CBE" w:rsidRPr="009E4CBE" w:rsidRDefault="009E4CBE" w:rsidP="009E4CBE">
      <w:pPr>
        <w:numPr>
          <w:ilvl w:val="0"/>
          <w:numId w:val="1"/>
        </w:numPr>
      </w:pPr>
      <w:r w:rsidRPr="009E4CBE">
        <w:rPr>
          <w:b/>
          <w:bCs/>
        </w:rPr>
        <w:t>Document and comment:</w:t>
      </w:r>
      <w:r w:rsidRPr="009E4CBE">
        <w:t xml:space="preserve"> Keep design documents and inline comments up to date. Clear docs eliminate costly “where-is-this?” searches and help onboard new team </w:t>
      </w:r>
      <w:proofErr w:type="spellStart"/>
      <w:r w:rsidRPr="009E4CBE">
        <w:t>members</w:t>
      </w:r>
      <w:hyperlink r:id="rId17" w:anchor=":~:text=Cognitive%20load%20impedes%20developers%27%20most,complete%20tasks%20and%20avoid%20mistakes" w:tgtFrame="_blank" w:history="1">
        <w:r w:rsidRPr="009E4CBE">
          <w:rPr>
            <w:rStyle w:val="Hyperlink"/>
          </w:rPr>
          <w:t>queue.acm.org</w:t>
        </w:r>
      </w:hyperlink>
      <w:hyperlink r:id="rId18" w:anchor=":~:text=6,leave%20comments%20in%20your%20code" w:tgtFrame="_blank" w:history="1">
        <w:r w:rsidRPr="009E4CBE">
          <w:rPr>
            <w:rStyle w:val="Hyperlink"/>
          </w:rPr>
          <w:t>arc.dev</w:t>
        </w:r>
        <w:proofErr w:type="spellEnd"/>
      </w:hyperlink>
      <w:r w:rsidRPr="009E4CBE">
        <w:t xml:space="preserve">. (As one developer quips, leaving a paper trail today saves weeks of effort </w:t>
      </w:r>
      <w:proofErr w:type="spellStart"/>
      <w:r w:rsidRPr="009E4CBE">
        <w:t>tomorrow</w:t>
      </w:r>
      <w:hyperlink r:id="rId19" w:anchor=":~:text=6,leave%20comments%20in%20your%20code" w:tgtFrame="_blank" w:history="1">
        <w:r w:rsidRPr="009E4CBE">
          <w:rPr>
            <w:rStyle w:val="Hyperlink"/>
          </w:rPr>
          <w:t>arc.dev</w:t>
        </w:r>
        <w:proofErr w:type="spellEnd"/>
      </w:hyperlink>
      <w:r w:rsidRPr="009E4CBE">
        <w:t>.)</w:t>
      </w:r>
    </w:p>
    <w:p w14:paraId="7EA2B9E9" w14:textId="77777777" w:rsidR="009E4CBE" w:rsidRPr="009E4CBE" w:rsidRDefault="009E4CBE" w:rsidP="009E4CBE">
      <w:pPr>
        <w:rPr>
          <w:b/>
          <w:bCs/>
        </w:rPr>
      </w:pPr>
      <w:r w:rsidRPr="009E4CBE">
        <w:rPr>
          <w:b/>
          <w:bCs/>
        </w:rPr>
        <w:lastRenderedPageBreak/>
        <w:t>Development Workflow and Best Practices</w:t>
      </w:r>
    </w:p>
    <w:p w14:paraId="43C32BC3" w14:textId="77777777" w:rsidR="009E4CBE" w:rsidRPr="009E4CBE" w:rsidRDefault="009E4CBE" w:rsidP="009E4CBE">
      <w:r w:rsidRPr="009E4CBE">
        <w:t>Productivity spans the full SDLC – from planning to maintenance. Establish clear processes at each stage,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3166"/>
        <w:gridCol w:w="4603"/>
      </w:tblGrid>
      <w:tr w:rsidR="009E4CBE" w:rsidRPr="009E4CBE" w14:paraId="589001EF" w14:textId="77777777">
        <w:trPr>
          <w:tblHeader/>
          <w:tblCellSpacing w:w="15" w:type="dxa"/>
        </w:trPr>
        <w:tc>
          <w:tcPr>
            <w:tcW w:w="0" w:type="auto"/>
            <w:vAlign w:val="center"/>
            <w:hideMark/>
          </w:tcPr>
          <w:p w14:paraId="3172A518" w14:textId="77777777" w:rsidR="009E4CBE" w:rsidRPr="009E4CBE" w:rsidRDefault="009E4CBE" w:rsidP="009E4CBE">
            <w:pPr>
              <w:rPr>
                <w:b/>
                <w:bCs/>
              </w:rPr>
            </w:pPr>
            <w:r w:rsidRPr="009E4CBE">
              <w:rPr>
                <w:b/>
                <w:bCs/>
              </w:rPr>
              <w:t>Aspect</w:t>
            </w:r>
          </w:p>
        </w:tc>
        <w:tc>
          <w:tcPr>
            <w:tcW w:w="0" w:type="auto"/>
            <w:vAlign w:val="center"/>
            <w:hideMark/>
          </w:tcPr>
          <w:p w14:paraId="1634479D" w14:textId="77777777" w:rsidR="009E4CBE" w:rsidRPr="009E4CBE" w:rsidRDefault="009E4CBE" w:rsidP="009E4CBE">
            <w:pPr>
              <w:rPr>
                <w:b/>
                <w:bCs/>
              </w:rPr>
            </w:pPr>
            <w:r w:rsidRPr="009E4CBE">
              <w:rPr>
                <w:b/>
                <w:bCs/>
              </w:rPr>
              <w:t>Practices/Tools</w:t>
            </w:r>
          </w:p>
        </w:tc>
        <w:tc>
          <w:tcPr>
            <w:tcW w:w="0" w:type="auto"/>
            <w:vAlign w:val="center"/>
            <w:hideMark/>
          </w:tcPr>
          <w:p w14:paraId="6EAC06DB" w14:textId="77777777" w:rsidR="009E4CBE" w:rsidRPr="009E4CBE" w:rsidRDefault="009E4CBE" w:rsidP="009E4CBE">
            <w:pPr>
              <w:rPr>
                <w:b/>
                <w:bCs/>
              </w:rPr>
            </w:pPr>
            <w:r w:rsidRPr="009E4CBE">
              <w:rPr>
                <w:b/>
                <w:bCs/>
              </w:rPr>
              <w:t>Outcome &amp; References</w:t>
            </w:r>
          </w:p>
        </w:tc>
      </w:tr>
      <w:tr w:rsidR="009E4CBE" w:rsidRPr="009E4CBE" w14:paraId="3FE3F799" w14:textId="77777777">
        <w:trPr>
          <w:tblCellSpacing w:w="15" w:type="dxa"/>
        </w:trPr>
        <w:tc>
          <w:tcPr>
            <w:tcW w:w="0" w:type="auto"/>
            <w:vAlign w:val="center"/>
            <w:hideMark/>
          </w:tcPr>
          <w:p w14:paraId="27A709C3" w14:textId="77777777" w:rsidR="009E4CBE" w:rsidRPr="009E4CBE" w:rsidRDefault="009E4CBE" w:rsidP="009E4CBE">
            <w:r w:rsidRPr="009E4CBE">
              <w:rPr>
                <w:b/>
                <w:bCs/>
              </w:rPr>
              <w:t>Planning &amp; Design</w:t>
            </w:r>
          </w:p>
        </w:tc>
        <w:tc>
          <w:tcPr>
            <w:tcW w:w="0" w:type="auto"/>
            <w:vAlign w:val="center"/>
            <w:hideMark/>
          </w:tcPr>
          <w:p w14:paraId="4E2E52CF" w14:textId="77777777" w:rsidR="009E4CBE" w:rsidRPr="009E4CBE" w:rsidRDefault="009E4CBE" w:rsidP="009E4CBE">
            <w:r w:rsidRPr="009E4CBE">
              <w:t>Clear requirements, backlog grooming (Agile stories), design templates</w:t>
            </w:r>
          </w:p>
        </w:tc>
        <w:tc>
          <w:tcPr>
            <w:tcW w:w="0" w:type="auto"/>
            <w:vAlign w:val="center"/>
            <w:hideMark/>
          </w:tcPr>
          <w:p w14:paraId="622BA84A" w14:textId="77777777" w:rsidR="009E4CBE" w:rsidRPr="009E4CBE" w:rsidRDefault="009E4CBE" w:rsidP="009E4CBE">
            <w:r w:rsidRPr="009E4CBE">
              <w:t>Ensures team alignment on goals and reduces rework</w:t>
            </w:r>
            <w:hyperlink r:id="rId20" w:anchor=":~:text=Jira%20supports%20structured%20workflows%20that,backlog%20grooming%20keeps%20priorities%20clear" w:tgtFrame="_blank" w:history="1">
              <w:r w:rsidRPr="009E4CBE">
                <w:rPr>
                  <w:rStyle w:val="Hyperlink"/>
                </w:rPr>
                <w:t>atlassian.com</w:t>
              </w:r>
            </w:hyperlink>
            <w:hyperlink r:id="rId21" w:anchor=":~:text=Some%20people%20swear%20by%20the,list%20on%20a%20sticky%20note" w:tgtFrame="_blank" w:history="1">
              <w:r w:rsidRPr="009E4CBE">
                <w:rPr>
                  <w:rStyle w:val="Hyperlink"/>
                </w:rPr>
                <w:t>atlassian.com</w:t>
              </w:r>
            </w:hyperlink>
            <w:r w:rsidRPr="009E4CBE">
              <w:t>. Prioritize top features to focus effort.</w:t>
            </w:r>
          </w:p>
        </w:tc>
      </w:tr>
      <w:tr w:rsidR="009E4CBE" w:rsidRPr="009E4CBE" w14:paraId="6AB82E32" w14:textId="77777777">
        <w:trPr>
          <w:tblCellSpacing w:w="15" w:type="dxa"/>
        </w:trPr>
        <w:tc>
          <w:tcPr>
            <w:tcW w:w="0" w:type="auto"/>
            <w:vAlign w:val="center"/>
            <w:hideMark/>
          </w:tcPr>
          <w:p w14:paraId="279E84D2" w14:textId="77777777" w:rsidR="009E4CBE" w:rsidRPr="009E4CBE" w:rsidRDefault="009E4CBE" w:rsidP="009E4CBE">
            <w:r w:rsidRPr="009E4CBE">
              <w:rPr>
                <w:b/>
                <w:bCs/>
              </w:rPr>
              <w:t>Coding</w:t>
            </w:r>
          </w:p>
        </w:tc>
        <w:tc>
          <w:tcPr>
            <w:tcW w:w="0" w:type="auto"/>
            <w:vAlign w:val="center"/>
            <w:hideMark/>
          </w:tcPr>
          <w:p w14:paraId="075A36C6" w14:textId="77777777" w:rsidR="009E4CBE" w:rsidRPr="009E4CBE" w:rsidRDefault="009E4CBE" w:rsidP="009E4CBE">
            <w:r w:rsidRPr="009E4CBE">
              <w:t>Version control (Git branching), peer code reviews, IDE shortcuts, style guides</w:t>
            </w:r>
          </w:p>
        </w:tc>
        <w:tc>
          <w:tcPr>
            <w:tcW w:w="0" w:type="auto"/>
            <w:vAlign w:val="center"/>
            <w:hideMark/>
          </w:tcPr>
          <w:p w14:paraId="2AF3EC2C" w14:textId="77777777" w:rsidR="009E4CBE" w:rsidRPr="009E4CBE" w:rsidRDefault="009E4CBE" w:rsidP="009E4CBE">
            <w:r w:rsidRPr="009E4CBE">
              <w:t xml:space="preserve">Maintains high code quality and shared code </w:t>
            </w:r>
            <w:proofErr w:type="spellStart"/>
            <w:r w:rsidRPr="009E4CBE">
              <w:t>ownership</w:t>
            </w:r>
            <w:hyperlink r:id="rId22" w:anchor=":~:text=Cognitive%20load%20impedes%20developers%27%20most,complete%20tasks%20and%20avoid%20mistakes" w:tgtFrame="_blank" w:history="1">
              <w:r w:rsidRPr="009E4CBE">
                <w:rPr>
                  <w:rStyle w:val="Hyperlink"/>
                </w:rPr>
                <w:t>queue.acm.org</w:t>
              </w:r>
            </w:hyperlink>
            <w:hyperlink r:id="rId23" w:anchor=":~:text=6,leave%20comments%20in%20your%20code" w:tgtFrame="_blank" w:history="1">
              <w:r w:rsidRPr="009E4CBE">
                <w:rPr>
                  <w:rStyle w:val="Hyperlink"/>
                </w:rPr>
                <w:t>arc.dev</w:t>
              </w:r>
              <w:proofErr w:type="spellEnd"/>
            </w:hyperlink>
            <w:r w:rsidRPr="009E4CBE">
              <w:t>. Developers quickly understand well-reviewed, standardized code.</w:t>
            </w:r>
          </w:p>
        </w:tc>
      </w:tr>
      <w:tr w:rsidR="009E4CBE" w:rsidRPr="009E4CBE" w14:paraId="6825D1CD" w14:textId="77777777">
        <w:trPr>
          <w:tblCellSpacing w:w="15" w:type="dxa"/>
        </w:trPr>
        <w:tc>
          <w:tcPr>
            <w:tcW w:w="0" w:type="auto"/>
            <w:vAlign w:val="center"/>
            <w:hideMark/>
          </w:tcPr>
          <w:p w14:paraId="36D128AE" w14:textId="77777777" w:rsidR="009E4CBE" w:rsidRPr="009E4CBE" w:rsidRDefault="009E4CBE" w:rsidP="009E4CBE">
            <w:r w:rsidRPr="009E4CBE">
              <w:rPr>
                <w:b/>
                <w:bCs/>
              </w:rPr>
              <w:t>Testing &amp; CI</w:t>
            </w:r>
          </w:p>
        </w:tc>
        <w:tc>
          <w:tcPr>
            <w:tcW w:w="0" w:type="auto"/>
            <w:vAlign w:val="center"/>
            <w:hideMark/>
          </w:tcPr>
          <w:p w14:paraId="11126000" w14:textId="77777777" w:rsidR="009E4CBE" w:rsidRPr="009E4CBE" w:rsidRDefault="009E4CBE" w:rsidP="009E4CBE">
            <w:r w:rsidRPr="009E4CBE">
              <w:t>Automated unit/integration tests, Test-Driven Development, CI/CD pipelines (Jenkins, GitHub Actions, etc.)</w:t>
            </w:r>
          </w:p>
        </w:tc>
        <w:tc>
          <w:tcPr>
            <w:tcW w:w="0" w:type="auto"/>
            <w:vAlign w:val="center"/>
            <w:hideMark/>
          </w:tcPr>
          <w:p w14:paraId="08F989BD" w14:textId="77777777" w:rsidR="009E4CBE" w:rsidRPr="009E4CBE" w:rsidRDefault="009E4CBE" w:rsidP="009E4CBE">
            <w:r w:rsidRPr="009E4CBE">
              <w:t>Catches bugs early, gives fast feedback on every change</w:t>
            </w:r>
            <w:hyperlink r:id="rId24" w:anchor=":~:text=,Create%20better%20developer%20documentation" w:tgtFrame="_blank" w:history="1">
              <w:r w:rsidRPr="009E4CBE">
                <w:rPr>
                  <w:rStyle w:val="Hyperlink"/>
                </w:rPr>
                <w:t>zenhub.com</w:t>
              </w:r>
            </w:hyperlink>
            <w:hyperlink r:id="rId25" w:anchor=":~:text=6,a%20browser" w:tgtFrame="_blank" w:history="1">
              <w:r w:rsidRPr="009E4CBE">
                <w:rPr>
                  <w:rStyle w:val="Hyperlink"/>
                </w:rPr>
                <w:t>medium.com</w:t>
              </w:r>
            </w:hyperlink>
            <w:r w:rsidRPr="009E4CBE">
              <w:t>. Teams can safely refactor and release more often.</w:t>
            </w:r>
          </w:p>
        </w:tc>
      </w:tr>
      <w:tr w:rsidR="009E4CBE" w:rsidRPr="009E4CBE" w14:paraId="67B51B1C" w14:textId="77777777">
        <w:trPr>
          <w:tblCellSpacing w:w="15" w:type="dxa"/>
        </w:trPr>
        <w:tc>
          <w:tcPr>
            <w:tcW w:w="0" w:type="auto"/>
            <w:vAlign w:val="center"/>
            <w:hideMark/>
          </w:tcPr>
          <w:p w14:paraId="0DEEA3E1" w14:textId="77777777" w:rsidR="009E4CBE" w:rsidRPr="009E4CBE" w:rsidRDefault="009E4CBE" w:rsidP="009E4CBE">
            <w:r w:rsidRPr="009E4CBE">
              <w:rPr>
                <w:b/>
                <w:bCs/>
              </w:rPr>
              <w:t>Deployment &amp; Release</w:t>
            </w:r>
          </w:p>
        </w:tc>
        <w:tc>
          <w:tcPr>
            <w:tcW w:w="0" w:type="auto"/>
            <w:vAlign w:val="center"/>
            <w:hideMark/>
          </w:tcPr>
          <w:p w14:paraId="1711B2A0" w14:textId="77777777" w:rsidR="009E4CBE" w:rsidRPr="009E4CBE" w:rsidRDefault="009E4CBE" w:rsidP="009E4CBE">
            <w:r w:rsidRPr="009E4CBE">
              <w:t>Continuous delivery (automated deploys), containerization (Docker/K8s), staging environments</w:t>
            </w:r>
          </w:p>
        </w:tc>
        <w:tc>
          <w:tcPr>
            <w:tcW w:w="0" w:type="auto"/>
            <w:vAlign w:val="center"/>
            <w:hideMark/>
          </w:tcPr>
          <w:p w14:paraId="1CFE6D55" w14:textId="77777777" w:rsidR="009E4CBE" w:rsidRPr="009E4CBE" w:rsidRDefault="009E4CBE" w:rsidP="009E4CBE">
            <w:r w:rsidRPr="009E4CBE">
              <w:t>Enables frequent, reliable releases. Reduces release drama by automating builds and rollbacks</w:t>
            </w:r>
            <w:hyperlink r:id="rId26" w:anchor=":~:text=,Create%20better%20developer%20documentation" w:tgtFrame="_blank" w:history="1">
              <w:r w:rsidRPr="009E4CBE">
                <w:rPr>
                  <w:rStyle w:val="Hyperlink"/>
                </w:rPr>
                <w:t>zenhub.com</w:t>
              </w:r>
            </w:hyperlink>
            <w:r w:rsidRPr="009E4CBE">
              <w:t>.</w:t>
            </w:r>
          </w:p>
        </w:tc>
      </w:tr>
      <w:tr w:rsidR="009E4CBE" w:rsidRPr="009E4CBE" w14:paraId="25ABF172" w14:textId="77777777">
        <w:trPr>
          <w:tblCellSpacing w:w="15" w:type="dxa"/>
        </w:trPr>
        <w:tc>
          <w:tcPr>
            <w:tcW w:w="0" w:type="auto"/>
            <w:vAlign w:val="center"/>
            <w:hideMark/>
          </w:tcPr>
          <w:p w14:paraId="29DDFB15" w14:textId="77777777" w:rsidR="009E4CBE" w:rsidRPr="009E4CBE" w:rsidRDefault="009E4CBE" w:rsidP="009E4CBE">
            <w:r w:rsidRPr="009E4CBE">
              <w:rPr>
                <w:b/>
                <w:bCs/>
              </w:rPr>
              <w:t>Maintenance &amp; Operations</w:t>
            </w:r>
          </w:p>
        </w:tc>
        <w:tc>
          <w:tcPr>
            <w:tcW w:w="0" w:type="auto"/>
            <w:vAlign w:val="center"/>
            <w:hideMark/>
          </w:tcPr>
          <w:p w14:paraId="43F61C69" w14:textId="77777777" w:rsidR="009E4CBE" w:rsidRPr="009E4CBE" w:rsidRDefault="009E4CBE" w:rsidP="009E4CBE">
            <w:r w:rsidRPr="009E4CBE">
              <w:t>Logging/monitoring (ELK, Prometheus), regular tech-debt sprints, documentation updates</w:t>
            </w:r>
          </w:p>
        </w:tc>
        <w:tc>
          <w:tcPr>
            <w:tcW w:w="0" w:type="auto"/>
            <w:vAlign w:val="center"/>
            <w:hideMark/>
          </w:tcPr>
          <w:p w14:paraId="53ACC26F" w14:textId="77777777" w:rsidR="009E4CBE" w:rsidRPr="009E4CBE" w:rsidRDefault="009E4CBE" w:rsidP="009E4CBE">
            <w:r w:rsidRPr="009E4CBE">
              <w:t>Keeps systems stable. Proactively resolving debt and alerting on issues prevents costly crises</w:t>
            </w:r>
            <w:hyperlink r:id="rId27" w:anchor=":~:text=6,leave%20comments%20in%20your%20code" w:tgtFrame="_blank" w:history="1">
              <w:r w:rsidRPr="009E4CBE">
                <w:rPr>
                  <w:rStyle w:val="Hyperlink"/>
                </w:rPr>
                <w:t>arc.dev</w:t>
              </w:r>
            </w:hyperlink>
            <w:hyperlink r:id="rId28" w:anchor=":~:text=Cognitive%20load%20impedes%20developers%27%20most,complete%20tasks%20and%20avoid%20mistakes" w:tgtFrame="_blank" w:history="1">
              <w:r w:rsidRPr="009E4CBE">
                <w:rPr>
                  <w:rStyle w:val="Hyperlink"/>
                </w:rPr>
                <w:t>queue.acm.org</w:t>
              </w:r>
            </w:hyperlink>
            <w:r w:rsidRPr="009E4CBE">
              <w:t>.</w:t>
            </w:r>
          </w:p>
        </w:tc>
      </w:tr>
      <w:tr w:rsidR="009E4CBE" w:rsidRPr="009E4CBE" w14:paraId="3A6E2CBE" w14:textId="77777777">
        <w:trPr>
          <w:tblCellSpacing w:w="15" w:type="dxa"/>
        </w:trPr>
        <w:tc>
          <w:tcPr>
            <w:tcW w:w="0" w:type="auto"/>
            <w:vAlign w:val="center"/>
            <w:hideMark/>
          </w:tcPr>
          <w:p w14:paraId="505A6314" w14:textId="77777777" w:rsidR="009E4CBE" w:rsidRPr="009E4CBE" w:rsidRDefault="009E4CBE" w:rsidP="009E4CBE">
            <w:r w:rsidRPr="009E4CBE">
              <w:rPr>
                <w:b/>
                <w:bCs/>
              </w:rPr>
              <w:t xml:space="preserve">Time </w:t>
            </w:r>
            <w:proofErr w:type="spellStart"/>
            <w:r w:rsidRPr="009E4CBE">
              <w:rPr>
                <w:b/>
                <w:bCs/>
              </w:rPr>
              <w:t>Mgmt</w:t>
            </w:r>
            <w:proofErr w:type="spellEnd"/>
            <w:r w:rsidRPr="009E4CBE">
              <w:rPr>
                <w:b/>
                <w:bCs/>
              </w:rPr>
              <w:t xml:space="preserve"> &amp; Workflow</w:t>
            </w:r>
          </w:p>
        </w:tc>
        <w:tc>
          <w:tcPr>
            <w:tcW w:w="0" w:type="auto"/>
            <w:vAlign w:val="center"/>
            <w:hideMark/>
          </w:tcPr>
          <w:p w14:paraId="3697C6BD" w14:textId="77777777" w:rsidR="009E4CBE" w:rsidRPr="009E4CBE" w:rsidRDefault="009E4CBE" w:rsidP="009E4CBE">
            <w:r w:rsidRPr="009E4CBE">
              <w:t>Task prioritization (OKRs/GTD/Eisenhower), time-blocking/Pomodoro, limiting WIP (Kanban), async updates</w:t>
            </w:r>
          </w:p>
        </w:tc>
        <w:tc>
          <w:tcPr>
            <w:tcW w:w="0" w:type="auto"/>
            <w:vAlign w:val="center"/>
            <w:hideMark/>
          </w:tcPr>
          <w:p w14:paraId="77B01DA5" w14:textId="77777777" w:rsidR="009E4CBE" w:rsidRPr="009E4CBE" w:rsidRDefault="009E4CBE" w:rsidP="009E4CBE">
            <w:r w:rsidRPr="009E4CBE">
              <w:t xml:space="preserve">Reduces interruptions and context-switching. Focused workflows help developers build </w:t>
            </w:r>
            <w:proofErr w:type="spellStart"/>
            <w:r w:rsidRPr="009E4CBE">
              <w:t>momentum</w:t>
            </w:r>
            <w:hyperlink r:id="rId29" w:anchor=":~:text=4,deep%20work" w:tgtFrame="_blank" w:history="1">
              <w:r w:rsidRPr="009E4CBE">
                <w:rPr>
                  <w:rStyle w:val="Hyperlink"/>
                </w:rPr>
                <w:t>atlassian.com</w:t>
              </w:r>
            </w:hyperlink>
            <w:hyperlink r:id="rId30" w:anchor=":~:text=9,you%E2%80%99re%20feeling%20stuck%20or%20stressed" w:tgtFrame="_blank" w:history="1">
              <w:r w:rsidRPr="009E4CBE">
                <w:rPr>
                  <w:rStyle w:val="Hyperlink"/>
                </w:rPr>
                <w:t>arc.dev</w:t>
              </w:r>
              <w:proofErr w:type="spellEnd"/>
            </w:hyperlink>
            <w:r w:rsidRPr="009E4CBE">
              <w:t>.</w:t>
            </w:r>
          </w:p>
        </w:tc>
      </w:tr>
      <w:tr w:rsidR="009E4CBE" w:rsidRPr="009E4CBE" w14:paraId="62A17793" w14:textId="77777777">
        <w:trPr>
          <w:tblCellSpacing w:w="15" w:type="dxa"/>
        </w:trPr>
        <w:tc>
          <w:tcPr>
            <w:tcW w:w="0" w:type="auto"/>
            <w:vAlign w:val="center"/>
            <w:hideMark/>
          </w:tcPr>
          <w:p w14:paraId="2FB73AC8" w14:textId="77777777" w:rsidR="009E4CBE" w:rsidRPr="009E4CBE" w:rsidRDefault="009E4CBE" w:rsidP="009E4CBE">
            <w:r w:rsidRPr="009E4CBE">
              <w:rPr>
                <w:b/>
                <w:bCs/>
              </w:rPr>
              <w:lastRenderedPageBreak/>
              <w:t>Environment &amp; Wellbeing</w:t>
            </w:r>
          </w:p>
        </w:tc>
        <w:tc>
          <w:tcPr>
            <w:tcW w:w="0" w:type="auto"/>
            <w:vAlign w:val="center"/>
            <w:hideMark/>
          </w:tcPr>
          <w:p w14:paraId="2356E89E" w14:textId="77777777" w:rsidR="009E4CBE" w:rsidRPr="009E4CBE" w:rsidRDefault="009E4CBE" w:rsidP="009E4CBE">
            <w:r w:rsidRPr="009E4CBE">
              <w:t>Quiet workspace or “focus mode” (headphones, closed office), regular breaks, exercise</w:t>
            </w:r>
          </w:p>
        </w:tc>
        <w:tc>
          <w:tcPr>
            <w:tcW w:w="0" w:type="auto"/>
            <w:vAlign w:val="center"/>
            <w:hideMark/>
          </w:tcPr>
          <w:p w14:paraId="5826C6B2" w14:textId="77777777" w:rsidR="009E4CBE" w:rsidRPr="009E4CBE" w:rsidRDefault="009E4CBE" w:rsidP="009E4CBE">
            <w:r w:rsidRPr="009E4CBE">
              <w:t xml:space="preserve">Supports deep work and prevents burnout. Research shows flow conditions (minimized distractions, autonomy) dramatically boost </w:t>
            </w:r>
            <w:proofErr w:type="spellStart"/>
            <w:r w:rsidRPr="009E4CBE">
              <w:t>performance</w:t>
            </w:r>
            <w:hyperlink r:id="rId31" w:anchor=":~:text=Frequent%20experiences%20of%20flow%20state,relate%20to%20the%20feedback%20loops" w:tgtFrame="_blank" w:history="1">
              <w:r w:rsidRPr="009E4CBE">
                <w:rPr>
                  <w:rStyle w:val="Hyperlink"/>
                </w:rPr>
                <w:t>queue.acm.org</w:t>
              </w:r>
            </w:hyperlink>
            <w:hyperlink r:id="rId32" w:anchor=":~:text=9,you%E2%80%99re%20feeling%20stuck%20or%20stressed" w:tgtFrame="_blank" w:history="1">
              <w:r w:rsidRPr="009E4CBE">
                <w:rPr>
                  <w:rStyle w:val="Hyperlink"/>
                </w:rPr>
                <w:t>arc.dev</w:t>
              </w:r>
              <w:proofErr w:type="spellEnd"/>
            </w:hyperlink>
            <w:r w:rsidRPr="009E4CBE">
              <w:t>.</w:t>
            </w:r>
          </w:p>
        </w:tc>
      </w:tr>
    </w:tbl>
    <w:p w14:paraId="6775253B" w14:textId="77777777" w:rsidR="009E4CBE" w:rsidRPr="009E4CBE" w:rsidRDefault="009E4CBE" w:rsidP="009E4CBE">
      <w:r w:rsidRPr="009E4CBE">
        <w:t>By following a disciplined process (e.g. doing backlog grooming, sprint planning and clear “definition of done”), teams avoid chaos and unclear requirements</w:t>
      </w:r>
      <w:hyperlink r:id="rId33" w:anchor=":~:text=Jira%20supports%20structured%20workflows%20that,backlog%20grooming%20keeps%20priorities%20clear" w:tgtFrame="_blank" w:history="1">
        <w:r w:rsidRPr="009E4CBE">
          <w:rPr>
            <w:rStyle w:val="Hyperlink"/>
          </w:rPr>
          <w:t>atlassian.com</w:t>
        </w:r>
      </w:hyperlink>
      <w:r w:rsidRPr="009E4CBE">
        <w:t>. Tech leads should ensure tools like task boards and WIP limits are used, so engineers aren’t juggling too many simultaneous assignments</w:t>
      </w:r>
      <w:hyperlink r:id="rId34" w:anchor=":~:text=8,WIP" w:tgtFrame="_blank" w:history="1">
        <w:r w:rsidRPr="009E4CBE">
          <w:rPr>
            <w:rStyle w:val="Hyperlink"/>
          </w:rPr>
          <w:t>atlassian.com</w:t>
        </w:r>
      </w:hyperlink>
      <w:r w:rsidRPr="009E4CBE">
        <w:t>. Frequent small releases (short feedback loops) also drive focus and morale – developers see their code in action quickly, avoiding the delays and context switches of long feedback cycles</w:t>
      </w:r>
      <w:hyperlink r:id="rId35" w:anchor=":~:text=Fast%20feedback%20loops%20allow%20developers,or%20human%20hand" w:tgtFrame="_blank" w:history="1">
        <w:r w:rsidRPr="009E4CBE">
          <w:rPr>
            <w:rStyle w:val="Hyperlink"/>
          </w:rPr>
          <w:t>queue.acm.org</w:t>
        </w:r>
      </w:hyperlink>
      <w:r w:rsidRPr="009E4CBE">
        <w:t>.</w:t>
      </w:r>
    </w:p>
    <w:p w14:paraId="142238AE" w14:textId="77777777" w:rsidR="009E4CBE" w:rsidRPr="009E4CBE" w:rsidRDefault="009E4CBE" w:rsidP="009E4CBE">
      <w:pPr>
        <w:rPr>
          <w:b/>
          <w:bCs/>
        </w:rPr>
      </w:pPr>
      <w:r w:rsidRPr="009E4CBE">
        <w:rPr>
          <w:b/>
          <w:bCs/>
        </w:rPr>
        <w:t xml:space="preserve">Time Management and Focus Techniques </w:t>
      </w:r>
    </w:p>
    <w:p w14:paraId="7FE5226E" w14:textId="77777777" w:rsidR="009E4CBE" w:rsidRPr="009E4CBE" w:rsidRDefault="009E4CBE" w:rsidP="009E4CBE">
      <w:r w:rsidRPr="009E4CBE">
        <w:t xml:space="preserve">Efficient time management is crucial. Developers work best with </w:t>
      </w:r>
      <w:r w:rsidRPr="009E4CBE">
        <w:rPr>
          <w:b/>
          <w:bCs/>
        </w:rPr>
        <w:t>structured schedules</w:t>
      </w:r>
      <w:r w:rsidRPr="009E4CBE">
        <w:t xml:space="preserve"> and minimal multitasking. Key techniques include:</w:t>
      </w:r>
    </w:p>
    <w:p w14:paraId="1466D125" w14:textId="77777777" w:rsidR="009E4CBE" w:rsidRPr="009E4CBE" w:rsidRDefault="009E4CBE" w:rsidP="009E4CBE">
      <w:pPr>
        <w:numPr>
          <w:ilvl w:val="0"/>
          <w:numId w:val="2"/>
        </w:numPr>
      </w:pPr>
      <w:r w:rsidRPr="009E4CBE">
        <w:rPr>
          <w:b/>
          <w:bCs/>
        </w:rPr>
        <w:t>Prioritize ruthlessly:</w:t>
      </w:r>
      <w:r w:rsidRPr="009E4CBE">
        <w:t xml:space="preserve"> Identify your </w:t>
      </w:r>
      <w:r w:rsidRPr="009E4CBE">
        <w:rPr>
          <w:i/>
          <w:iCs/>
        </w:rPr>
        <w:t>single most important</w:t>
      </w:r>
      <w:r w:rsidRPr="009E4CBE">
        <w:t xml:space="preserve"> task (MIT) each day. Make your top goals visible (daily top-3 list, Kanban board, or OKRs) so you say “no” to </w:t>
      </w:r>
      <w:proofErr w:type="spellStart"/>
      <w:r w:rsidRPr="009E4CBE">
        <w:t>distractions</w:t>
      </w:r>
      <w:hyperlink r:id="rId36" w:anchor=":~:text=Some%20people%20swear%20by%20the,list%20on%20a%20sticky%20note" w:tgtFrame="_blank" w:history="1">
        <w:r w:rsidRPr="009E4CBE">
          <w:rPr>
            <w:rStyle w:val="Hyperlink"/>
          </w:rPr>
          <w:t>atlassian.com</w:t>
        </w:r>
      </w:hyperlink>
      <w:hyperlink r:id="rId37" w:anchor=":~:text=The%20ABCD%20method" w:tgtFrame="_blank" w:history="1">
        <w:r w:rsidRPr="009E4CBE">
          <w:rPr>
            <w:rStyle w:val="Hyperlink"/>
          </w:rPr>
          <w:t>arc.dev</w:t>
        </w:r>
        <w:proofErr w:type="spellEnd"/>
      </w:hyperlink>
      <w:r w:rsidRPr="009E4CBE">
        <w:t xml:space="preserve">. The Pareto Principle also applies: ~20% of tasks often yield 80% of value, so do the hardest/highest-impact work </w:t>
      </w:r>
      <w:proofErr w:type="spellStart"/>
      <w:r w:rsidRPr="009E4CBE">
        <w:t>first</w:t>
      </w:r>
      <w:hyperlink r:id="rId38" w:anchor=":~:text=Pareto%20Principle" w:tgtFrame="_blank" w:history="1">
        <w:r w:rsidRPr="009E4CBE">
          <w:rPr>
            <w:rStyle w:val="Hyperlink"/>
          </w:rPr>
          <w:t>arc.dev</w:t>
        </w:r>
        <w:proofErr w:type="spellEnd"/>
      </w:hyperlink>
      <w:r w:rsidRPr="009E4CBE">
        <w:t>.</w:t>
      </w:r>
    </w:p>
    <w:p w14:paraId="47724398" w14:textId="77777777" w:rsidR="009E4CBE" w:rsidRPr="009E4CBE" w:rsidRDefault="009E4CBE" w:rsidP="009E4CBE">
      <w:pPr>
        <w:numPr>
          <w:ilvl w:val="0"/>
          <w:numId w:val="2"/>
        </w:numPr>
      </w:pPr>
      <w:r w:rsidRPr="009E4CBE">
        <w:rPr>
          <w:b/>
          <w:bCs/>
        </w:rPr>
        <w:t>Time-block and Pomodoro:</w:t>
      </w:r>
      <w:r w:rsidRPr="009E4CBE">
        <w:t xml:space="preserve"> Block off multi-hour sessions for deep work (e.g. 2–3 hours), turning off chat/email notifications during that </w:t>
      </w:r>
      <w:proofErr w:type="spellStart"/>
      <w:r w:rsidRPr="009E4CBE">
        <w:t>time</w:t>
      </w:r>
      <w:hyperlink r:id="rId39" w:anchor=":~:text=4,deep%20work" w:tgtFrame="_blank" w:history="1">
        <w:r w:rsidRPr="009E4CBE">
          <w:rPr>
            <w:rStyle w:val="Hyperlink"/>
          </w:rPr>
          <w:t>atlassian.com</w:t>
        </w:r>
      </w:hyperlink>
      <w:hyperlink r:id="rId40" w:anchor=":~:text=To%20maximize%20focus%20time%2C%20block,few%20hours%20to%20do%20so" w:tgtFrame="_blank" w:history="1">
        <w:r w:rsidRPr="009E4CBE">
          <w:rPr>
            <w:rStyle w:val="Hyperlink"/>
          </w:rPr>
          <w:t>arc.dev</w:t>
        </w:r>
        <w:proofErr w:type="spellEnd"/>
      </w:hyperlink>
      <w:r w:rsidRPr="009E4CBE">
        <w:t xml:space="preserve">. In interrupt-prone settings, using the Pomodoro technique (25 minutes focus + 5-minute break) keeps urgency high and rest </w:t>
      </w:r>
      <w:proofErr w:type="spellStart"/>
      <w:r w:rsidRPr="009E4CBE">
        <w:t>frequent</w:t>
      </w:r>
      <w:hyperlink r:id="rId41" w:anchor=":~:text=Pomodoro%20technique" w:tgtFrame="_blank" w:history="1">
        <w:r w:rsidRPr="009E4CBE">
          <w:rPr>
            <w:rStyle w:val="Hyperlink"/>
          </w:rPr>
          <w:t>arc.dev</w:t>
        </w:r>
        <w:proofErr w:type="spellEnd"/>
      </w:hyperlink>
      <w:r w:rsidRPr="009E4CBE">
        <w:t xml:space="preserve">. For example, tell teammates you’ll be offline for a focus sprint, like 3 hours in the morning, then take a short </w:t>
      </w:r>
      <w:proofErr w:type="spellStart"/>
      <w:r w:rsidRPr="009E4CBE">
        <w:t>break</w:t>
      </w:r>
      <w:hyperlink r:id="rId42" w:anchor=":~:text=Bad%3A%20You%20switch%20between%20coding%2C,every%20five%20to%20fifteen%20minutes" w:tgtFrame="_blank" w:history="1">
        <w:r w:rsidRPr="009E4CBE">
          <w:rPr>
            <w:rStyle w:val="Hyperlink"/>
          </w:rPr>
          <w:t>arc.dev</w:t>
        </w:r>
        <w:proofErr w:type="spellEnd"/>
      </w:hyperlink>
      <w:r w:rsidRPr="009E4CBE">
        <w:t>.</w:t>
      </w:r>
    </w:p>
    <w:p w14:paraId="0597FF2E" w14:textId="77777777" w:rsidR="009E4CBE" w:rsidRPr="009E4CBE" w:rsidRDefault="009E4CBE" w:rsidP="009E4CBE">
      <w:pPr>
        <w:numPr>
          <w:ilvl w:val="0"/>
          <w:numId w:val="2"/>
        </w:numPr>
      </w:pPr>
      <w:r w:rsidRPr="009E4CBE">
        <w:rPr>
          <w:b/>
          <w:bCs/>
        </w:rPr>
        <w:t>Avoid multitasking:</w:t>
      </w:r>
      <w:r w:rsidRPr="009E4CBE">
        <w:t xml:space="preserve"> Studies show it takes ~23 minutes to regain focus after any </w:t>
      </w:r>
      <w:proofErr w:type="spellStart"/>
      <w:r w:rsidRPr="009E4CBE">
        <w:t>interruption</w:t>
      </w:r>
      <w:hyperlink r:id="rId43" w:anchor=":~:text=4.%20Avoid%20context,costs" w:tgtFrame="_blank" w:history="1">
        <w:r w:rsidRPr="009E4CBE">
          <w:rPr>
            <w:rStyle w:val="Hyperlink"/>
          </w:rPr>
          <w:t>arc.dev</w:t>
        </w:r>
        <w:proofErr w:type="spellEnd"/>
      </w:hyperlink>
      <w:r w:rsidRPr="009E4CBE">
        <w:t>. Never “thread hop” between tasks or answer every ping. Batch similar tasks together (e.g. code review all at once, then all doc updates) to stay in one context</w:t>
      </w:r>
      <w:hyperlink r:id="rId44" w:anchor=":~:text=7" w:tgtFrame="_blank" w:history="1">
        <w:r w:rsidRPr="009E4CBE">
          <w:rPr>
            <w:rStyle w:val="Hyperlink"/>
          </w:rPr>
          <w:t>atlassian.com</w:t>
        </w:r>
      </w:hyperlink>
      <w:r w:rsidRPr="009E4CBE">
        <w:t xml:space="preserve">. Limit active work-in-progress: only start a new task when you’ve blocked time and aren’t already juggling </w:t>
      </w:r>
      <w:proofErr w:type="spellStart"/>
      <w:r w:rsidRPr="009E4CBE">
        <w:t>others</w:t>
      </w:r>
      <w:hyperlink r:id="rId45" w:anchor=":~:text=8,WIP" w:tgtFrame="_blank" w:history="1">
        <w:r w:rsidRPr="009E4CBE">
          <w:rPr>
            <w:rStyle w:val="Hyperlink"/>
          </w:rPr>
          <w:t>atlassian.com</w:t>
        </w:r>
      </w:hyperlink>
      <w:hyperlink r:id="rId46" w:anchor=":~:text=4.%20Avoid%20context,costs" w:tgtFrame="_blank" w:history="1">
        <w:r w:rsidRPr="009E4CBE">
          <w:rPr>
            <w:rStyle w:val="Hyperlink"/>
          </w:rPr>
          <w:t>arc.dev</w:t>
        </w:r>
        <w:proofErr w:type="spellEnd"/>
      </w:hyperlink>
      <w:r w:rsidRPr="009E4CBE">
        <w:t>.</w:t>
      </w:r>
    </w:p>
    <w:p w14:paraId="33253CD6" w14:textId="77777777" w:rsidR="009E4CBE" w:rsidRPr="009E4CBE" w:rsidRDefault="009E4CBE" w:rsidP="009E4CBE">
      <w:pPr>
        <w:numPr>
          <w:ilvl w:val="0"/>
          <w:numId w:val="2"/>
        </w:numPr>
      </w:pPr>
      <w:r w:rsidRPr="009E4CBE">
        <w:rPr>
          <w:b/>
          <w:bCs/>
        </w:rPr>
        <w:t>Plan for breaks:</w:t>
      </w:r>
      <w:r w:rsidRPr="009E4CBE">
        <w:t xml:space="preserve"> Schedule brief rests and longer pauses. Short walks or breaks let your brain subconsciously solve problems. It’s often better to lose 30 minutes to a break than days to </w:t>
      </w:r>
      <w:proofErr w:type="spellStart"/>
      <w:r w:rsidRPr="009E4CBE">
        <w:t>burnout</w:t>
      </w:r>
      <w:hyperlink r:id="rId47" w:anchor=":~:text=9,you%E2%80%99re%20feeling%20stuck%20or%20stressed" w:tgtFrame="_blank" w:history="1">
        <w:r w:rsidRPr="009E4CBE">
          <w:rPr>
            <w:rStyle w:val="Hyperlink"/>
          </w:rPr>
          <w:t>arc.dev</w:t>
        </w:r>
        <w:proofErr w:type="spellEnd"/>
      </w:hyperlink>
      <w:r w:rsidRPr="009E4CBE">
        <w:t>. Use short exercises, eye breaks, or meditation to recharge during the day.</w:t>
      </w:r>
    </w:p>
    <w:p w14:paraId="369BAF44" w14:textId="77777777" w:rsidR="009E4CBE" w:rsidRPr="009E4CBE" w:rsidRDefault="009E4CBE" w:rsidP="009E4CBE">
      <w:pPr>
        <w:numPr>
          <w:ilvl w:val="0"/>
          <w:numId w:val="2"/>
        </w:numPr>
      </w:pPr>
      <w:r w:rsidRPr="009E4CBE">
        <w:rPr>
          <w:b/>
          <w:bCs/>
        </w:rPr>
        <w:lastRenderedPageBreak/>
        <w:t>Track progress:</w:t>
      </w:r>
      <w:r w:rsidRPr="009E4CBE">
        <w:t xml:space="preserve"> Use tools (Jira, Trello) to log time and progress. Monitor how estimates match </w:t>
      </w:r>
      <w:proofErr w:type="spellStart"/>
      <w:r w:rsidRPr="009E4CBE">
        <w:t>reality</w:t>
      </w:r>
      <w:hyperlink r:id="rId48" w:anchor=":~:text=5,the%20project" w:tgtFrame="_blank" w:history="1">
        <w:r w:rsidRPr="009E4CBE">
          <w:rPr>
            <w:rStyle w:val="Hyperlink"/>
          </w:rPr>
          <w:t>arc.dev</w:t>
        </w:r>
        <w:proofErr w:type="spellEnd"/>
      </w:hyperlink>
      <w:r w:rsidRPr="009E4CBE">
        <w:t xml:space="preserve">. If tasks regularly slip, break them into smaller subtasks and flag delays </w:t>
      </w:r>
      <w:proofErr w:type="spellStart"/>
      <w:r w:rsidRPr="009E4CBE">
        <w:t>early</w:t>
      </w:r>
      <w:hyperlink r:id="rId49" w:anchor=":~:text=1,smaller%2C%20more%20manageable%20chunks" w:tgtFrame="_blank" w:history="1">
        <w:r w:rsidRPr="009E4CBE">
          <w:rPr>
            <w:rStyle w:val="Hyperlink"/>
          </w:rPr>
          <w:t>arc.dev</w:t>
        </w:r>
      </w:hyperlink>
      <w:hyperlink r:id="rId50" w:anchor=":~:text=to%20complete%20it%20yet%20or,gathered%20feedback%20for%20changes" w:tgtFrame="_blank" w:history="1">
        <w:r w:rsidRPr="009E4CBE">
          <w:rPr>
            <w:rStyle w:val="Hyperlink"/>
          </w:rPr>
          <w:t>arc.dev</w:t>
        </w:r>
        <w:proofErr w:type="spellEnd"/>
      </w:hyperlink>
      <w:r w:rsidRPr="009E4CBE">
        <w:t>. Visible charts (e.g. cumulative flow) help the whole team spot blockers and adjust plans.</w:t>
      </w:r>
    </w:p>
    <w:p w14:paraId="0D9F8F29" w14:textId="77777777" w:rsidR="009E4CBE" w:rsidRPr="009E4CBE" w:rsidRDefault="009E4CBE" w:rsidP="009E4CBE">
      <w:r w:rsidRPr="009E4CBE">
        <w:t xml:space="preserve">By focusing on one task at a time and making conscious scheduling decisions, engineers maintain </w:t>
      </w:r>
      <w:r w:rsidRPr="009E4CBE">
        <w:rPr>
          <w:b/>
          <w:bCs/>
        </w:rPr>
        <w:t>flow</w:t>
      </w:r>
      <w:r w:rsidRPr="009E4CBE">
        <w:t xml:space="preserve"> and deliver faster. As Atlassian notes, structured workflows and focused “deep work” periods dramatically cut down cognitive overhead</w:t>
      </w:r>
      <w:hyperlink r:id="rId51" w:anchor=":~:text=4,deep%20work" w:tgtFrame="_blank" w:history="1">
        <w:r w:rsidRPr="009E4CBE">
          <w:rPr>
            <w:rStyle w:val="Hyperlink"/>
          </w:rPr>
          <w:t>atlassian.com</w:t>
        </w:r>
      </w:hyperlink>
      <w:hyperlink r:id="rId52" w:anchor=":~:text=Jira%20supports%20structured%20workflows%20that,backlog%20grooming%20keeps%20priorities%20clear" w:tgtFrame="_blank" w:history="1">
        <w:r w:rsidRPr="009E4CBE">
          <w:rPr>
            <w:rStyle w:val="Hyperlink"/>
          </w:rPr>
          <w:t>atlassian.com</w:t>
        </w:r>
      </w:hyperlink>
      <w:r w:rsidRPr="009E4CBE">
        <w:t>.</w:t>
      </w:r>
    </w:p>
    <w:p w14:paraId="3D43C800" w14:textId="77777777" w:rsidR="009E4CBE" w:rsidRPr="009E4CBE" w:rsidRDefault="009E4CBE" w:rsidP="009E4CBE">
      <w:pPr>
        <w:rPr>
          <w:b/>
          <w:bCs/>
        </w:rPr>
      </w:pPr>
      <w:r w:rsidRPr="009E4CBE">
        <w:rPr>
          <w:b/>
          <w:bCs/>
        </w:rPr>
        <w:t>Habits of Highly Productive Engineers</w:t>
      </w:r>
    </w:p>
    <w:p w14:paraId="6C5C7300" w14:textId="77777777" w:rsidR="009E4CBE" w:rsidRPr="009E4CBE" w:rsidRDefault="009E4CBE" w:rsidP="009E4CBE">
      <w:r w:rsidRPr="009E4CBE">
        <w:t>Productive engineers adopt consistent habits:</w:t>
      </w:r>
    </w:p>
    <w:p w14:paraId="31B4C063" w14:textId="77777777" w:rsidR="009E4CBE" w:rsidRPr="009E4CBE" w:rsidRDefault="009E4CBE" w:rsidP="009E4CBE">
      <w:pPr>
        <w:numPr>
          <w:ilvl w:val="0"/>
          <w:numId w:val="3"/>
        </w:numPr>
      </w:pPr>
      <w:r w:rsidRPr="009E4CBE">
        <w:rPr>
          <w:b/>
          <w:bCs/>
        </w:rPr>
        <w:t>Deep Work Ritual:</w:t>
      </w:r>
      <w:r w:rsidRPr="009E4CBE">
        <w:t xml:space="preserve"> They start by defining clear daily goals. A prioritized to-do list or WIP limit keeps work visible and focused</w:t>
      </w:r>
      <w:hyperlink r:id="rId53" w:anchor=":~:text=Some%20people%20swear%20by%20the,list%20on%20a%20sticky%20note" w:tgtFrame="_blank" w:history="1">
        <w:r w:rsidRPr="009E4CBE">
          <w:rPr>
            <w:rStyle w:val="Hyperlink"/>
          </w:rPr>
          <w:t>atlassian.com</w:t>
        </w:r>
      </w:hyperlink>
      <w:r w:rsidRPr="009E4CBE">
        <w:t>. Each day’s first task is often the hardest or most important (tackling unknowns up front)</w:t>
      </w:r>
      <w:proofErr w:type="spellStart"/>
      <w:r w:rsidRPr="009E4CBE">
        <w:fldChar w:fldCharType="begin"/>
      </w:r>
      <w:r w:rsidRPr="009E4CBE">
        <w:instrText>HYPERLINK "https://arc.dev/talent-blog/time-management-skills/" \l ":~:text=1,smaller%2C%20more%20manageable%20chunks" \t "_blank"</w:instrText>
      </w:r>
      <w:r w:rsidRPr="009E4CBE">
        <w:fldChar w:fldCharType="separate"/>
      </w:r>
      <w:r w:rsidRPr="009E4CBE">
        <w:rPr>
          <w:rStyle w:val="Hyperlink"/>
        </w:rPr>
        <w:t>arc.dev</w:t>
      </w:r>
      <w:r w:rsidRPr="009E4CBE">
        <w:fldChar w:fldCharType="end"/>
      </w:r>
      <w:hyperlink r:id="rId54" w:anchor=":~:text=to%20complete%20it%20yet%20or,gathered%20feedback%20for%20changes" w:tgtFrame="_blank" w:history="1">
        <w:r w:rsidRPr="009E4CBE">
          <w:rPr>
            <w:rStyle w:val="Hyperlink"/>
          </w:rPr>
          <w:t>arc.dev</w:t>
        </w:r>
        <w:proofErr w:type="spellEnd"/>
      </w:hyperlink>
      <w:r w:rsidRPr="009E4CBE">
        <w:t>.</w:t>
      </w:r>
    </w:p>
    <w:p w14:paraId="7E455354" w14:textId="77777777" w:rsidR="009E4CBE" w:rsidRPr="009E4CBE" w:rsidRDefault="009E4CBE" w:rsidP="009E4CBE">
      <w:pPr>
        <w:numPr>
          <w:ilvl w:val="0"/>
          <w:numId w:val="3"/>
        </w:numPr>
      </w:pPr>
      <w:r w:rsidRPr="009E4CBE">
        <w:rPr>
          <w:b/>
          <w:bCs/>
        </w:rPr>
        <w:t>Single-Task Focus:</w:t>
      </w:r>
      <w:r w:rsidRPr="009E4CBE">
        <w:t xml:space="preserve"> They avoid multitasking. When unexpected work arises (bugs, requests), it’s triaged – important tasks get a dedicated timebox, while low-value interruptions are deferred or delegated</w:t>
      </w:r>
      <w:hyperlink r:id="rId55" w:anchor=":~:text=2,tasks%20with%20the%20biggest%20unknowns" w:tgtFrame="_blank" w:history="1">
        <w:r w:rsidRPr="009E4CBE">
          <w:rPr>
            <w:rStyle w:val="Hyperlink"/>
          </w:rPr>
          <w:t>arc.dev</w:t>
        </w:r>
      </w:hyperlink>
      <w:hyperlink r:id="rId56" w:anchor=":~:text=8,WIP" w:tgtFrame="_blank" w:history="1">
        <w:r w:rsidRPr="009E4CBE">
          <w:rPr>
            <w:rStyle w:val="Hyperlink"/>
          </w:rPr>
          <w:t>atlassian.com</w:t>
        </w:r>
      </w:hyperlink>
      <w:r w:rsidRPr="009E4CBE">
        <w:t>. This preserves momentum on key work.</w:t>
      </w:r>
    </w:p>
    <w:p w14:paraId="449AB4A7" w14:textId="77777777" w:rsidR="009E4CBE" w:rsidRPr="009E4CBE" w:rsidRDefault="009E4CBE" w:rsidP="009E4CBE">
      <w:pPr>
        <w:numPr>
          <w:ilvl w:val="0"/>
          <w:numId w:val="3"/>
        </w:numPr>
      </w:pPr>
      <w:r w:rsidRPr="009E4CBE">
        <w:rPr>
          <w:b/>
          <w:bCs/>
        </w:rPr>
        <w:t>Continuous Learning:</w:t>
      </w:r>
      <w:r w:rsidRPr="009E4CBE">
        <w:t xml:space="preserve"> They allocate time for learning: code katas, reading documentation or research papers, attending tech talks or peer training. Cultivating skills (e.g. new libraries, algorithms, or tools) becomes part of the routine. Over time, this elevates their problem-solving speed.</w:t>
      </w:r>
    </w:p>
    <w:p w14:paraId="7E113D4F" w14:textId="77777777" w:rsidR="009E4CBE" w:rsidRPr="009E4CBE" w:rsidRDefault="009E4CBE" w:rsidP="009E4CBE">
      <w:pPr>
        <w:numPr>
          <w:ilvl w:val="0"/>
          <w:numId w:val="3"/>
        </w:numPr>
      </w:pPr>
      <w:r w:rsidRPr="009E4CBE">
        <w:rPr>
          <w:b/>
          <w:bCs/>
        </w:rPr>
        <w:t>Feedback and Collaboration:</w:t>
      </w:r>
      <w:r w:rsidRPr="009E4CBE">
        <w:t xml:space="preserve"> They seek frequent feedback through code reviews and design discussions. Opening up work early catches misunderstandings and spreads </w:t>
      </w:r>
      <w:proofErr w:type="spellStart"/>
      <w:r w:rsidRPr="009E4CBE">
        <w:t>knowledge</w:t>
      </w:r>
      <w:hyperlink r:id="rId57" w:anchor=":~:text=,Create%20better%20developer%20documentation" w:tgtFrame="_blank" w:history="1">
        <w:r w:rsidRPr="009E4CBE">
          <w:rPr>
            <w:rStyle w:val="Hyperlink"/>
          </w:rPr>
          <w:t>zenhub.com</w:t>
        </w:r>
      </w:hyperlink>
      <w:hyperlink r:id="rId58" w:anchor=":~:text=6,leave%20comments%20in%20your%20code" w:tgtFrame="_blank" w:history="1">
        <w:r w:rsidRPr="009E4CBE">
          <w:rPr>
            <w:rStyle w:val="Hyperlink"/>
          </w:rPr>
          <w:t>arc.dev</w:t>
        </w:r>
        <w:proofErr w:type="spellEnd"/>
      </w:hyperlink>
      <w:r w:rsidRPr="009E4CBE">
        <w:t>. They contribute by reviewing others’ code, which sharpens their own skills and ensures consistent quality.</w:t>
      </w:r>
    </w:p>
    <w:p w14:paraId="766A0D50" w14:textId="77777777" w:rsidR="009E4CBE" w:rsidRPr="009E4CBE" w:rsidRDefault="009E4CBE" w:rsidP="009E4CBE">
      <w:pPr>
        <w:numPr>
          <w:ilvl w:val="0"/>
          <w:numId w:val="3"/>
        </w:numPr>
      </w:pPr>
      <w:r w:rsidRPr="009E4CBE">
        <w:rPr>
          <w:b/>
          <w:bCs/>
        </w:rPr>
        <w:t>Health and Balance:</w:t>
      </w:r>
      <w:r w:rsidRPr="009E4CBE">
        <w:t xml:space="preserve"> They manage energy by respecting work-life boundaries. Proper sleep, nutrition, and exercise are non-negotiable. During work, they take short active breaks (stand up, walk, stretch) to sustain concentration. Good engineers know that burning out yields no wins.</w:t>
      </w:r>
    </w:p>
    <w:p w14:paraId="5D8D9B97" w14:textId="77777777" w:rsidR="009E4CBE" w:rsidRPr="009E4CBE" w:rsidRDefault="009E4CBE" w:rsidP="009E4CBE">
      <w:pPr>
        <w:numPr>
          <w:ilvl w:val="0"/>
          <w:numId w:val="3"/>
        </w:numPr>
      </w:pPr>
      <w:r w:rsidRPr="009E4CBE">
        <w:rPr>
          <w:b/>
          <w:bCs/>
        </w:rPr>
        <w:t>Effective Communication:</w:t>
      </w:r>
      <w:r w:rsidRPr="009E4CBE">
        <w:t xml:space="preserve"> They document decisions, update ticket status, and summarize meeting takeaways. Clear, concise communication avoids duplicated effort. For example, writing a quick design note or commenting code can prevent hours of future </w:t>
      </w:r>
      <w:proofErr w:type="spellStart"/>
      <w:r w:rsidRPr="009E4CBE">
        <w:t>confusion</w:t>
      </w:r>
      <w:hyperlink r:id="rId59" w:anchor=":~:text=Cognitive%20load%20impedes%20developers%27%20most,complete%20tasks%20and%20avoid%20mistakes" w:tgtFrame="_blank" w:history="1">
        <w:r w:rsidRPr="009E4CBE">
          <w:rPr>
            <w:rStyle w:val="Hyperlink"/>
          </w:rPr>
          <w:t>queue.acm.org</w:t>
        </w:r>
      </w:hyperlink>
      <w:hyperlink r:id="rId60" w:anchor=":~:text=6,leave%20comments%20in%20your%20code" w:tgtFrame="_blank" w:history="1">
        <w:r w:rsidRPr="009E4CBE">
          <w:rPr>
            <w:rStyle w:val="Hyperlink"/>
          </w:rPr>
          <w:t>arc.dev</w:t>
        </w:r>
        <w:proofErr w:type="spellEnd"/>
      </w:hyperlink>
      <w:r w:rsidRPr="009E4CBE">
        <w:t>.</w:t>
      </w:r>
    </w:p>
    <w:p w14:paraId="1C96CE7E" w14:textId="77777777" w:rsidR="009E4CBE" w:rsidRPr="009E4CBE" w:rsidRDefault="009E4CBE" w:rsidP="009E4CBE">
      <w:r w:rsidRPr="009E4CBE">
        <w:lastRenderedPageBreak/>
        <w:t xml:space="preserve">These routines and mindsets – practiced daily – compound into much higher throughput over weeks and months. As one productivity guide notes, context-switching is a hidden killer; proactive scheduling and saying “no” to distractions are habits that </w:t>
      </w:r>
      <w:r w:rsidRPr="009E4CBE">
        <w:rPr>
          <w:b/>
          <w:bCs/>
        </w:rPr>
        <w:t>all</w:t>
      </w:r>
      <w:r w:rsidRPr="009E4CBE">
        <w:t xml:space="preserve"> top developers </w:t>
      </w:r>
      <w:proofErr w:type="spellStart"/>
      <w:r w:rsidRPr="009E4CBE">
        <w:t>share</w:t>
      </w:r>
      <w:hyperlink r:id="rId61" w:anchor=":~:text=4,deep%20work" w:tgtFrame="_blank" w:history="1">
        <w:r w:rsidRPr="009E4CBE">
          <w:rPr>
            <w:rStyle w:val="Hyperlink"/>
          </w:rPr>
          <w:t>atlassian.com</w:t>
        </w:r>
      </w:hyperlink>
      <w:hyperlink r:id="rId62" w:anchor=":~:text=4.%20Avoid%20context,costs" w:tgtFrame="_blank" w:history="1">
        <w:r w:rsidRPr="009E4CBE">
          <w:rPr>
            <w:rStyle w:val="Hyperlink"/>
          </w:rPr>
          <w:t>arc.dev</w:t>
        </w:r>
        <w:proofErr w:type="spellEnd"/>
      </w:hyperlink>
      <w:r w:rsidRPr="009E4CBE">
        <w:t>.</w:t>
      </w:r>
    </w:p>
    <w:p w14:paraId="607C7B0F" w14:textId="77777777" w:rsidR="009E4CBE" w:rsidRPr="009E4CBE" w:rsidRDefault="009E4CBE" w:rsidP="009E4CBE">
      <w:pPr>
        <w:rPr>
          <w:b/>
          <w:bCs/>
        </w:rPr>
      </w:pPr>
      <w:r w:rsidRPr="009E4CBE">
        <w:rPr>
          <w:b/>
          <w:bCs/>
        </w:rPr>
        <w:t>Psychological and Environmental Factors</w:t>
      </w:r>
    </w:p>
    <w:p w14:paraId="2289CCA3" w14:textId="77777777" w:rsidR="009E4CBE" w:rsidRPr="009E4CBE" w:rsidRDefault="009E4CBE" w:rsidP="009E4CBE">
      <w:r w:rsidRPr="009E4CBE">
        <w:t xml:space="preserve">Beyond techniques, the </w:t>
      </w:r>
      <w:r w:rsidRPr="009E4CBE">
        <w:rPr>
          <w:b/>
          <w:bCs/>
        </w:rPr>
        <w:t>work environment</w:t>
      </w:r>
      <w:r w:rsidRPr="009E4CBE">
        <w:t xml:space="preserve"> and mindset play a big role. Research on “Developer Experience” (</w:t>
      </w:r>
      <w:proofErr w:type="spellStart"/>
      <w:r w:rsidRPr="009E4CBE">
        <w:t>DevEx</w:t>
      </w:r>
      <w:proofErr w:type="spellEnd"/>
      <w:r w:rsidRPr="009E4CBE">
        <w:t>) highlights key human factors:</w:t>
      </w:r>
    </w:p>
    <w:p w14:paraId="1B7C490E" w14:textId="77777777" w:rsidR="009E4CBE" w:rsidRPr="009E4CBE" w:rsidRDefault="009E4CBE" w:rsidP="009E4CBE">
      <w:pPr>
        <w:numPr>
          <w:ilvl w:val="0"/>
          <w:numId w:val="4"/>
        </w:numPr>
      </w:pPr>
      <w:r w:rsidRPr="009E4CBE">
        <w:rPr>
          <w:b/>
          <w:bCs/>
        </w:rPr>
        <w:t>Flow State:</w:t>
      </w:r>
      <w:r w:rsidRPr="009E4CBE">
        <w:t xml:space="preserve"> Achieving flow (“the zone”) multiplies productivity. Developers report that uninterrupted work on challenging but solvable tasks leads to their best output</w:t>
      </w:r>
      <w:hyperlink r:id="rId63" w:anchor=":~:text=Frequent%20experiences%20of%20flow%20state,relate%20to%20the%20feedback%20loops" w:tgtFrame="_blank" w:history="1">
        <w:r w:rsidRPr="009E4CBE">
          <w:rPr>
            <w:rStyle w:val="Hyperlink"/>
          </w:rPr>
          <w:t>queue.acm.org</w:t>
        </w:r>
      </w:hyperlink>
      <w:hyperlink r:id="rId64" w:anchor=":~:text=Flow%20state%20is%20a%20mental,and%20elegant%20solutions%20emerge%20naturally" w:tgtFrame="_blank" w:history="1">
        <w:r w:rsidRPr="009E4CBE">
          <w:rPr>
            <w:rStyle w:val="Hyperlink"/>
          </w:rPr>
          <w:t>newsletter.techworld-with-milan.com</w:t>
        </w:r>
      </w:hyperlink>
      <w:r w:rsidRPr="009E4CBE">
        <w:t>. Conversely, frequent interruptions or unclear goals break flow. Minimizing planned meetings, clustering team discussions to specific times, and deferring ad hoc requests help maintain deep focus</w:t>
      </w:r>
      <w:hyperlink r:id="rId65" w:anchor=":~:text=To%20improve%20DevEx%2C%20teams%20and,to%20work%20on%20fulfilling%20challenges" w:tgtFrame="_blank" w:history="1">
        <w:r w:rsidRPr="009E4CBE">
          <w:rPr>
            <w:rStyle w:val="Hyperlink"/>
          </w:rPr>
          <w:t>queue.acm.org</w:t>
        </w:r>
      </w:hyperlink>
      <w:hyperlink r:id="rId66" w:anchor=":~:text=To%20maintain%20flow%2C%20you%20must,you%20progress%20without%20overwhelming%20you" w:tgtFrame="_blank" w:history="1">
        <w:r w:rsidRPr="009E4CBE">
          <w:rPr>
            <w:rStyle w:val="Hyperlink"/>
          </w:rPr>
          <w:t>newsletter.techworld-with-milan.com</w:t>
        </w:r>
      </w:hyperlink>
      <w:r w:rsidRPr="009E4CBE">
        <w:t>. Managers should grant engineers autonomy in how they schedule work to foster this state.</w:t>
      </w:r>
    </w:p>
    <w:p w14:paraId="0A0B6EA3" w14:textId="77777777" w:rsidR="009E4CBE" w:rsidRPr="009E4CBE" w:rsidRDefault="009E4CBE" w:rsidP="009E4CBE">
      <w:pPr>
        <w:numPr>
          <w:ilvl w:val="0"/>
          <w:numId w:val="4"/>
        </w:numPr>
      </w:pPr>
      <w:r w:rsidRPr="009E4CBE">
        <w:rPr>
          <w:b/>
          <w:bCs/>
        </w:rPr>
        <w:t>Cognitive Load:</w:t>
      </w:r>
      <w:r w:rsidRPr="009E4CBE">
        <w:t xml:space="preserve"> Complex codebases and poor documentation increase mental strain. </w:t>
      </w:r>
      <w:proofErr w:type="spellStart"/>
      <w:r w:rsidRPr="009E4CBE">
        <w:t>DevEx</w:t>
      </w:r>
      <w:proofErr w:type="spellEnd"/>
      <w:r w:rsidRPr="009E4CBE">
        <w:t xml:space="preserve"> research advises keeping code </w:t>
      </w:r>
      <w:r w:rsidRPr="009E4CBE">
        <w:rPr>
          <w:b/>
          <w:bCs/>
        </w:rPr>
        <w:t>well-organized</w:t>
      </w:r>
      <w:r w:rsidRPr="009E4CBE">
        <w:t xml:space="preserve"> and writing </w:t>
      </w:r>
      <w:r w:rsidRPr="009E4CBE">
        <w:rPr>
          <w:b/>
          <w:bCs/>
        </w:rPr>
        <w:t>up-to-date docs</w:t>
      </w:r>
      <w:r w:rsidRPr="009E4CBE">
        <w:t xml:space="preserve"> so developers spend less time re-understanding </w:t>
      </w:r>
      <w:proofErr w:type="spellStart"/>
      <w:r w:rsidRPr="009E4CBE">
        <w:t>systems</w:t>
      </w:r>
      <w:hyperlink r:id="rId67" w:anchor=":~:text=Cognitive%20load%20impedes%20developers%27%20most,complete%20tasks%20and%20avoid%20mistakes" w:tgtFrame="_blank" w:history="1">
        <w:r w:rsidRPr="009E4CBE">
          <w:rPr>
            <w:rStyle w:val="Hyperlink"/>
          </w:rPr>
          <w:t>queue.acm.org</w:t>
        </w:r>
      </w:hyperlink>
      <w:hyperlink r:id="rId68" w:anchor=":~:text=6,leave%20comments%20in%20your%20code" w:tgtFrame="_blank" w:history="1">
        <w:r w:rsidRPr="009E4CBE">
          <w:rPr>
            <w:rStyle w:val="Hyperlink"/>
          </w:rPr>
          <w:t>arc.dev</w:t>
        </w:r>
        <w:proofErr w:type="spellEnd"/>
      </w:hyperlink>
      <w:r w:rsidRPr="009E4CBE">
        <w:t>. Reducing cognitive load also means unifying and simplifying toolchains. For instance, using a common tech stack and providing easy-onboarding scripts for new environments lets engineers start coding faster.</w:t>
      </w:r>
    </w:p>
    <w:p w14:paraId="73A020CE" w14:textId="77777777" w:rsidR="009E4CBE" w:rsidRPr="009E4CBE" w:rsidRDefault="009E4CBE" w:rsidP="009E4CBE">
      <w:pPr>
        <w:numPr>
          <w:ilvl w:val="0"/>
          <w:numId w:val="4"/>
        </w:numPr>
      </w:pPr>
      <w:r w:rsidRPr="009E4CBE">
        <w:rPr>
          <w:b/>
          <w:bCs/>
        </w:rPr>
        <w:t>Psychological Safety &amp; Clarity:</w:t>
      </w:r>
      <w:r w:rsidRPr="009E4CBE">
        <w:t xml:space="preserve"> Feeling safe to speak up and knowing the team’s mission boosts performance. Clear, shared goals (from product managers) give engineers purpose, while a culture of openness lets them ask for help without fear. Studies show that having explicit goals and supportive teamwork </w:t>
      </w:r>
      <w:r w:rsidRPr="009E4CBE">
        <w:rPr>
          <w:b/>
          <w:bCs/>
        </w:rPr>
        <w:t>far outweigh</w:t>
      </w:r>
      <w:r w:rsidRPr="009E4CBE">
        <w:t xml:space="preserve"> any single tool choice in predicting developer success</w:t>
      </w:r>
      <w:hyperlink r:id="rId69" w:anchor=":~:text=A%20common%20misconception%20is%20that,9" w:tgtFrame="_blank" w:history="1">
        <w:r w:rsidRPr="009E4CBE">
          <w:rPr>
            <w:rStyle w:val="Hyperlink"/>
          </w:rPr>
          <w:t>queue.acm.org</w:t>
        </w:r>
      </w:hyperlink>
      <w:r w:rsidRPr="009E4CBE">
        <w:t>.</w:t>
      </w:r>
    </w:p>
    <w:p w14:paraId="61176483" w14:textId="77777777" w:rsidR="009E4CBE" w:rsidRPr="009E4CBE" w:rsidRDefault="009E4CBE" w:rsidP="009E4CBE">
      <w:pPr>
        <w:numPr>
          <w:ilvl w:val="0"/>
          <w:numId w:val="4"/>
        </w:numPr>
      </w:pPr>
      <w:r w:rsidRPr="009E4CBE">
        <w:rPr>
          <w:b/>
          <w:bCs/>
        </w:rPr>
        <w:t>Environment:</w:t>
      </w:r>
      <w:r w:rsidRPr="009E4CBE">
        <w:t xml:space="preserve"> Whenever possible, work from a quiet, distraction-free space. If you’re in a noisy office, consider noise-cancelling headphones or a private room during coding sprints. Good lighting, a comfortable chair, and minimal clutter all reduce stress. Some teams institute “focus hours” where non-urgent messaging is paused. Even ambient factors matter: one study found open-plan layouts increase interruptions and stress – having the option to retreat for undisturbed work makes a difference.</w:t>
      </w:r>
    </w:p>
    <w:p w14:paraId="5977E229" w14:textId="77777777" w:rsidR="009E4CBE" w:rsidRPr="009E4CBE" w:rsidRDefault="009E4CBE" w:rsidP="009E4CBE">
      <w:pPr>
        <w:numPr>
          <w:ilvl w:val="0"/>
          <w:numId w:val="4"/>
        </w:numPr>
      </w:pPr>
      <w:r w:rsidRPr="009E4CBE">
        <w:rPr>
          <w:b/>
          <w:bCs/>
        </w:rPr>
        <w:t>Wellness:</w:t>
      </w:r>
      <w:r w:rsidRPr="009E4CBE">
        <w:t xml:space="preserve"> Mental and physical health have outsized effects. Long hours and stress eventually diminish problem-solving ability. Encourage regular breaks, walking </w:t>
      </w:r>
      <w:r w:rsidRPr="009E4CBE">
        <w:lastRenderedPageBreak/>
        <w:t>meetings, or quick team workouts. Remember that a tired brain makes more errors; preserving energy means delivering better software faster.</w:t>
      </w:r>
    </w:p>
    <w:p w14:paraId="672C204D" w14:textId="77777777" w:rsidR="009E4CBE" w:rsidRPr="009E4CBE" w:rsidRDefault="009E4CBE" w:rsidP="009E4CBE">
      <w:r w:rsidRPr="009E4CBE">
        <w:rPr>
          <w:b/>
          <w:bCs/>
        </w:rPr>
        <w:t>Table of Key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2445"/>
        <w:gridCol w:w="5076"/>
      </w:tblGrid>
      <w:tr w:rsidR="009E4CBE" w:rsidRPr="009E4CBE" w14:paraId="4C3D1C73" w14:textId="77777777">
        <w:trPr>
          <w:tblHeader/>
          <w:tblCellSpacing w:w="15" w:type="dxa"/>
        </w:trPr>
        <w:tc>
          <w:tcPr>
            <w:tcW w:w="0" w:type="auto"/>
            <w:vAlign w:val="center"/>
            <w:hideMark/>
          </w:tcPr>
          <w:p w14:paraId="22E008E9" w14:textId="77777777" w:rsidR="009E4CBE" w:rsidRPr="009E4CBE" w:rsidRDefault="009E4CBE" w:rsidP="009E4CBE">
            <w:pPr>
              <w:rPr>
                <w:b/>
                <w:bCs/>
              </w:rPr>
            </w:pPr>
            <w:r w:rsidRPr="009E4CBE">
              <w:rPr>
                <w:b/>
                <w:bCs/>
              </w:rPr>
              <w:t>Focus Area</w:t>
            </w:r>
          </w:p>
        </w:tc>
        <w:tc>
          <w:tcPr>
            <w:tcW w:w="0" w:type="auto"/>
            <w:vAlign w:val="center"/>
            <w:hideMark/>
          </w:tcPr>
          <w:p w14:paraId="07C28B72" w14:textId="77777777" w:rsidR="009E4CBE" w:rsidRPr="009E4CBE" w:rsidRDefault="009E4CBE" w:rsidP="009E4CBE">
            <w:pPr>
              <w:rPr>
                <w:b/>
                <w:bCs/>
              </w:rPr>
            </w:pPr>
            <w:r w:rsidRPr="009E4CBE">
              <w:rPr>
                <w:b/>
                <w:bCs/>
              </w:rPr>
              <w:t>Practice/Tool</w:t>
            </w:r>
          </w:p>
        </w:tc>
        <w:tc>
          <w:tcPr>
            <w:tcW w:w="0" w:type="auto"/>
            <w:vAlign w:val="center"/>
            <w:hideMark/>
          </w:tcPr>
          <w:p w14:paraId="4D6C3BC0" w14:textId="77777777" w:rsidR="009E4CBE" w:rsidRPr="009E4CBE" w:rsidRDefault="009E4CBE" w:rsidP="009E4CBE">
            <w:pPr>
              <w:rPr>
                <w:b/>
                <w:bCs/>
              </w:rPr>
            </w:pPr>
            <w:r w:rsidRPr="009E4CBE">
              <w:rPr>
                <w:b/>
                <w:bCs/>
              </w:rPr>
              <w:t>Benefit</w:t>
            </w:r>
          </w:p>
        </w:tc>
      </w:tr>
      <w:tr w:rsidR="009E4CBE" w:rsidRPr="009E4CBE" w14:paraId="7FA79C3C" w14:textId="77777777">
        <w:trPr>
          <w:tblCellSpacing w:w="15" w:type="dxa"/>
        </w:trPr>
        <w:tc>
          <w:tcPr>
            <w:tcW w:w="0" w:type="auto"/>
            <w:vAlign w:val="center"/>
            <w:hideMark/>
          </w:tcPr>
          <w:p w14:paraId="5F79509A" w14:textId="77777777" w:rsidR="009E4CBE" w:rsidRPr="009E4CBE" w:rsidRDefault="009E4CBE" w:rsidP="009E4CBE">
            <w:r w:rsidRPr="009E4CBE">
              <w:rPr>
                <w:b/>
                <w:bCs/>
              </w:rPr>
              <w:t>Task Planning</w:t>
            </w:r>
          </w:p>
        </w:tc>
        <w:tc>
          <w:tcPr>
            <w:tcW w:w="0" w:type="auto"/>
            <w:vAlign w:val="center"/>
            <w:hideMark/>
          </w:tcPr>
          <w:p w14:paraId="4C160234" w14:textId="77777777" w:rsidR="009E4CBE" w:rsidRPr="009E4CBE" w:rsidRDefault="009E4CBE" w:rsidP="009E4CBE">
            <w:r w:rsidRPr="009E4CBE">
              <w:t>Daily priority list (</w:t>
            </w:r>
            <w:proofErr w:type="gramStart"/>
            <w:r w:rsidRPr="009E4CBE">
              <w:t>top-3</w:t>
            </w:r>
            <w:proofErr w:type="gramEnd"/>
            <w:r w:rsidRPr="009E4CBE">
              <w:t>), backlog grooming</w:t>
            </w:r>
          </w:p>
        </w:tc>
        <w:tc>
          <w:tcPr>
            <w:tcW w:w="0" w:type="auto"/>
            <w:vAlign w:val="center"/>
            <w:hideMark/>
          </w:tcPr>
          <w:p w14:paraId="035F7211" w14:textId="77777777" w:rsidR="009E4CBE" w:rsidRPr="009E4CBE" w:rsidRDefault="009E4CBE" w:rsidP="009E4CBE">
            <w:r w:rsidRPr="009E4CBE">
              <w:t>Clarifies what to build, ensures important features don’t slip</w:t>
            </w:r>
            <w:hyperlink r:id="rId70" w:anchor=":~:text=Some%20people%20swear%20by%20the,list%20on%20a%20sticky%20note" w:tgtFrame="_blank" w:history="1">
              <w:r w:rsidRPr="009E4CBE">
                <w:rPr>
                  <w:rStyle w:val="Hyperlink"/>
                </w:rPr>
                <w:t>atlassian.com</w:t>
              </w:r>
            </w:hyperlink>
            <w:r w:rsidRPr="009E4CBE">
              <w:t>.</w:t>
            </w:r>
          </w:p>
        </w:tc>
      </w:tr>
      <w:tr w:rsidR="009E4CBE" w:rsidRPr="009E4CBE" w14:paraId="49A7D3E1" w14:textId="77777777">
        <w:trPr>
          <w:tblCellSpacing w:w="15" w:type="dxa"/>
        </w:trPr>
        <w:tc>
          <w:tcPr>
            <w:tcW w:w="0" w:type="auto"/>
            <w:vAlign w:val="center"/>
            <w:hideMark/>
          </w:tcPr>
          <w:p w14:paraId="5C21B47D" w14:textId="77777777" w:rsidR="009E4CBE" w:rsidRPr="009E4CBE" w:rsidRDefault="009E4CBE" w:rsidP="009E4CBE">
            <w:r w:rsidRPr="009E4CBE">
              <w:rPr>
                <w:b/>
                <w:bCs/>
              </w:rPr>
              <w:t>Time Blocking</w:t>
            </w:r>
          </w:p>
        </w:tc>
        <w:tc>
          <w:tcPr>
            <w:tcW w:w="0" w:type="auto"/>
            <w:vAlign w:val="center"/>
            <w:hideMark/>
          </w:tcPr>
          <w:p w14:paraId="141601A5" w14:textId="77777777" w:rsidR="009E4CBE" w:rsidRPr="009E4CBE" w:rsidRDefault="009E4CBE" w:rsidP="009E4CBE">
            <w:r w:rsidRPr="009E4CBE">
              <w:t>Scheduled focus sessions, “deep work” blocks</w:t>
            </w:r>
          </w:p>
        </w:tc>
        <w:tc>
          <w:tcPr>
            <w:tcW w:w="0" w:type="auto"/>
            <w:vAlign w:val="center"/>
            <w:hideMark/>
          </w:tcPr>
          <w:p w14:paraId="2B49CF70" w14:textId="77777777" w:rsidR="009E4CBE" w:rsidRPr="009E4CBE" w:rsidRDefault="009E4CBE" w:rsidP="009E4CBE">
            <w:r w:rsidRPr="009E4CBE">
              <w:t>Protects uninterrupted work time, enabling flow</w:t>
            </w:r>
            <w:hyperlink r:id="rId71" w:anchor=":~:text=4,deep%20work" w:tgtFrame="_blank" w:history="1">
              <w:r w:rsidRPr="009E4CBE">
                <w:rPr>
                  <w:rStyle w:val="Hyperlink"/>
                </w:rPr>
                <w:t>atlassian.com</w:t>
              </w:r>
            </w:hyperlink>
            <w:hyperlink r:id="rId72" w:anchor=":~:text=Frequent%20experiences%20of%20flow%20state,relate%20to%20the%20feedback%20loops" w:tgtFrame="_blank" w:history="1">
              <w:r w:rsidRPr="009E4CBE">
                <w:rPr>
                  <w:rStyle w:val="Hyperlink"/>
                </w:rPr>
                <w:t>queue.acm.org</w:t>
              </w:r>
            </w:hyperlink>
            <w:r w:rsidRPr="009E4CBE">
              <w:t>.</w:t>
            </w:r>
          </w:p>
        </w:tc>
      </w:tr>
      <w:tr w:rsidR="009E4CBE" w:rsidRPr="009E4CBE" w14:paraId="53D070CB" w14:textId="77777777">
        <w:trPr>
          <w:tblCellSpacing w:w="15" w:type="dxa"/>
        </w:trPr>
        <w:tc>
          <w:tcPr>
            <w:tcW w:w="0" w:type="auto"/>
            <w:vAlign w:val="center"/>
            <w:hideMark/>
          </w:tcPr>
          <w:p w14:paraId="4678308F" w14:textId="77777777" w:rsidR="009E4CBE" w:rsidRPr="009E4CBE" w:rsidRDefault="009E4CBE" w:rsidP="009E4CBE">
            <w:r w:rsidRPr="009E4CBE">
              <w:rPr>
                <w:b/>
                <w:bCs/>
              </w:rPr>
              <w:t>Communication</w:t>
            </w:r>
          </w:p>
        </w:tc>
        <w:tc>
          <w:tcPr>
            <w:tcW w:w="0" w:type="auto"/>
            <w:vAlign w:val="center"/>
            <w:hideMark/>
          </w:tcPr>
          <w:p w14:paraId="0BEBC547" w14:textId="77777777" w:rsidR="009E4CBE" w:rsidRPr="009E4CBE" w:rsidRDefault="009E4CBE" w:rsidP="009E4CBE">
            <w:r w:rsidRPr="009E4CBE">
              <w:t>Async updates (email/Slack batching), clear docs</w:t>
            </w:r>
          </w:p>
        </w:tc>
        <w:tc>
          <w:tcPr>
            <w:tcW w:w="0" w:type="auto"/>
            <w:vAlign w:val="center"/>
            <w:hideMark/>
          </w:tcPr>
          <w:p w14:paraId="6EFBFAC6" w14:textId="77777777" w:rsidR="009E4CBE" w:rsidRPr="009E4CBE" w:rsidRDefault="009E4CBE" w:rsidP="009E4CBE">
            <w:r w:rsidRPr="009E4CBE">
              <w:t xml:space="preserve">Reduces context-switching and </w:t>
            </w:r>
            <w:proofErr w:type="spellStart"/>
            <w:r w:rsidRPr="009E4CBE">
              <w:t>miscommunication</w:t>
            </w:r>
            <w:hyperlink r:id="rId73" w:anchor=":~:text=5" w:tgtFrame="_blank" w:history="1">
              <w:r w:rsidRPr="009E4CBE">
                <w:rPr>
                  <w:rStyle w:val="Hyperlink"/>
                </w:rPr>
                <w:t>atlassian.com</w:t>
              </w:r>
            </w:hyperlink>
            <w:hyperlink r:id="rId74" w:anchor=":~:text=6,leave%20comments%20in%20your%20code" w:tgtFrame="_blank" w:history="1">
              <w:r w:rsidRPr="009E4CBE">
                <w:rPr>
                  <w:rStyle w:val="Hyperlink"/>
                </w:rPr>
                <w:t>arc.dev</w:t>
              </w:r>
              <w:proofErr w:type="spellEnd"/>
            </w:hyperlink>
            <w:r w:rsidRPr="009E4CBE">
              <w:t>.</w:t>
            </w:r>
          </w:p>
        </w:tc>
      </w:tr>
      <w:tr w:rsidR="009E4CBE" w:rsidRPr="009E4CBE" w14:paraId="5D0186FA" w14:textId="77777777">
        <w:trPr>
          <w:tblCellSpacing w:w="15" w:type="dxa"/>
        </w:trPr>
        <w:tc>
          <w:tcPr>
            <w:tcW w:w="0" w:type="auto"/>
            <w:vAlign w:val="center"/>
            <w:hideMark/>
          </w:tcPr>
          <w:p w14:paraId="7E84071D" w14:textId="77777777" w:rsidR="009E4CBE" w:rsidRPr="009E4CBE" w:rsidRDefault="009E4CBE" w:rsidP="009E4CBE">
            <w:r w:rsidRPr="009E4CBE">
              <w:rPr>
                <w:b/>
                <w:bCs/>
              </w:rPr>
              <w:t>Testing/CI</w:t>
            </w:r>
          </w:p>
        </w:tc>
        <w:tc>
          <w:tcPr>
            <w:tcW w:w="0" w:type="auto"/>
            <w:vAlign w:val="center"/>
            <w:hideMark/>
          </w:tcPr>
          <w:p w14:paraId="2A11EEE7" w14:textId="77777777" w:rsidR="009E4CBE" w:rsidRPr="009E4CBE" w:rsidRDefault="009E4CBE" w:rsidP="009E4CBE">
            <w:r w:rsidRPr="009E4CBE">
              <w:t>Automated test suites, continuous integration pipelines</w:t>
            </w:r>
          </w:p>
        </w:tc>
        <w:tc>
          <w:tcPr>
            <w:tcW w:w="0" w:type="auto"/>
            <w:vAlign w:val="center"/>
            <w:hideMark/>
          </w:tcPr>
          <w:p w14:paraId="0D06E811" w14:textId="77777777" w:rsidR="009E4CBE" w:rsidRPr="009E4CBE" w:rsidRDefault="009E4CBE" w:rsidP="009E4CBE">
            <w:r w:rsidRPr="009E4CBE">
              <w:t>Catches bugs early and speeds feedback</w:t>
            </w:r>
            <w:hyperlink r:id="rId75" w:anchor=":~:text=,Create%20better%20developer%20documentation" w:tgtFrame="_blank" w:history="1">
              <w:r w:rsidRPr="009E4CBE">
                <w:rPr>
                  <w:rStyle w:val="Hyperlink"/>
                </w:rPr>
                <w:t>zenhub.com</w:t>
              </w:r>
            </w:hyperlink>
            <w:r w:rsidRPr="009E4CBE">
              <w:t>.</w:t>
            </w:r>
          </w:p>
        </w:tc>
      </w:tr>
      <w:tr w:rsidR="009E4CBE" w:rsidRPr="009E4CBE" w14:paraId="60E0ACB7" w14:textId="77777777">
        <w:trPr>
          <w:tblCellSpacing w:w="15" w:type="dxa"/>
        </w:trPr>
        <w:tc>
          <w:tcPr>
            <w:tcW w:w="0" w:type="auto"/>
            <w:vAlign w:val="center"/>
            <w:hideMark/>
          </w:tcPr>
          <w:p w14:paraId="1EA40482" w14:textId="77777777" w:rsidR="009E4CBE" w:rsidRPr="009E4CBE" w:rsidRDefault="009E4CBE" w:rsidP="009E4CBE">
            <w:r w:rsidRPr="009E4CBE">
              <w:rPr>
                <w:b/>
                <w:bCs/>
              </w:rPr>
              <w:t>Code Reviews</w:t>
            </w:r>
          </w:p>
        </w:tc>
        <w:tc>
          <w:tcPr>
            <w:tcW w:w="0" w:type="auto"/>
            <w:vAlign w:val="center"/>
            <w:hideMark/>
          </w:tcPr>
          <w:p w14:paraId="154DA0FB" w14:textId="77777777" w:rsidR="009E4CBE" w:rsidRPr="009E4CBE" w:rsidRDefault="009E4CBE" w:rsidP="009E4CBE">
            <w:r w:rsidRPr="009E4CBE">
              <w:t>Peer reviews (via pull requests), paired programming</w:t>
            </w:r>
          </w:p>
        </w:tc>
        <w:tc>
          <w:tcPr>
            <w:tcW w:w="0" w:type="auto"/>
            <w:vAlign w:val="center"/>
            <w:hideMark/>
          </w:tcPr>
          <w:p w14:paraId="5E258809" w14:textId="77777777" w:rsidR="009E4CBE" w:rsidRPr="009E4CBE" w:rsidRDefault="009E4CBE" w:rsidP="009E4CBE">
            <w:r w:rsidRPr="009E4CBE">
              <w:t>Improves code quality and shares knowledge across the team.</w:t>
            </w:r>
          </w:p>
        </w:tc>
      </w:tr>
      <w:tr w:rsidR="009E4CBE" w:rsidRPr="009E4CBE" w14:paraId="3D40E846" w14:textId="77777777">
        <w:trPr>
          <w:tblCellSpacing w:w="15" w:type="dxa"/>
        </w:trPr>
        <w:tc>
          <w:tcPr>
            <w:tcW w:w="0" w:type="auto"/>
            <w:vAlign w:val="center"/>
            <w:hideMark/>
          </w:tcPr>
          <w:p w14:paraId="264ED474" w14:textId="77777777" w:rsidR="009E4CBE" w:rsidRPr="009E4CBE" w:rsidRDefault="009E4CBE" w:rsidP="009E4CBE">
            <w:r w:rsidRPr="009E4CBE">
              <w:rPr>
                <w:b/>
                <w:bCs/>
              </w:rPr>
              <w:t>Toolchains</w:t>
            </w:r>
          </w:p>
        </w:tc>
        <w:tc>
          <w:tcPr>
            <w:tcW w:w="0" w:type="auto"/>
            <w:vAlign w:val="center"/>
            <w:hideMark/>
          </w:tcPr>
          <w:p w14:paraId="3939362A" w14:textId="77777777" w:rsidR="009E4CBE" w:rsidRPr="009E4CBE" w:rsidRDefault="009E4CBE" w:rsidP="009E4CBE">
            <w:r w:rsidRPr="009E4CBE">
              <w:t>Dev containers (Docker), one-click dev setup</w:t>
            </w:r>
          </w:p>
        </w:tc>
        <w:tc>
          <w:tcPr>
            <w:tcW w:w="0" w:type="auto"/>
            <w:vAlign w:val="center"/>
            <w:hideMark/>
          </w:tcPr>
          <w:p w14:paraId="62DFC2CC" w14:textId="77777777" w:rsidR="009E4CBE" w:rsidRPr="009E4CBE" w:rsidRDefault="009E4CBE" w:rsidP="009E4CBE">
            <w:r w:rsidRPr="009E4CBE">
              <w:t>Minimizes “it works on my machine” issues and setup time.</w:t>
            </w:r>
          </w:p>
        </w:tc>
      </w:tr>
      <w:tr w:rsidR="009E4CBE" w:rsidRPr="009E4CBE" w14:paraId="0C2EE387" w14:textId="77777777">
        <w:trPr>
          <w:tblCellSpacing w:w="15" w:type="dxa"/>
        </w:trPr>
        <w:tc>
          <w:tcPr>
            <w:tcW w:w="0" w:type="auto"/>
            <w:vAlign w:val="center"/>
            <w:hideMark/>
          </w:tcPr>
          <w:p w14:paraId="7E1B88F0" w14:textId="77777777" w:rsidR="009E4CBE" w:rsidRPr="009E4CBE" w:rsidRDefault="009E4CBE" w:rsidP="009E4CBE">
            <w:r w:rsidRPr="009E4CBE">
              <w:rPr>
                <w:b/>
                <w:bCs/>
              </w:rPr>
              <w:t>Breaks &amp; Health</w:t>
            </w:r>
          </w:p>
        </w:tc>
        <w:tc>
          <w:tcPr>
            <w:tcW w:w="0" w:type="auto"/>
            <w:vAlign w:val="center"/>
            <w:hideMark/>
          </w:tcPr>
          <w:p w14:paraId="01615248" w14:textId="77777777" w:rsidR="009E4CBE" w:rsidRPr="009E4CBE" w:rsidRDefault="009E4CBE" w:rsidP="009E4CBE">
            <w:r w:rsidRPr="009E4CBE">
              <w:t>Pomodoro breaks, regular exercise, good ergonomics</w:t>
            </w:r>
          </w:p>
        </w:tc>
        <w:tc>
          <w:tcPr>
            <w:tcW w:w="0" w:type="auto"/>
            <w:vAlign w:val="center"/>
            <w:hideMark/>
          </w:tcPr>
          <w:p w14:paraId="0D9E47A3" w14:textId="77777777" w:rsidR="009E4CBE" w:rsidRPr="009E4CBE" w:rsidRDefault="009E4CBE" w:rsidP="009E4CBE">
            <w:r w:rsidRPr="009E4CBE">
              <w:t xml:space="preserve">Sustains energy and focus; avoids </w:t>
            </w:r>
            <w:proofErr w:type="spellStart"/>
            <w:r w:rsidRPr="009E4CBE">
              <w:t>burnout</w:t>
            </w:r>
            <w:hyperlink r:id="rId76" w:anchor=":~:text=9,you%E2%80%99re%20feeling%20stuck%20or%20stressed" w:tgtFrame="_blank" w:history="1">
              <w:r w:rsidRPr="009E4CBE">
                <w:rPr>
                  <w:rStyle w:val="Hyperlink"/>
                </w:rPr>
                <w:t>arc.dev</w:t>
              </w:r>
              <w:proofErr w:type="spellEnd"/>
            </w:hyperlink>
            <w:r w:rsidRPr="009E4CBE">
              <w:t>.</w:t>
            </w:r>
          </w:p>
        </w:tc>
      </w:tr>
      <w:tr w:rsidR="009E4CBE" w:rsidRPr="009E4CBE" w14:paraId="41DEC50B" w14:textId="77777777">
        <w:trPr>
          <w:tblCellSpacing w:w="15" w:type="dxa"/>
        </w:trPr>
        <w:tc>
          <w:tcPr>
            <w:tcW w:w="0" w:type="auto"/>
            <w:vAlign w:val="center"/>
            <w:hideMark/>
          </w:tcPr>
          <w:p w14:paraId="7DDB7091" w14:textId="77777777" w:rsidR="009E4CBE" w:rsidRPr="009E4CBE" w:rsidRDefault="009E4CBE" w:rsidP="009E4CBE">
            <w:r w:rsidRPr="009E4CBE">
              <w:rPr>
                <w:b/>
                <w:bCs/>
              </w:rPr>
              <w:t>Learning</w:t>
            </w:r>
          </w:p>
        </w:tc>
        <w:tc>
          <w:tcPr>
            <w:tcW w:w="0" w:type="auto"/>
            <w:vAlign w:val="center"/>
            <w:hideMark/>
          </w:tcPr>
          <w:p w14:paraId="667A6DE9" w14:textId="77777777" w:rsidR="009E4CBE" w:rsidRPr="009E4CBE" w:rsidRDefault="009E4CBE" w:rsidP="009E4CBE">
            <w:r w:rsidRPr="009E4CBE">
              <w:t>Code katas, tech talks, documentation time</w:t>
            </w:r>
          </w:p>
        </w:tc>
        <w:tc>
          <w:tcPr>
            <w:tcW w:w="0" w:type="auto"/>
            <w:vAlign w:val="center"/>
            <w:hideMark/>
          </w:tcPr>
          <w:p w14:paraId="01D77637" w14:textId="77777777" w:rsidR="009E4CBE" w:rsidRPr="009E4CBE" w:rsidRDefault="009E4CBE" w:rsidP="009E4CBE">
            <w:r w:rsidRPr="009E4CBE">
              <w:t>Keeps skills sharp; enables faster problem-solving over time.</w:t>
            </w:r>
          </w:p>
        </w:tc>
      </w:tr>
    </w:tbl>
    <w:p w14:paraId="1A39FF28" w14:textId="77777777" w:rsidR="009E4CBE" w:rsidRPr="009E4CBE" w:rsidRDefault="009E4CBE" w:rsidP="009E4CBE">
      <w:r w:rsidRPr="009E4CBE">
        <w:t xml:space="preserve">By combining </w:t>
      </w:r>
      <w:r w:rsidRPr="009E4CBE">
        <w:rPr>
          <w:b/>
          <w:bCs/>
        </w:rPr>
        <w:t>personal habits</w:t>
      </w:r>
      <w:r w:rsidRPr="009E4CBE">
        <w:t xml:space="preserve"> (focus blocks, single-tasking, continuous learning) with </w:t>
      </w:r>
      <w:r w:rsidRPr="009E4CBE">
        <w:rPr>
          <w:b/>
          <w:bCs/>
        </w:rPr>
        <w:t>process improvements</w:t>
      </w:r>
      <w:r w:rsidRPr="009E4CBE">
        <w:t xml:space="preserve"> (automation, clear requirements, CI/CD) and a supportive environment (quiet space, healthy routine), software engineers and tech leads dramatically boost their throughput. These strategies are broadly applicable across languages and domains – they boil down to eliminating waste (time, effort, rework) and enabling deep, </w:t>
      </w:r>
      <w:r w:rsidRPr="009E4CBE">
        <w:lastRenderedPageBreak/>
        <w:t>satisfying work. Over time, the cumulative effect is profound: higher-quality features shipped faster, and engineers who learn more and stress less.</w:t>
      </w:r>
    </w:p>
    <w:p w14:paraId="3DFE68F0" w14:textId="77777777" w:rsidR="009E4CBE" w:rsidRPr="009E4CBE" w:rsidRDefault="009E4CBE" w:rsidP="009E4CBE">
      <w:r w:rsidRPr="009E4CBE">
        <w:rPr>
          <w:b/>
          <w:bCs/>
        </w:rPr>
        <w:t>Sources:</w:t>
      </w:r>
      <w:r w:rsidRPr="009E4CBE">
        <w:t xml:space="preserve"> Recommendations above are drawn from engineering research and expert writings (e.g. Atlassian on context switching</w:t>
      </w:r>
      <w:hyperlink r:id="rId77" w:anchor=":~:text=Even%20minor%20interruptions%20can%20add,harder%20to%20maintain%20consistent%20performance" w:tgtFrame="_blank" w:history="1">
        <w:r w:rsidRPr="009E4CBE">
          <w:rPr>
            <w:rStyle w:val="Hyperlink"/>
          </w:rPr>
          <w:t>atlassian.com</w:t>
        </w:r>
      </w:hyperlink>
      <w:hyperlink r:id="rId78" w:anchor=":~:text=4,deep%20work" w:tgtFrame="_blank" w:history="1">
        <w:r w:rsidRPr="009E4CBE">
          <w:rPr>
            <w:rStyle w:val="Hyperlink"/>
          </w:rPr>
          <w:t>atlassian.com</w:t>
        </w:r>
      </w:hyperlink>
      <w:r w:rsidRPr="009E4CBE">
        <w:t xml:space="preserve">, </w:t>
      </w:r>
      <w:proofErr w:type="spellStart"/>
      <w:r w:rsidRPr="009E4CBE">
        <w:t>DevEx</w:t>
      </w:r>
      <w:proofErr w:type="spellEnd"/>
      <w:r w:rsidRPr="009E4CBE">
        <w:t xml:space="preserve"> studies</w:t>
      </w:r>
      <w:hyperlink r:id="rId79" w:anchor=":~:text=Cognitive%20load%20impedes%20developers%27%20most,complete%20tasks%20and%20avoid%20mistakes" w:tgtFrame="_blank" w:history="1">
        <w:r w:rsidRPr="009E4CBE">
          <w:rPr>
            <w:rStyle w:val="Hyperlink"/>
          </w:rPr>
          <w:t>queue.acm.org</w:t>
        </w:r>
      </w:hyperlink>
      <w:hyperlink r:id="rId80" w:anchor=":~:text=Frequent%20experiences%20of%20flow%20state,relate%20to%20the%20feedback%20loops" w:tgtFrame="_blank" w:history="1">
        <w:r w:rsidRPr="009E4CBE">
          <w:rPr>
            <w:rStyle w:val="Hyperlink"/>
          </w:rPr>
          <w:t>queue.acm.org</w:t>
        </w:r>
      </w:hyperlink>
      <w:r w:rsidRPr="009E4CBE">
        <w:t xml:space="preserve">, and developer productivity </w:t>
      </w:r>
      <w:proofErr w:type="spellStart"/>
      <w:r w:rsidRPr="009E4CBE">
        <w:t>guides</w:t>
      </w:r>
      <w:hyperlink r:id="rId81" w:anchor=":~:text=,Create%20better%20developer%20documentation" w:tgtFrame="_blank" w:history="1">
        <w:r w:rsidRPr="009E4CBE">
          <w:rPr>
            <w:rStyle w:val="Hyperlink"/>
          </w:rPr>
          <w:t>zenhub.com</w:t>
        </w:r>
      </w:hyperlink>
      <w:hyperlink r:id="rId82" w:anchor=":~:text=9,you%E2%80%99re%20feeling%20stuck%20or%20stressed" w:tgtFrame="_blank" w:history="1">
        <w:r w:rsidRPr="009E4CBE">
          <w:rPr>
            <w:rStyle w:val="Hyperlink"/>
          </w:rPr>
          <w:t>arc.dev</w:t>
        </w:r>
        <w:proofErr w:type="spellEnd"/>
      </w:hyperlink>
      <w:r w:rsidRPr="009E4CBE">
        <w:t xml:space="preserve">). These findings align on one theme: structure your work and tools to </w:t>
      </w:r>
      <w:r w:rsidRPr="009E4CBE">
        <w:rPr>
          <w:b/>
          <w:bCs/>
        </w:rPr>
        <w:t>support focus</w:t>
      </w:r>
      <w:r w:rsidRPr="009E4CBE">
        <w:t xml:space="preserve"> and </w:t>
      </w:r>
      <w:r w:rsidRPr="009E4CBE">
        <w:rPr>
          <w:b/>
          <w:bCs/>
        </w:rPr>
        <w:t>remove friction</w:t>
      </w:r>
      <w:r w:rsidRPr="009E4CBE">
        <w:t>, and productivity will follow.</w:t>
      </w:r>
    </w:p>
    <w:p w14:paraId="04549E88" w14:textId="77777777" w:rsidR="009E4CBE" w:rsidRPr="009E4CBE" w:rsidRDefault="009E4CBE" w:rsidP="009E4CBE">
      <w:r w:rsidRPr="009E4CBE">
        <w:t>Sources</w:t>
      </w:r>
    </w:p>
    <w:p w14:paraId="34EA9F34" w14:textId="77777777" w:rsidR="006E283E" w:rsidRPr="009E4CBE" w:rsidRDefault="006E283E" w:rsidP="009E4CBE"/>
    <w:sectPr w:rsidR="006E283E" w:rsidRPr="009E4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B7F"/>
    <w:multiLevelType w:val="multilevel"/>
    <w:tmpl w:val="95C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655E2"/>
    <w:multiLevelType w:val="multilevel"/>
    <w:tmpl w:val="1A9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5211A"/>
    <w:multiLevelType w:val="multilevel"/>
    <w:tmpl w:val="4CE0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86446"/>
    <w:multiLevelType w:val="multilevel"/>
    <w:tmpl w:val="1A7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568452">
    <w:abstractNumId w:val="3"/>
  </w:num>
  <w:num w:numId="2" w16cid:durableId="447893238">
    <w:abstractNumId w:val="2"/>
  </w:num>
  <w:num w:numId="3" w16cid:durableId="610866440">
    <w:abstractNumId w:val="0"/>
  </w:num>
  <w:num w:numId="4" w16cid:durableId="281418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BE"/>
    <w:rsid w:val="00003F46"/>
    <w:rsid w:val="002B1B6B"/>
    <w:rsid w:val="00312A12"/>
    <w:rsid w:val="006E283E"/>
    <w:rsid w:val="00905634"/>
    <w:rsid w:val="009E4CBE"/>
    <w:rsid w:val="00C84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A263"/>
  <w15:chartTrackingRefBased/>
  <w15:docId w15:val="{96A81673-775A-42BA-8B75-F57C2029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CBE"/>
    <w:rPr>
      <w:rFonts w:eastAsiaTheme="majorEastAsia" w:cstheme="majorBidi"/>
      <w:color w:val="272727" w:themeColor="text1" w:themeTint="D8"/>
    </w:rPr>
  </w:style>
  <w:style w:type="paragraph" w:styleId="Title">
    <w:name w:val="Title"/>
    <w:basedOn w:val="Normal"/>
    <w:next w:val="Normal"/>
    <w:link w:val="TitleChar"/>
    <w:uiPriority w:val="10"/>
    <w:qFormat/>
    <w:rsid w:val="009E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CBE"/>
    <w:pPr>
      <w:spacing w:before="160"/>
      <w:jc w:val="center"/>
    </w:pPr>
    <w:rPr>
      <w:i/>
      <w:iCs/>
      <w:color w:val="404040" w:themeColor="text1" w:themeTint="BF"/>
    </w:rPr>
  </w:style>
  <w:style w:type="character" w:customStyle="1" w:styleId="QuoteChar">
    <w:name w:val="Quote Char"/>
    <w:basedOn w:val="DefaultParagraphFont"/>
    <w:link w:val="Quote"/>
    <w:uiPriority w:val="29"/>
    <w:rsid w:val="009E4CBE"/>
    <w:rPr>
      <w:i/>
      <w:iCs/>
      <w:color w:val="404040" w:themeColor="text1" w:themeTint="BF"/>
    </w:rPr>
  </w:style>
  <w:style w:type="paragraph" w:styleId="ListParagraph">
    <w:name w:val="List Paragraph"/>
    <w:basedOn w:val="Normal"/>
    <w:uiPriority w:val="34"/>
    <w:qFormat/>
    <w:rsid w:val="009E4CBE"/>
    <w:pPr>
      <w:ind w:left="720"/>
      <w:contextualSpacing/>
    </w:pPr>
  </w:style>
  <w:style w:type="character" w:styleId="IntenseEmphasis">
    <w:name w:val="Intense Emphasis"/>
    <w:basedOn w:val="DefaultParagraphFont"/>
    <w:uiPriority w:val="21"/>
    <w:qFormat/>
    <w:rsid w:val="009E4CBE"/>
    <w:rPr>
      <w:i/>
      <w:iCs/>
      <w:color w:val="0F4761" w:themeColor="accent1" w:themeShade="BF"/>
    </w:rPr>
  </w:style>
  <w:style w:type="paragraph" w:styleId="IntenseQuote">
    <w:name w:val="Intense Quote"/>
    <w:basedOn w:val="Normal"/>
    <w:next w:val="Normal"/>
    <w:link w:val="IntenseQuoteChar"/>
    <w:uiPriority w:val="30"/>
    <w:qFormat/>
    <w:rsid w:val="009E4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CBE"/>
    <w:rPr>
      <w:i/>
      <w:iCs/>
      <w:color w:val="0F4761" w:themeColor="accent1" w:themeShade="BF"/>
    </w:rPr>
  </w:style>
  <w:style w:type="character" w:styleId="IntenseReference">
    <w:name w:val="Intense Reference"/>
    <w:basedOn w:val="DefaultParagraphFont"/>
    <w:uiPriority w:val="32"/>
    <w:qFormat/>
    <w:rsid w:val="009E4CBE"/>
    <w:rPr>
      <w:b/>
      <w:bCs/>
      <w:smallCaps/>
      <w:color w:val="0F4761" w:themeColor="accent1" w:themeShade="BF"/>
      <w:spacing w:val="5"/>
    </w:rPr>
  </w:style>
  <w:style w:type="character" w:styleId="Hyperlink">
    <w:name w:val="Hyperlink"/>
    <w:basedOn w:val="DefaultParagraphFont"/>
    <w:uiPriority w:val="99"/>
    <w:unhideWhenUsed/>
    <w:rsid w:val="009E4CBE"/>
    <w:rPr>
      <w:color w:val="467886" w:themeColor="hyperlink"/>
      <w:u w:val="single"/>
    </w:rPr>
  </w:style>
  <w:style w:type="character" w:styleId="UnresolvedMention">
    <w:name w:val="Unresolved Mention"/>
    <w:basedOn w:val="DefaultParagraphFont"/>
    <w:uiPriority w:val="99"/>
    <w:semiHidden/>
    <w:unhideWhenUsed/>
    <w:rsid w:val="009E4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dev/talent-blog/time-management-skills/" TargetMode="External"/><Relationship Id="rId18" Type="http://schemas.openxmlformats.org/officeDocument/2006/relationships/hyperlink" Target="https://arc.dev/talent-blog/time-management-skills/" TargetMode="External"/><Relationship Id="rId26" Type="http://schemas.openxmlformats.org/officeDocument/2006/relationships/hyperlink" Target="https://www.zenhub.com/blog-posts/a-complete-guide-to-maximizing-developer-productivity" TargetMode="External"/><Relationship Id="rId39" Type="http://schemas.openxmlformats.org/officeDocument/2006/relationships/hyperlink" Target="https://www.atlassian.com/work-management/project-management/context-switching" TargetMode="External"/><Relationship Id="rId21" Type="http://schemas.openxmlformats.org/officeDocument/2006/relationships/hyperlink" Target="https://www.atlassian.com/work-management/project-management/context-switching" TargetMode="External"/><Relationship Id="rId34" Type="http://schemas.openxmlformats.org/officeDocument/2006/relationships/hyperlink" Target="https://www.atlassian.com/work-management/project-management/context-switching" TargetMode="External"/><Relationship Id="rId42" Type="http://schemas.openxmlformats.org/officeDocument/2006/relationships/hyperlink" Target="https://arc.dev/talent-blog/time-management-skills/" TargetMode="External"/><Relationship Id="rId47" Type="http://schemas.openxmlformats.org/officeDocument/2006/relationships/hyperlink" Target="https://arc.dev/talent-blog/time-management-skills/" TargetMode="External"/><Relationship Id="rId50" Type="http://schemas.openxmlformats.org/officeDocument/2006/relationships/hyperlink" Target="https://arc.dev/talent-blog/time-management-skills/" TargetMode="External"/><Relationship Id="rId55" Type="http://schemas.openxmlformats.org/officeDocument/2006/relationships/hyperlink" Target="https://arc.dev/talent-blog/time-management-skills/" TargetMode="External"/><Relationship Id="rId63" Type="http://schemas.openxmlformats.org/officeDocument/2006/relationships/hyperlink" Target="https://queue.acm.org/detail.cfm?id=3595878" TargetMode="External"/><Relationship Id="rId68" Type="http://schemas.openxmlformats.org/officeDocument/2006/relationships/hyperlink" Target="https://arc.dev/talent-blog/time-management-skills/" TargetMode="External"/><Relationship Id="rId76" Type="http://schemas.openxmlformats.org/officeDocument/2006/relationships/hyperlink" Target="https://arc.dev/talent-blog/time-management-skills/" TargetMode="External"/><Relationship Id="rId84" Type="http://schemas.openxmlformats.org/officeDocument/2006/relationships/theme" Target="theme/theme1.xml"/><Relationship Id="rId7" Type="http://schemas.openxmlformats.org/officeDocument/2006/relationships/hyperlink" Target="https://arc.dev/talent-blog/time-management-skills/" TargetMode="External"/><Relationship Id="rId71" Type="http://schemas.openxmlformats.org/officeDocument/2006/relationships/hyperlink" Target="https://www.atlassian.com/work-management/project-management/context-switching" TargetMode="External"/><Relationship Id="rId2" Type="http://schemas.openxmlformats.org/officeDocument/2006/relationships/styles" Target="styles.xml"/><Relationship Id="rId16" Type="http://schemas.openxmlformats.org/officeDocument/2006/relationships/hyperlink" Target="https://medium.com/studocu-techblog/20-practical-productivity-tips-that-you-can-start-doing-today-as-a-developer-no-pomodoro-b45766724f51" TargetMode="External"/><Relationship Id="rId29" Type="http://schemas.openxmlformats.org/officeDocument/2006/relationships/hyperlink" Target="https://www.atlassian.com/work-management/project-management/context-switching" TargetMode="External"/><Relationship Id="rId11" Type="http://schemas.openxmlformats.org/officeDocument/2006/relationships/hyperlink" Target="https://medium.com/studocu-techblog/20-practical-productivity-tips-that-you-can-start-doing-today-as-a-developer-no-pomodoro-b45766724f51" TargetMode="External"/><Relationship Id="rId24" Type="http://schemas.openxmlformats.org/officeDocument/2006/relationships/hyperlink" Target="https://www.zenhub.com/blog-posts/a-complete-guide-to-maximizing-developer-productivity" TargetMode="External"/><Relationship Id="rId32" Type="http://schemas.openxmlformats.org/officeDocument/2006/relationships/hyperlink" Target="https://arc.dev/talent-blog/time-management-skills/" TargetMode="External"/><Relationship Id="rId37" Type="http://schemas.openxmlformats.org/officeDocument/2006/relationships/hyperlink" Target="https://arc.dev/talent-blog/time-management-skills/" TargetMode="External"/><Relationship Id="rId40" Type="http://schemas.openxmlformats.org/officeDocument/2006/relationships/hyperlink" Target="https://arc.dev/talent-blog/time-management-skills/" TargetMode="External"/><Relationship Id="rId45" Type="http://schemas.openxmlformats.org/officeDocument/2006/relationships/hyperlink" Target="https://www.atlassian.com/work-management/project-management/context-switching" TargetMode="External"/><Relationship Id="rId53" Type="http://schemas.openxmlformats.org/officeDocument/2006/relationships/hyperlink" Target="https://www.atlassian.com/work-management/project-management/context-switching" TargetMode="External"/><Relationship Id="rId58" Type="http://schemas.openxmlformats.org/officeDocument/2006/relationships/hyperlink" Target="https://arc.dev/talent-blog/time-management-skills/" TargetMode="External"/><Relationship Id="rId66" Type="http://schemas.openxmlformats.org/officeDocument/2006/relationships/hyperlink" Target="https://newsletter.techworld-with-milan.com/p/context-switching-is-the-main-productivity" TargetMode="External"/><Relationship Id="rId74" Type="http://schemas.openxmlformats.org/officeDocument/2006/relationships/hyperlink" Target="https://arc.dev/talent-blog/time-management-skills/" TargetMode="External"/><Relationship Id="rId79" Type="http://schemas.openxmlformats.org/officeDocument/2006/relationships/hyperlink" Target="https://queue.acm.org/detail.cfm?id=3595878" TargetMode="External"/><Relationship Id="rId5" Type="http://schemas.openxmlformats.org/officeDocument/2006/relationships/hyperlink" Target="https://www.atlassian.com/work-management/project-management/context-switching" TargetMode="External"/><Relationship Id="rId61" Type="http://schemas.openxmlformats.org/officeDocument/2006/relationships/hyperlink" Target="https://www.atlassian.com/work-management/project-management/context-switching" TargetMode="External"/><Relationship Id="rId82" Type="http://schemas.openxmlformats.org/officeDocument/2006/relationships/hyperlink" Target="https://arc.dev/talent-blog/time-management-skills/" TargetMode="External"/><Relationship Id="rId10" Type="http://schemas.openxmlformats.org/officeDocument/2006/relationships/hyperlink" Target="https://www.zenhub.com/blog-posts/a-complete-guide-to-maximizing-developer-productivity" TargetMode="External"/><Relationship Id="rId19" Type="http://schemas.openxmlformats.org/officeDocument/2006/relationships/hyperlink" Target="https://arc.dev/talent-blog/time-management-skills/" TargetMode="External"/><Relationship Id="rId31" Type="http://schemas.openxmlformats.org/officeDocument/2006/relationships/hyperlink" Target="https://queue.acm.org/detail.cfm?id=3595878" TargetMode="External"/><Relationship Id="rId44" Type="http://schemas.openxmlformats.org/officeDocument/2006/relationships/hyperlink" Target="https://www.atlassian.com/work-management/project-management/context-switching" TargetMode="External"/><Relationship Id="rId52" Type="http://schemas.openxmlformats.org/officeDocument/2006/relationships/hyperlink" Target="https://www.atlassian.com/work-management/project-management/context-switching" TargetMode="External"/><Relationship Id="rId60" Type="http://schemas.openxmlformats.org/officeDocument/2006/relationships/hyperlink" Target="https://arc.dev/talent-blog/time-management-skills/" TargetMode="External"/><Relationship Id="rId65" Type="http://schemas.openxmlformats.org/officeDocument/2006/relationships/hyperlink" Target="https://queue.acm.org/detail.cfm?id=3595878" TargetMode="External"/><Relationship Id="rId73" Type="http://schemas.openxmlformats.org/officeDocument/2006/relationships/hyperlink" Target="https://www.atlassian.com/work-management/project-management/context-switching" TargetMode="External"/><Relationship Id="rId78" Type="http://schemas.openxmlformats.org/officeDocument/2006/relationships/hyperlink" Target="https://www.atlassian.com/work-management/project-management/context-switching" TargetMode="External"/><Relationship Id="rId81" Type="http://schemas.openxmlformats.org/officeDocument/2006/relationships/hyperlink" Target="https://www.zenhub.com/blog-posts/a-complete-guide-to-maximizing-developer-productivity" TargetMode="External"/><Relationship Id="rId4" Type="http://schemas.openxmlformats.org/officeDocument/2006/relationships/webSettings" Target="webSettings.xml"/><Relationship Id="rId9" Type="http://schemas.openxmlformats.org/officeDocument/2006/relationships/hyperlink" Target="https://newsletter.techworld-with-milan.com/p/context-switching-is-the-main-productivity" TargetMode="External"/><Relationship Id="rId14" Type="http://schemas.openxmlformats.org/officeDocument/2006/relationships/hyperlink" Target="https://www.zenhub.com/blog-posts/a-complete-guide-to-maximizing-developer-productivity" TargetMode="External"/><Relationship Id="rId22" Type="http://schemas.openxmlformats.org/officeDocument/2006/relationships/hyperlink" Target="https://queue.acm.org/detail.cfm?id=3595878" TargetMode="External"/><Relationship Id="rId27" Type="http://schemas.openxmlformats.org/officeDocument/2006/relationships/hyperlink" Target="https://arc.dev/talent-blog/time-management-skills/" TargetMode="External"/><Relationship Id="rId30" Type="http://schemas.openxmlformats.org/officeDocument/2006/relationships/hyperlink" Target="https://arc.dev/talent-blog/time-management-skills/" TargetMode="External"/><Relationship Id="rId35" Type="http://schemas.openxmlformats.org/officeDocument/2006/relationships/hyperlink" Target="https://queue.acm.org/detail.cfm?id=3595878" TargetMode="External"/><Relationship Id="rId43" Type="http://schemas.openxmlformats.org/officeDocument/2006/relationships/hyperlink" Target="https://arc.dev/talent-blog/time-management-skills/" TargetMode="External"/><Relationship Id="rId48" Type="http://schemas.openxmlformats.org/officeDocument/2006/relationships/hyperlink" Target="https://arc.dev/talent-blog/time-management-skills/" TargetMode="External"/><Relationship Id="rId56" Type="http://schemas.openxmlformats.org/officeDocument/2006/relationships/hyperlink" Target="https://www.atlassian.com/work-management/project-management/context-switching" TargetMode="External"/><Relationship Id="rId64" Type="http://schemas.openxmlformats.org/officeDocument/2006/relationships/hyperlink" Target="https://newsletter.techworld-with-milan.com/p/context-switching-is-the-main-productivity" TargetMode="External"/><Relationship Id="rId69" Type="http://schemas.openxmlformats.org/officeDocument/2006/relationships/hyperlink" Target="https://queue.acm.org/detail.cfm?id=3595878" TargetMode="External"/><Relationship Id="rId77" Type="http://schemas.openxmlformats.org/officeDocument/2006/relationships/hyperlink" Target="https://www.atlassian.com/work-management/project-management/context-switching" TargetMode="External"/><Relationship Id="rId8" Type="http://schemas.openxmlformats.org/officeDocument/2006/relationships/hyperlink" Target="https://queue.acm.org/detail.cfm?id=3595878" TargetMode="External"/><Relationship Id="rId51" Type="http://schemas.openxmlformats.org/officeDocument/2006/relationships/hyperlink" Target="https://www.atlassian.com/work-management/project-management/context-switching" TargetMode="External"/><Relationship Id="rId72" Type="http://schemas.openxmlformats.org/officeDocument/2006/relationships/hyperlink" Target="https://queue.acm.org/detail.cfm?id=3595878" TargetMode="External"/><Relationship Id="rId80" Type="http://schemas.openxmlformats.org/officeDocument/2006/relationships/hyperlink" Target="https://queue.acm.org/detail.cfm?id=3595878" TargetMode="External"/><Relationship Id="rId3" Type="http://schemas.openxmlformats.org/officeDocument/2006/relationships/settings" Target="settings.xml"/><Relationship Id="rId12" Type="http://schemas.openxmlformats.org/officeDocument/2006/relationships/hyperlink" Target="https://queue.acm.org/detail.cfm?id=3595878" TargetMode="External"/><Relationship Id="rId17" Type="http://schemas.openxmlformats.org/officeDocument/2006/relationships/hyperlink" Target="https://queue.acm.org/detail.cfm?id=3595878" TargetMode="External"/><Relationship Id="rId25" Type="http://schemas.openxmlformats.org/officeDocument/2006/relationships/hyperlink" Target="https://medium.com/studocu-techblog/20-practical-productivity-tips-that-you-can-start-doing-today-as-a-developer-no-pomodoro-b45766724f51" TargetMode="External"/><Relationship Id="rId33" Type="http://schemas.openxmlformats.org/officeDocument/2006/relationships/hyperlink" Target="https://www.atlassian.com/work-management/project-management/context-switching" TargetMode="External"/><Relationship Id="rId38" Type="http://schemas.openxmlformats.org/officeDocument/2006/relationships/hyperlink" Target="https://arc.dev/talent-blog/time-management-skills/" TargetMode="External"/><Relationship Id="rId46" Type="http://schemas.openxmlformats.org/officeDocument/2006/relationships/hyperlink" Target="https://arc.dev/talent-blog/time-management-skills/" TargetMode="External"/><Relationship Id="rId59" Type="http://schemas.openxmlformats.org/officeDocument/2006/relationships/hyperlink" Target="https://queue.acm.org/detail.cfm?id=3595878" TargetMode="External"/><Relationship Id="rId67" Type="http://schemas.openxmlformats.org/officeDocument/2006/relationships/hyperlink" Target="https://queue.acm.org/detail.cfm?id=3595878" TargetMode="External"/><Relationship Id="rId20" Type="http://schemas.openxmlformats.org/officeDocument/2006/relationships/hyperlink" Target="https://www.atlassian.com/work-management/project-management/context-switching" TargetMode="External"/><Relationship Id="rId41" Type="http://schemas.openxmlformats.org/officeDocument/2006/relationships/hyperlink" Target="https://arc.dev/talent-blog/time-management-skills/" TargetMode="External"/><Relationship Id="rId54" Type="http://schemas.openxmlformats.org/officeDocument/2006/relationships/hyperlink" Target="https://arc.dev/talent-blog/time-management-skills/" TargetMode="External"/><Relationship Id="rId62" Type="http://schemas.openxmlformats.org/officeDocument/2006/relationships/hyperlink" Target="https://arc.dev/talent-blog/time-management-skills/" TargetMode="External"/><Relationship Id="rId70" Type="http://schemas.openxmlformats.org/officeDocument/2006/relationships/hyperlink" Target="https://www.atlassian.com/work-management/project-management/context-switching" TargetMode="External"/><Relationship Id="rId75" Type="http://schemas.openxmlformats.org/officeDocument/2006/relationships/hyperlink" Target="https://www.zenhub.com/blog-posts/a-complete-guide-to-maximizing-developer-productivity"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tlassian.com/work-management/project-management/context-switching" TargetMode="External"/><Relationship Id="rId15" Type="http://schemas.openxmlformats.org/officeDocument/2006/relationships/hyperlink" Target="https://medium.com/studocu-techblog/20-practical-productivity-tips-that-you-can-start-doing-today-as-a-developer-no-pomodoro-b45766724f51" TargetMode="External"/><Relationship Id="rId23" Type="http://schemas.openxmlformats.org/officeDocument/2006/relationships/hyperlink" Target="https://arc.dev/talent-blog/time-management-skills/" TargetMode="External"/><Relationship Id="rId28" Type="http://schemas.openxmlformats.org/officeDocument/2006/relationships/hyperlink" Target="https://queue.acm.org/detail.cfm?id=3595878" TargetMode="External"/><Relationship Id="rId36" Type="http://schemas.openxmlformats.org/officeDocument/2006/relationships/hyperlink" Target="https://www.atlassian.com/work-management/project-management/context-switching" TargetMode="External"/><Relationship Id="rId49" Type="http://schemas.openxmlformats.org/officeDocument/2006/relationships/hyperlink" Target="https://arc.dev/talent-blog/time-management-skills/" TargetMode="External"/><Relationship Id="rId57" Type="http://schemas.openxmlformats.org/officeDocument/2006/relationships/hyperlink" Target="https://www.zenhub.com/blog-posts/a-complete-guide-to-maximizing-developer-produ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3362</Words>
  <Characters>22594</Characters>
  <Application>Microsoft Office Word</Application>
  <DocSecurity>0</DocSecurity>
  <Lines>525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Hu</dc:creator>
  <cp:keywords/>
  <dc:description/>
  <cp:lastModifiedBy>Tao Hu</cp:lastModifiedBy>
  <cp:revision>2</cp:revision>
  <dcterms:created xsi:type="dcterms:W3CDTF">2025-11-18T03:25:00Z</dcterms:created>
  <dcterms:modified xsi:type="dcterms:W3CDTF">2025-11-18T03:25:00Z</dcterms:modified>
</cp:coreProperties>
</file>