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87A0C" w14:textId="2F307364" w:rsidR="00C913C4" w:rsidRDefault="00C913C4" w:rsidP="00C913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3C4">
        <w:rPr>
          <w:b/>
          <w:bCs/>
        </w:rPr>
        <w:t>SkillsBench</w:t>
      </w:r>
      <w:r>
        <w:t xml:space="preserve"> </w:t>
      </w:r>
      <w:r w:rsidRPr="00C913C4">
        <w:rPr>
          <w:rFonts w:ascii="Times New Roman" w:eastAsia="Times New Roman" w:hAnsi="Times New Roman" w:cs="Times New Roman"/>
          <w:b/>
          <w:bCs/>
          <w:kern w:val="0"/>
          <w:sz w:val="27"/>
          <w:szCs w:val="27"/>
          <w14:ligatures w14:val="none"/>
        </w:rPr>
        <w:t>Comprehensive summary</w:t>
      </w:r>
    </w:p>
    <w:p w14:paraId="2EBB2C91" w14:textId="48F346E9" w:rsidR="00C913C4" w:rsidRDefault="00C913C4" w:rsidP="00C913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hyperlink r:id="rId5" w:history="1">
        <w:r w:rsidRPr="001E19BF">
          <w:rPr>
            <w:rStyle w:val="Hyperlink"/>
            <w:rFonts w:ascii="Times New Roman" w:eastAsia="Times New Roman" w:hAnsi="Times New Roman" w:cs="Times New Roman"/>
            <w:b/>
            <w:bCs/>
            <w:kern w:val="0"/>
            <w:sz w:val="27"/>
            <w:szCs w:val="27"/>
            <w14:ligatures w14:val="none"/>
          </w:rPr>
          <w:t>https://arxiv.org/pdf/2602.12670</w:t>
        </w:r>
      </w:hyperlink>
    </w:p>
    <w:p w14:paraId="3483DE83" w14:textId="77777777" w:rsidR="00C913C4" w:rsidRPr="00C913C4" w:rsidRDefault="00C913C4" w:rsidP="00C913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14EE0BF" w14:textId="77777777" w:rsidR="00C913C4" w:rsidRPr="00C913C4" w:rsidRDefault="00C913C4" w:rsidP="00C913C4">
      <w:p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SKILLSBENCH</w:t>
      </w:r>
      <w:r w:rsidRPr="00C913C4">
        <w:rPr>
          <w:rFonts w:ascii="Times New Roman" w:eastAsia="Times New Roman" w:hAnsi="Times New Roman" w:cs="Times New Roman"/>
          <w:kern w:val="0"/>
          <w14:ligatures w14:val="none"/>
        </w:rPr>
        <w:t xml:space="preserve"> is a practical benchmark that measures whether giving LLM</w:t>
      </w:r>
      <w:r w:rsidRPr="00C913C4">
        <w:rPr>
          <w:rFonts w:ascii="Times New Roman" w:eastAsia="Times New Roman" w:hAnsi="Times New Roman" w:cs="Times New Roman"/>
          <w:kern w:val="0"/>
          <w14:ligatures w14:val="none"/>
        </w:rPr>
        <w:noBreakHyphen/>
        <w:t>based agents short, modular “Skills” — stepwise instructions, templates, examples, and verifiers — actually helps them complete realistic tasks. The authors package 84 containerized tasks across many domains, run each task with three conditions (</w:t>
      </w:r>
      <w:r w:rsidRPr="00C913C4">
        <w:rPr>
          <w:rFonts w:ascii="Times New Roman" w:eastAsia="Times New Roman" w:hAnsi="Times New Roman" w:cs="Times New Roman"/>
          <w:b/>
          <w:bCs/>
          <w:kern w:val="0"/>
          <w14:ligatures w14:val="none"/>
        </w:rPr>
        <w:t>no Skills</w:t>
      </w:r>
      <w:r w:rsidRPr="00C913C4">
        <w:rPr>
          <w:rFonts w:ascii="Times New Roman" w:eastAsia="Times New Roman" w:hAnsi="Times New Roman" w:cs="Times New Roman"/>
          <w:kern w:val="0"/>
          <w14:ligatures w14:val="none"/>
        </w:rPr>
        <w:t xml:space="preserve">, </w:t>
      </w:r>
      <w:r w:rsidRPr="00C913C4">
        <w:rPr>
          <w:rFonts w:ascii="Times New Roman" w:eastAsia="Times New Roman" w:hAnsi="Times New Roman" w:cs="Times New Roman"/>
          <w:b/>
          <w:bCs/>
          <w:kern w:val="0"/>
          <w14:ligatures w14:val="none"/>
        </w:rPr>
        <w:t>curated human Skills</w:t>
      </w:r>
      <w:r w:rsidRPr="00C913C4">
        <w:rPr>
          <w:rFonts w:ascii="Times New Roman" w:eastAsia="Times New Roman" w:hAnsi="Times New Roman" w:cs="Times New Roman"/>
          <w:kern w:val="0"/>
          <w14:ligatures w14:val="none"/>
        </w:rPr>
        <w:t xml:space="preserve">, </w:t>
      </w:r>
      <w:r w:rsidRPr="00C913C4">
        <w:rPr>
          <w:rFonts w:ascii="Times New Roman" w:eastAsia="Times New Roman" w:hAnsi="Times New Roman" w:cs="Times New Roman"/>
          <w:b/>
          <w:bCs/>
          <w:kern w:val="0"/>
          <w14:ligatures w14:val="none"/>
        </w:rPr>
        <w:t>self</w:t>
      </w:r>
      <w:r w:rsidRPr="00C913C4">
        <w:rPr>
          <w:rFonts w:ascii="Times New Roman" w:eastAsia="Times New Roman" w:hAnsi="Times New Roman" w:cs="Times New Roman"/>
          <w:b/>
          <w:bCs/>
          <w:kern w:val="0"/>
          <w14:ligatures w14:val="none"/>
        </w:rPr>
        <w:noBreakHyphen/>
        <w:t>generated Skills</w:t>
      </w:r>
      <w:r w:rsidRPr="00C913C4">
        <w:rPr>
          <w:rFonts w:ascii="Times New Roman" w:eastAsia="Times New Roman" w:hAnsi="Times New Roman" w:cs="Times New Roman"/>
          <w:kern w:val="0"/>
          <w14:ligatures w14:val="none"/>
        </w:rPr>
        <w:t xml:space="preserve">), and evaluate using deterministic verifiers to report pass/fail outcomes. The headline result is that </w:t>
      </w:r>
      <w:r w:rsidRPr="00C913C4">
        <w:rPr>
          <w:rFonts w:ascii="Times New Roman" w:eastAsia="Times New Roman" w:hAnsi="Times New Roman" w:cs="Times New Roman"/>
          <w:b/>
          <w:bCs/>
          <w:kern w:val="0"/>
          <w14:ligatures w14:val="none"/>
        </w:rPr>
        <w:t>curated Skills reliably improve performance on many procedural tasks</w:t>
      </w:r>
      <w:r w:rsidRPr="00C913C4">
        <w:rPr>
          <w:rFonts w:ascii="Times New Roman" w:eastAsia="Times New Roman" w:hAnsi="Times New Roman" w:cs="Times New Roman"/>
          <w:kern w:val="0"/>
          <w14:ligatures w14:val="none"/>
        </w:rPr>
        <w:t xml:space="preserve">, while </w:t>
      </w:r>
      <w:r w:rsidRPr="00C913C4">
        <w:rPr>
          <w:rFonts w:ascii="Times New Roman" w:eastAsia="Times New Roman" w:hAnsi="Times New Roman" w:cs="Times New Roman"/>
          <w:b/>
          <w:bCs/>
          <w:kern w:val="0"/>
          <w14:ligatures w14:val="none"/>
        </w:rPr>
        <w:t>self</w:t>
      </w:r>
      <w:r w:rsidRPr="00C913C4">
        <w:rPr>
          <w:rFonts w:ascii="Times New Roman" w:eastAsia="Times New Roman" w:hAnsi="Times New Roman" w:cs="Times New Roman"/>
          <w:b/>
          <w:bCs/>
          <w:kern w:val="0"/>
          <w14:ligatures w14:val="none"/>
        </w:rPr>
        <w:noBreakHyphen/>
        <w:t>generated Skills rarely help and sometimes hurt</w:t>
      </w:r>
      <w:r w:rsidRPr="00C913C4">
        <w:rPr>
          <w:rFonts w:ascii="Times New Roman" w:eastAsia="Times New Roman" w:hAnsi="Times New Roman" w:cs="Times New Roman"/>
          <w:kern w:val="0"/>
          <w14:ligatures w14:val="none"/>
        </w:rPr>
        <w:t>.</w:t>
      </w:r>
    </w:p>
    <w:p w14:paraId="5A10D6AD" w14:textId="77777777" w:rsidR="00C913C4" w:rsidRPr="00C913C4" w:rsidRDefault="0049497F" w:rsidP="00C913C4">
      <w:pPr>
        <w:spacing w:after="0" w:line="240" w:lineRule="auto"/>
        <w:rPr>
          <w:rFonts w:ascii="Times New Roman" w:eastAsia="Times New Roman" w:hAnsi="Times New Roman" w:cs="Times New Roman"/>
          <w:kern w:val="0"/>
          <w14:ligatures w14:val="none"/>
        </w:rPr>
      </w:pPr>
      <w:r w:rsidRPr="0049497F">
        <w:rPr>
          <w:rFonts w:ascii="Times New Roman" w:eastAsia="Times New Roman" w:hAnsi="Times New Roman" w:cs="Times New Roman"/>
          <w:noProof/>
          <w:kern w:val="0"/>
        </w:rPr>
        <w:pict w14:anchorId="380FD2C4">
          <v:rect id="_x0000_i1028" alt="" style="width:468pt;height:.05pt;mso-width-percent:0;mso-height-percent:0;mso-width-percent:0;mso-height-percent:0" o:hralign="center" o:hrstd="t" o:hr="t" fillcolor="#a0a0a0" stroked="f"/>
        </w:pict>
      </w:r>
    </w:p>
    <w:p w14:paraId="53089C23" w14:textId="77777777" w:rsidR="00C913C4" w:rsidRPr="00C913C4" w:rsidRDefault="00C913C4" w:rsidP="00C913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3C4">
        <w:rPr>
          <w:rFonts w:ascii="Times New Roman" w:eastAsia="Times New Roman" w:hAnsi="Times New Roman" w:cs="Times New Roman"/>
          <w:b/>
          <w:bCs/>
          <w:kern w:val="0"/>
          <w:sz w:val="27"/>
          <w:szCs w:val="27"/>
          <w14:ligatures w14:val="none"/>
        </w:rPr>
        <w:t>Most interesting findings and why they matter</w:t>
      </w:r>
    </w:p>
    <w:p w14:paraId="0C5ADD22" w14:textId="77777777" w:rsidR="00C913C4" w:rsidRPr="00C913C4" w:rsidRDefault="00C913C4" w:rsidP="00C913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Curated Skills give a large average boost.</w:t>
      </w:r>
      <w:r w:rsidRPr="00C913C4">
        <w:rPr>
          <w:rFonts w:ascii="Times New Roman" w:eastAsia="Times New Roman" w:hAnsi="Times New Roman" w:cs="Times New Roman"/>
          <w:kern w:val="0"/>
          <w14:ligatures w14:val="none"/>
        </w:rPr>
        <w:t xml:space="preserve"> On average, human</w:t>
      </w:r>
      <w:r w:rsidRPr="00C913C4">
        <w:rPr>
          <w:rFonts w:ascii="Times New Roman" w:eastAsia="Times New Roman" w:hAnsi="Times New Roman" w:cs="Times New Roman"/>
          <w:kern w:val="0"/>
          <w14:ligatures w14:val="none"/>
        </w:rPr>
        <w:noBreakHyphen/>
        <w:t>authored Skills increase pass rates substantially across the benchmark.</w:t>
      </w:r>
      <w:r w:rsidRPr="00C913C4">
        <w:rPr>
          <w:rFonts w:ascii="Times New Roman" w:eastAsia="Times New Roman" w:hAnsi="Times New Roman" w:cs="Times New Roman"/>
          <w:kern w:val="0"/>
          <w14:ligatures w14:val="none"/>
        </w:rPr>
        <w:br/>
      </w:r>
      <w:r w:rsidRPr="00C913C4">
        <w:rPr>
          <w:rFonts w:ascii="Times New Roman" w:eastAsia="Times New Roman" w:hAnsi="Times New Roman" w:cs="Times New Roman"/>
          <w:b/>
          <w:bCs/>
          <w:kern w:val="0"/>
          <w14:ligatures w14:val="none"/>
        </w:rPr>
        <w:t>Why it matters:</w:t>
      </w:r>
      <w:r w:rsidRPr="00C913C4">
        <w:rPr>
          <w:rFonts w:ascii="Times New Roman" w:eastAsia="Times New Roman" w:hAnsi="Times New Roman" w:cs="Times New Roman"/>
          <w:kern w:val="0"/>
          <w14:ligatures w14:val="none"/>
        </w:rPr>
        <w:t xml:space="preserve"> this turns a common engineering intuition into an empirical fact — investing in concise procedural guidance is an effective lever to improve agent reliability on many real tasks.</w:t>
      </w:r>
    </w:p>
    <w:p w14:paraId="14E222D8" w14:textId="77777777" w:rsidR="00C913C4" w:rsidRPr="00C913C4" w:rsidRDefault="00C913C4" w:rsidP="00C913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“Less is more” for Skill design.</w:t>
      </w:r>
      <w:r w:rsidRPr="00C913C4">
        <w:rPr>
          <w:rFonts w:ascii="Times New Roman" w:eastAsia="Times New Roman" w:hAnsi="Times New Roman" w:cs="Times New Roman"/>
          <w:kern w:val="0"/>
          <w14:ligatures w14:val="none"/>
        </w:rPr>
        <w:t xml:space="preserve"> Short Skills with </w:t>
      </w:r>
      <w:r w:rsidRPr="00C913C4">
        <w:rPr>
          <w:rFonts w:ascii="Times New Roman" w:eastAsia="Times New Roman" w:hAnsi="Times New Roman" w:cs="Times New Roman"/>
          <w:b/>
          <w:bCs/>
          <w:kern w:val="0"/>
          <w14:ligatures w14:val="none"/>
        </w:rPr>
        <w:t>2–3 focused modules</w:t>
      </w:r>
      <w:r w:rsidRPr="00C913C4">
        <w:rPr>
          <w:rFonts w:ascii="Times New Roman" w:eastAsia="Times New Roman" w:hAnsi="Times New Roman" w:cs="Times New Roman"/>
          <w:kern w:val="0"/>
          <w14:ligatures w14:val="none"/>
        </w:rPr>
        <w:t xml:space="preserve"> and a single worked example outperform long, exhaustive documents.</w:t>
      </w:r>
      <w:r w:rsidRPr="00C913C4">
        <w:rPr>
          <w:rFonts w:ascii="Times New Roman" w:eastAsia="Times New Roman" w:hAnsi="Times New Roman" w:cs="Times New Roman"/>
          <w:kern w:val="0"/>
          <w14:ligatures w14:val="none"/>
        </w:rPr>
        <w:br/>
      </w:r>
      <w:r w:rsidRPr="00C913C4">
        <w:rPr>
          <w:rFonts w:ascii="Times New Roman" w:eastAsia="Times New Roman" w:hAnsi="Times New Roman" w:cs="Times New Roman"/>
          <w:b/>
          <w:bCs/>
          <w:kern w:val="0"/>
          <w14:ligatures w14:val="none"/>
        </w:rPr>
        <w:t>Why it matters:</w:t>
      </w:r>
      <w:r w:rsidRPr="00C913C4">
        <w:rPr>
          <w:rFonts w:ascii="Times New Roman" w:eastAsia="Times New Roman" w:hAnsi="Times New Roman" w:cs="Times New Roman"/>
          <w:kern w:val="0"/>
          <w14:ligatures w14:val="none"/>
        </w:rPr>
        <w:t xml:space="preserve"> it shows agents are sensitive to context signal</w:t>
      </w:r>
      <w:r w:rsidRPr="00C913C4">
        <w:rPr>
          <w:rFonts w:ascii="Times New Roman" w:eastAsia="Times New Roman" w:hAnsi="Times New Roman" w:cs="Times New Roman"/>
          <w:kern w:val="0"/>
          <w14:ligatures w14:val="none"/>
        </w:rPr>
        <w:noBreakHyphen/>
        <w:t>to</w:t>
      </w:r>
      <w:r w:rsidRPr="00C913C4">
        <w:rPr>
          <w:rFonts w:ascii="Times New Roman" w:eastAsia="Times New Roman" w:hAnsi="Times New Roman" w:cs="Times New Roman"/>
          <w:kern w:val="0"/>
          <w14:ligatures w14:val="none"/>
        </w:rPr>
        <w:noBreakHyphen/>
        <w:t>noise; a compact recipe is easier for models to follow than a manual. This gives a clear, low</w:t>
      </w:r>
      <w:r w:rsidRPr="00C913C4">
        <w:rPr>
          <w:rFonts w:ascii="Times New Roman" w:eastAsia="Times New Roman" w:hAnsi="Times New Roman" w:cs="Times New Roman"/>
          <w:kern w:val="0"/>
          <w14:ligatures w14:val="none"/>
        </w:rPr>
        <w:noBreakHyphen/>
        <w:t>cost authoring guideline teams can adopt immediately.</w:t>
      </w:r>
    </w:p>
    <w:p w14:paraId="425F6281" w14:textId="77777777" w:rsidR="00C913C4" w:rsidRPr="00C913C4" w:rsidRDefault="00C913C4" w:rsidP="00C913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Skills can substitute for model scale on procedural tasks.</w:t>
      </w:r>
      <w:r w:rsidRPr="00C913C4">
        <w:rPr>
          <w:rFonts w:ascii="Times New Roman" w:eastAsia="Times New Roman" w:hAnsi="Times New Roman" w:cs="Times New Roman"/>
          <w:kern w:val="0"/>
          <w14:ligatures w14:val="none"/>
        </w:rPr>
        <w:t xml:space="preserve"> Smaller models augmented with good Skills often match or beat larger models without Skills.</w:t>
      </w:r>
      <w:r w:rsidRPr="00C913C4">
        <w:rPr>
          <w:rFonts w:ascii="Times New Roman" w:eastAsia="Times New Roman" w:hAnsi="Times New Roman" w:cs="Times New Roman"/>
          <w:kern w:val="0"/>
          <w14:ligatures w14:val="none"/>
        </w:rPr>
        <w:br/>
      </w:r>
      <w:r w:rsidRPr="00C913C4">
        <w:rPr>
          <w:rFonts w:ascii="Times New Roman" w:eastAsia="Times New Roman" w:hAnsi="Times New Roman" w:cs="Times New Roman"/>
          <w:b/>
          <w:bCs/>
          <w:kern w:val="0"/>
          <w14:ligatures w14:val="none"/>
        </w:rPr>
        <w:t>Why it matters:</w:t>
      </w:r>
      <w:r w:rsidRPr="00C913C4">
        <w:rPr>
          <w:rFonts w:ascii="Times New Roman" w:eastAsia="Times New Roman" w:hAnsi="Times New Roman" w:cs="Times New Roman"/>
          <w:kern w:val="0"/>
          <w14:ligatures w14:val="none"/>
        </w:rPr>
        <w:t xml:space="preserve"> teams can trade engineering effort for compute cost; authoring a few high</w:t>
      </w:r>
      <w:r w:rsidRPr="00C913C4">
        <w:rPr>
          <w:rFonts w:ascii="Times New Roman" w:eastAsia="Times New Roman" w:hAnsi="Times New Roman" w:cs="Times New Roman"/>
          <w:kern w:val="0"/>
          <w14:ligatures w14:val="none"/>
        </w:rPr>
        <w:noBreakHyphen/>
        <w:t>quality Skills may be cheaper than upgrading to a much larger model for many operational workflows.</w:t>
      </w:r>
    </w:p>
    <w:p w14:paraId="6052C4E1" w14:textId="77777777" w:rsidR="00C913C4" w:rsidRPr="00C913C4" w:rsidRDefault="00C913C4" w:rsidP="00C913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Self</w:t>
      </w:r>
      <w:r w:rsidRPr="00C913C4">
        <w:rPr>
          <w:rFonts w:ascii="Times New Roman" w:eastAsia="Times New Roman" w:hAnsi="Times New Roman" w:cs="Times New Roman"/>
          <w:b/>
          <w:bCs/>
          <w:kern w:val="0"/>
          <w14:ligatures w14:val="none"/>
        </w:rPr>
        <w:noBreakHyphen/>
        <w:t>generated Skills are unreliable.</w:t>
      </w:r>
      <w:r w:rsidRPr="00C913C4">
        <w:rPr>
          <w:rFonts w:ascii="Times New Roman" w:eastAsia="Times New Roman" w:hAnsi="Times New Roman" w:cs="Times New Roman"/>
          <w:kern w:val="0"/>
          <w14:ligatures w14:val="none"/>
        </w:rPr>
        <w:t xml:space="preserve"> When models are asked to write their own Skills, the resulting artifacts rarely produce consistent gains and sometimes reduce performance.</w:t>
      </w:r>
      <w:r w:rsidRPr="00C913C4">
        <w:rPr>
          <w:rFonts w:ascii="Times New Roman" w:eastAsia="Times New Roman" w:hAnsi="Times New Roman" w:cs="Times New Roman"/>
          <w:kern w:val="0"/>
          <w14:ligatures w14:val="none"/>
        </w:rPr>
        <w:br/>
      </w:r>
      <w:r w:rsidRPr="00C913C4">
        <w:rPr>
          <w:rFonts w:ascii="Times New Roman" w:eastAsia="Times New Roman" w:hAnsi="Times New Roman" w:cs="Times New Roman"/>
          <w:b/>
          <w:bCs/>
          <w:kern w:val="0"/>
          <w14:ligatures w14:val="none"/>
        </w:rPr>
        <w:t>Why it matters:</w:t>
      </w:r>
      <w:r w:rsidRPr="00C913C4">
        <w:rPr>
          <w:rFonts w:ascii="Times New Roman" w:eastAsia="Times New Roman" w:hAnsi="Times New Roman" w:cs="Times New Roman"/>
          <w:kern w:val="0"/>
          <w14:ligatures w14:val="none"/>
        </w:rPr>
        <w:t xml:space="preserve"> automatic Skill synthesis is not yet a drop</w:t>
      </w:r>
      <w:r w:rsidRPr="00C913C4">
        <w:rPr>
          <w:rFonts w:ascii="Times New Roman" w:eastAsia="Times New Roman" w:hAnsi="Times New Roman" w:cs="Times New Roman"/>
          <w:kern w:val="0"/>
          <w14:ligatures w14:val="none"/>
        </w:rPr>
        <w:noBreakHyphen/>
        <w:t>in replacement for human curation; naive self</w:t>
      </w:r>
      <w:r w:rsidRPr="00C913C4">
        <w:rPr>
          <w:rFonts w:ascii="Times New Roman" w:eastAsia="Times New Roman" w:hAnsi="Times New Roman" w:cs="Times New Roman"/>
          <w:kern w:val="0"/>
          <w14:ligatures w14:val="none"/>
        </w:rPr>
        <w:noBreakHyphen/>
        <w:t>generation without iterative verification or exemplar retrieval is insufficient.</w:t>
      </w:r>
    </w:p>
    <w:p w14:paraId="6257D9A8" w14:textId="77777777" w:rsidR="00C913C4" w:rsidRPr="00C913C4" w:rsidRDefault="00C913C4" w:rsidP="00C913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Heterogeneous domain effects.</w:t>
      </w:r>
      <w:r w:rsidRPr="00C913C4">
        <w:rPr>
          <w:rFonts w:ascii="Times New Roman" w:eastAsia="Times New Roman" w:hAnsi="Times New Roman" w:cs="Times New Roman"/>
          <w:kern w:val="0"/>
          <w14:ligatures w14:val="none"/>
        </w:rPr>
        <w:t xml:space="preserve"> Gains vary widely by domain; safety</w:t>
      </w:r>
      <w:r w:rsidRPr="00C913C4">
        <w:rPr>
          <w:rFonts w:ascii="Times New Roman" w:eastAsia="Times New Roman" w:hAnsi="Times New Roman" w:cs="Times New Roman"/>
          <w:kern w:val="0"/>
          <w14:ligatures w14:val="none"/>
        </w:rPr>
        <w:noBreakHyphen/>
        <w:t>sensitive, procedural domains (e.g., clinical checklists, deployment scripts) show the biggest improvements, while open</w:t>
      </w:r>
      <w:r w:rsidRPr="00C913C4">
        <w:rPr>
          <w:rFonts w:ascii="Times New Roman" w:eastAsia="Times New Roman" w:hAnsi="Times New Roman" w:cs="Times New Roman"/>
          <w:kern w:val="0"/>
          <w14:ligatures w14:val="none"/>
        </w:rPr>
        <w:noBreakHyphen/>
        <w:t>ended or creative tasks show little or no benefit.</w:t>
      </w:r>
      <w:r w:rsidRPr="00C913C4">
        <w:rPr>
          <w:rFonts w:ascii="Times New Roman" w:eastAsia="Times New Roman" w:hAnsi="Times New Roman" w:cs="Times New Roman"/>
          <w:kern w:val="0"/>
          <w14:ligatures w14:val="none"/>
        </w:rPr>
        <w:br/>
      </w:r>
      <w:r w:rsidRPr="00C913C4">
        <w:rPr>
          <w:rFonts w:ascii="Times New Roman" w:eastAsia="Times New Roman" w:hAnsi="Times New Roman" w:cs="Times New Roman"/>
          <w:b/>
          <w:bCs/>
          <w:kern w:val="0"/>
          <w14:ligatures w14:val="none"/>
        </w:rPr>
        <w:t>Why it matters:</w:t>
      </w:r>
      <w:r w:rsidRPr="00C913C4">
        <w:rPr>
          <w:rFonts w:ascii="Times New Roman" w:eastAsia="Times New Roman" w:hAnsi="Times New Roman" w:cs="Times New Roman"/>
          <w:kern w:val="0"/>
          <w14:ligatures w14:val="none"/>
        </w:rPr>
        <w:t xml:space="preserve"> Skills are not a universal cure — they work best where the task maps naturally to a recipe and where success can be checked automatically.</w:t>
      </w:r>
    </w:p>
    <w:p w14:paraId="5F45EDC7" w14:textId="77777777" w:rsidR="00C913C4" w:rsidRPr="00C913C4" w:rsidRDefault="0049497F" w:rsidP="00C913C4">
      <w:pPr>
        <w:spacing w:after="0" w:line="240" w:lineRule="auto"/>
        <w:rPr>
          <w:rFonts w:ascii="Times New Roman" w:eastAsia="Times New Roman" w:hAnsi="Times New Roman" w:cs="Times New Roman"/>
          <w:kern w:val="0"/>
          <w14:ligatures w14:val="none"/>
        </w:rPr>
      </w:pPr>
      <w:r w:rsidRPr="0049497F">
        <w:rPr>
          <w:rFonts w:ascii="Times New Roman" w:eastAsia="Times New Roman" w:hAnsi="Times New Roman" w:cs="Times New Roman"/>
          <w:noProof/>
          <w:kern w:val="0"/>
        </w:rPr>
        <w:pict w14:anchorId="565E1CCD">
          <v:rect id="_x0000_i1027" alt="" style="width:468pt;height:.05pt;mso-width-percent:0;mso-height-percent:0;mso-width-percent:0;mso-height-percent:0" o:hralign="center" o:hrstd="t" o:hr="t" fillcolor="#a0a0a0" stroked="f"/>
        </w:pict>
      </w:r>
    </w:p>
    <w:p w14:paraId="18BFCCC7" w14:textId="77777777" w:rsidR="00C913C4" w:rsidRPr="00C913C4" w:rsidRDefault="00C913C4" w:rsidP="00C913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3C4">
        <w:rPr>
          <w:rFonts w:ascii="Times New Roman" w:eastAsia="Times New Roman" w:hAnsi="Times New Roman" w:cs="Times New Roman"/>
          <w:b/>
          <w:bCs/>
          <w:kern w:val="0"/>
          <w:sz w:val="27"/>
          <w:szCs w:val="27"/>
          <w14:ligatures w14:val="none"/>
        </w:rPr>
        <w:lastRenderedPageBreak/>
        <w:t>Shortcomings and questionable aspects</w:t>
      </w:r>
    </w:p>
    <w:p w14:paraId="111FADD6" w14:textId="77777777" w:rsidR="00C913C4" w:rsidRPr="00C913C4" w:rsidRDefault="00C913C4" w:rsidP="00C913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Context length confound.</w:t>
      </w:r>
      <w:r w:rsidRPr="00C913C4">
        <w:rPr>
          <w:rFonts w:ascii="Times New Roman" w:eastAsia="Times New Roman" w:hAnsi="Times New Roman" w:cs="Times New Roman"/>
          <w:kern w:val="0"/>
          <w14:ligatures w14:val="none"/>
        </w:rPr>
        <w:t xml:space="preserve"> The paper does not fully control for the effect of adding text to the model context. Without length</w:t>
      </w:r>
      <w:r w:rsidRPr="00C913C4">
        <w:rPr>
          <w:rFonts w:ascii="Times New Roman" w:eastAsia="Times New Roman" w:hAnsi="Times New Roman" w:cs="Times New Roman"/>
          <w:kern w:val="0"/>
          <w14:ligatures w14:val="none"/>
        </w:rPr>
        <w:noBreakHyphen/>
        <w:t xml:space="preserve">matched controls, some gains might come from simply giving the model more tokens rather than better instructions. This weakens causal claims about </w:t>
      </w:r>
      <w:r w:rsidRPr="00C913C4">
        <w:rPr>
          <w:rFonts w:ascii="Times New Roman" w:eastAsia="Times New Roman" w:hAnsi="Times New Roman" w:cs="Times New Roman"/>
          <w:i/>
          <w:iCs/>
          <w:kern w:val="0"/>
          <w14:ligatures w14:val="none"/>
        </w:rPr>
        <w:t>what</w:t>
      </w:r>
      <w:r w:rsidRPr="00C913C4">
        <w:rPr>
          <w:rFonts w:ascii="Times New Roman" w:eastAsia="Times New Roman" w:hAnsi="Times New Roman" w:cs="Times New Roman"/>
          <w:kern w:val="0"/>
          <w14:ligatures w14:val="none"/>
        </w:rPr>
        <w:t xml:space="preserve"> in a Skill produces improvement.</w:t>
      </w:r>
    </w:p>
    <w:p w14:paraId="075C9F6C" w14:textId="77777777" w:rsidR="00C913C4" w:rsidRPr="00C913C4" w:rsidRDefault="00C913C4" w:rsidP="00C913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Limited statistical reporting.</w:t>
      </w:r>
      <w:r w:rsidRPr="00C913C4">
        <w:rPr>
          <w:rFonts w:ascii="Times New Roman" w:eastAsia="Times New Roman" w:hAnsi="Times New Roman" w:cs="Times New Roman"/>
          <w:kern w:val="0"/>
          <w14:ligatures w14:val="none"/>
        </w:rPr>
        <w:t xml:space="preserve"> The results emphasize average deltas but provide limited hypothesis testing, confidence intervals, or per</w:t>
      </w:r>
      <w:r w:rsidRPr="00C913C4">
        <w:rPr>
          <w:rFonts w:ascii="Times New Roman" w:eastAsia="Times New Roman" w:hAnsi="Times New Roman" w:cs="Times New Roman"/>
          <w:kern w:val="0"/>
          <w14:ligatures w14:val="none"/>
        </w:rPr>
        <w:noBreakHyphen/>
        <w:t>task significance analysis. That makes it hard to judge which gains are robust versus noisy.</w:t>
      </w:r>
    </w:p>
    <w:p w14:paraId="075C99F3" w14:textId="77777777" w:rsidR="00C913C4" w:rsidRPr="00C913C4" w:rsidRDefault="00C913C4" w:rsidP="00C913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Narrow task modality and harnesses.</w:t>
      </w:r>
      <w:r w:rsidRPr="00C913C4">
        <w:rPr>
          <w:rFonts w:ascii="Times New Roman" w:eastAsia="Times New Roman" w:hAnsi="Times New Roman" w:cs="Times New Roman"/>
          <w:kern w:val="0"/>
          <w14:ligatures w14:val="none"/>
        </w:rPr>
        <w:t xml:space="preserve"> The benchmark focuses on containerized, terminal tasks with deterministic verifiers. This is a strength for reproducibility but leaves open whether the findings generalize to GUI, multimodal, or human</w:t>
      </w:r>
      <w:r w:rsidRPr="00C913C4">
        <w:rPr>
          <w:rFonts w:ascii="Times New Roman" w:eastAsia="Times New Roman" w:hAnsi="Times New Roman" w:cs="Times New Roman"/>
          <w:kern w:val="0"/>
          <w14:ligatures w14:val="none"/>
        </w:rPr>
        <w:noBreakHyphen/>
        <w:t>facing tasks.</w:t>
      </w:r>
    </w:p>
    <w:p w14:paraId="068ABD19" w14:textId="77777777" w:rsidR="00C913C4" w:rsidRPr="00C913C4" w:rsidRDefault="00C913C4" w:rsidP="00C913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Self</w:t>
      </w:r>
      <w:r w:rsidRPr="00C913C4">
        <w:rPr>
          <w:rFonts w:ascii="Times New Roman" w:eastAsia="Times New Roman" w:hAnsi="Times New Roman" w:cs="Times New Roman"/>
          <w:b/>
          <w:bCs/>
          <w:kern w:val="0"/>
          <w14:ligatures w14:val="none"/>
        </w:rPr>
        <w:noBreakHyphen/>
        <w:t>generation evaluation may be premature.</w:t>
      </w:r>
      <w:r w:rsidRPr="00C913C4">
        <w:rPr>
          <w:rFonts w:ascii="Times New Roman" w:eastAsia="Times New Roman" w:hAnsi="Times New Roman" w:cs="Times New Roman"/>
          <w:kern w:val="0"/>
          <w14:ligatures w14:val="none"/>
        </w:rPr>
        <w:t xml:space="preserve"> The negative result for self</w:t>
      </w:r>
      <w:r w:rsidRPr="00C913C4">
        <w:rPr>
          <w:rFonts w:ascii="Times New Roman" w:eastAsia="Times New Roman" w:hAnsi="Times New Roman" w:cs="Times New Roman"/>
          <w:kern w:val="0"/>
          <w14:ligatures w14:val="none"/>
        </w:rPr>
        <w:noBreakHyphen/>
        <w:t>generated Skills depends on the synthesis protocol used. More sophisticated pipelines — iterative refinement, retrieval of exemplars, or human</w:t>
      </w:r>
      <w:r w:rsidRPr="00C913C4">
        <w:rPr>
          <w:rFonts w:ascii="Times New Roman" w:eastAsia="Times New Roman" w:hAnsi="Times New Roman" w:cs="Times New Roman"/>
          <w:kern w:val="0"/>
          <w14:ligatures w14:val="none"/>
        </w:rPr>
        <w:noBreakHyphen/>
        <w:t>in</w:t>
      </w:r>
      <w:r w:rsidRPr="00C913C4">
        <w:rPr>
          <w:rFonts w:ascii="Times New Roman" w:eastAsia="Times New Roman" w:hAnsi="Times New Roman" w:cs="Times New Roman"/>
          <w:kern w:val="0"/>
          <w14:ligatures w14:val="none"/>
        </w:rPr>
        <w:noBreakHyphen/>
        <w:t>the</w:t>
      </w:r>
      <w:r w:rsidRPr="00C913C4">
        <w:rPr>
          <w:rFonts w:ascii="Times New Roman" w:eastAsia="Times New Roman" w:hAnsi="Times New Roman" w:cs="Times New Roman"/>
          <w:kern w:val="0"/>
          <w14:ligatures w14:val="none"/>
        </w:rPr>
        <w:noBreakHyphen/>
        <w:t>loop verification — might produce better self</w:t>
      </w:r>
      <w:r w:rsidRPr="00C913C4">
        <w:rPr>
          <w:rFonts w:ascii="Times New Roman" w:eastAsia="Times New Roman" w:hAnsi="Times New Roman" w:cs="Times New Roman"/>
          <w:kern w:val="0"/>
          <w14:ligatures w14:val="none"/>
        </w:rPr>
        <w:noBreakHyphen/>
        <w:t>authored Skills. The paper’s conclusion that models can’t synthesize useful Skills should be framed more cautiously.</w:t>
      </w:r>
    </w:p>
    <w:p w14:paraId="138515F1" w14:textId="77777777" w:rsidR="00C913C4" w:rsidRPr="00C913C4" w:rsidRDefault="00C913C4" w:rsidP="00C913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Potential training</w:t>
      </w:r>
      <w:r w:rsidRPr="00C913C4">
        <w:rPr>
          <w:rFonts w:ascii="Times New Roman" w:eastAsia="Times New Roman" w:hAnsi="Times New Roman" w:cs="Times New Roman"/>
          <w:b/>
          <w:bCs/>
          <w:kern w:val="0"/>
          <w14:ligatures w14:val="none"/>
        </w:rPr>
        <w:noBreakHyphen/>
        <w:t>data leakage.</w:t>
      </w:r>
      <w:r w:rsidRPr="00C913C4">
        <w:rPr>
          <w:rFonts w:ascii="Times New Roman" w:eastAsia="Times New Roman" w:hAnsi="Times New Roman" w:cs="Times New Roman"/>
          <w:kern w:val="0"/>
          <w14:ligatures w14:val="none"/>
        </w:rPr>
        <w:t xml:space="preserve"> If some tasks or Skill phrasing overlap with model pretraining data, measured improvements could be inflated. The paper notes this risk but could do more systematic overlap checks.</w:t>
      </w:r>
    </w:p>
    <w:p w14:paraId="73A77851" w14:textId="77777777" w:rsidR="00C913C4" w:rsidRPr="00C913C4" w:rsidRDefault="0049497F" w:rsidP="00C913C4">
      <w:pPr>
        <w:spacing w:after="0" w:line="240" w:lineRule="auto"/>
        <w:rPr>
          <w:rFonts w:ascii="Times New Roman" w:eastAsia="Times New Roman" w:hAnsi="Times New Roman" w:cs="Times New Roman"/>
          <w:kern w:val="0"/>
          <w14:ligatures w14:val="none"/>
        </w:rPr>
      </w:pPr>
      <w:r w:rsidRPr="0049497F">
        <w:rPr>
          <w:rFonts w:ascii="Times New Roman" w:eastAsia="Times New Roman" w:hAnsi="Times New Roman" w:cs="Times New Roman"/>
          <w:noProof/>
          <w:kern w:val="0"/>
        </w:rPr>
        <w:pict w14:anchorId="10956A0A">
          <v:rect id="_x0000_i1026" alt="" style="width:468pt;height:.05pt;mso-width-percent:0;mso-height-percent:0;mso-width-percent:0;mso-height-percent:0" o:hralign="center" o:hrstd="t" o:hr="t" fillcolor="#a0a0a0" stroked="f"/>
        </w:pict>
      </w:r>
    </w:p>
    <w:p w14:paraId="7ABFBD59" w14:textId="77777777" w:rsidR="00C913C4" w:rsidRPr="00C913C4" w:rsidRDefault="00C913C4" w:rsidP="00C913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3C4">
        <w:rPr>
          <w:rFonts w:ascii="Times New Roman" w:eastAsia="Times New Roman" w:hAnsi="Times New Roman" w:cs="Times New Roman"/>
          <w:b/>
          <w:bCs/>
          <w:kern w:val="0"/>
          <w:sz w:val="27"/>
          <w:szCs w:val="27"/>
          <w14:ligatures w14:val="none"/>
        </w:rPr>
        <w:t>Practical recommendations derived from the work</w:t>
      </w:r>
    </w:p>
    <w:p w14:paraId="28CFFE30" w14:textId="77777777" w:rsidR="00C913C4" w:rsidRPr="00C913C4" w:rsidRDefault="00C913C4" w:rsidP="00C913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Start with procedural, verifiable tasks.</w:t>
      </w:r>
      <w:r w:rsidRPr="00C913C4">
        <w:rPr>
          <w:rFonts w:ascii="Times New Roman" w:eastAsia="Times New Roman" w:hAnsi="Times New Roman" w:cs="Times New Roman"/>
          <w:kern w:val="0"/>
          <w14:ligatures w14:val="none"/>
        </w:rPr>
        <w:t xml:space="preserve"> Prioritize Skills for workflows that are stepwise and have deterministic checks.</w:t>
      </w:r>
    </w:p>
    <w:p w14:paraId="4E573ED8" w14:textId="77777777" w:rsidR="00C913C4" w:rsidRPr="00C913C4" w:rsidRDefault="00C913C4" w:rsidP="00C913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Author concise Skills.</w:t>
      </w:r>
      <w:r w:rsidRPr="00C913C4">
        <w:rPr>
          <w:rFonts w:ascii="Times New Roman" w:eastAsia="Times New Roman" w:hAnsi="Times New Roman" w:cs="Times New Roman"/>
          <w:kern w:val="0"/>
          <w14:ligatures w14:val="none"/>
        </w:rPr>
        <w:t xml:space="preserve"> Use a template: one</w:t>
      </w:r>
      <w:r w:rsidRPr="00C913C4">
        <w:rPr>
          <w:rFonts w:ascii="Times New Roman" w:eastAsia="Times New Roman" w:hAnsi="Times New Roman" w:cs="Times New Roman"/>
          <w:kern w:val="0"/>
          <w14:ligatures w14:val="none"/>
        </w:rPr>
        <w:noBreakHyphen/>
        <w:t>line intent, 3–6 numbered steps, one minimal working example, verifier command, and failure modes. Short Skills give the best ROI.</w:t>
      </w:r>
    </w:p>
    <w:p w14:paraId="0412C248" w14:textId="77777777" w:rsidR="00C913C4" w:rsidRPr="00C913C4" w:rsidRDefault="00C913C4" w:rsidP="00C913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Run length</w:t>
      </w:r>
      <w:r w:rsidRPr="00C913C4">
        <w:rPr>
          <w:rFonts w:ascii="Times New Roman" w:eastAsia="Times New Roman" w:hAnsi="Times New Roman" w:cs="Times New Roman"/>
          <w:b/>
          <w:bCs/>
          <w:kern w:val="0"/>
          <w14:ligatures w14:val="none"/>
        </w:rPr>
        <w:noBreakHyphen/>
        <w:t>matched controls and ablations.</w:t>
      </w:r>
      <w:r w:rsidRPr="00C913C4">
        <w:rPr>
          <w:rFonts w:ascii="Times New Roman" w:eastAsia="Times New Roman" w:hAnsi="Times New Roman" w:cs="Times New Roman"/>
          <w:kern w:val="0"/>
          <w14:ligatures w14:val="none"/>
        </w:rPr>
        <w:t xml:space="preserve"> Test whether gains come from content quality or context length, and ablate components (steps vs example vs templates) to see what matters.</w:t>
      </w:r>
    </w:p>
    <w:p w14:paraId="5EB40784" w14:textId="77777777" w:rsidR="00C913C4" w:rsidRPr="00C913C4" w:rsidRDefault="00C913C4" w:rsidP="00C913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Measure authoring cost.</w:t>
      </w:r>
      <w:r w:rsidRPr="00C913C4">
        <w:rPr>
          <w:rFonts w:ascii="Times New Roman" w:eastAsia="Times New Roman" w:hAnsi="Times New Roman" w:cs="Times New Roman"/>
          <w:kern w:val="0"/>
          <w14:ligatures w14:val="none"/>
        </w:rPr>
        <w:t xml:space="preserve"> Track hours per Skill and compute pass</w:t>
      </w:r>
      <w:r w:rsidRPr="00C913C4">
        <w:rPr>
          <w:rFonts w:ascii="Times New Roman" w:eastAsia="Times New Roman" w:hAnsi="Times New Roman" w:cs="Times New Roman"/>
          <w:kern w:val="0"/>
          <w14:ligatures w14:val="none"/>
        </w:rPr>
        <w:noBreakHyphen/>
        <w:t>rate improvement per author</w:t>
      </w:r>
      <w:r w:rsidRPr="00C913C4">
        <w:rPr>
          <w:rFonts w:ascii="Times New Roman" w:eastAsia="Times New Roman" w:hAnsi="Times New Roman" w:cs="Times New Roman"/>
          <w:kern w:val="0"/>
          <w14:ligatures w14:val="none"/>
        </w:rPr>
        <w:noBreakHyphen/>
        <w:t>hour to prioritize where to invest human effort.</w:t>
      </w:r>
    </w:p>
    <w:p w14:paraId="3B91381B" w14:textId="77777777" w:rsidR="00C913C4" w:rsidRPr="00C913C4" w:rsidRDefault="00C913C4" w:rsidP="00C913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Treat self</w:t>
      </w:r>
      <w:r w:rsidRPr="00C913C4">
        <w:rPr>
          <w:rFonts w:ascii="Times New Roman" w:eastAsia="Times New Roman" w:hAnsi="Times New Roman" w:cs="Times New Roman"/>
          <w:b/>
          <w:bCs/>
          <w:kern w:val="0"/>
          <w14:ligatures w14:val="none"/>
        </w:rPr>
        <w:noBreakHyphen/>
        <w:t>generated Skills cautiously.</w:t>
      </w:r>
      <w:r w:rsidRPr="00C913C4">
        <w:rPr>
          <w:rFonts w:ascii="Times New Roman" w:eastAsia="Times New Roman" w:hAnsi="Times New Roman" w:cs="Times New Roman"/>
          <w:kern w:val="0"/>
          <w14:ligatures w14:val="none"/>
        </w:rPr>
        <w:t xml:space="preserve"> If you attempt automated Skill synthesis, add verification loops and human review before deployment.</w:t>
      </w:r>
    </w:p>
    <w:p w14:paraId="4D2245E4" w14:textId="77777777" w:rsidR="00C913C4" w:rsidRPr="00C913C4" w:rsidRDefault="0049497F" w:rsidP="00C913C4">
      <w:pPr>
        <w:spacing w:after="0" w:line="240" w:lineRule="auto"/>
        <w:rPr>
          <w:rFonts w:ascii="Times New Roman" w:eastAsia="Times New Roman" w:hAnsi="Times New Roman" w:cs="Times New Roman"/>
          <w:kern w:val="0"/>
          <w14:ligatures w14:val="none"/>
        </w:rPr>
      </w:pPr>
      <w:r w:rsidRPr="0049497F">
        <w:rPr>
          <w:rFonts w:ascii="Times New Roman" w:eastAsia="Times New Roman" w:hAnsi="Times New Roman" w:cs="Times New Roman"/>
          <w:noProof/>
          <w:kern w:val="0"/>
        </w:rPr>
        <w:pict w14:anchorId="574DC2A8">
          <v:rect id="_x0000_i1025" alt="" style="width:468pt;height:.05pt;mso-width-percent:0;mso-height-percent:0;mso-width-percent:0;mso-height-percent:0" o:hralign="center" o:hrstd="t" o:hr="t" fillcolor="#a0a0a0" stroked="f"/>
        </w:pict>
      </w:r>
    </w:p>
    <w:p w14:paraId="36E00CC0" w14:textId="77777777" w:rsidR="00C913C4" w:rsidRPr="00C913C4" w:rsidRDefault="00C913C4" w:rsidP="00C913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3C4">
        <w:rPr>
          <w:rFonts w:ascii="Times New Roman" w:eastAsia="Times New Roman" w:hAnsi="Times New Roman" w:cs="Times New Roman"/>
          <w:b/>
          <w:bCs/>
          <w:kern w:val="0"/>
          <w:sz w:val="27"/>
          <w:szCs w:val="27"/>
          <w14:ligatures w14:val="none"/>
        </w:rPr>
        <w:t>Final take</w:t>
      </w:r>
    </w:p>
    <w:p w14:paraId="4C56022F" w14:textId="77777777" w:rsidR="00C913C4" w:rsidRPr="00C913C4" w:rsidRDefault="00C913C4" w:rsidP="00C913C4">
      <w:pPr>
        <w:spacing w:before="100" w:beforeAutospacing="1" w:after="100" w:afterAutospacing="1" w:line="240" w:lineRule="auto"/>
        <w:rPr>
          <w:rFonts w:ascii="Times New Roman" w:eastAsia="Times New Roman" w:hAnsi="Times New Roman" w:cs="Times New Roman"/>
          <w:kern w:val="0"/>
          <w14:ligatures w14:val="none"/>
        </w:rPr>
      </w:pPr>
      <w:r w:rsidRPr="00C913C4">
        <w:rPr>
          <w:rFonts w:ascii="Times New Roman" w:eastAsia="Times New Roman" w:hAnsi="Times New Roman" w:cs="Times New Roman"/>
          <w:b/>
          <w:bCs/>
          <w:kern w:val="0"/>
          <w14:ligatures w14:val="none"/>
        </w:rPr>
        <w:t>SKILLSBENCH</w:t>
      </w:r>
      <w:r w:rsidRPr="00C913C4">
        <w:rPr>
          <w:rFonts w:ascii="Times New Roman" w:eastAsia="Times New Roman" w:hAnsi="Times New Roman" w:cs="Times New Roman"/>
          <w:kern w:val="0"/>
          <w14:ligatures w14:val="none"/>
        </w:rPr>
        <w:t xml:space="preserve"> is a valuable, well</w:t>
      </w:r>
      <w:r w:rsidRPr="00C913C4">
        <w:rPr>
          <w:rFonts w:ascii="Times New Roman" w:eastAsia="Times New Roman" w:hAnsi="Times New Roman" w:cs="Times New Roman"/>
          <w:kern w:val="0"/>
          <w14:ligatures w14:val="none"/>
        </w:rPr>
        <w:noBreakHyphen/>
        <w:t>engineered step toward making agent engineering evidence</w:t>
      </w:r>
      <w:r w:rsidRPr="00C913C4">
        <w:rPr>
          <w:rFonts w:ascii="Times New Roman" w:eastAsia="Times New Roman" w:hAnsi="Times New Roman" w:cs="Times New Roman"/>
          <w:kern w:val="0"/>
          <w14:ligatures w14:val="none"/>
        </w:rPr>
        <w:noBreakHyphen/>
        <w:t>based. It gives clear, actionable guidance: curated, concise Skills are a high</w:t>
      </w:r>
      <w:r w:rsidRPr="00C913C4">
        <w:rPr>
          <w:rFonts w:ascii="Times New Roman" w:eastAsia="Times New Roman" w:hAnsi="Times New Roman" w:cs="Times New Roman"/>
          <w:kern w:val="0"/>
          <w14:ligatures w14:val="none"/>
        </w:rPr>
        <w:noBreakHyphen/>
        <w:t xml:space="preserve">leverage intervention for many procedural tasks. The benchmark’s reproducible packaging and domain breadth are strengths, but the work should be extended with tighter experimental controls, richer statistical analysis, and broader task modalities before its prescriptions are treated as universal. If </w:t>
      </w:r>
      <w:r w:rsidRPr="00C913C4">
        <w:rPr>
          <w:rFonts w:ascii="Times New Roman" w:eastAsia="Times New Roman" w:hAnsi="Times New Roman" w:cs="Times New Roman"/>
          <w:kern w:val="0"/>
          <w14:ligatures w14:val="none"/>
        </w:rPr>
        <w:lastRenderedPageBreak/>
        <w:t>you want, I can convert these recommendations into a one</w:t>
      </w:r>
      <w:r w:rsidRPr="00C913C4">
        <w:rPr>
          <w:rFonts w:ascii="Times New Roman" w:eastAsia="Times New Roman" w:hAnsi="Times New Roman" w:cs="Times New Roman"/>
          <w:kern w:val="0"/>
          <w14:ligatures w14:val="none"/>
        </w:rPr>
        <w:noBreakHyphen/>
        <w:t>page Skill template and a small pilot experiment plan you can run on your own tasks.</w:t>
      </w:r>
    </w:p>
    <w:p w14:paraId="33482300" w14:textId="77777777" w:rsidR="00FE2B0F" w:rsidRDefault="00FE2B0F"/>
    <w:sectPr w:rsidR="00FE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01807"/>
    <w:multiLevelType w:val="multilevel"/>
    <w:tmpl w:val="E824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6714E"/>
    <w:multiLevelType w:val="multilevel"/>
    <w:tmpl w:val="FF96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5D2B0A"/>
    <w:multiLevelType w:val="multilevel"/>
    <w:tmpl w:val="D31A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047786">
    <w:abstractNumId w:val="2"/>
  </w:num>
  <w:num w:numId="2" w16cid:durableId="385103195">
    <w:abstractNumId w:val="1"/>
  </w:num>
  <w:num w:numId="3" w16cid:durableId="1616326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3C4"/>
    <w:rsid w:val="001357B3"/>
    <w:rsid w:val="002754AC"/>
    <w:rsid w:val="003A11C8"/>
    <w:rsid w:val="0049497F"/>
    <w:rsid w:val="009A5AED"/>
    <w:rsid w:val="00A02F73"/>
    <w:rsid w:val="00A03AB0"/>
    <w:rsid w:val="00B04424"/>
    <w:rsid w:val="00C913C4"/>
    <w:rsid w:val="00FE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DA9DD"/>
  <w15:chartTrackingRefBased/>
  <w15:docId w15:val="{B46AFF3E-73AB-2C4D-BB0B-CF404115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3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3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913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3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3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3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3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913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3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3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3C4"/>
    <w:rPr>
      <w:rFonts w:eastAsiaTheme="majorEastAsia" w:cstheme="majorBidi"/>
      <w:color w:val="272727" w:themeColor="text1" w:themeTint="D8"/>
    </w:rPr>
  </w:style>
  <w:style w:type="paragraph" w:styleId="Title">
    <w:name w:val="Title"/>
    <w:basedOn w:val="Normal"/>
    <w:next w:val="Normal"/>
    <w:link w:val="TitleChar"/>
    <w:uiPriority w:val="10"/>
    <w:qFormat/>
    <w:rsid w:val="00C91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3C4"/>
    <w:pPr>
      <w:spacing w:before="160"/>
      <w:jc w:val="center"/>
    </w:pPr>
    <w:rPr>
      <w:i/>
      <w:iCs/>
      <w:color w:val="404040" w:themeColor="text1" w:themeTint="BF"/>
    </w:rPr>
  </w:style>
  <w:style w:type="character" w:customStyle="1" w:styleId="QuoteChar">
    <w:name w:val="Quote Char"/>
    <w:basedOn w:val="DefaultParagraphFont"/>
    <w:link w:val="Quote"/>
    <w:uiPriority w:val="29"/>
    <w:rsid w:val="00C913C4"/>
    <w:rPr>
      <w:i/>
      <w:iCs/>
      <w:color w:val="404040" w:themeColor="text1" w:themeTint="BF"/>
    </w:rPr>
  </w:style>
  <w:style w:type="paragraph" w:styleId="ListParagraph">
    <w:name w:val="List Paragraph"/>
    <w:basedOn w:val="Normal"/>
    <w:uiPriority w:val="34"/>
    <w:qFormat/>
    <w:rsid w:val="00C913C4"/>
    <w:pPr>
      <w:ind w:left="720"/>
      <w:contextualSpacing/>
    </w:pPr>
  </w:style>
  <w:style w:type="character" w:styleId="IntenseEmphasis">
    <w:name w:val="Intense Emphasis"/>
    <w:basedOn w:val="DefaultParagraphFont"/>
    <w:uiPriority w:val="21"/>
    <w:qFormat/>
    <w:rsid w:val="00C913C4"/>
    <w:rPr>
      <w:i/>
      <w:iCs/>
      <w:color w:val="2F5496" w:themeColor="accent1" w:themeShade="BF"/>
    </w:rPr>
  </w:style>
  <w:style w:type="paragraph" w:styleId="IntenseQuote">
    <w:name w:val="Intense Quote"/>
    <w:basedOn w:val="Normal"/>
    <w:next w:val="Normal"/>
    <w:link w:val="IntenseQuoteChar"/>
    <w:uiPriority w:val="30"/>
    <w:qFormat/>
    <w:rsid w:val="00C913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3C4"/>
    <w:rPr>
      <w:i/>
      <w:iCs/>
      <w:color w:val="2F5496" w:themeColor="accent1" w:themeShade="BF"/>
    </w:rPr>
  </w:style>
  <w:style w:type="character" w:styleId="IntenseReference">
    <w:name w:val="Intense Reference"/>
    <w:basedOn w:val="DefaultParagraphFont"/>
    <w:uiPriority w:val="32"/>
    <w:qFormat/>
    <w:rsid w:val="00C913C4"/>
    <w:rPr>
      <w:b/>
      <w:bCs/>
      <w:smallCaps/>
      <w:color w:val="2F5496" w:themeColor="accent1" w:themeShade="BF"/>
      <w:spacing w:val="5"/>
    </w:rPr>
  </w:style>
  <w:style w:type="paragraph" w:styleId="NormalWeb">
    <w:name w:val="Normal (Web)"/>
    <w:basedOn w:val="Normal"/>
    <w:uiPriority w:val="99"/>
    <w:semiHidden/>
    <w:unhideWhenUsed/>
    <w:rsid w:val="00C913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13C4"/>
    <w:rPr>
      <w:b/>
      <w:bCs/>
    </w:rPr>
  </w:style>
  <w:style w:type="character" w:styleId="Emphasis">
    <w:name w:val="Emphasis"/>
    <w:basedOn w:val="DefaultParagraphFont"/>
    <w:uiPriority w:val="20"/>
    <w:qFormat/>
    <w:rsid w:val="00C913C4"/>
    <w:rPr>
      <w:i/>
      <w:iCs/>
    </w:rPr>
  </w:style>
  <w:style w:type="character" w:styleId="Hyperlink">
    <w:name w:val="Hyperlink"/>
    <w:basedOn w:val="DefaultParagraphFont"/>
    <w:uiPriority w:val="99"/>
    <w:unhideWhenUsed/>
    <w:rsid w:val="00C913C4"/>
    <w:rPr>
      <w:color w:val="0563C1" w:themeColor="hyperlink"/>
      <w:u w:val="single"/>
    </w:rPr>
  </w:style>
  <w:style w:type="character" w:styleId="UnresolvedMention">
    <w:name w:val="Unresolved Mention"/>
    <w:basedOn w:val="DefaultParagraphFont"/>
    <w:uiPriority w:val="99"/>
    <w:semiHidden/>
    <w:unhideWhenUsed/>
    <w:rsid w:val="00C91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pdf/2602.1267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807</Words>
  <Characters>4604</Characters>
  <Application>Microsoft Office Word</Application>
  <DocSecurity>0</DocSecurity>
  <Lines>38</Lines>
  <Paragraphs>10</Paragraphs>
  <ScaleCrop>false</ScaleCrop>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Tao</dc:creator>
  <cp:keywords/>
  <dc:description/>
  <cp:lastModifiedBy>Hu, Tao</cp:lastModifiedBy>
  <cp:revision>1</cp:revision>
  <dcterms:created xsi:type="dcterms:W3CDTF">2026-03-02T19:46:00Z</dcterms:created>
  <dcterms:modified xsi:type="dcterms:W3CDTF">2026-03-02T19:47:00Z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2026-03-02T19:47:09Z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01d74501-c81c-4ac9-8e71-a1062ab78374</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