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 xml:space="preserve">WandB</w:t>
      </w:r>
    </w:p>
    <w:p>
      <w:br/>
      <w:hyperlink r:id="rId9">
        <w:r>
          <w:rPr>
            <w:rStyle w:val="Hyperlink"/>
          </w:rPr>
          <w:t xml:space="preserve">https://w.amazon.com/bin/view/CDoorman/</w:t>
        </w:r>
      </w:hyperlink>
    </w:p>
    <w:p>
      <w:hyperlink r:id="rId10">
        <w:r>
          <w:rPr>
            <w:rStyle w:val="Hyperlink"/>
          </w:rPr>
          <w:t xml:space="preserve">https://docs.wandb.ai/guides/hosting/how-to-guides/basic-setup</w:t>
        </w:r>
      </w:hyperlink>
    </w:p>
    <w:p/>
    <w:p>
      <w:r>
        <w:rPr/>
        <w:t xml:space="preserve">Weights and Biases (</w:t>
      </w:r>
      <w:hyperlink r:id="rId11">
        <w:r>
          <w:rPr>
            <w:rStyle w:val="Hyperlink"/>
          </w:rPr>
          <w:t xml:space="preserve">wandb.ai</w:t>
        </w:r>
      </w:hyperlink>
      <w:r>
        <w:rPr/>
        <w:t xml:space="preserve">) is a great experiment tracking tool with dataset versioning and model management. However, in order to disable any data sharing, information syncing or other interaction with the wandb cloud, there are a few simple steps to consider.</w:t>
      </w:r>
    </w:p>
    <w:p>
      <w:pPr>
        <w:pStyle w:val="ListParagraph"/>
        <w:numPr>
          <w:ilvl w:val="0"/>
          <w:numId w:val="2"/>
        </w:numPr>
      </w:pPr>
      <w:r>
        <w:rPr/>
        <w:t xml:space="preserve">Have Docker and WandB installed (</w:t>
      </w:r>
      <w:r>
        <w:rPr>
          <w:rStyle w:val="InlineCode"/>
        </w:rPr>
        <w:t xml:space="preserve">pip install wandb</w:t>
      </w:r>
      <w:r>
        <w:rPr/>
        <w:t xml:space="preserve">)</w:t>
      </w:r>
    </w:p>
    <w:p>
      <w:pPr>
        <w:pStyle w:val="ListParagraph"/>
        <w:numPr>
          <w:ilvl w:val="0"/>
          <w:numId w:val="2"/>
        </w:numPr>
      </w:pPr>
      <w:r>
        <w:rPr/>
        <w:t xml:space="preserve">Run a locally hosted WandB server (</w:t>
      </w:r>
      <w:r>
        <w:rPr>
          <w:rStyle w:val="InlineCode"/>
        </w:rPr>
        <w:t xml:space="preserve">wandb server start</w:t>
      </w:r>
      <w:r>
        <w:rPr/>
        <w:t xml:space="preserve">) and retrieve the API_KEY (</w:t>
      </w:r>
      <w:hyperlink r:id="rId12">
        <w:r>
          <w:rPr>
            <w:rStyle w:val="Hyperlink"/>
          </w:rPr>
          <w:t xml:space="preserve">see here</w:t>
        </w:r>
      </w:hyperlink>
      <w:r>
        <w:rPr/>
        <w:t xml:space="preserve">)</w:t>
      </w:r>
    </w:p>
    <w:p>
      <w:pPr>
        <w:pStyle w:val="ListParagraph"/>
        <w:numPr>
          <w:ilvl w:val="0"/>
          <w:numId w:val="2"/>
        </w:numPr>
      </w:pPr>
      <w:r>
        <w:rPr/>
        <w:t xml:space="preserve">In the entrypoint of your SageMaker job, initiate WandB in offline mode: </w:t>
      </w:r>
      <w:r>
        <w:rPr>
          <w:rStyle w:val="InlineCode"/>
        </w:rPr>
        <w:t xml:space="preserve">wandb.init(mode='offline')</w:t>
      </w:r>
    </w:p>
    <w:p>
      <w:pPr>
        <w:pStyle w:val="ListParagraph"/>
        <w:numPr>
          <w:ilvl w:val="0"/>
          <w:numId w:val="2"/>
        </w:numPr>
      </w:pPr>
      <w:r>
        <w:rPr/>
        <w:t xml:space="preserve">At the end of training (and possibly end of every epoch), save the generated WandB folder to S3</w:t>
      </w:r>
    </w:p>
    <w:p>
      <w:pPr>
        <w:pStyle w:val="ListParagraph"/>
        <w:numPr>
          <w:ilvl w:val="0"/>
          <w:numId w:val="2"/>
        </w:numPr>
      </w:pPr>
      <w:r>
        <w:rPr/>
        <w:t xml:space="preserve">Copy the wandb folder from S3 to your local device: </w:t>
      </w:r>
      <w:r>
        <w:rPr>
          <w:rStyle w:val="InlineCode"/>
        </w:rPr>
        <w:t xml:space="preserve">aws s3 cp s3://$S3_BUCKET/wandb_outputs/$PROJECT/wandb $LOCAL_WANDB_PATH --profile default --recursive</w:t>
      </w:r>
    </w:p>
    <w:p>
      <w:pPr>
        <w:pStyle w:val="ListParagraph"/>
        <w:numPr>
          <w:ilvl w:val="0"/>
          <w:numId w:val="2"/>
        </w:numPr>
      </w:pPr>
      <w:r>
        <w:rPr/>
        <w:t xml:space="preserve">Make sure you're logged into your </w:t>
      </w:r>
      <w:r>
        <w:rPr>
          <w:b/>
        </w:rPr>
        <w:t xml:space="preserve">local</w:t>
      </w:r>
      <w:r>
        <w:rPr/>
        <w:t xml:space="preserve"> wandb server and not WandB cloud: </w:t>
      </w:r>
      <w:r>
        <w:rPr>
          <w:rStyle w:val="InlineCode"/>
        </w:rPr>
        <w:t xml:space="preserve">wandb login --relogin --host=http://localhost:$HOST_PORT/ $API_KEY</w:t>
      </w:r>
      <w:r>
        <w:rPr/>
        <w:t xml:space="preserve"> (see step 2)</w:t>
      </w:r>
    </w:p>
    <w:p>
      <w:pPr>
        <w:pStyle w:val="ListParagraph"/>
        <w:numPr>
          <w:ilvl w:val="0"/>
          <w:numId w:val="2"/>
        </w:numPr>
      </w:pPr>
      <w:r>
        <w:rPr/>
        <w:t xml:space="preserve">Sync the runs to your locally hosted WandB server: </w:t>
      </w:r>
      <w:r>
        <w:rPr>
          <w:rStyle w:val="InlineCode"/>
        </w:rPr>
        <w:t xml:space="preserve">wandb sync --sync-all --include-offline --no-include-synced --project $PROJECT --entity $ENTITY $LOCAL_WANDB_PATH</w:t>
      </w:r>
    </w:p>
    <w:p>
      <w:pPr>
        <w:pStyle w:val="ListParagraph"/>
        <w:numPr>
          <w:ilvl w:val="0"/>
          <w:numId w:val="2"/>
        </w:numPr>
      </w:pPr>
      <w:r>
        <w:rPr/>
        <w:t xml:space="preserve">Enjoy tracking your experiments at </w:t>
      </w:r>
      <w:r>
        <w:rPr>
          <w:rStyle w:val="InlineCode"/>
        </w:rPr>
        <w:t xml:space="preserve">http://localhost:$HOST_PORT/</w:t>
      </w:r>
    </w:p>
    <w:p>
      <w:pPr>
        <w:pStyle w:val="Code"/>
      </w:pPr>
      <w:r>
        <w:rPr/>
        <w:t xml:space="preserve">#!/bin/zsh</w:t>
      </w:r>
      <w:r>
        <w:br/>
      </w:r>
      <w:r>
        <w:br/>
      </w:r>
      <w:r>
        <w:rPr/>
        <w:t xml:space="preserve">PROJECT=</w:t>
      </w:r>
      <w:r>
        <w:br/>
      </w:r>
      <w:r>
        <w:rPr/>
        <w:t xml:space="preserve">ENTITY=</w:t>
      </w:r>
      <w:r>
        <w:br/>
      </w:r>
      <w:r>
        <w:rPr/>
        <w:t xml:space="preserve">API_KEY=</w:t>
      </w:r>
      <w:r>
        <w:br/>
      </w:r>
      <w:r>
        <w:rPr/>
        <w:t xml:space="preserve">WANDB_PATH=</w:t>
      </w:r>
      <w:r>
        <w:br/>
      </w:r>
      <w:r>
        <w:rPr/>
        <w:t xml:space="preserve">ACCOUNT=</w:t>
      </w:r>
      <w:r>
        <w:br/>
      </w:r>
      <w:r>
        <w:rPr/>
        <w:t xml:space="preserve">ROLE=</w:t>
      </w:r>
      <w:r>
        <w:br/>
      </w:r>
      <w:r>
        <w:rPr/>
        <w:t xml:space="preserve">S3_BUCKET=</w:t>
      </w:r>
      <w:r>
        <w:br/>
      </w:r>
      <w:r>
        <w:rPr/>
        <w:t xml:space="preserve">HOST_PORT=8080</w:t>
      </w:r>
      <w:r>
        <w:br/>
      </w:r>
      <w:r>
        <w:br/>
      </w:r>
      <w:r>
        <w:rPr/>
        <w:t xml:space="preserve">echo "Project to sync: ${PROJECT}"</w:t>
      </w:r>
      <w:r>
        <w:br/>
      </w:r>
      <w:r>
        <w:br/>
      </w:r>
      <w:r>
        <w:rPr/>
        <w:t xml:space="preserve"># check if Docker is running</w:t>
      </w:r>
      <w:r>
        <w:br/>
      </w:r>
      <w:r>
        <w:rPr/>
        <w:t xml:space="preserve">if ! docker info </w:t>
      </w:r>
      <w:r>
        <w:rPr/>
        <w:t xml:space="preserve">&gt;</w:t>
      </w:r>
      <w:r>
        <w:rPr/>
        <w:t xml:space="preserve"> /dev/null 2</w:t>
      </w:r>
      <w:r>
        <w:rPr/>
        <w:t xml:space="preserve">&gt;</w:t>
      </w:r>
      <w:r>
        <w:rPr/>
        <w:t xml:space="preserve">&amp;</w:t>
      </w:r>
      <w:r>
        <w:rPr/>
        <w:t xml:space="preserve">1; then</w:t>
      </w:r>
      <w:r>
        <w:br/>
      </w:r>
      <w:r>
        <w:rPr/>
        <w:t xml:space="preserve">  echo "Self-hosted WandB server requires Docker to be installed and running - please install and/or start Docker and try again!"</w:t>
      </w:r>
      <w:r>
        <w:br/>
      </w:r>
      <w:r>
        <w:rPr/>
        <w:t xml:space="preserve">  exit 1</w:t>
      </w:r>
      <w:r>
        <w:br/>
      </w:r>
      <w:r>
        <w:rPr/>
        <w:t xml:space="preserve">fi</w:t>
      </w:r>
      <w:r>
        <w:br/>
      </w:r>
      <w:r>
        <w:br/>
      </w:r>
      <w:r>
        <w:rPr/>
        <w:t xml:space="preserve"># check if mwinit is still valid</w:t>
      </w:r>
      <w:r>
        <w:br/>
      </w:r>
      <w:r>
        <w:rPr/>
        <w:t xml:space="preserve">if ! mwinit -l; then</w:t>
      </w:r>
      <w:r>
        <w:br/>
      </w:r>
      <w:r>
        <w:rPr/>
        <w:t xml:space="preserve">  echo "Please refresh mwinit:"</w:t>
      </w:r>
      <w:r>
        <w:br/>
      </w:r>
      <w:r>
        <w:rPr/>
        <w:t xml:space="preserve">  mwinit -o;</w:t>
      </w:r>
      <w:r>
        <w:br/>
      </w:r>
      <w:r>
        <w:rPr/>
        <w:t xml:space="preserve">fi</w:t>
      </w:r>
      <w:r>
        <w:br/>
      </w:r>
      <w:r>
        <w:br/>
      </w:r>
      <w:r>
        <w:rPr/>
        <w:t xml:space="preserve"># run credentials</w:t>
      </w:r>
      <w:r>
        <w:br/>
      </w:r>
      <w:r>
        <w:rPr/>
        <w:t xml:space="preserve">ada credentials update  --account=${ACCOUNT} --provider=conduit --role=${ROLE} --profile=default --once</w:t>
      </w:r>
      <w:r>
        <w:br/>
      </w:r>
      <w:r>
        <w:br/>
      </w:r>
      <w:r>
        <w:rPr/>
        <w:t xml:space="preserve"># retrieve wandb directory from S3</w:t>
      </w:r>
      <w:r>
        <w:br/>
      </w:r>
      <w:r>
        <w:rPr/>
        <w:t xml:space="preserve">echo "Downloading WandB folder from S3..."</w:t>
      </w:r>
      <w:r>
        <w:br/>
      </w:r>
      <w:r>
        <w:rPr/>
        <w:t xml:space="preserve">aws s3 cp s3://${S3_BUCKET}/wandb_outputs/${PROJECT}/wandb $WANDB_PATH --profile default --recursive</w:t>
      </w:r>
      <w:r>
        <w:br/>
      </w:r>
      <w:r>
        <w:br/>
      </w:r>
      <w:r>
        <w:rPr/>
        <w:t xml:space="preserve"># run self-hosted WandB server</w:t>
      </w:r>
      <w:r>
        <w:br/>
      </w:r>
      <w:r>
        <w:rPr/>
        <w:t xml:space="preserve">if [ $( docker ps -a | grep wandb-local | wc -l ) -gt 0 ]; then</w:t>
      </w:r>
      <w:r>
        <w:br/>
      </w:r>
      <w:r>
        <w:rPr/>
        <w:t xml:space="preserve">  echo "Docker container wandb-local is running..."</w:t>
      </w:r>
      <w:r>
        <w:br/>
      </w:r>
      <w:r>
        <w:rPr/>
        <w:t xml:space="preserve">else</w:t>
      </w:r>
      <w:r>
        <w:br/>
      </w:r>
      <w:r>
        <w:rPr/>
        <w:t xml:space="preserve">  echo "No docker wandb-local container is running. Starting local wandb server on port ${HOST_PORT}..."</w:t>
      </w:r>
      <w:r>
        <w:br/>
      </w:r>
      <w:r>
        <w:rPr/>
        <w:t xml:space="preserve">  wandb server start --port $HOST_PORT</w:t>
      </w:r>
      <w:r>
        <w:br/>
      </w:r>
      <w:r>
        <w:rPr/>
        <w:t xml:space="preserve">fi</w:t>
      </w:r>
      <w:r>
        <w:br/>
      </w:r>
      <w:r>
        <w:br/>
      </w:r>
      <w:r>
        <w:rPr/>
        <w:t xml:space="preserve"># login to wandb (local host)</w:t>
      </w:r>
      <w:r>
        <w:br/>
      </w:r>
      <w:r>
        <w:rPr/>
        <w:t xml:space="preserve">echo "Logging in self-hosted WandB server..."</w:t>
      </w:r>
      <w:r>
        <w:br/>
      </w:r>
      <w:r>
        <w:rPr/>
        <w:t xml:space="preserve">wandb login --relogin --host=http://localhost:${HOST_PORT}/ $API_KEY</w:t>
      </w:r>
      <w:r>
        <w:br/>
      </w:r>
      <w:r>
        <w:rPr/>
        <w:t xml:space="preserve">echo "Done."</w:t>
      </w:r>
      <w:r>
        <w:br/>
      </w:r>
      <w:r>
        <w:br/>
      </w:r>
      <w:r>
        <w:rPr/>
        <w:t xml:space="preserve"># sync the local offline wandb directory with local host</w:t>
      </w:r>
      <w:r>
        <w:br/>
      </w:r>
      <w:r>
        <w:rPr/>
        <w:t xml:space="preserve">echo "Syncing WandB folder to self-hosted WandB server..."</w:t>
      </w:r>
      <w:r>
        <w:br/>
      </w:r>
      <w:r>
        <w:rPr/>
        <w:t xml:space="preserve">wandb sync --sync-all --include-offline --no-include-synced --project $PROJECT --entity $ENTITY $WANDB_PATH</w:t>
      </w:r>
      <w:r>
        <w:br/>
      </w:r>
      <w:r>
        <w:rPr/>
        <w:t xml:space="preserve">echo "Done. You can now track the latest experiments at http://localhost:${HOST_PORT}/"</w:t>
      </w:r>
    </w:p>
    <w:p/>
    <w:p w:rsidR="008B32F2" w:rsidRDefault="00C652EE"/>
    <w:sectPr w:rsidR="008B32F2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A84662"/>
    <w:rsid w:val="00C652EE"/>
    <w:rsid w:val="00DF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3991B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i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u w:val="single"/>
      <w:bCs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Code" w:customStyle="true">
    <w:name w:val="code"/>
    <w:basedOn w:val="Normal"/>
    <w:next w:val="Code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styleId="InlineCode" w:customStyle="true">
    <w:name w:val="InlineCode"/>
    <w:rFonts w:ascii="Courier New" w:hAnsi="Courier New" w:cs="Courier New"/>
    <w:rPr>
      <w:shd w:val="clear" w:color="auto" w:fill="EEEEE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i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AAAAAA" w:themeColor="background1" w:themeShade="BF"/>
      </w:pBdr>
      <w:spacing w:before="0" w:after="0"/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Relationships xmlns="http://schemas.openxmlformats.org/package/2006/relationships">
    <Relationship Id="rId3" Type="http://schemas.openxmlformats.org/officeDocument/2006/relationships/webSettings" Target="webSettings.xml"/>
    <Relationship Id="rId2" Type="http://schemas.openxmlformats.org/officeDocument/2006/relationships/settings" Target="settings.xml"/>
    <Relationship Id="rId1" Type="http://schemas.openxmlformats.org/officeDocument/2006/relationships/styles" Target="styles.xml"/>
    <Relationship Id="rId5" Type="http://schemas.openxmlformats.org/officeDocument/2006/relationships/theme" Target="theme/theme1.xml"/>
    <Relationship Id="rId4" Type="http://schemas.openxmlformats.org/officeDocument/2006/relationships/fontTable" Target="fontTable.xml"/>
    <Relationship Id="rId6" Type="http://schemas.microsoft.com/office/2007/relationships/stylesWithEffects" Target="stylesWithEffects.xml"/>
    <Relationship Id="rId7" Type="http://schemas.openxmlformats.org/officeDocument/2006/relationships/numbering" Target="numbering.xml"/>
    <Relationship TargetMode="External" Id="rId9" Type="http://schemas.openxmlformats.org/officeDocument/2006/relationships/hyperlink" Target="https://w.amazon.com/bin/view/CDoorman/"/>
<Relationship TargetMode="External" Id="rId10" Type="http://schemas.openxmlformats.org/officeDocument/2006/relationships/hyperlink" Target="https://docs.wandb.ai/guides/hosting/how-to-guides/basic-setup"/>
<Relationship TargetMode="External" Id="rId11" Type="http://schemas.openxmlformats.org/officeDocument/2006/relationships/hyperlink" Target="https://wandb.ai/"/>
<Relationship TargetMode="External" Id="rId12" Type="http://schemas.openxmlformats.org/officeDocument/2006/relationships/hyperlink" Target="https://docs.wandb.ai/guides/self-hosted/local"/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WandB</dc:title>
  <dc:subject>
  </dc:subject>
  <dc:creator>Tao Hu</dc:creator>
  <cp:keywords>
  </cp:keywords>
  <dc:description>
  </dc:description>
  <cp:lastModifiedBy>Tao Hu</cp:lastModifiedBy>
  <cp:revision>1</cp:revision>
  <dcterms:created xsi:type="dcterms:W3CDTF">2023-11-13T23:29:02Z</dcterms:created>
  <dcterms:modified xsi:type="dcterms:W3CDTF">2023-11-14T01:33:06Z</dcterms:modified>
</cp:coreProperties>
</file>