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695A" w14:textId="77777777" w:rsidR="00EB5375" w:rsidRPr="00245364" w:rsidRDefault="00EB5375" w:rsidP="00EB5375">
      <w:pPr>
        <w:rPr>
          <w:rFonts w:hint="eastAsia"/>
          <w:b/>
          <w:bCs/>
          <w:sz w:val="48"/>
          <w:szCs w:val="48"/>
        </w:rPr>
      </w:pPr>
      <w:r w:rsidRPr="00245364">
        <w:rPr>
          <w:b/>
          <w:bCs/>
          <w:sz w:val="48"/>
          <w:szCs w:val="48"/>
        </w:rPr>
        <w:t>通信工程专业在国家安全中的重要性</w:t>
      </w:r>
    </w:p>
    <w:p w14:paraId="6A406820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引言</w:t>
      </w:r>
    </w:p>
    <w:p w14:paraId="43E789F0" w14:textId="77777777" w:rsidR="00EB5375" w:rsidRPr="00EB5375" w:rsidRDefault="00EB5375" w:rsidP="00EB5375">
      <w:pPr>
        <w:rPr>
          <w:rFonts w:hint="eastAsia"/>
        </w:rPr>
      </w:pPr>
      <w:r w:rsidRPr="00EB5375">
        <w:t>在现代社会，通信工程已成为国家安全的重要组成部分。随着信息技术的迅猛发展，通信网络的安全性、可靠性和保密性直接关系到国家的安全和稳定。本文将探讨通信工程专业在国家安全中的重要性以及对其理解。</w:t>
      </w:r>
    </w:p>
    <w:p w14:paraId="24A38EC3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一、通信工程的基本概念</w:t>
      </w:r>
    </w:p>
    <w:p w14:paraId="31A888C3" w14:textId="77777777" w:rsidR="00EB5375" w:rsidRPr="00EB5375" w:rsidRDefault="00EB5375" w:rsidP="00EB5375">
      <w:pPr>
        <w:rPr>
          <w:rFonts w:hint="eastAsia"/>
        </w:rPr>
      </w:pPr>
      <w:r w:rsidRPr="00EB5375">
        <w:t>通信工程是研究信息传输、处理和存储的一门学科，涵盖了无线通信、光纤通信、网络技术等多个领域。其主要目标是确保信息在不同地点之间的有效传递，同时保障信息的安全性和完整性。</w:t>
      </w:r>
    </w:p>
    <w:p w14:paraId="299363FA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二、国家安全的内涵</w:t>
      </w:r>
    </w:p>
    <w:p w14:paraId="166F3E12" w14:textId="77777777" w:rsidR="00EB5375" w:rsidRPr="00EB5375" w:rsidRDefault="00EB5375" w:rsidP="00EB5375">
      <w:pPr>
        <w:rPr>
          <w:rFonts w:hint="eastAsia"/>
        </w:rPr>
      </w:pPr>
      <w:r w:rsidRPr="00EB5375">
        <w:t>国家安全是指国家在政治、经济、军事、文化等各方面的安全状态。它不仅包括防范外部威胁，还涉及内部稳定、社会和谐以及信息安全等多个层面。随着信息化进程的加快，国家安全的内涵也愈加丰富，通信安全成为其中不可或缺的一部分。</w:t>
      </w:r>
    </w:p>
    <w:p w14:paraId="44AD009F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三、通信工程与国家安全的关系</w:t>
      </w:r>
    </w:p>
    <w:p w14:paraId="3BFDA390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1. 信息传输的安全性</w:t>
      </w:r>
    </w:p>
    <w:p w14:paraId="0C788FF3" w14:textId="77777777" w:rsidR="00EB5375" w:rsidRPr="00EB5375" w:rsidRDefault="00EB5375" w:rsidP="00EB5375">
      <w:pPr>
        <w:rPr>
          <w:rFonts w:hint="eastAsia"/>
        </w:rPr>
      </w:pPr>
      <w:r w:rsidRPr="00EB5375">
        <w:t>通信工程专业通过设计和实施安全的通信系统，确保国家重要信息的安全传输。例如，军事通信、政府信息和金融交易等领域都需要高度安全的通信手段，以防止信息泄露和黑客攻击。</w:t>
      </w:r>
    </w:p>
    <w:p w14:paraId="08371F71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2. 网络安全的保障</w:t>
      </w:r>
    </w:p>
    <w:p w14:paraId="45BDF470" w14:textId="77777777" w:rsidR="00EB5375" w:rsidRPr="00EB5375" w:rsidRDefault="00EB5375" w:rsidP="00EB5375">
      <w:pPr>
        <w:rPr>
          <w:rFonts w:hint="eastAsia"/>
        </w:rPr>
      </w:pPr>
      <w:r w:rsidRPr="00EB5375">
        <w:t>随着互联网的普及，网络安全问题日益突出。通信工程专业涉及网络架构的设计与管理，通过构建防火墙、入侵检测系统等技术手段，保护国家关键基础设施免受网络攻击。这些措施在防范网络恐怖主义和网络犯罪方面发挥了重要作用。</w:t>
      </w:r>
    </w:p>
    <w:p w14:paraId="235743FB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3. 应急通信系统的建设</w:t>
      </w:r>
    </w:p>
    <w:p w14:paraId="65D7BF1C" w14:textId="77777777" w:rsidR="00EB5375" w:rsidRPr="00EB5375" w:rsidRDefault="00EB5375" w:rsidP="00EB5375">
      <w:pPr>
        <w:rPr>
          <w:rFonts w:hint="eastAsia"/>
        </w:rPr>
      </w:pPr>
      <w:r w:rsidRPr="00EB5375">
        <w:t>在自然灾害、恐怖袭击等突发事件中，快速恢复通信能力是保障国家安全的关键。通信工程专业负责设计和维护应急通信系统，确保在危机情况下信息能够迅速传递，从而有效组织救援和应对措施。</w:t>
      </w:r>
    </w:p>
    <w:p w14:paraId="20CB8797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4. 加密技术的应用</w:t>
      </w:r>
    </w:p>
    <w:p w14:paraId="3B1D6D58" w14:textId="77777777" w:rsidR="00EB5375" w:rsidRPr="00EB5375" w:rsidRDefault="00EB5375" w:rsidP="00EB5375">
      <w:pPr>
        <w:rPr>
          <w:rFonts w:hint="eastAsia"/>
        </w:rPr>
      </w:pPr>
      <w:r w:rsidRPr="00EB5375">
        <w:t>通信工程专业还涉及信息加密和解密技术的研究。通过加密技术，国家可以保护敏感信息不被非法获取。例如，军方和政府机构常常使用高级加密标准（AES）等技术来保护通信内容的安全。</w:t>
      </w:r>
    </w:p>
    <w:p w14:paraId="72F8995D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lastRenderedPageBreak/>
        <w:t>四、对通信工程专业的理解</w:t>
      </w:r>
    </w:p>
    <w:p w14:paraId="4620812B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1. 综合性和交叉性</w:t>
      </w:r>
    </w:p>
    <w:p w14:paraId="6808162D" w14:textId="77777777" w:rsidR="00EB5375" w:rsidRPr="00EB5375" w:rsidRDefault="00EB5375" w:rsidP="00EB5375">
      <w:pPr>
        <w:rPr>
          <w:rFonts w:hint="eastAsia"/>
        </w:rPr>
      </w:pPr>
      <w:r w:rsidRPr="00EB5375">
        <w:t>通信工程专业不仅仅局限于传统的通信技术，还与计算机科学、电子工程、网络技术等多个学科交叉。学生需要具备多方面的知识，以适应快速变化的技术环境。</w:t>
      </w:r>
    </w:p>
    <w:p w14:paraId="1947A819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2. 实践与理论的结合</w:t>
      </w:r>
    </w:p>
    <w:p w14:paraId="6D088233" w14:textId="77777777" w:rsidR="00EB5375" w:rsidRPr="00EB5375" w:rsidRDefault="00EB5375" w:rsidP="00EB5375">
      <w:pPr>
        <w:rPr>
          <w:rFonts w:hint="eastAsia"/>
        </w:rPr>
      </w:pPr>
      <w:r w:rsidRPr="00EB5375">
        <w:t>在通信工程专业的学习中，理论知识与实践经验的结合至关重要。通过实验室工作、实习和项目实践，学生能够更好地理解通信系统的设计与实现，提高解决实际问题的能力。</w:t>
      </w:r>
    </w:p>
    <w:p w14:paraId="7A77C46D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3. 持续学习的重要性</w:t>
      </w:r>
    </w:p>
    <w:p w14:paraId="5FB78AFF" w14:textId="77777777" w:rsidR="00EB5375" w:rsidRPr="00EB5375" w:rsidRDefault="00EB5375" w:rsidP="00EB5375">
      <w:pPr>
        <w:rPr>
          <w:rFonts w:hint="eastAsia"/>
        </w:rPr>
      </w:pPr>
      <w:r w:rsidRPr="00EB5375">
        <w:t>信息技术日新月异，通信工程专业的从业人员需要不断学习新技术、新标准，以保持竞争力和应对新的安全挑战。终身学习的理念在这一领域尤为重要。</w:t>
      </w:r>
    </w:p>
    <w:p w14:paraId="1F5C4D27" w14:textId="77777777" w:rsidR="00EB5375" w:rsidRPr="00EB5375" w:rsidRDefault="00EB5375" w:rsidP="00EB5375">
      <w:pPr>
        <w:rPr>
          <w:rFonts w:hint="eastAsia"/>
          <w:b/>
          <w:bCs/>
        </w:rPr>
      </w:pPr>
      <w:r w:rsidRPr="00EB5375">
        <w:rPr>
          <w:b/>
          <w:bCs/>
        </w:rPr>
        <w:t>结论</w:t>
      </w:r>
    </w:p>
    <w:p w14:paraId="330895F4" w14:textId="77777777" w:rsidR="00EB5375" w:rsidRPr="00EB5375" w:rsidRDefault="00EB5375" w:rsidP="00EB5375">
      <w:pPr>
        <w:rPr>
          <w:rFonts w:hint="eastAsia"/>
        </w:rPr>
      </w:pPr>
      <w:r w:rsidRPr="00EB5375">
        <w:t>通信工程专业在国家安全中扮演着至关重要的角色。通过确保信息的安全传输、保护网络安全、建设应急通信系统以及应用加密技术，通信工程为国家的稳定和发展提供了强有力的支持。随着技术的不断进步，通信工程专业将继续发挥其在国家安全中的重要作用。</w:t>
      </w:r>
    </w:p>
    <w:p w14:paraId="4CB4E34E" w14:textId="77777777" w:rsidR="00CF1C0C" w:rsidRPr="00EB5375" w:rsidRDefault="00CF1C0C">
      <w:pPr>
        <w:rPr>
          <w:rFonts w:hint="eastAsia"/>
        </w:rPr>
      </w:pPr>
    </w:p>
    <w:sectPr w:rsidR="00CF1C0C" w:rsidRPr="00EB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B7"/>
    <w:rsid w:val="000D5ABC"/>
    <w:rsid w:val="00245364"/>
    <w:rsid w:val="005114F8"/>
    <w:rsid w:val="00736109"/>
    <w:rsid w:val="00803CB7"/>
    <w:rsid w:val="00AF4BFD"/>
    <w:rsid w:val="00CF1C0C"/>
    <w:rsid w:val="00DD0B12"/>
    <w:rsid w:val="00E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6256F-C41D-48C4-A844-3245115C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3C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C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C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C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C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C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C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C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C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3C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3C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3C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3C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3C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3C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3C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C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3C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3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3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3C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3C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3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韩宇 唐</dc:creator>
  <cp:keywords/>
  <dc:description/>
  <cp:lastModifiedBy>韩宇 唐</cp:lastModifiedBy>
  <cp:revision>2</cp:revision>
  <dcterms:created xsi:type="dcterms:W3CDTF">2024-12-29T01:41:00Z</dcterms:created>
  <dcterms:modified xsi:type="dcterms:W3CDTF">2024-12-29T01:41:00Z</dcterms:modified>
</cp:coreProperties>
</file>