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334" w:rsidRDefault="00261334" w:rsidP="00261334">
      <w:pPr>
        <w:pStyle w:val="Heading2"/>
      </w:pPr>
    </w:p>
    <w:p w:rsidR="00261334" w:rsidRDefault="00FC585B" w:rsidP="00261334">
      <w:pPr>
        <w:pStyle w:val="Heading2"/>
      </w:pPr>
      <w:r>
        <w:t>Damage Summary Drawing</w:t>
      </w:r>
      <w:r w:rsidR="00261334">
        <w:t xml:space="preserve"> (</w:t>
      </w:r>
      <w:proofErr w:type="spellStart"/>
      <w:r>
        <w:t>DamageSummaryDrawing</w:t>
      </w:r>
      <w:proofErr w:type="spellEnd"/>
      <w:r w:rsidR="00261334">
        <w:t>)</w:t>
      </w:r>
    </w:p>
    <w:p w:rsidR="00D92EC2" w:rsidRDefault="00261334" w:rsidP="00261334">
      <w:r>
        <w:t xml:space="preserve">Please </w:t>
      </w:r>
      <w:r w:rsidR="00D92EC2">
        <w:t>download the drawing from PCMS and update it with</w:t>
      </w:r>
    </w:p>
    <w:p w:rsidR="00D92EC2" w:rsidRDefault="00D92EC2" w:rsidP="00D92EC2">
      <w:pPr>
        <w:pStyle w:val="ListParagraph"/>
        <w:numPr>
          <w:ilvl w:val="0"/>
          <w:numId w:val="3"/>
        </w:numPr>
      </w:pPr>
      <w:r>
        <w:t xml:space="preserve">Damage Summary </w:t>
      </w:r>
    </w:p>
    <w:p w:rsidR="00BE563E" w:rsidRDefault="00BE563E" w:rsidP="00D92EC2">
      <w:pPr>
        <w:pStyle w:val="ListParagraph"/>
        <w:numPr>
          <w:ilvl w:val="0"/>
          <w:numId w:val="3"/>
        </w:numPr>
      </w:pPr>
      <w:r>
        <w:t>Highlight the damage part in the drawing</w:t>
      </w:r>
    </w:p>
    <w:p w:rsidR="00BE563E" w:rsidRDefault="00BE563E" w:rsidP="00D92EC2">
      <w:pPr>
        <w:pStyle w:val="ListParagraph"/>
        <w:numPr>
          <w:ilvl w:val="0"/>
          <w:numId w:val="3"/>
        </w:numPr>
      </w:pPr>
      <w:r>
        <w:t xml:space="preserve">Traveler number </w:t>
      </w:r>
      <w:r w:rsidRPr="00BE563E">
        <w:t xml:space="preserve">corresponding </w:t>
      </w:r>
      <w:r>
        <w:t xml:space="preserve">to </w:t>
      </w:r>
      <w:r w:rsidRPr="00BE563E">
        <w:t xml:space="preserve">notification number generated </w:t>
      </w:r>
      <w:bookmarkStart w:id="0" w:name="_GoBack"/>
      <w:bookmarkEnd w:id="0"/>
      <w:r w:rsidRPr="00BE563E">
        <w:t>in SAP</w:t>
      </w:r>
    </w:p>
    <w:p w:rsidR="00261334" w:rsidRDefault="00D92EC2" w:rsidP="00D92EC2">
      <w:pPr>
        <w:pStyle w:val="ListParagraph"/>
        <w:numPr>
          <w:ilvl w:val="0"/>
          <w:numId w:val="3"/>
        </w:numPr>
      </w:pPr>
      <w:r>
        <w:t>attach this drawing to Damage Summary Notes email</w:t>
      </w:r>
    </w:p>
    <w:p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3F73"/>
    <w:multiLevelType w:val="hybridMultilevel"/>
    <w:tmpl w:val="F07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D20D5"/>
    <w:multiLevelType w:val="hybridMultilevel"/>
    <w:tmpl w:val="620851B4"/>
    <w:lvl w:ilvl="0" w:tplc="2CF662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34"/>
    <w:rsid w:val="00261334"/>
    <w:rsid w:val="005572FA"/>
    <w:rsid w:val="005B73EB"/>
    <w:rsid w:val="008D73C4"/>
    <w:rsid w:val="00BE563E"/>
    <w:rsid w:val="00C47559"/>
    <w:rsid w:val="00CF1C1A"/>
    <w:rsid w:val="00D92EC2"/>
    <w:rsid w:val="00F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62FC"/>
  <w15:chartTrackingRefBased/>
  <w15:docId w15:val="{8851298A-81AD-614A-B344-3E09593E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3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Feng, Taojian</cp:lastModifiedBy>
  <cp:revision>2</cp:revision>
  <dcterms:created xsi:type="dcterms:W3CDTF">2023-11-06T15:37:00Z</dcterms:created>
  <dcterms:modified xsi:type="dcterms:W3CDTF">2024-04-18T18:05:00Z</dcterms:modified>
</cp:coreProperties>
</file>