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人物11　刘美奕（赵左右母亲·长林电影院经理）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《三人行》核心家庭角色（道出“家是避风港，不是凯旋门”的温柔慈母与追梦女演员）｜独立完整人物小传与全身设定全档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角色核心设定与全维档案总卡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角色设定维度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角色标准姓名与称谓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刘美奕（职务称谓：刘经理；剧中称谓：美奕［丈夫称呼］、刘姨［荀未来/徐图图称呼］、大妹子［赵了称呼］、妈［赵左右称呼］）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生理年龄与外貌基准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40—44周岁（2008—2012年，年轻时曾是大学校园戏剧女主角，容貌温婉秀丽、气质知性柔和）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所处时空纪元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1998年冬（30岁青年母亲态） ➔ 2008年1月—2012年冬（常驻长林市福慧家园6栋501室）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社会身份与职务演进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长林市国营长林电影院经理 ➔ 下岗辞职后追梦的影视剧组特约女演员（出演《江湖侠警》试镜及小剧组跑龙套等剧） ➔ EP23时空修正后官复原职重任长林电影院经理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常住地址与活动空间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长林市福慧家园6栋五楼501室、长林电影院、影视拍摄片场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核心人物关系网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丈夫：赵东来；独生子：赵左右（及化名邻居小荀的41岁儿子荀未来、化名对门老赵的66岁儿子赵了）；准儿媳般疼爱的晚辈：徐图图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表层性格特征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温柔通透、善解人意、乐观浪漫、极具艺术感染力与生活智慧，是501室父子冲突中最温暖的缓冲带与黏合剂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深层心理动机与成长弧光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年轻时曾怀揣电影女演员梦想，为家庭甘愿在电影院从事管理工作二十年；对儿子赵左右始终秉持“尊重天性、快乐第一”的开明教育观（暗中替儿子签字改报文科）。在经历中年下岗危机后，她在三个儿子的托举下勇敢重拾演员梦；而在EP22五口之家团圆饺子宴上，她凭着母亲的敏锐直觉抚平了41岁荀未来的半生创痛，道出了全剧最温暖的家庭母题——“家是避风港，不是凯旋门”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声音特质与台词风格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嗓音温婉柔美、轻声细语，安慰人时如春风化雨，排练武侠/抗战戏台词时则抑扬顿挫、充满戏剧反差萌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标志性专属道具与视觉符号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送给502室赵了的绿白格纹旧棉被、替儿子签字的文理分科表、《长江7号》电影票、《江湖侠警》试镜剧本与徐图图送的米白笑脸花朵毛线帽、五口之家团圆宴的猪肉丸子汤与饺子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全剧终局命运归宿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在EP22用母爱治愈三代儿子；在EP23时空修正后官复原职重任电影院经理；在EP24陪伴儿子走过艺考与高考，于2012年冬温暖迎接儿子归家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人物整体全身形象、面部骨相、体态步姿与全时期穿搭详述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（一）整体身高体型、骨相五官与慈母面部微距精描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刘美奕身高约166cm，身姿纤秀柔美、体态温婉端庄，举手投足间保留着昔日大学文艺女青年的优雅韵味。面部呈柔和秀丽的古典鹅蛋脸，肤色白皙细腻，眉眼极其温柔：弯弯的柳叶眉下是一双盈满慈爱与笑意的杏眼，眼波温润如水，无论儿子闯了什么祸、丈夫发多大的脾气，她眼底永远带着包容与理解；鼻梁秀气，唇形柔和，笑起来温柔恬静。当她在EP22雪夜送别赵了与荀未来时，明明不知道两人就是自己未来的亲生儿子，却因血脉相连的母子本能而泪流满面、追在风雪中泣不成声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（二）全身姿态、步姿习惯与表演特征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刘美奕的日常肢体动作轻柔细腻：在家里总是不疾不徐地端菜盛汤、给客厅鱼缸喂食、在儿子卧室书桌前温柔地拍拍儿子的肩膀；在丈夫撕书暴怒后，她平静地站在玄关“家和万事兴”十字绣下挡在父子之间，一句“改文科是我给他签的字”尽显温柔的力量；而在EP16–19练习演戏时，她拿着剧本卷在客厅博古架前比划剑指、念“阿珍快跑”台词，展现出活泼可爱的少女心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（三）全剧各时期/各核心场景从头到脚全身服装穿搭、材质与配饰完整拆解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【1998年冬·30岁青年母亲雪夜候车造型（EP01开篇）】：留着90年代末流行的微卷披肩发，身穿驼色长款毛呢大衣配红色围巾，在春秋路电车站温柔叮嘱6岁的儿子买烤串注意安全。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2. 【2008年冬·白昼篇影院经理与居家慈母造型（EP01–EP08）】：长发温柔地挽成低发髻或披肩微卷；居家时身穿一件极具温暖质感的米白色/奶油色珍珠排扣针织开衫（或浅粉色、浅紫色高领软糯毛衣），下穿深色长裤与居家毛绒拖鞋；外出到长林电影院上班或去長林飯店谈投资时，外穿一件剪裁优雅的浅驼色（或焦糖色）系带长款羊绒大衣，颈间系一条红棕苏格兰格纹羊绒围巾，脚穿黑色短靴，气质温婉出众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3. 【2008年春夏·黄昏篇与黑夜篇追梦女演员造型（EP09–EP20）】：居家穿碎花衬衫或柔和的莫兰迪色系针织衫；在EP16收到《江湖侠警》试戏邀请信后，在501客厅拿剧本卷当剑排练侠女台词，并在1449室戴上徐图图送的米白笑脸毛线帽克服年龄焦虑完成试镜；EP17得知自己是资方硬塞进去顶替年轻女演员后，主动放弃内定女主角，改去小剧组从早5点等到夜12点跑龙套演只有一句台词（“阿珍快跑，别管我！”）的妈妈角色，并从电影院正式辞职追梦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4. 【2008年冬至2012年冬·五口之家团圆饺子宴与送考造型（EP21–EP24）】：EP22包饺子团圆宴上，身穿温暖的枣红色/米杏色针织毛衣系浅色围裙；雪夜下楼追送三个儿子时，外披一件米白色/卡其色防寒羽绒服；EP24陪儿子查分与迎接大三寒假归家的儿子时，穿丝质居家睡衣与温柔的米色羊毛衫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（四）全剧跨时期全身造型、面部状态与随身道具设定总表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所处时期与代表集数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全身从头到脚造型穿搭、面部骨相神态与随身道具完整设定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1998冬 ＆ 2008冬·白昼篇慈母态</w:t>
              <w:br/>
              <w:t>（EP01–EP08）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【面部与神态】温婉秀丽鹅蛋脸、微卷低发髻、杏眼盈满慈爱，坦白签字时温柔坚定</w:t>
              <w:br/>
              <w:t>【全身从头到脚穿搭】居家穿米白色排扣针织开衫配深色长裤；外出穿浅驼色系带长款羊绒大衣 ＋ 格纹围巾 ＋ 黑色短靴</w:t>
              <w:br/>
              <w:t>【随身道具】绿白格纹旧棉被、签字的文理分科表、《长江7号》电影票、炸茄盒与锅包肉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2008春夏·追梦女演员态</w:t>
              <w:br/>
              <w:t>（EP09–EP20）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【面部与神态】排练台词时全情投入、眼里有光，展现出超越年龄的少女热忱</w:t>
              <w:br/>
              <w:t>【全身从头到脚穿搭】居家溫柔针织衫；排练试镜戴米白笑脸花朵毛线帽、拿塑料晾衣架当剑</w:t>
              <w:br/>
              <w:t>【随身道具】《三人行》创刊号、《江湖侠警》试镜剧本与徐图图送的米白笑脸花朵毛线帽卷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2008冬–2012冬·团圆宴与避风港态</w:t>
              <w:br/>
              <w:t>（EP21–EP24）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【面部与神态】饺子宴上慈爱祝酒，雪路送别三个儿子时母子连心泪如雨下</w:t>
              <w:br/>
              <w:t>【全身从头到脚穿搭】枣红/米杏色温暖毛衣系围裙；雪夜外披米白色防寒羽绒服</w:t>
              <w:br/>
              <w:t>【随身道具】亲手做的猪肉丸子汤、五口之家团圆水饺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人物深度心理画像、性格成因与剧作功能剖析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（一）全剧家庭美学的灵魂定义者：“家是避风港，不是凯旋门”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如果说《三人行》的科幻主线探讨的是“未知才是未来”，那么全剧的亲情主线则由刘美奕用一句话完成了终极加冕——“家是避风港，不是凯旋门”。在传统应试教育与功利社会中，太多父母把家变成了只看成败、只看分数的“凯旋门”（如陈父、如和解前的杨敏，甚至包括一度焦虑的赵东来）；唯有刘美奕自始至终把501室守护成一个无条件接纳孩子失败、允许孩子平凡的“避风港”。当41岁的荀未来在EP22带着半生失败与满身伤痕坐在501室餐桌旁时，正是母亲这句超越时空的温柔箴言，瞬间击穿了他所有的伪装，让他得到了迟到25年的母爱救赎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（二）超越时空阻隔的“母子血脉直觉”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全剧最令人动容的超自然细节，莫过于刘美奕对41岁荀未来和66岁赵了的“本能母爱”：明明在理性认知里，赵先生是对门66岁的老大哥、小荀是儿子的转校生同学，但她总觉得这两个人身上有儿子的影子——她把儿子盖了十几年的旧棉被送给赵了，给独居的赵了送年夜饭、做他最爱喝的肉丸子汤；在雪夜送别两人时，她像叮嘱远行游子一样追着哭喊“别买红眼航班、别熬夜、按时吃饭”，因为她潜意识里早已认出：“刚才包饺子的时候，他俩也跟左右似的，马马虎虎的，像孩子一样。”</w:t>
      </w:r>
    </w:p>
    <w:p>
      <w:pPr>
        <w:spacing w:before="6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【主创与演员幕后特辑《亲爱的家人》深度补遗】：特辑剖析刘美奕是一位“40多岁的年纪、却依然保有着20岁纯真心灵”的母亲。她不仅在撕书风暴中坚定护子，更在40多岁重拾年轻时未竟的演员梦，并在五口之家团圆宴上说出全剧最温暖的家庭题眼——“家是避风港，不是凯旋门”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全剧完整人物生平传记与核心事件全纪实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（一）第一卷·白昼篇（EP01–EP08）：送出旧棉被、影院解围与暗中签字护子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1998年冬夜，刘美奕在春秋路电车站陪伴6岁的儿子；2008年1月（EP01–02），她在501室客厅鱼缸旁将儿子从小盖到大的绿白格纹旧棉被送给了刚搬进502室的66岁赵了。在EP03–04中，面对影院放映事故，她获赵了仗义相助并邀其来家赴宴；当荀未来在影院被保安误当黄牛扣留时，她出面作保解围（“这孩子我认识”）；当赵东来在客厅因儿子改报文科而暴怒撕书时，刘美奕平静而坚定地站出来坦白：“改文科，是我给他签的字！”除夕夜（EP06），她照着儿子的菜单做好锅包肉与炸茄盒，还不忘让儿子用不锈钢饭盒给对门孤身一人的赵了送去年夜饭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（二）第二卷·黄昏篇至第三卷·黑夜篇（EP09–EP23）：重拾电影梦與五口之家的团圆饺子宴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13–16中，刘美奕翻看儿子的《三人行》杂志回忆起大学时代的胶片电影梦；在EP16中，41岁的荀未来为帮母亲圆梦买下《江湖侠警》剧组并寄去试戏信，刘美奕在赵左右与徐图图的陪伴下（戴上徐图图送的笑脸毛线帽克服容貌焦虑）完成试镜；而在EP17得知自己顶替了年轻女演员后，心地善良的她主动放弃内定女主角，改去小剧组演只有几句台词的妈妈角色并登门502室向赵了道谢；EP18她向赵东来宣布从影院辞职专心跑剧组（因顶替影院经理的是老领导萍姐的儿子，她不愿回去为难萍姐），EP19在饭桌上开心地向儿子表演跑龙套等了一整天换来的唯一一句台词“阿珍快跑，别管我！”；在EP22《背对背，肩并肩》中，得知赵先生和小荀即将“离开长林回北京”，刘美奕与丈夫热情邀请两人来501室包饺子送行，亲手为赵了煮了一锅他魂牵梦萦的猪肉丸子汤，并对荀未来说出了那句催人泪下的“家是避风港，不是凯旋门”；雪夜送别时，她在风雪中追着三个儿子的背影泣不成声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（三）大结局终章（EP24《独自面对》）：官复原职与永恒守候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EP23时空修正启动后，刘美奕接到老领导萍姐电话官复原职重任影院经理；在EP24大结局中，她全力支持儿子赴京艺考与上大学，在2012年冬大三寒假的501室门口微笑着张开双臂，永远是儿子温暖的港湾。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核心人物关系网与对手戏张力深度解析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关联角色与关系定位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情感纽带、戏剧冲突与跨时空因果张力解析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赵左右 ／ 荀未来 ／ 赵了（三代儿子）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一人温暖三代儿子的伟大母亲：她给了16岁小赵追梦的自由，给了41岁荀未来“避风港”的宽恕，给了66岁赵了一碗热腾腾的妈妈牌肉丸子汤。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赵东来（丈夫）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刚柔相济的模范夫妻：她懂得给暴脾气的丈夫递台阶，也在原则问题上坚定守护儿子。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第六章　代表性经典台词金句全录与人物表演调度指南（100%对齐定稿剧本原字原句）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“改文科，是我给他签的字！”（EP04第4-6场，501室撕书风暴中刘美奕挺身护子的担当）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当年为了生左右，我放弃了演员这条路，不过我从来都没有后悔过啊。现在儿子大了，他告诉我，人生是可以有很多次选择的。哪怕我现在四十好几了，我也可以继续选择自己想要的生活。东来，你都不知道我这段日子有多幸福！”（EP18第18-10场，刘美奕重拾演员梦后对丈夫赵东来的动情剖白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你聊这干嘛呀？小荀啊，别有压力啊。这个钱多钱少的无所谓，身体和心情才是最重要的。……小荀，其实啊作为父母，只要你有这份心，他们就已经很高兴了。家是避风港，不是凯旋门。”（EP22第22-11场，501室五口之家团圆宴上刘美奕治愈全场的母爱金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“你没看刚才包饺子的时候，他俩也跟左右似的，马马虎虎的，像孩子一样。”（EP22第22-11场，刘美奕在雪夜送别三个儿子时道出母子连心的直觉）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“哎！你俩……到北京好好照顾自己！以后别省钱买红眼航班了！别熬夜，工作再忙，一日三餐也要按时吃！”（EP22第22-11场，刘美奕对着风雪夜远行的荀未来与赵了含泪呼喊的慈母叮嘱）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