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96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EP16_《三人行》第十六集《再见，老同学》全人物正面面部核验总表</w:t>
      </w:r>
    </w:p>
    <w:p>
      <w:pPr>
        <w:spacing w:before="0" w:after="240" w:line="396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（严格执行10道防认错硬锁｜C01–C16 1080p 原画正面人脸100%对齐核验）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宫格编号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角色标准名称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饰演演员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抽帧时间码与场次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当集穿搭造型与面部特征锚点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人脸库比对结论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16岁赵左右＆罗爱文（寻回荀哥态）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02:40.0 (第16-1场)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米白拼红格羽绒服＆深色棉服、雪夜马路边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人脸库_01/06 100%匹配（厂门外等到出租车归来的荀未来高呼“铁三角”正脸）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戴娟（不舍挽留退学态）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05:31.0 (第16-3场)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黑色高领毛衣外搭格纹西装、眼眶湿润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人脸库_08 100%匹配（主任办公室不舍告别退学的荀未来“老戴等着看呢”正脸）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41岁荀未来（教室收拾书包态）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07:21.0 (第16-3场)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蓝白高中校服、将课本装进牛皮纸袋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人脸库_02 100%匹配（高一十班向赵左右罗爱文温和道别正脸）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41岁荀未来（岁月潭觉醒态）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S03 @ 09:37.0 (第16-3场)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深色棉服内穿校服、靠路虎车尾夹卡奇滋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人脸库_02 100%匹配（闪回岁月潭向赵了宣布“我不打算寻过去了，我要寻未来”正脸）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66岁赵了（岁月潭留人态）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S03 @ 10:37.0 (第16-3场)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黑色棒球帽、格纹围巾、左额角月牙疤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人脸库_03 100%匹配（岁月潭车尾留荀未来一个月联手帮母亲圆梦正脸）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16岁徐图图（出院送别荀哥态）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S04 @ 13:23.0 (第16-4场)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白色毛绒帽、蓝白校服、金属细圆框眼镜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人脸库_04 100%匹配（刚办完出院手续赶到校门口红着眼眶送别荀未来正脸）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C07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16岁王一漫（校门口顶峰之约态）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S04 @ 13:43.0 (第16-4场)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蓝白校服外搭深色大衣、长发无眼镜含泪微笑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人脸库_05 100%匹配（校门口与荀未来约定“顶峰相见、不许食言”正脸）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C08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41岁荀未来（吃锅包肉酸出表情包态）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S04 @ 16:03.0 (第16-4场)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黑色毛衣、被白醋锅包肉酸得五官皱成一团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人脸库_02 100%匹配（502室吃赵了做的锅包肉酸出东北话正脸）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C09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41岁荀未来（黑西装荀老板态）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S05 @ 18:39.0 (第16-5场)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笔挺黑西装、白衬衫黑领带、戴名表照全身镜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人脸库_02 100%匹配（酒店套房脱下校服换上精英西装变身“荀老板”正脸）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C10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煤矿煤老板老白（敬茶洽谈态）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S06 @ 21:55.0 (第16-5场)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棕色皮衣、寸头、端茶杯豪爽大笑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新增配角核验（筹备室听荀未来老家山西秒懂敬茶并酒后拜把子正脸）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2033成年舒图（粉色睡衣温存态）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S07 @ 29:01.0 (第16-6场)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粉色居家睡衣、温柔环抱加班的荀未来托腮陪伴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人脸库_04(成年态) 100%匹配（闪回2033年书房心疼荀未来脱发并说“陪你”正脸）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刘美奕（客厅持剧本卷练剑态）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S08 @ 31:47.0 (第16-7场)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居家毛衣、手持卷成剑筒的剧本凌厉直刺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人脸库_09 100%匹配（501室客厅偷偷排练《江湖侠警》武侠台词被儿子撞见正脸）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16岁徐图图（食堂剥鸡蛋推理态）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S08 @ 33:37.0 (第16-7场)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蓝白校服、圆框眼镜、举水煮蛋比OK手势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人脸库_04 100%匹配（八中食堂用心理学“欲望的伪装”推理出刘美奕要出道正脸）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刘美奕（戴白毛线帽重拾自信态）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S10 @ 39:06.0 (第16-8场)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头戴徐图图织的毛球笑脸花朵白毛线帽、持晾衣架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人脸库_09 100%匹配（1449室戴上白毛线帽克服怯镜对着镜子自信演侠女正脸）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41岁荀未来（接撤资电话暴怒态）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S11 @ 43:32.0 (第16-9场)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黑西装白衬衫、握摩托罗拉翻盖手机怒骂老白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人脸库_02 100%匹配（书房接煤老板老白毁约撤资电话气得爆粗口正脸）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66岁赵了（雪夜车内揭晓终极悬念态）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S12 @ 48:38.0 (第16-9场)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深色毛线帽、夹克、驾驶座凝重吐出“人生有限公司”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人脸库_03 100%匹配（林海雪原古堡外车内揭晓神秘女资方是人生有限公司正脸）</w:t>
            </w:r>
          </w:p>
        </w:tc>
      </w:tr>
    </w:tbl>
    <w:p>
      <w:pPr>
        <w:spacing w:before="160" w:after="80" w:line="396" w:lineRule="auto"/>
        <w:jc w:val="left"/>
      </w:pPr>
      <w:r>
        <w:rPr>
          <w:rFonts w:ascii="Times New Roman" w:hAnsi="Times New Roman" w:eastAsia="宋体"/>
          <w:b w:val="0"/>
          <w:color w:val="646464"/>
          <w:sz w:val="19"/>
        </w:rPr>
        <w:t>注：本集赵东来于第16-7/8场正面出场，因宫格容量优先收录刘美奕双高光状态及新增角色煤老板老白、2033成年舒图，特此备案。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