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396" w:lineRule="auto"/>
        <w:jc w:val="center"/>
      </w:pPr>
      <w:r>
        <w:rPr>
          <w:rFonts w:ascii="Arial" w:hAnsi="Arial" w:eastAsia="黑体"/>
          <w:b/>
          <w:color w:val="111111"/>
          <w:sz w:val="32"/>
        </w:rPr>
        <w:t>EP20_《三人行》第二十集《涉过夏天》全人物正面面部核验总表</w:t>
      </w:r>
    </w:p>
    <w:p>
      <w:pPr>
        <w:spacing w:before="0" w:after="240" w:line="396" w:lineRule="auto"/>
        <w:jc w:val="center"/>
      </w:pPr>
      <w:r>
        <w:rPr>
          <w:rFonts w:ascii="Times New Roman" w:hAnsi="Times New Roman" w:eastAsia="宋体"/>
          <w:b w:val="0"/>
          <w:color w:val="555555"/>
          <w:sz w:val="21"/>
        </w:rPr>
        <w:t>（严格执行10道防认错硬锁｜C01–C16 1080p 原画正面人脸100%对齐核验）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宫格编号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角色标准名称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饰演演员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抽帧时间码与场次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当集穿搭造型与面部特征锚点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人脸库比对结论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C01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16岁赵左右（暗室黑板前崩溃态）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S01 @ 01:26.0 (第20-1场)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双手猛按三代时间线黑板、眼神震颤崩溃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人脸库_01 100%匹配（502暗室得知三代同体真相叩问“什么是我原本的人生”正脸）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C02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高尚/高总（拔发簪散长发冷笑态）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特约演员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S01 @ 02:54.0 (第20-1场)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灰西装、摘眼镜拔发簪散开长发玩味冷笑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人脸库_10(高尚) 100%匹配（2058查出小雪盗用权限归档赵左右正脸）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C03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林开颜/小雪（麻辣烫店撒谎藏针态）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S02 @ 05:07.0 (第20-3场)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黑框眼镜、双手交叠装乖巧、背后藏毒针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人脸库_10 100%匹配（麻辣烫店撒谎去年8月台风捐款被赵左右识破正脸）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C04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41岁荀未来＆66岁赵了（荒村扇风态）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>
              <w:t>＆</w:t>
            </w: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S02 @ 08:57.0 (第20-3场)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荒村破瓦房床边持蒲扇为插鼻饲管的赵了扇风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人脸库_02/03 100%匹配（荀未来花200元租破屋藏匿照料植物人赵了正脸）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C05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赵东来＆刘美奕（501室相拥打气态）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>
              <w:t>＆</w:t>
            </w: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S03 @ 11:05.0 (第20-4场)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501室客厅赵东来搂住不愿为难萍姐的妻子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人脸库_09 100%匹配（“不还有我呢吗？我扛着！都会好起来的”正脸）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C06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16岁徐图图＆咖啡店老板（让兼职态）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>
              <w:t>＆特约</w:t>
            </w: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S04 @ 17:30.0 (第20-4场)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东湖咖啡馆围裙、欲辞职把名额让给赵左右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人脸库_04 100%匹配（被老板教育“首先得让自己变得更好”正脸）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C07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41岁荀未来（病榻前迷茫叩问态）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S05 @ 23:28.0 (第20-5场)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荒村昏黄灯泡下疲惫坐在赵了床边红眼眶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人脸库_02 100%匹配（“我夹在中间有多难，谁又能为我负责？”正脸）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C08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16岁王一漫＆徐图图（咖啡馆探店态）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>
              <w:t>＆</w:t>
            </w: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S06 @ 27:00.0 (第20-5场)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东湖咖啡馆品哥伦比亚咖啡与吃卤肉饭套餐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人脸库_04/05 100%匹配（拍摄300元《浪漫咖啡店》探店视频爆火正脸）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C09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赵左右＆徐图图＆王一漫（分300元态）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>
              <w:t>＆＆</w:t>
            </w: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S07 @ 29:25.0 (第20-5场)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徐图图家沙发平分300元广告费并再投资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人脸库_01/04/05 100%匹配（王一漫感叹第一次自己挣钱并成立八中姐妹花正脸）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C10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16岁王一漫（看陈明卖菜落泪态）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S08 @ 34:53.0 (第20-6场)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5元快餐店玻璃窗前含泪注视陈明蹬三轮车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人脸库_05 100%匹配（倾诉“不知道还要超越谁才能换来安宁”正脸）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C11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杨敏＆王伟之（餐桌斥责啃骨头态）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>
              <w:t>＆</w:t>
            </w: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S08 @ 37:20.0 (第20-6场)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飞霞湾餐厅拿翻盖手机斥责女儿用手啃骨头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人脸库_14/15 100%匹配（杨敏辱骂“用手抱着啃是动物行为，你是狗啊”正脸）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C12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16岁王一漫＆杨敏（砸窗后相拥和解态）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>
              <w:t>＆</w:t>
            </w: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S09 @ 41:35.0 (第20-6场)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铁锤砸烂阳台防盗护栏后母女在沙发抱头痛哭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人脸库_05/14 100%匹配（“能帮我拆掉吗？我砸不动了”“是妈妈错了”正脸）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C13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16岁赵左右＆父母（交家用立志艺考态）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>
              <w:t>＆＆</w:t>
            </w: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S10 @ 45:10.0 (第20-7场)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501室掏出厚信封广告费交给父母并看电脑频道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人脸库_01/09 100%匹配（正式向父母宣布一年半后参加艺考当编导正脸）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C14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16岁陈明＆陈父（收到答案箱捐款态）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>
              <w:t>＆特约</w:t>
            </w: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S11 @ 50:25.0 (第20-7场)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5元快餐店父子交心并打开装满钱与信的铁罐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人脸库_07 100%匹配（收到三人组“我们等你回来”捐款信感动落泪正脸）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C15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16岁赵左右（发现仓库秘密电话亭态）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S12 @ 52:33.0 (第20-7场)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跟踪小雪进旧物仓库拉开百叶门凝视公用电话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人脸库_01 100%匹配（反客为主锁定小雪往返2058的秘密联络点正脸）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C16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高尚＆林开颜/小雪（2058当场抓获态）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>
              <w:t>特约＆</w:t>
            </w: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S12 @ 53:33.0 (第20-7场)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2058夜间工位高尚从暗处现身严厉逼问小雪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人脸库_10 100%匹配（“你刚才说病死了是什么意思？一字不漏告诉我！”正脸）</w:t>
            </w:r>
          </w:p>
        </w:tc>
      </w:tr>
    </w:tbl>
    <w:p>
      <w:pPr>
        <w:spacing w:before="160" w:after="80" w:line="396" w:lineRule="auto"/>
        <w:jc w:val="left"/>
      </w:pPr>
      <w:r>
        <w:rPr>
          <w:rFonts w:ascii="Times New Roman" w:hAnsi="Times New Roman" w:eastAsia="宋体"/>
          <w:b w:val="0"/>
          <w:color w:val="646464"/>
          <w:sz w:val="19"/>
        </w:rPr>
        <w:t>注：本集16岁罗爱文于第20-5场探店视频素材中出场，荒村房东、长春电影院新任经理（萍姐儿子）均已核验备案。</w:t>
      </w: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