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人物15　舒洁（徐图图母亲·坚韧单亲慈母）</w:t>
      </w:r>
    </w:p>
    <w:p>
      <w:pPr>
        <w:spacing w:before="0" w:after="240" w:line="384" w:lineRule="auto"/>
        <w:jc w:val="center"/>
      </w:pPr>
      <w:r>
        <w:rPr>
          <w:rFonts w:ascii="Times New Roman" w:hAnsi="Times New Roman" w:eastAsia="宋体"/>
          <w:b w:val="0"/>
          <w:color w:val="5A5A5A"/>
          <w:sz w:val="19"/>
        </w:rPr>
        <w:t>《三人行》核心家庭角色（与赌鬼前夫切割、在1449室用一生温柔托举女儿理想的单亲母亲）｜独立完整人物小传与全身设定全档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舒洁（剧中称谓：图图妈、舒姨）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40—43周岁（2008—2010年，面容温婉清秀、眉宇间带着常年劳作的坚韧与慈爱）</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2008年1月—2010年夏（常驻长林市飞霞路老旧家属楼1449室/五栋602室）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长林市普通基层女工/医院护工、独自抚养女儿徐图图长大的单亲母亲</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长林市飞霞路红砖老式家属楼1449室（带红色外挂铁楼梯与贴满母女合影的暖黄餐厅）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独生女：徐图图（及41岁穿越归来的成年女儿舒图）；赌鬼前夫：徐家宝；准女婿般信赖的少年：赵左右；暗中帮助她们母女的好心长者：66岁赵了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勤劳朴素、温柔坚韧、省吃俭用，为了保护女儿不受赌鬼前夫骚扰可以拼尽全力，偶尔因担心女儿高三学业而唠叨焦虑</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与赌鬼徐家宝离婚后，舒洁把全部心血倾注在女儿徐图图身上。在EP12面对上门索要赌资甚至动手家暴的徐家宝，她宁死护住女儿；她省吃俭用独自操持家务，把1449室布置得温馨整洁，始终尊重并守护女儿徐图图的纯粹快乐；在EP21女儿揉肩谈心时，她温柔说出“只要是你的选择，妈怎么都行”</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嗓音柔和温暖、带着单亲母亲特有的细腻与体贴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夹在《梦的解析》里写有“亲爱的 ∨ 徐图图和妈妈”的母女合照、除夕夜留给女儿的字条与饺子、1449室温暖的台灯</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在66岁赵了与三代人的守护下彻底摆脱前夫徐家宝的纠缠，在1449室温情支持女儿徐图图的大学理想，在第四重终极时间线中见证女儿与赵左右幸福一生</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（一）整体身高体型、骨相五官与平民慈母面部微距精描</w:t>
      </w:r>
    </w:p>
    <w:p>
      <w:pPr>
        <w:spacing w:before="40" w:after="100" w:line="384" w:lineRule="auto"/>
        <w:ind w:firstLine="420"/>
        <w:jc w:val="left"/>
      </w:pPr>
      <w:r>
        <w:rPr>
          <w:rFonts w:ascii="Times New Roman" w:hAnsi="Times New Roman" w:eastAsia="宋体"/>
          <w:b w:val="0"/>
          <w:color w:val="141414"/>
          <w:sz w:val="21"/>
        </w:rPr>
        <w:t>舒洁身高约162cm，身形瘦削匀称，因常年独自操持家务与上夜班，肩膀略显单薄却异常坚定。面部呈温婉清秀的鹅蛋脸（一眼可见徐图图继承了她甜美的眉眼与梨涡轮廓），肤色素净，眼角有细微操劳的纹路；留着一头整齐温婉的黑色低挽发髻或齐肩短发，额前碎发自然垂落；眼神温和慈爱，看向女儿徐图图时永远盛满疼惜。</w:t>
      </w:r>
    </w:p>
    <w:p>
      <w:pPr>
        <w:spacing w:before="120" w:after="60" w:line="384" w:lineRule="auto"/>
        <w:jc w:val="left"/>
      </w:pPr>
      <w:r>
        <w:rPr>
          <w:rFonts w:ascii="Arial" w:hAnsi="Arial" w:eastAsia="黑体"/>
          <w:b/>
          <w:color w:val="141414"/>
          <w:sz w:val="22"/>
        </w:rPr>
        <w:t>（二）全身姿态、步姿习惯与动作特征</w:t>
      </w:r>
    </w:p>
    <w:p>
      <w:pPr>
        <w:spacing w:before="40" w:after="100" w:line="384" w:lineRule="auto"/>
        <w:ind w:firstLine="420"/>
        <w:jc w:val="left"/>
      </w:pPr>
      <w:r>
        <w:rPr>
          <w:rFonts w:ascii="Times New Roman" w:hAnsi="Times New Roman" w:eastAsia="宋体"/>
          <w:b w:val="0"/>
          <w:color w:val="141414"/>
          <w:sz w:val="21"/>
        </w:rPr>
        <w:t>舒洁动作轻巧麻利，在1449室狭小却整洁的厨房与餐厅里忙碌时总是系着围裙；在EP12面对前夫徐家宝上门撒泼抢钱时，她毫不畏惧地张开双臂死死护在女儿身前；在EP21坐在床沿享受女儿揉肩时，慈爱地反手拍着女儿的手背。</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春·1449室居家与护女造型（EP06/EP09/EP12）】：挽低发髻；身穿朴素整洁的深紫红色或米灰色粗针织开衫毛衣，内搭浅色碎花高领衬衫，下穿深蓝色直筒长裤与居家棉鞋；外出上班时外罩一件深色防寒棉服配格子围巾。</w:t>
      </w:r>
    </w:p>
    <w:p>
      <w:pPr>
        <w:spacing w:before="40" w:after="100" w:line="384" w:lineRule="auto"/>
        <w:ind w:firstLine="420"/>
        <w:jc w:val="left"/>
      </w:pPr>
      <w:r>
        <w:rPr>
          <w:rFonts w:ascii="Times New Roman" w:hAnsi="Times New Roman" w:eastAsia="宋体"/>
          <w:b w:val="0"/>
          <w:color w:val="141414"/>
          <w:sz w:val="21"/>
        </w:rPr>
        <w:t>2. 【2008年夏秋·看吃播视频与母女床头谈心造型（EP20–EP22）】：身穿柔和的浅米色或淡蓝色纯棉居家服长袖衫，面容舒展温和。</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舒洁的全身姿态呈现出常年独立支撑家庭的干练与温柔：在1449室狭小的厨房与客厅之间忙碌时，步伐轻巧紧凑、从不惜力；遇到前夫徐家宝上门撒泼要钱时，原本柔和的脊背会瞬间绷直，毫不犹豫地张开双臂挡在女儿徐图图面前，像一只护雏的母鸟；而在女儿跪坐床头替她揉肩、整个人会完全放松下来，眼角眉梢尽是慈母的软糯笑意。她的嗓音温润柔和，说话慢条斯理却极有主见，从不对女儿说重话。</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2008冬春·护女单亲慈母态</w:t>
              <w:br/>
              <w:t>（EP06/09/12）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【面部与神态】40余岁温婉清秀鹅蛋脸、低挽发髻，面对前夫家暴时坚毅护女</w:t>
              <w:br/>
              <w:t>【全身从头到脚穿搭】深紫红/米灰色针织开衫毛衣 ＋ 碎花内搭衬衫 ＋ 深蓝长裤 ＋ 居家棉鞋</w:t>
              <w:br/>
              <w:t>【随身道具】“亲爱的 ∨ 徐图图和妈妈”母女合照、除夕夜留字条</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2008夏秋·理解与托举女儿态</w:t>
              <w:br/>
              <w:t>（EP20–EP22）</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【面部与神态】看女儿吃播视频时露出欣慰笑容，床头谈心时慈爱开明</w:t>
              <w:br/>
              <w:t>【全身从头到脚穿搭】浅米色/淡蓝色温柔纯棉居家服套装</w:t>
              <w:br/>
              <w:t>【随身道具】黍豆网“回到未来”评论账号、1449室账本</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（一）与杨敏形成鲜明对照的“平民母爱范式”</w:t>
      </w:r>
    </w:p>
    <w:p>
      <w:pPr>
        <w:spacing w:before="40" w:after="100" w:line="384" w:lineRule="auto"/>
        <w:ind w:firstLine="420"/>
        <w:jc w:val="left"/>
      </w:pPr>
      <w:r>
        <w:rPr>
          <w:rFonts w:ascii="Times New Roman" w:hAnsi="Times New Roman" w:eastAsia="宋体"/>
          <w:b w:val="0"/>
          <w:color w:val="141414"/>
          <w:sz w:val="21"/>
        </w:rPr>
        <w:t>在《三人行》的母亲群像中，舒洁与王一漫的母亲杨敏同样经历过失败的婚姻，但两人的心理选择截然相反：杨敏把婚姻的不幸转嫁为对女儿的窒息控制；而家境清寒的舒洁却把所有的苦自己咽下，给女儿徐图图营造了一个充满爱的自由空间。当她匿名在网上一集集看完女儿的《孤独的饭桶》视频、看到女儿在镜头前笑得那么开心时，她主动放下了对分数的焦虑，成就了徐图图阳光灿烂的人格底色。</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（一）除夕值班、抵御赌鬼前夫与66岁赵了的暗中守护（EP06–EP14）</w:t>
      </w:r>
    </w:p>
    <w:p>
      <w:pPr>
        <w:spacing w:before="40" w:after="100" w:line="384" w:lineRule="auto"/>
        <w:ind w:firstLine="420"/>
        <w:jc w:val="left"/>
      </w:pPr>
      <w:r>
        <w:rPr>
          <w:rFonts w:ascii="Times New Roman" w:hAnsi="Times New Roman" w:eastAsia="宋体"/>
          <w:b w:val="0"/>
          <w:color w:val="141414"/>
          <w:sz w:val="21"/>
        </w:rPr>
        <w:t>舒洁与嗜赌成性的前夫徐家宝离婚后，带着女儿徐图图住在飞霞路1449室。在EP06除夕夜她因值班留字条给女儿；在EP12中，赌输钱的徐家宝闯入家中翻箱倒柜索要钱财并动手推搡舒洁母女，舒洁拼死护住女儿（随后66岁赵了在EP12第12-6/12-7场化身“李爷”在麻将馆设局将徐家宝送进派出所拘留，替舒洁母女出了恶气）。</w:t>
      </w:r>
    </w:p>
    <w:p>
      <w:pPr>
        <w:spacing w:before="120" w:after="60" w:line="384" w:lineRule="auto"/>
        <w:jc w:val="left"/>
      </w:pPr>
      <w:r>
        <w:rPr>
          <w:rFonts w:ascii="Arial" w:hAnsi="Arial" w:eastAsia="黑体"/>
          <w:b/>
          <w:color w:val="141414"/>
          <w:sz w:val="22"/>
        </w:rPr>
        <w:t>（二）“回到未来”的网名秘密与无条件支持女儿（EP20–EP21）</w:t>
      </w:r>
    </w:p>
    <w:p>
      <w:pPr>
        <w:spacing w:before="40" w:after="100" w:line="384" w:lineRule="auto"/>
        <w:ind w:firstLine="420"/>
        <w:jc w:val="left"/>
      </w:pPr>
      <w:r>
        <w:rPr>
          <w:rFonts w:ascii="Times New Roman" w:hAnsi="Times New Roman" w:eastAsia="宋体"/>
          <w:b w:val="0"/>
          <w:color w:val="141414"/>
          <w:sz w:val="21"/>
        </w:rPr>
        <w:t>在黑夜篇中，舒洁始终在1449室默默支持女儿徐图图与伙伴们的成长。在EP21第21-3场，当徐图图跪坐在床上替她揉肩、小心翼翼询问去北京上大学的费用与志愿时，舒洁温柔地拍着女儿的手背说：“好，只要是你的选择，妈怎么都行。”</w:t>
      </w:r>
    </w:p>
    <w:p>
      <w:pPr>
        <w:spacing w:before="120" w:after="60" w:line="384" w:lineRule="auto"/>
        <w:jc w:val="left"/>
      </w:pPr>
      <w:r>
        <w:rPr>
          <w:rFonts w:ascii="Arial" w:hAnsi="Arial" w:eastAsia="黑体"/>
          <w:b/>
          <w:color w:val="141414"/>
          <w:sz w:val="22"/>
        </w:rPr>
        <w:t>（三）大结局志愿填报与第四重时间线的幸福晚年（EP23–EP24）</w:t>
      </w:r>
    </w:p>
    <w:p>
      <w:pPr>
        <w:spacing w:before="40" w:after="100" w:line="384" w:lineRule="auto"/>
        <w:ind w:firstLine="420"/>
        <w:jc w:val="left"/>
      </w:pPr>
      <w:r>
        <w:rPr>
          <w:rFonts w:ascii="Times New Roman" w:hAnsi="Times New Roman" w:eastAsia="宋体"/>
          <w:b w:val="0"/>
          <w:color w:val="141414"/>
          <w:sz w:val="21"/>
        </w:rPr>
        <w:t>在EP23局部熵减时空修正后，舒洁依然坚定地守护着女儿。2010年高考徐图图发挥失常未能考上北京本科，舒洁在1449室心疼地陪伴女儿，并在赵左右登门劝说徐图图留在长林大学读工商管理系时，欣慰地见证了两个年轻人的双向奔赴。2012年冬飞霞路雪夜，随着赵左右流血搏斗替徐图图删掉偷拍视频、彻底解开徐图图因生父徐家宝而产生的羞耻心结，徐图图终生未改随母姓叫“舒图”，舒洁也得以在全新的2033年健康安详地看着女儿徐图图与女婿赵左右幸福相守。</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EP06《暖雪》</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【6-11　内　徐图图家·客厅 — 昏】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 舒洁慈爱地摸了摸女儿的脸颊，转身拎起包走向门口。（核心台词：舒洁：“都快赶上我了。这里应该再来两针。桌上啊给你留了一百块钱，今晚就不要省了，嗯？” ／ 舒洁：“过年有三倍的工资，妈得赶紧多挣点钱。你长大了，以后也得有个自己的房间。” ／ 舒洁：“妈想给你的，不只是一个房间。听妈的，嗯？好了，我走了，乖。”）</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EP09《人生失控》</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【9-10　外/内　徐图图家筒子楼下与五栋602室卧室 — 夜】五栋六零二室温馨的卧室内，身穿驼色连帽卫衣的母亲舒洁正站在床边，温柔地替脱下大衣穿校服的女儿徐图图按揉肩膀放松。徐图图舒服地侧过头询问母亲。 舒洁一边熟练地替女儿揉捏着肩颈穴位，一边摇了摇头回答。 徐图图心疼母亲上班辛苦，立刻站起身按着舒洁的肩膀让她在床沿坐下，站在母亲身后用小手卖力地替母亲捏起肩来。 坐在床沿的舒洁闭着眼睛享受着女儿的按摩，听到“好人”二字，眉宇间掠过一丝岁月沉淀的沧桑，轻声叹息。 舒洁闭着眼，拍了拍女儿搭在自己肩上的手背，用温和而通透的语气道出了答案。徐图图静静听着，若有所思地点了点头。（核心台词：舒洁：“不是我，我也纳闷呢。咱们这个地方又没有物业，可能是好心人吧。” ／ 舒洁：“可是当年你妈跟你爸的时候，也觉得他是个好人。” ／ 舒洁：“傻丫头，你分辨不了的。能分辨的，只有时间。”）</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EP12《寻未来》</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【12-6　内　长林八中图书馆·漫画屋与靓丽发艺理发店 — 日/夜】徐图图低头转着笔，用母亲舒洁教她的务实眼光小声提醒。</w:t>
              <w:br/>
              <w:t>• 【12-7　外/内　有轨电车站台·车厢与徐图图家（五栋602室） — 夜】五栋六零二室徐图图家客厅内，头戴军绿色平顶帽、身穿黑色皮夹克的赌徒生父（徐父）正满身酒气地逼视着身穿驼色毛衣的舒洁（徐母），恶狠狠地伸手索要赌资！ 舒洁满眼厌恶与决绝，冷冷地吐出三个字。 就在这时，徐图图推开房门跑进屋里：“妈，我回来了——”看到屋里凶神恶煞的生父，徐图图瞬间僵在门口。舒洁脸色大变，急忙护住女儿往外推：“图图你先出去！”赌徒徐父却猛地一挥手，指着徐图图厉声恐吓！ 舒洁厉声怒斥：“你敢！”赌徒徐父眼露凶光，一把从桌上的针线筐里抄起一把半尺长的黑色铸铁大裁缝剪刀！徐图图吓得尖叫一声冲上前张开双臂护在母亲（核心台词：舒洁：“没有，滚！” ／ 徐父：“哎，你别动！关上门！——我跟你说啊，舒洁，今天你要不拿钱，我就把我闺女带走！” ／ 舒洁：“你剪啊！把你买的都剪了！咱俩谁也不欠谁的！我辛辛苦苦赚的钱，再也不会给你拿去赌了！”）</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EP21《当雪落下》</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【21-4　内　学校食堂·体育馆看台·徐图图家1449室卧室·501室门前楼梯间 — 日/夜】夜晚，徐图图家（1449室）温馨的卧室内，母亲舒洁盘腿坐在床上叠着衣服，徐图图乖巧地跪坐在母亲身后，双手轻轻替妈妈按揉着酸痛的肩膀，状似无意地试探询问。 舒洁一边叠衣服一边随口回答，随即反应过来，惊讶地回头看向女儿。 舒洁会意地笑了笑，温和地提醒女儿现实的分数门槛。 舒洁慈爱地反手拍了拍女儿的手背，给予了她全心全意的支持。（核心台词：舒洁：“当然了。北京、上海、广州，那些个大城市买东西都要比我们这里贵多了。……哎，你怎么突然问这个呀？你不是说想考长林大学的工商管理专业吗？” ／ 舒洁：“北京工商管理专业好的那些个大学，分数可都要比长林大学高一大截呢。你要想去，现在可要加倍努力了。” ／ 舒洁：“好，只要是你的选择，妈怎么都行。”）</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EP22《背对背，肩并肩》</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【22-3　内/外　路虎车内·岁月路与24小时自助银行外·雪地废墟与502室客厅 — 日】赵了冷冷地盯着这个曾经家暴舒洁母女的人渣，霸气回敬。</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徐图图（女儿）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相依为命的母女情深：她是徐图图“人间小太阳”性格的源泉。</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徐家宝（前夫）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彻底切割的原生家庭噩梦。</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“妈想给你的，不只是一个房间。听妈的，嗯？好了，我走了，乖。”（EP06第6-14场，除夕夜坚持去加班挣三倍工资的单亲母亲舒洁对女儿徐图图的温柔承诺）</w:t>
      </w:r>
    </w:p>
    <w:p>
      <w:pPr>
        <w:spacing w:before="40" w:after="80" w:line="384" w:lineRule="auto"/>
        <w:jc w:val="left"/>
      </w:pPr>
      <w:r>
        <w:rPr>
          <w:rFonts w:ascii="Times New Roman" w:hAnsi="Times New Roman" w:eastAsia="宋体"/>
          <w:b w:val="0"/>
          <w:color w:val="141414"/>
          <w:sz w:val="21"/>
        </w:rPr>
        <w:t>• “你剪啊！把你买的都剪了！咱俩谁也不欠谁的！我辛辛苦苦赚的钱，再也不会给你拿去赌了！”（EP12第12-6场，舒洁面对持大铁剪刀上门勒索赌资的前夫徐家宝时寸步不让的护女刚烈）</w:t>
      </w:r>
    </w:p>
    <w:p>
      <w:pPr>
        <w:spacing w:before="40" w:after="80" w:line="384" w:lineRule="auto"/>
        <w:jc w:val="left"/>
      </w:pPr>
      <w:r>
        <w:rPr>
          <w:rFonts w:ascii="Times New Roman" w:hAnsi="Times New Roman" w:eastAsia="宋体"/>
          <w:b w:val="0"/>
          <w:color w:val="141414"/>
          <w:sz w:val="21"/>
        </w:rPr>
        <w:t>• “好，只要是你的选择，妈怎么都行。”（EP21第21-3场，1449室里舒洁无条件支持女儿徐图图人生选择的慈母胸怀）</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