
<file path=[Content_Types].xml><?xml version="1.0" encoding="utf-8"?>
<Types xmlns="http://schemas.openxmlformats.org/package/2006/content-types">
  <Default Extension="xml" ContentType="application/xml"/>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b/>
          <w:bCs/>
          <w:color w:val="222226"/>
          <w:sz w:val="36"/>
          <w:szCs w:val="36"/>
          <w:shd w:val="clear" w:color="auto" w:fill="FFFFFF"/>
        </w:rPr>
      </w:pPr>
      <w:r>
        <w:tab/>
      </w:r>
      <w:r>
        <w:tab/>
      </w:r>
      <w:r>
        <w:tab/>
      </w:r>
      <w:r>
        <w:tab/>
      </w:r>
      <w:r>
        <w:t xml:space="preserve">             </w:t>
      </w:r>
      <w:r>
        <w:rPr>
          <w:rFonts w:hint="eastAsia" w:ascii="微软雅黑" w:hAnsi="微软雅黑" w:eastAsia="微软雅黑"/>
          <w:b/>
          <w:bCs/>
          <w:color w:val="222226"/>
          <w:sz w:val="36"/>
          <w:szCs w:val="36"/>
          <w:shd w:val="clear" w:color="auto" w:fill="FFFFFF"/>
        </w:rPr>
        <w:t>图书管理系统</w:t>
      </w:r>
    </w:p>
    <w:p>
      <w:pPr>
        <w:rPr>
          <w:rFonts w:ascii="微软雅黑" w:hAnsi="微软雅黑" w:eastAsia="微软雅黑"/>
          <w:b/>
          <w:bCs/>
          <w:color w:val="222226"/>
          <w:sz w:val="36"/>
          <w:szCs w:val="36"/>
          <w:shd w:val="clear" w:color="auto" w:fill="FFFFFF"/>
        </w:rPr>
      </w:pP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hint="eastAsia" w:ascii="微软雅黑" w:hAnsi="微软雅黑" w:eastAsia="微软雅黑"/>
          <w:b/>
          <w:bCs/>
          <w:color w:val="222226"/>
          <w:sz w:val="36"/>
          <w:szCs w:val="36"/>
          <w:shd w:val="clear" w:color="auto" w:fill="FFFFFF"/>
        </w:rPr>
        <w:t>软件工程A班</w:t>
      </w:r>
    </w:p>
    <w:p>
      <w:pPr>
        <w:rPr>
          <w:rFonts w:hint="default" w:ascii="微软雅黑" w:hAnsi="微软雅黑" w:eastAsia="微软雅黑"/>
          <w:b/>
          <w:bCs/>
          <w:color w:val="222226"/>
          <w:sz w:val="36"/>
          <w:szCs w:val="36"/>
          <w:shd w:val="clear" w:color="auto" w:fill="FFFFFF"/>
          <w:lang w:val="en-US" w:eastAsia="zh-CN"/>
        </w:rPr>
      </w:pPr>
      <w:r>
        <w:rPr>
          <w:rFonts w:hint="eastAsia" w:ascii="微软雅黑" w:hAnsi="微软雅黑" w:eastAsia="微软雅黑"/>
          <w:b/>
          <w:bCs/>
          <w:color w:val="222226"/>
          <w:sz w:val="36"/>
          <w:szCs w:val="36"/>
          <w:shd w:val="clear" w:color="auto" w:fill="FFFFFF"/>
        </w:rPr>
        <w:t>组员：莫剑涛（组长）</w:t>
      </w:r>
      <w:r>
        <w:rPr>
          <w:rFonts w:hint="eastAsia" w:ascii="微软雅黑" w:hAnsi="微软雅黑" w:eastAsia="微软雅黑"/>
          <w:b/>
          <w:bCs/>
          <w:color w:val="222226"/>
          <w:sz w:val="36"/>
          <w:szCs w:val="36"/>
          <w:shd w:val="clear" w:color="auto" w:fill="FFFFFF"/>
          <w:lang w:val="en-US" w:eastAsia="zh-CN"/>
        </w:rPr>
        <w:t>17053103</w:t>
      </w:r>
    </w:p>
    <w:p>
      <w:pPr>
        <w:rPr>
          <w:rFonts w:ascii="微软雅黑" w:hAnsi="微软雅黑" w:eastAsia="微软雅黑"/>
          <w:b/>
          <w:bCs/>
          <w:color w:val="222226"/>
          <w:sz w:val="36"/>
          <w:szCs w:val="36"/>
          <w:shd w:val="clear" w:color="auto" w:fill="FFFFFF"/>
        </w:rPr>
      </w:pP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 xml:space="preserve"> </w:t>
      </w:r>
      <w:r>
        <w:rPr>
          <w:rFonts w:hint="eastAsia" w:ascii="微软雅黑" w:hAnsi="微软雅黑" w:eastAsia="微软雅黑"/>
          <w:b/>
          <w:bCs/>
          <w:color w:val="222226"/>
          <w:sz w:val="36"/>
          <w:szCs w:val="36"/>
          <w:shd w:val="clear" w:color="auto" w:fill="FFFFFF"/>
        </w:rPr>
        <w:t>林显泽</w:t>
      </w:r>
      <w:bookmarkStart w:id="628" w:name="_GoBack"/>
      <w:bookmarkEnd w:id="628"/>
    </w:p>
    <w:p>
      <w:pPr>
        <w:rPr>
          <w:rFonts w:ascii="微软雅黑" w:hAnsi="微软雅黑" w:eastAsia="微软雅黑"/>
          <w:b/>
          <w:bCs/>
          <w:color w:val="222226"/>
          <w:sz w:val="36"/>
          <w:szCs w:val="36"/>
          <w:shd w:val="clear" w:color="auto" w:fill="FFFFFF"/>
        </w:rPr>
      </w:pP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 xml:space="preserve"> </w:t>
      </w:r>
      <w:r>
        <w:rPr>
          <w:rFonts w:hint="eastAsia" w:ascii="微软雅黑" w:hAnsi="微软雅黑" w:eastAsia="微软雅黑"/>
          <w:b/>
          <w:bCs/>
          <w:color w:val="222226"/>
          <w:sz w:val="36"/>
          <w:szCs w:val="36"/>
          <w:shd w:val="clear" w:color="auto" w:fill="FFFFFF"/>
        </w:rPr>
        <w:t>黄万涛</w:t>
      </w:r>
    </w:p>
    <w:p>
      <w:pPr>
        <w:rPr>
          <w:rFonts w:ascii="微软雅黑" w:hAnsi="微软雅黑" w:eastAsia="微软雅黑"/>
          <w:b/>
          <w:bCs/>
          <w:color w:val="222226"/>
          <w:sz w:val="36"/>
          <w:szCs w:val="36"/>
          <w:shd w:val="clear" w:color="auto" w:fill="FFFFFF"/>
        </w:rPr>
      </w:pPr>
      <w:r>
        <w:rPr>
          <w:rFonts w:ascii="微软雅黑" w:hAnsi="微软雅黑" w:eastAsia="微软雅黑"/>
          <w:b/>
          <w:bCs/>
          <w:color w:val="222226"/>
          <w:sz w:val="36"/>
          <w:szCs w:val="36"/>
          <w:shd w:val="clear" w:color="auto" w:fill="FFFFFF"/>
        </w:rPr>
        <w:tab/>
      </w:r>
      <w:r>
        <w:rPr>
          <w:rFonts w:ascii="微软雅黑" w:hAnsi="微软雅黑" w:eastAsia="微软雅黑"/>
          <w:b/>
          <w:bCs/>
          <w:color w:val="222226"/>
          <w:sz w:val="36"/>
          <w:szCs w:val="36"/>
          <w:shd w:val="clear" w:color="auto" w:fill="FFFFFF"/>
        </w:rPr>
        <w:t xml:space="preserve">   </w:t>
      </w:r>
      <w:r>
        <w:rPr>
          <w:rFonts w:hint="eastAsia" w:ascii="微软雅黑" w:hAnsi="微软雅黑" w:eastAsia="微软雅黑"/>
          <w:b/>
          <w:bCs/>
          <w:color w:val="222226"/>
          <w:sz w:val="36"/>
          <w:szCs w:val="36"/>
          <w:shd w:val="clear" w:color="auto" w:fill="FFFFFF"/>
        </w:rPr>
        <w:t>邝力通</w:t>
      </w:r>
    </w:p>
    <w:p>
      <w:pPr>
        <w:rPr>
          <w:rFonts w:ascii="微软雅黑" w:hAnsi="微软雅黑" w:eastAsia="微软雅黑"/>
          <w:b/>
          <w:bCs/>
          <w:color w:val="222226"/>
          <w:sz w:val="36"/>
          <w:szCs w:val="36"/>
          <w:shd w:val="clear" w:color="auto" w:fill="FFFFFF"/>
        </w:rPr>
      </w:pPr>
      <w:r>
        <w:rPr>
          <w:rFonts w:hint="eastAsia" w:ascii="微软雅黑" w:hAnsi="微软雅黑" w:eastAsia="微软雅黑"/>
          <w:b/>
          <w:bCs/>
          <w:color w:val="222226"/>
          <w:sz w:val="36"/>
          <w:szCs w:val="36"/>
          <w:shd w:val="clear" w:color="auto" w:fill="FFFFFF"/>
        </w:rPr>
        <w:t>分工表：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莫剑涛</w:t>
            </w:r>
          </w:p>
        </w:tc>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后端+前端开发</w:t>
            </w:r>
          </w:p>
        </w:tc>
        <w:tc>
          <w:tcPr>
            <w:tcW w:w="2766"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林显泽</w:t>
            </w:r>
          </w:p>
        </w:tc>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文档+后端开发</w:t>
            </w:r>
          </w:p>
        </w:tc>
        <w:tc>
          <w:tcPr>
            <w:tcW w:w="2766"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黄万涛</w:t>
            </w:r>
          </w:p>
        </w:tc>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前端开发+整理</w:t>
            </w:r>
          </w:p>
        </w:tc>
        <w:tc>
          <w:tcPr>
            <w:tcW w:w="2766"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邝力通</w:t>
            </w:r>
          </w:p>
        </w:tc>
        <w:tc>
          <w:tcPr>
            <w:tcW w:w="2765"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文档+数据库</w:t>
            </w:r>
          </w:p>
        </w:tc>
        <w:tc>
          <w:tcPr>
            <w:tcW w:w="2766" w:type="dxa"/>
          </w:tcPr>
          <w:p>
            <w:pPr>
              <w:rPr>
                <w:rFonts w:ascii="微软雅黑" w:hAnsi="微软雅黑" w:eastAsia="微软雅黑" w:cs="Times New Roman"/>
                <w:b/>
                <w:bCs/>
                <w:color w:val="222226"/>
                <w:kern w:val="0"/>
                <w:sz w:val="36"/>
                <w:szCs w:val="36"/>
                <w:shd w:val="clear" w:color="auto" w:fill="FFFFFF"/>
              </w:rPr>
            </w:pPr>
            <w:r>
              <w:rPr>
                <w:rFonts w:hint="eastAsia" w:ascii="微软雅黑" w:hAnsi="微软雅黑" w:eastAsia="微软雅黑" w:cs="Times New Roman"/>
                <w:b/>
                <w:bCs/>
                <w:color w:val="222226"/>
                <w:kern w:val="0"/>
                <w:sz w:val="36"/>
                <w:szCs w:val="36"/>
                <w:shd w:val="clear" w:color="auto" w:fill="FFFFFF"/>
              </w:rPr>
              <w:t>25%</w:t>
            </w:r>
          </w:p>
        </w:tc>
      </w:tr>
    </w:tbl>
    <w:p>
      <w:pPr>
        <w:rPr>
          <w:shd w:val="clear" w:color="auto" w:fill="FFFFFF"/>
        </w:rPr>
      </w:pPr>
    </w:p>
    <w:p>
      <w:pPr>
        <w:rPr>
          <w:shd w:val="clear" w:color="auto" w:fill="FFFFFF"/>
        </w:rPr>
      </w:pPr>
    </w:p>
    <w:p>
      <w:pPr>
        <w:rPr>
          <w:shd w:val="clear" w:color="auto" w:fill="FFFFFF"/>
        </w:rPr>
      </w:pPr>
    </w:p>
    <w:p>
      <w:pPr>
        <w:rPr>
          <w:shd w:val="clear" w:color="auto" w:fill="FFFFFF"/>
        </w:rPr>
      </w:pPr>
    </w:p>
    <w:p>
      <w:pPr>
        <w:rPr>
          <w:shd w:val="clear" w:color="auto" w:fill="FFFFFF"/>
        </w:rPr>
      </w:pPr>
    </w:p>
    <w:p>
      <w:pPr>
        <w:rPr>
          <w:shd w:val="clear" w:color="auto" w:fill="FFFFFF"/>
        </w:rPr>
      </w:pPr>
    </w:p>
    <w:p/>
    <w:p/>
    <w:p/>
    <w:p/>
    <w:p/>
    <w:p/>
    <w:p/>
    <w:p/>
    <w:p/>
    <w:p/>
    <w:p/>
    <w:p/>
    <w:p/>
    <w:p/>
    <w:p/>
    <w:p/>
    <w:p>
      <w:pPr>
        <w:spacing w:before="468" w:beforeLines="150" w:after="468" w:afterLines="150" w:line="360" w:lineRule="auto"/>
        <w:jc w:val="center"/>
        <w:rPr>
          <w:rStyle w:val="34"/>
          <w:rFonts w:ascii="黑体" w:eastAsia="黑体"/>
          <w:sz w:val="36"/>
          <w:szCs w:val="36"/>
        </w:rPr>
      </w:pPr>
      <w:r>
        <w:rPr>
          <w:rStyle w:val="34"/>
          <w:rFonts w:hint="eastAsia" w:ascii="黑体" w:eastAsia="黑体"/>
          <w:sz w:val="36"/>
          <w:szCs w:val="36"/>
        </w:rPr>
        <w:t>目  录</w:t>
      </w:r>
    </w:p>
    <w:p>
      <w:pPr>
        <w:pStyle w:val="19"/>
        <w:spacing w:before="0" w:after="0" w:line="300" w:lineRule="auto"/>
      </w:pPr>
      <w:r>
        <w:rPr>
          <w:b/>
        </w:rPr>
        <w:fldChar w:fldCharType="begin"/>
      </w:r>
      <w:r>
        <w:rPr>
          <w:b/>
        </w:rPr>
        <w:instrText xml:space="preserve"> TOC \o "1-3" \h \z \u </w:instrText>
      </w:r>
      <w:r>
        <w:rPr>
          <w:b/>
        </w:rPr>
        <w:fldChar w:fldCharType="separate"/>
      </w:r>
      <w:r>
        <w:fldChar w:fldCharType="begin"/>
      </w:r>
      <w:r>
        <w:instrText xml:space="preserve"> HYPERLINK \l "_Toc231917716" </w:instrText>
      </w:r>
      <w:r>
        <w:fldChar w:fldCharType="separate"/>
      </w:r>
      <w:r>
        <w:rPr>
          <w:rStyle w:val="34"/>
          <w:rFonts w:hint="eastAsia"/>
        </w:rPr>
        <w:t>摘</w:t>
      </w:r>
      <w:r>
        <w:rPr>
          <w:rStyle w:val="34"/>
        </w:rPr>
        <w:t xml:space="preserve">   </w:t>
      </w:r>
      <w:r>
        <w:rPr>
          <w:rStyle w:val="34"/>
          <w:rFonts w:hint="eastAsia"/>
        </w:rPr>
        <w:t>要</w:t>
      </w:r>
      <w:r>
        <w:tab/>
      </w:r>
      <w:r>
        <w:fldChar w:fldCharType="begin"/>
      </w:r>
      <w:r>
        <w:instrText xml:space="preserve"> PAGEREF _Toc231917716 \h </w:instrText>
      </w:r>
      <w:r>
        <w:fldChar w:fldCharType="separate"/>
      </w:r>
      <w:r>
        <w:t>III</w:t>
      </w:r>
      <w:r>
        <w:fldChar w:fldCharType="end"/>
      </w:r>
      <w:r>
        <w:fldChar w:fldCharType="end"/>
      </w:r>
    </w:p>
    <w:p>
      <w:pPr>
        <w:pStyle w:val="19"/>
        <w:spacing w:before="0" w:after="0" w:line="300" w:lineRule="auto"/>
        <w:jc w:val="both"/>
      </w:pPr>
      <w:r>
        <w:fldChar w:fldCharType="begin"/>
      </w:r>
      <w:r>
        <w:instrText xml:space="preserve"> HYPERLINK \l "_Toc231917723" </w:instrText>
      </w:r>
      <w:r>
        <w:fldChar w:fldCharType="separate"/>
      </w:r>
      <w:r>
        <w:rPr>
          <w:rStyle w:val="34"/>
          <w:rFonts w:hint="eastAsia"/>
        </w:rPr>
        <w:t>1</w:t>
      </w:r>
      <w:r>
        <w:rPr>
          <w:rStyle w:val="34"/>
        </w:rPr>
        <w:t>.</w:t>
      </w:r>
      <w:r>
        <w:rPr>
          <w:rStyle w:val="34"/>
          <w:rFonts w:hint="eastAsia"/>
        </w:rPr>
        <w:t>图书借阅管理需求分析</w:t>
      </w:r>
      <w:r>
        <w:tab/>
      </w:r>
      <w:r>
        <w:fldChar w:fldCharType="begin"/>
      </w:r>
      <w:r>
        <w:instrText xml:space="preserve"> PAGEREF _Toc231917723 \h </w:instrText>
      </w:r>
      <w:r>
        <w:fldChar w:fldCharType="separate"/>
      </w:r>
      <w:r>
        <w:t>3</w:t>
      </w:r>
      <w:r>
        <w:fldChar w:fldCharType="end"/>
      </w:r>
      <w:r>
        <w:fldChar w:fldCharType="end"/>
      </w:r>
    </w:p>
    <w:p>
      <w:pPr>
        <w:pStyle w:val="24"/>
      </w:pPr>
      <w:r>
        <w:fldChar w:fldCharType="begin"/>
      </w:r>
      <w:r>
        <w:instrText xml:space="preserve"> HYPERLINK \l "_Toc231917724" </w:instrText>
      </w:r>
      <w:r>
        <w:fldChar w:fldCharType="separate"/>
      </w:r>
      <w:r>
        <w:rPr>
          <w:rStyle w:val="34"/>
          <w:rFonts w:hint="eastAsia"/>
        </w:rPr>
        <w:t>1</w:t>
      </w:r>
      <w:r>
        <w:rPr>
          <w:rStyle w:val="34"/>
        </w:rPr>
        <w:t xml:space="preserve">.1 </w:t>
      </w:r>
      <w:r>
        <w:rPr>
          <w:rStyle w:val="34"/>
          <w:rFonts w:hint="eastAsia"/>
        </w:rPr>
        <w:t>可行性分析</w:t>
      </w:r>
      <w:r>
        <w:tab/>
      </w:r>
      <w:r>
        <w:fldChar w:fldCharType="begin"/>
      </w:r>
      <w:r>
        <w:instrText xml:space="preserve"> PAGEREF _Toc231917724 \h </w:instrText>
      </w:r>
      <w:r>
        <w:fldChar w:fldCharType="separate"/>
      </w:r>
      <w:r>
        <w:t>3</w:t>
      </w:r>
      <w:r>
        <w:fldChar w:fldCharType="end"/>
      </w:r>
      <w:r>
        <w:fldChar w:fldCharType="end"/>
      </w:r>
    </w:p>
    <w:p>
      <w:pPr>
        <w:pStyle w:val="12"/>
      </w:pPr>
      <w:r>
        <w:fldChar w:fldCharType="begin"/>
      </w:r>
      <w:r>
        <w:instrText xml:space="preserve"> HYPERLINK \l "_Toc231917725" </w:instrText>
      </w:r>
      <w:r>
        <w:fldChar w:fldCharType="separate"/>
      </w:r>
      <w:r>
        <w:rPr>
          <w:rStyle w:val="34"/>
          <w:rFonts w:hint="eastAsia"/>
        </w:rPr>
        <w:t>1</w:t>
      </w:r>
      <w:r>
        <w:rPr>
          <w:rStyle w:val="34"/>
        </w:rPr>
        <w:t>.1.1.</w:t>
      </w:r>
      <w:r>
        <w:rPr>
          <w:rStyle w:val="34"/>
          <w:rFonts w:hint="eastAsia"/>
        </w:rPr>
        <w:t>技术可行性</w:t>
      </w:r>
      <w:r>
        <w:tab/>
      </w:r>
      <w:r>
        <w:fldChar w:fldCharType="begin"/>
      </w:r>
      <w:r>
        <w:instrText xml:space="preserve"> PAGEREF _Toc231917725 \h </w:instrText>
      </w:r>
      <w:r>
        <w:fldChar w:fldCharType="separate"/>
      </w:r>
      <w:r>
        <w:t>3</w:t>
      </w:r>
      <w:r>
        <w:fldChar w:fldCharType="end"/>
      </w:r>
      <w:r>
        <w:fldChar w:fldCharType="end"/>
      </w:r>
    </w:p>
    <w:p>
      <w:pPr>
        <w:pStyle w:val="12"/>
      </w:pPr>
      <w:r>
        <w:fldChar w:fldCharType="begin"/>
      </w:r>
      <w:r>
        <w:instrText xml:space="preserve"> HYPERLINK \l "_Toc231917726" </w:instrText>
      </w:r>
      <w:r>
        <w:fldChar w:fldCharType="separate"/>
      </w:r>
      <w:r>
        <w:rPr>
          <w:rStyle w:val="34"/>
          <w:rFonts w:hint="eastAsia"/>
        </w:rPr>
        <w:t>1</w:t>
      </w:r>
      <w:r>
        <w:rPr>
          <w:rStyle w:val="34"/>
        </w:rPr>
        <w:t>.1.2.</w:t>
      </w:r>
      <w:r>
        <w:rPr>
          <w:rStyle w:val="34"/>
          <w:rFonts w:hint="eastAsia"/>
        </w:rPr>
        <w:t>经济可行性</w:t>
      </w:r>
      <w:r>
        <w:tab/>
      </w:r>
      <w:r>
        <w:fldChar w:fldCharType="begin"/>
      </w:r>
      <w:r>
        <w:instrText xml:space="preserve"> PAGEREF _Toc231917726 \h </w:instrText>
      </w:r>
      <w:r>
        <w:fldChar w:fldCharType="separate"/>
      </w:r>
      <w:r>
        <w:t>3</w:t>
      </w:r>
      <w:r>
        <w:fldChar w:fldCharType="end"/>
      </w:r>
      <w:r>
        <w:fldChar w:fldCharType="end"/>
      </w:r>
    </w:p>
    <w:p>
      <w:pPr>
        <w:pStyle w:val="24"/>
      </w:pPr>
      <w:r>
        <w:fldChar w:fldCharType="begin"/>
      </w:r>
      <w:r>
        <w:instrText xml:space="preserve"> HYPERLINK \l "_Toc231917727" </w:instrText>
      </w:r>
      <w:r>
        <w:fldChar w:fldCharType="separate"/>
      </w:r>
      <w:r>
        <w:rPr>
          <w:rStyle w:val="34"/>
          <w:rFonts w:hint="eastAsia"/>
        </w:rPr>
        <w:t>1</w:t>
      </w:r>
      <w:r>
        <w:rPr>
          <w:rStyle w:val="34"/>
        </w:rPr>
        <w:t xml:space="preserve">.2 </w:t>
      </w:r>
      <w:r>
        <w:rPr>
          <w:rStyle w:val="34"/>
          <w:rFonts w:hint="eastAsia"/>
        </w:rPr>
        <w:t>图书借阅管理系统需求概述</w:t>
      </w:r>
      <w:r>
        <w:tab/>
      </w:r>
      <w:r>
        <w:fldChar w:fldCharType="begin"/>
      </w:r>
      <w:r>
        <w:instrText xml:space="preserve"> PAGEREF _Toc231917727 \h </w:instrText>
      </w:r>
      <w:r>
        <w:fldChar w:fldCharType="separate"/>
      </w:r>
      <w:r>
        <w:t>3</w:t>
      </w:r>
      <w:r>
        <w:fldChar w:fldCharType="end"/>
      </w:r>
      <w:r>
        <w:fldChar w:fldCharType="end"/>
      </w:r>
    </w:p>
    <w:p>
      <w:pPr>
        <w:pStyle w:val="12"/>
      </w:pPr>
      <w:r>
        <w:fldChar w:fldCharType="begin"/>
      </w:r>
      <w:r>
        <w:instrText xml:space="preserve"> HYPERLINK \l "_Toc231917728" </w:instrText>
      </w:r>
      <w:r>
        <w:fldChar w:fldCharType="separate"/>
      </w:r>
      <w:r>
        <w:rPr>
          <w:rStyle w:val="34"/>
          <w:rFonts w:hint="eastAsia"/>
        </w:rPr>
        <w:t>1</w:t>
      </w:r>
      <w:r>
        <w:rPr>
          <w:rStyle w:val="34"/>
        </w:rPr>
        <w:t>.2.1</w:t>
      </w:r>
      <w:r>
        <w:rPr>
          <w:rStyle w:val="34"/>
          <w:rFonts w:hint="eastAsia"/>
        </w:rPr>
        <w:t>系统目标</w:t>
      </w:r>
      <w:r>
        <w:tab/>
      </w:r>
      <w:r>
        <w:fldChar w:fldCharType="begin"/>
      </w:r>
      <w:r>
        <w:instrText xml:space="preserve"> PAGEREF _Toc231917728 \h </w:instrText>
      </w:r>
      <w:r>
        <w:fldChar w:fldCharType="separate"/>
      </w:r>
      <w:r>
        <w:t>3</w:t>
      </w:r>
      <w:r>
        <w:fldChar w:fldCharType="end"/>
      </w:r>
      <w:r>
        <w:fldChar w:fldCharType="end"/>
      </w:r>
    </w:p>
    <w:p>
      <w:pPr>
        <w:pStyle w:val="12"/>
      </w:pPr>
      <w:r>
        <w:fldChar w:fldCharType="begin"/>
      </w:r>
      <w:r>
        <w:instrText xml:space="preserve"> HYPERLINK \l "_Toc231917729" </w:instrText>
      </w:r>
      <w:r>
        <w:fldChar w:fldCharType="separate"/>
      </w:r>
      <w:r>
        <w:rPr>
          <w:rStyle w:val="34"/>
          <w:rFonts w:hint="eastAsia"/>
        </w:rPr>
        <w:t>1</w:t>
      </w:r>
      <w:r>
        <w:rPr>
          <w:rStyle w:val="34"/>
        </w:rPr>
        <w:t>.2.2</w:t>
      </w:r>
      <w:r>
        <w:rPr>
          <w:rStyle w:val="34"/>
          <w:rFonts w:hint="eastAsia"/>
        </w:rPr>
        <w:t>用户类和用户特性</w:t>
      </w:r>
      <w:r>
        <w:tab/>
      </w:r>
      <w:r>
        <w:fldChar w:fldCharType="begin"/>
      </w:r>
      <w:r>
        <w:instrText xml:space="preserve"> PAGEREF _Toc231917729 \h </w:instrText>
      </w:r>
      <w:r>
        <w:fldChar w:fldCharType="separate"/>
      </w:r>
      <w:r>
        <w:t>4</w:t>
      </w:r>
      <w:r>
        <w:fldChar w:fldCharType="end"/>
      </w:r>
      <w:r>
        <w:fldChar w:fldCharType="end"/>
      </w:r>
    </w:p>
    <w:p>
      <w:pPr>
        <w:pStyle w:val="24"/>
      </w:pPr>
      <w:r>
        <w:fldChar w:fldCharType="begin"/>
      </w:r>
      <w:r>
        <w:instrText xml:space="preserve"> HYPERLINK \l "_Toc231917730" </w:instrText>
      </w:r>
      <w:r>
        <w:fldChar w:fldCharType="separate"/>
      </w:r>
      <w:r>
        <w:rPr>
          <w:rStyle w:val="34"/>
          <w:rFonts w:hint="eastAsia"/>
        </w:rPr>
        <w:t>1</w:t>
      </w:r>
      <w:r>
        <w:rPr>
          <w:rStyle w:val="34"/>
        </w:rPr>
        <w:t xml:space="preserve">.3 </w:t>
      </w:r>
      <w:r>
        <w:rPr>
          <w:rStyle w:val="34"/>
          <w:rFonts w:hint="eastAsia"/>
        </w:rPr>
        <w:t>图书借阅管理系统需求模型</w:t>
      </w:r>
      <w:r>
        <w:tab/>
      </w:r>
      <w:r>
        <w:fldChar w:fldCharType="begin"/>
      </w:r>
      <w:r>
        <w:instrText xml:space="preserve"> PAGEREF _Toc231917730 \h </w:instrText>
      </w:r>
      <w:r>
        <w:fldChar w:fldCharType="separate"/>
      </w:r>
      <w:r>
        <w:t>4</w:t>
      </w:r>
      <w:r>
        <w:fldChar w:fldCharType="end"/>
      </w:r>
      <w:r>
        <w:fldChar w:fldCharType="end"/>
      </w:r>
    </w:p>
    <w:p>
      <w:pPr>
        <w:pStyle w:val="12"/>
      </w:pPr>
      <w:r>
        <w:fldChar w:fldCharType="begin"/>
      </w:r>
      <w:r>
        <w:instrText xml:space="preserve"> HYPERLINK \l "_Toc231917731" </w:instrText>
      </w:r>
      <w:r>
        <w:fldChar w:fldCharType="separate"/>
      </w:r>
      <w:r>
        <w:rPr>
          <w:rStyle w:val="34"/>
          <w:rFonts w:hint="eastAsia"/>
        </w:rPr>
        <w:t>1</w:t>
      </w:r>
      <w:r>
        <w:rPr>
          <w:rStyle w:val="34"/>
        </w:rPr>
        <w:t>.3.1</w:t>
      </w:r>
      <w:r>
        <w:rPr>
          <w:rStyle w:val="34"/>
          <w:rFonts w:hint="eastAsia"/>
        </w:rPr>
        <w:t>功能描述</w:t>
      </w:r>
      <w:r>
        <w:tab/>
      </w:r>
      <w:r>
        <w:fldChar w:fldCharType="begin"/>
      </w:r>
      <w:r>
        <w:instrText xml:space="preserve"> PAGEREF _Toc231917731 \h </w:instrText>
      </w:r>
      <w:r>
        <w:fldChar w:fldCharType="separate"/>
      </w:r>
      <w:r>
        <w:t>4</w:t>
      </w:r>
      <w:r>
        <w:fldChar w:fldCharType="end"/>
      </w:r>
      <w:r>
        <w:fldChar w:fldCharType="end"/>
      </w:r>
    </w:p>
    <w:p>
      <w:pPr>
        <w:pStyle w:val="12"/>
      </w:pPr>
      <w:r>
        <w:fldChar w:fldCharType="begin"/>
      </w:r>
      <w:r>
        <w:instrText xml:space="preserve"> HYPERLINK \l "_Toc231917732" </w:instrText>
      </w:r>
      <w:r>
        <w:fldChar w:fldCharType="separate"/>
      </w:r>
      <w:r>
        <w:rPr>
          <w:rStyle w:val="34"/>
          <w:rFonts w:hint="eastAsia"/>
        </w:rPr>
        <w:t>1</w:t>
      </w:r>
      <w:r>
        <w:rPr>
          <w:rStyle w:val="34"/>
        </w:rPr>
        <w:t>.3.2</w:t>
      </w:r>
      <w:r>
        <w:rPr>
          <w:rStyle w:val="34"/>
          <w:rFonts w:hint="eastAsia"/>
        </w:rPr>
        <w:t>图书管理员详细功能描述</w:t>
      </w:r>
      <w:r>
        <w:tab/>
      </w:r>
      <w:r>
        <w:fldChar w:fldCharType="begin"/>
      </w:r>
      <w:r>
        <w:instrText xml:space="preserve"> PAGEREF _Toc231917732 \h </w:instrText>
      </w:r>
      <w:r>
        <w:fldChar w:fldCharType="separate"/>
      </w:r>
      <w:r>
        <w:t>5</w:t>
      </w:r>
      <w:r>
        <w:fldChar w:fldCharType="end"/>
      </w:r>
      <w:r>
        <w:fldChar w:fldCharType="end"/>
      </w:r>
    </w:p>
    <w:p>
      <w:pPr>
        <w:pStyle w:val="12"/>
      </w:pPr>
      <w:r>
        <w:fldChar w:fldCharType="begin"/>
      </w:r>
      <w:r>
        <w:instrText xml:space="preserve"> HYPERLINK \l "_Toc231917733" </w:instrText>
      </w:r>
      <w:r>
        <w:fldChar w:fldCharType="separate"/>
      </w:r>
      <w:r>
        <w:rPr>
          <w:rStyle w:val="34"/>
          <w:rFonts w:hint="eastAsia"/>
        </w:rPr>
        <w:t>1</w:t>
      </w:r>
      <w:r>
        <w:rPr>
          <w:rStyle w:val="34"/>
        </w:rPr>
        <w:t>.3.3</w:t>
      </w:r>
      <w:r>
        <w:rPr>
          <w:rStyle w:val="34"/>
          <w:rFonts w:hint="eastAsia"/>
        </w:rPr>
        <w:t>读者详细功能描述</w:t>
      </w:r>
      <w:r>
        <w:tab/>
      </w:r>
      <w:r>
        <w:fldChar w:fldCharType="begin"/>
      </w:r>
      <w:r>
        <w:instrText xml:space="preserve"> PAGEREF _Toc231917733 \h </w:instrText>
      </w:r>
      <w:r>
        <w:fldChar w:fldCharType="separate"/>
      </w:r>
      <w:r>
        <w:t>5</w:t>
      </w:r>
      <w:r>
        <w:fldChar w:fldCharType="end"/>
      </w:r>
      <w:r>
        <w:fldChar w:fldCharType="end"/>
      </w:r>
    </w:p>
    <w:p>
      <w:pPr>
        <w:pStyle w:val="12"/>
      </w:pPr>
      <w:r>
        <w:fldChar w:fldCharType="begin"/>
      </w:r>
      <w:r>
        <w:instrText xml:space="preserve"> HYPERLINK \l "_Toc231917734" </w:instrText>
      </w:r>
      <w:r>
        <w:fldChar w:fldCharType="separate"/>
      </w:r>
      <w:r>
        <w:rPr>
          <w:rStyle w:val="34"/>
          <w:rFonts w:hint="eastAsia"/>
        </w:rPr>
        <w:t>1</w:t>
      </w:r>
      <w:r>
        <w:rPr>
          <w:rStyle w:val="34"/>
        </w:rPr>
        <w:t>.3.4</w:t>
      </w:r>
      <w:r>
        <w:rPr>
          <w:rStyle w:val="34"/>
          <w:rFonts w:hint="eastAsia"/>
        </w:rPr>
        <w:t>主要用例的用例描述</w:t>
      </w:r>
      <w:r>
        <w:tab/>
      </w:r>
      <w:r>
        <w:fldChar w:fldCharType="begin"/>
      </w:r>
      <w:r>
        <w:instrText xml:space="preserve"> PAGEREF _Toc231917734 \h </w:instrText>
      </w:r>
      <w:r>
        <w:fldChar w:fldCharType="separate"/>
      </w:r>
      <w:r>
        <w:t>6</w:t>
      </w:r>
      <w:r>
        <w:fldChar w:fldCharType="end"/>
      </w:r>
      <w:r>
        <w:fldChar w:fldCharType="end"/>
      </w:r>
    </w:p>
    <w:p>
      <w:pPr>
        <w:pStyle w:val="19"/>
        <w:spacing w:before="0" w:after="0" w:line="300" w:lineRule="auto"/>
      </w:pPr>
      <w:r>
        <w:fldChar w:fldCharType="begin"/>
      </w:r>
      <w:r>
        <w:instrText xml:space="preserve"> HYPERLINK \l "_Toc231917735" </w:instrText>
      </w:r>
      <w:r>
        <w:fldChar w:fldCharType="separate"/>
      </w:r>
      <w:r>
        <w:rPr>
          <w:rStyle w:val="34"/>
          <w:rFonts w:hint="eastAsia"/>
        </w:rPr>
        <w:t>2</w:t>
      </w:r>
      <w:r>
        <w:rPr>
          <w:rStyle w:val="34"/>
        </w:rPr>
        <w:t>.</w:t>
      </w:r>
      <w:r>
        <w:rPr>
          <w:rStyle w:val="34"/>
          <w:rFonts w:hint="eastAsia"/>
        </w:rPr>
        <w:t>总体设计</w:t>
      </w:r>
      <w:r>
        <w:tab/>
      </w:r>
      <w:r>
        <w:fldChar w:fldCharType="begin"/>
      </w:r>
      <w:r>
        <w:instrText xml:space="preserve"> PAGEREF _Toc231917735 \h </w:instrText>
      </w:r>
      <w:r>
        <w:fldChar w:fldCharType="separate"/>
      </w:r>
      <w:r>
        <w:t>9</w:t>
      </w:r>
      <w:r>
        <w:fldChar w:fldCharType="end"/>
      </w:r>
      <w:r>
        <w:fldChar w:fldCharType="end"/>
      </w:r>
    </w:p>
    <w:p>
      <w:pPr>
        <w:pStyle w:val="24"/>
      </w:pPr>
      <w:r>
        <w:fldChar w:fldCharType="begin"/>
      </w:r>
      <w:r>
        <w:instrText xml:space="preserve"> HYPERLINK \l "_Toc231917736" </w:instrText>
      </w:r>
      <w:r>
        <w:fldChar w:fldCharType="separate"/>
      </w:r>
      <w:r>
        <w:rPr>
          <w:rStyle w:val="34"/>
          <w:rFonts w:hint="eastAsia"/>
        </w:rPr>
        <w:t>2</w:t>
      </w:r>
      <w:r>
        <w:rPr>
          <w:rStyle w:val="34"/>
        </w:rPr>
        <w:t xml:space="preserve">.1 </w:t>
      </w:r>
      <w:r>
        <w:rPr>
          <w:rStyle w:val="34"/>
          <w:rFonts w:hint="eastAsia"/>
        </w:rPr>
        <w:t>数据库设计</w:t>
      </w:r>
      <w:r>
        <w:tab/>
      </w:r>
      <w:r>
        <w:fldChar w:fldCharType="begin"/>
      </w:r>
      <w:r>
        <w:instrText xml:space="preserve"> PAGEREF _Toc231917736 \h </w:instrText>
      </w:r>
      <w:r>
        <w:fldChar w:fldCharType="separate"/>
      </w:r>
      <w:r>
        <w:t>9</w:t>
      </w:r>
      <w:r>
        <w:fldChar w:fldCharType="end"/>
      </w:r>
      <w:r>
        <w:fldChar w:fldCharType="end"/>
      </w:r>
    </w:p>
    <w:p>
      <w:pPr>
        <w:pStyle w:val="12"/>
      </w:pPr>
      <w:r>
        <w:fldChar w:fldCharType="begin"/>
      </w:r>
      <w:r>
        <w:instrText xml:space="preserve"> HYPERLINK \l "_Toc231917737" </w:instrText>
      </w:r>
      <w:r>
        <w:fldChar w:fldCharType="separate"/>
      </w:r>
      <w:r>
        <w:rPr>
          <w:rStyle w:val="34"/>
          <w:rFonts w:hint="eastAsia"/>
        </w:rPr>
        <w:t>2</w:t>
      </w:r>
      <w:r>
        <w:rPr>
          <w:rStyle w:val="34"/>
        </w:rPr>
        <w:t>.1.1</w:t>
      </w:r>
      <w:r>
        <w:rPr>
          <w:rStyle w:val="34"/>
          <w:rFonts w:hint="eastAsia"/>
        </w:rPr>
        <w:t>数据库设计概述</w:t>
      </w:r>
      <w:r>
        <w:tab/>
      </w:r>
      <w:r>
        <w:fldChar w:fldCharType="begin"/>
      </w:r>
      <w:r>
        <w:instrText xml:space="preserve"> PAGEREF _Toc231917737 \h </w:instrText>
      </w:r>
      <w:r>
        <w:fldChar w:fldCharType="separate"/>
      </w:r>
      <w:r>
        <w:t>9</w:t>
      </w:r>
      <w:r>
        <w:fldChar w:fldCharType="end"/>
      </w:r>
      <w:r>
        <w:fldChar w:fldCharType="end"/>
      </w:r>
    </w:p>
    <w:p>
      <w:pPr>
        <w:pStyle w:val="12"/>
      </w:pPr>
      <w:r>
        <w:fldChar w:fldCharType="begin"/>
      </w:r>
      <w:r>
        <w:instrText xml:space="preserve"> HYPERLINK \l "_Toc231917738" </w:instrText>
      </w:r>
      <w:r>
        <w:fldChar w:fldCharType="separate"/>
      </w:r>
      <w:r>
        <w:rPr>
          <w:rStyle w:val="34"/>
          <w:rFonts w:hint="eastAsia"/>
        </w:rPr>
        <w:t>2</w:t>
      </w:r>
      <w:r>
        <w:rPr>
          <w:rStyle w:val="34"/>
        </w:rPr>
        <w:t>.1.2</w:t>
      </w:r>
      <w:r>
        <w:rPr>
          <w:rStyle w:val="34"/>
          <w:rFonts w:hint="eastAsia"/>
        </w:rPr>
        <w:t>图书信息表结构设计</w:t>
      </w:r>
      <w:r>
        <w:tab/>
      </w:r>
      <w:r>
        <w:fldChar w:fldCharType="begin"/>
      </w:r>
      <w:r>
        <w:instrText xml:space="preserve"> PAGEREF _Toc231917738 \h </w:instrText>
      </w:r>
      <w:r>
        <w:fldChar w:fldCharType="separate"/>
      </w:r>
      <w:r>
        <w:t>10</w:t>
      </w:r>
      <w:r>
        <w:fldChar w:fldCharType="end"/>
      </w:r>
      <w:r>
        <w:fldChar w:fldCharType="end"/>
      </w:r>
    </w:p>
    <w:p>
      <w:pPr>
        <w:pStyle w:val="12"/>
      </w:pPr>
      <w:r>
        <w:fldChar w:fldCharType="begin"/>
      </w:r>
      <w:r>
        <w:instrText xml:space="preserve"> HYPERLINK \l "_Toc231917739" </w:instrText>
      </w:r>
      <w:r>
        <w:fldChar w:fldCharType="separate"/>
      </w:r>
      <w:r>
        <w:rPr>
          <w:rStyle w:val="34"/>
          <w:rFonts w:hint="eastAsia"/>
        </w:rPr>
        <w:t>2</w:t>
      </w:r>
      <w:r>
        <w:rPr>
          <w:rStyle w:val="34"/>
        </w:rPr>
        <w:t>.1.3</w:t>
      </w:r>
      <w:r>
        <w:rPr>
          <w:rStyle w:val="34"/>
          <w:rFonts w:hint="eastAsia"/>
        </w:rPr>
        <w:t>图书类型信息表结构设计</w:t>
      </w:r>
      <w:r>
        <w:tab/>
      </w:r>
      <w:r>
        <w:fldChar w:fldCharType="begin"/>
      </w:r>
      <w:r>
        <w:instrText xml:space="preserve"> PAGEREF _Toc231917739 \h </w:instrText>
      </w:r>
      <w:r>
        <w:fldChar w:fldCharType="separate"/>
      </w:r>
      <w:r>
        <w:t>11</w:t>
      </w:r>
      <w:r>
        <w:fldChar w:fldCharType="end"/>
      </w:r>
      <w:r>
        <w:fldChar w:fldCharType="end"/>
      </w:r>
    </w:p>
    <w:p>
      <w:pPr>
        <w:pStyle w:val="12"/>
      </w:pPr>
      <w:r>
        <w:fldChar w:fldCharType="begin"/>
      </w:r>
      <w:r>
        <w:instrText xml:space="preserve"> HYPERLINK \l "_Toc231917740" </w:instrText>
      </w:r>
      <w:r>
        <w:fldChar w:fldCharType="separate"/>
      </w:r>
      <w:r>
        <w:rPr>
          <w:rStyle w:val="34"/>
          <w:rFonts w:hint="eastAsia"/>
        </w:rPr>
        <w:t>2</w:t>
      </w:r>
      <w:r>
        <w:rPr>
          <w:rStyle w:val="34"/>
        </w:rPr>
        <w:t xml:space="preserve">.1.4 </w:t>
      </w:r>
      <w:r>
        <w:rPr>
          <w:rStyle w:val="34"/>
          <w:rFonts w:hint="eastAsia"/>
        </w:rPr>
        <w:t>读者信息表结构设计</w:t>
      </w:r>
      <w:r>
        <w:tab/>
      </w:r>
      <w:r>
        <w:fldChar w:fldCharType="begin"/>
      </w:r>
      <w:r>
        <w:instrText xml:space="preserve"> PAGEREF _Toc231917740 \h </w:instrText>
      </w:r>
      <w:r>
        <w:fldChar w:fldCharType="separate"/>
      </w:r>
      <w:r>
        <w:t>11</w:t>
      </w:r>
      <w:r>
        <w:fldChar w:fldCharType="end"/>
      </w:r>
      <w:r>
        <w:fldChar w:fldCharType="end"/>
      </w:r>
    </w:p>
    <w:p>
      <w:pPr>
        <w:pStyle w:val="12"/>
      </w:pPr>
      <w:r>
        <w:fldChar w:fldCharType="begin"/>
      </w:r>
      <w:r>
        <w:instrText xml:space="preserve"> HYPERLINK \l "_Toc231917741" </w:instrText>
      </w:r>
      <w:r>
        <w:fldChar w:fldCharType="separate"/>
      </w:r>
      <w:r>
        <w:rPr>
          <w:rStyle w:val="34"/>
          <w:rFonts w:hint="eastAsia"/>
        </w:rPr>
        <w:t>2</w:t>
      </w:r>
      <w:r>
        <w:rPr>
          <w:rStyle w:val="34"/>
        </w:rPr>
        <w:t>.1.5</w:t>
      </w:r>
      <w:r>
        <w:rPr>
          <w:rStyle w:val="34"/>
          <w:rFonts w:hint="eastAsia"/>
        </w:rPr>
        <w:t>读者类型信息表结构设计</w:t>
      </w:r>
      <w:r>
        <w:tab/>
      </w:r>
      <w:r>
        <w:fldChar w:fldCharType="begin"/>
      </w:r>
      <w:r>
        <w:instrText xml:space="preserve"> PAGEREF _Toc231917741 \h </w:instrText>
      </w:r>
      <w:r>
        <w:fldChar w:fldCharType="separate"/>
      </w:r>
      <w:r>
        <w:t>12</w:t>
      </w:r>
      <w:r>
        <w:fldChar w:fldCharType="end"/>
      </w:r>
      <w:r>
        <w:fldChar w:fldCharType="end"/>
      </w:r>
    </w:p>
    <w:p>
      <w:pPr>
        <w:pStyle w:val="12"/>
      </w:pPr>
      <w:r>
        <w:fldChar w:fldCharType="begin"/>
      </w:r>
      <w:r>
        <w:instrText xml:space="preserve"> HYPERLINK \l "_Toc231917742" </w:instrText>
      </w:r>
      <w:r>
        <w:fldChar w:fldCharType="separate"/>
      </w:r>
      <w:r>
        <w:rPr>
          <w:rStyle w:val="34"/>
          <w:rFonts w:hint="eastAsia"/>
        </w:rPr>
        <w:t>2</w:t>
      </w:r>
      <w:r>
        <w:rPr>
          <w:rStyle w:val="34"/>
        </w:rPr>
        <w:t>.1.6</w:t>
      </w:r>
      <w:r>
        <w:rPr>
          <w:rStyle w:val="34"/>
          <w:rFonts w:hint="eastAsia"/>
        </w:rPr>
        <w:t>图书借阅信息表结构设计</w:t>
      </w:r>
      <w:r>
        <w:tab/>
      </w:r>
      <w:r>
        <w:fldChar w:fldCharType="begin"/>
      </w:r>
      <w:r>
        <w:instrText xml:space="preserve"> PAGEREF _Toc231917742 \h </w:instrText>
      </w:r>
      <w:r>
        <w:fldChar w:fldCharType="separate"/>
      </w:r>
      <w:r>
        <w:t>12</w:t>
      </w:r>
      <w:r>
        <w:fldChar w:fldCharType="end"/>
      </w:r>
      <w:r>
        <w:fldChar w:fldCharType="end"/>
      </w:r>
    </w:p>
    <w:p>
      <w:pPr>
        <w:pStyle w:val="12"/>
      </w:pPr>
      <w:r>
        <w:fldChar w:fldCharType="begin"/>
      </w:r>
      <w:r>
        <w:instrText xml:space="preserve"> HYPERLINK \l "_Toc231917743" </w:instrText>
      </w:r>
      <w:r>
        <w:fldChar w:fldCharType="separate"/>
      </w:r>
      <w:r>
        <w:rPr>
          <w:rStyle w:val="34"/>
          <w:rFonts w:hint="eastAsia"/>
        </w:rPr>
        <w:t>2</w:t>
      </w:r>
      <w:r>
        <w:rPr>
          <w:rStyle w:val="34"/>
        </w:rPr>
        <w:t>.1.7</w:t>
      </w:r>
      <w:r>
        <w:rPr>
          <w:rStyle w:val="34"/>
          <w:rFonts w:hint="eastAsia"/>
        </w:rPr>
        <w:t>图书归还信息表结构设计</w:t>
      </w:r>
      <w:r>
        <w:tab/>
      </w:r>
      <w:r>
        <w:fldChar w:fldCharType="begin"/>
      </w:r>
      <w:r>
        <w:instrText xml:space="preserve"> PAGEREF _Toc231917743 \h </w:instrText>
      </w:r>
      <w:r>
        <w:fldChar w:fldCharType="separate"/>
      </w:r>
      <w:r>
        <w:t>13</w:t>
      </w:r>
      <w:r>
        <w:fldChar w:fldCharType="end"/>
      </w:r>
      <w:r>
        <w:fldChar w:fldCharType="end"/>
      </w:r>
    </w:p>
    <w:p>
      <w:pPr>
        <w:pStyle w:val="12"/>
      </w:pPr>
      <w:r>
        <w:fldChar w:fldCharType="begin"/>
      </w:r>
      <w:r>
        <w:instrText xml:space="preserve"> HYPERLINK \l "_Toc231917744" </w:instrText>
      </w:r>
      <w:r>
        <w:fldChar w:fldCharType="separate"/>
      </w:r>
      <w:r>
        <w:rPr>
          <w:rStyle w:val="34"/>
          <w:rFonts w:hint="eastAsia"/>
        </w:rPr>
        <w:t>2</w:t>
      </w:r>
      <w:r>
        <w:rPr>
          <w:rStyle w:val="34"/>
        </w:rPr>
        <w:t>.1.8</w:t>
      </w:r>
      <w:r>
        <w:rPr>
          <w:rStyle w:val="34"/>
          <w:rFonts w:hint="eastAsia"/>
        </w:rPr>
        <w:t>用户信息表结构设计</w:t>
      </w:r>
      <w:r>
        <w:tab/>
      </w:r>
      <w:r>
        <w:fldChar w:fldCharType="begin"/>
      </w:r>
      <w:r>
        <w:instrText xml:space="preserve"> PAGEREF _Toc231917744 \h </w:instrText>
      </w:r>
      <w:r>
        <w:fldChar w:fldCharType="separate"/>
      </w:r>
      <w:r>
        <w:t>13</w:t>
      </w:r>
      <w:r>
        <w:fldChar w:fldCharType="end"/>
      </w:r>
      <w:r>
        <w:fldChar w:fldCharType="end"/>
      </w:r>
    </w:p>
    <w:p>
      <w:pPr>
        <w:pStyle w:val="12"/>
      </w:pPr>
      <w:r>
        <w:fldChar w:fldCharType="begin"/>
      </w:r>
      <w:r>
        <w:instrText xml:space="preserve"> HYPERLINK \l "_Toc231917745" </w:instrText>
      </w:r>
      <w:r>
        <w:fldChar w:fldCharType="separate"/>
      </w:r>
      <w:r>
        <w:rPr>
          <w:rStyle w:val="34"/>
          <w:rFonts w:hint="eastAsia"/>
        </w:rPr>
        <w:t>2</w:t>
      </w:r>
      <w:r>
        <w:rPr>
          <w:rStyle w:val="34"/>
        </w:rPr>
        <w:t>.1.9</w:t>
      </w:r>
      <w:r>
        <w:rPr>
          <w:rStyle w:val="34"/>
          <w:rFonts w:hint="eastAsia"/>
        </w:rPr>
        <w:t>图书馆信息表结构设计</w:t>
      </w:r>
      <w:r>
        <w:tab/>
      </w:r>
      <w:r>
        <w:fldChar w:fldCharType="begin"/>
      </w:r>
      <w:r>
        <w:instrText xml:space="preserve"> PAGEREF _Toc231917745 \h </w:instrText>
      </w:r>
      <w:r>
        <w:fldChar w:fldCharType="separate"/>
      </w:r>
      <w:r>
        <w:t>14</w:t>
      </w:r>
      <w:r>
        <w:fldChar w:fldCharType="end"/>
      </w:r>
      <w:r>
        <w:fldChar w:fldCharType="end"/>
      </w:r>
    </w:p>
    <w:p>
      <w:pPr>
        <w:pStyle w:val="12"/>
      </w:pPr>
      <w:r>
        <w:fldChar w:fldCharType="begin"/>
      </w:r>
      <w:r>
        <w:instrText xml:space="preserve"> HYPERLINK \l "_Toc231917746" </w:instrText>
      </w:r>
      <w:r>
        <w:fldChar w:fldCharType="separate"/>
      </w:r>
      <w:r>
        <w:rPr>
          <w:rStyle w:val="34"/>
          <w:rFonts w:hint="eastAsia"/>
        </w:rPr>
        <w:t>2</w:t>
      </w:r>
      <w:r>
        <w:rPr>
          <w:rStyle w:val="34"/>
        </w:rPr>
        <w:t>.1.10</w:t>
      </w:r>
      <w:r>
        <w:rPr>
          <w:rStyle w:val="34"/>
          <w:rFonts w:hint="eastAsia"/>
        </w:rPr>
        <w:t>办证参数信息表结构设计</w:t>
      </w:r>
      <w:r>
        <w:tab/>
      </w:r>
      <w:r>
        <w:fldChar w:fldCharType="begin"/>
      </w:r>
      <w:r>
        <w:instrText xml:space="preserve"> PAGEREF _Toc231917746 \h </w:instrText>
      </w:r>
      <w:r>
        <w:fldChar w:fldCharType="separate"/>
      </w:r>
      <w:r>
        <w:t>14</w:t>
      </w:r>
      <w:r>
        <w:fldChar w:fldCharType="end"/>
      </w:r>
      <w:r>
        <w:fldChar w:fldCharType="end"/>
      </w:r>
    </w:p>
    <w:p>
      <w:pPr>
        <w:pStyle w:val="24"/>
      </w:pPr>
      <w:r>
        <w:fldChar w:fldCharType="begin"/>
      </w:r>
      <w:r>
        <w:instrText xml:space="preserve"> HYPERLINK \l "_Toc231917747" </w:instrText>
      </w:r>
      <w:r>
        <w:fldChar w:fldCharType="separate"/>
      </w:r>
      <w:r>
        <w:rPr>
          <w:rStyle w:val="34"/>
          <w:rFonts w:hint="eastAsia"/>
        </w:rPr>
        <w:t>2</w:t>
      </w:r>
      <w:r>
        <w:rPr>
          <w:rStyle w:val="34"/>
        </w:rPr>
        <w:t xml:space="preserve">.2 </w:t>
      </w:r>
      <w:r>
        <w:rPr>
          <w:rStyle w:val="34"/>
          <w:rFonts w:hint="eastAsia"/>
        </w:rPr>
        <w:t>系统总体结构设计</w:t>
      </w:r>
      <w:r>
        <w:tab/>
      </w:r>
      <w:r>
        <w:fldChar w:fldCharType="begin"/>
      </w:r>
      <w:r>
        <w:instrText xml:space="preserve"> PAGEREF _Toc231917747 \h </w:instrText>
      </w:r>
      <w:r>
        <w:fldChar w:fldCharType="separate"/>
      </w:r>
      <w:r>
        <w:t>15</w:t>
      </w:r>
      <w:r>
        <w:fldChar w:fldCharType="end"/>
      </w:r>
      <w:r>
        <w:fldChar w:fldCharType="end"/>
      </w:r>
    </w:p>
    <w:p>
      <w:pPr>
        <w:pStyle w:val="12"/>
      </w:pPr>
      <w:r>
        <w:fldChar w:fldCharType="begin"/>
      </w:r>
      <w:r>
        <w:instrText xml:space="preserve"> HYPERLINK \l "_Toc231917748" </w:instrText>
      </w:r>
      <w:r>
        <w:fldChar w:fldCharType="separate"/>
      </w:r>
      <w:r>
        <w:rPr>
          <w:rStyle w:val="34"/>
          <w:rFonts w:hint="eastAsia"/>
        </w:rPr>
        <w:t>2</w:t>
      </w:r>
      <w:r>
        <w:rPr>
          <w:rStyle w:val="34"/>
        </w:rPr>
        <w:t>.2.1</w:t>
      </w:r>
      <w:r>
        <w:rPr>
          <w:rStyle w:val="34"/>
          <w:rFonts w:hint="eastAsia"/>
        </w:rPr>
        <w:t>图书管理系统总体结构图</w:t>
      </w:r>
      <w:r>
        <w:tab/>
      </w:r>
      <w:r>
        <w:fldChar w:fldCharType="begin"/>
      </w:r>
      <w:r>
        <w:instrText xml:space="preserve"> PAGEREF _Toc231917748 \h </w:instrText>
      </w:r>
      <w:r>
        <w:fldChar w:fldCharType="separate"/>
      </w:r>
      <w:r>
        <w:t>15</w:t>
      </w:r>
      <w:r>
        <w:fldChar w:fldCharType="end"/>
      </w:r>
      <w:r>
        <w:fldChar w:fldCharType="end"/>
      </w:r>
    </w:p>
    <w:p>
      <w:pPr>
        <w:pStyle w:val="12"/>
      </w:pPr>
      <w:r>
        <w:fldChar w:fldCharType="begin"/>
      </w:r>
      <w:r>
        <w:instrText xml:space="preserve"> HYPERLINK \l "_Toc231917749" </w:instrText>
      </w:r>
      <w:r>
        <w:fldChar w:fldCharType="separate"/>
      </w:r>
      <w:r>
        <w:rPr>
          <w:rStyle w:val="34"/>
          <w:rFonts w:hint="eastAsia"/>
        </w:rPr>
        <w:t>2</w:t>
      </w:r>
      <w:r>
        <w:rPr>
          <w:rStyle w:val="34"/>
        </w:rPr>
        <w:t xml:space="preserve">.2.2 </w:t>
      </w:r>
      <w:r>
        <w:rPr>
          <w:rStyle w:val="34"/>
          <w:rFonts w:hint="eastAsia"/>
        </w:rPr>
        <w:t>系统管理员模块功能</w:t>
      </w:r>
      <w:r>
        <w:tab/>
      </w:r>
      <w:r>
        <w:fldChar w:fldCharType="begin"/>
      </w:r>
      <w:r>
        <w:instrText xml:space="preserve"> PAGEREF _Toc231917749 \h </w:instrText>
      </w:r>
      <w:r>
        <w:fldChar w:fldCharType="separate"/>
      </w:r>
      <w:r>
        <w:t>15</w:t>
      </w:r>
      <w:r>
        <w:fldChar w:fldCharType="end"/>
      </w:r>
      <w:r>
        <w:fldChar w:fldCharType="end"/>
      </w:r>
    </w:p>
    <w:p>
      <w:pPr>
        <w:pStyle w:val="12"/>
      </w:pPr>
      <w:r>
        <w:fldChar w:fldCharType="begin"/>
      </w:r>
      <w:r>
        <w:instrText xml:space="preserve"> HYPERLINK \l "_Toc231917750" </w:instrText>
      </w:r>
      <w:r>
        <w:fldChar w:fldCharType="separate"/>
      </w:r>
      <w:r>
        <w:rPr>
          <w:rStyle w:val="34"/>
          <w:rFonts w:hint="eastAsia"/>
        </w:rPr>
        <w:t>2</w:t>
      </w:r>
      <w:r>
        <w:rPr>
          <w:rStyle w:val="34"/>
        </w:rPr>
        <w:t xml:space="preserve">.2.3 </w:t>
      </w:r>
      <w:r>
        <w:rPr>
          <w:rStyle w:val="34"/>
          <w:rFonts w:hint="eastAsia"/>
        </w:rPr>
        <w:t>读者管理模块功能</w:t>
      </w:r>
      <w:r>
        <w:tab/>
      </w:r>
      <w:r>
        <w:fldChar w:fldCharType="begin"/>
      </w:r>
      <w:r>
        <w:instrText xml:space="preserve"> PAGEREF _Toc231917750 \h </w:instrText>
      </w:r>
      <w:r>
        <w:fldChar w:fldCharType="separate"/>
      </w:r>
      <w:r>
        <w:t>16</w:t>
      </w:r>
      <w:r>
        <w:fldChar w:fldCharType="end"/>
      </w:r>
      <w:r>
        <w:fldChar w:fldCharType="end"/>
      </w:r>
    </w:p>
    <w:p>
      <w:pPr>
        <w:pStyle w:val="12"/>
      </w:pPr>
      <w:r>
        <w:fldChar w:fldCharType="begin"/>
      </w:r>
      <w:r>
        <w:instrText xml:space="preserve"> HYPERLINK \l "_Toc231917751" </w:instrText>
      </w:r>
      <w:r>
        <w:fldChar w:fldCharType="separate"/>
      </w:r>
      <w:r>
        <w:rPr>
          <w:rStyle w:val="34"/>
          <w:rFonts w:hint="eastAsia"/>
        </w:rPr>
        <w:t>2</w:t>
      </w:r>
      <w:r>
        <w:rPr>
          <w:rStyle w:val="34"/>
        </w:rPr>
        <w:t xml:space="preserve">.2.4 </w:t>
      </w:r>
      <w:r>
        <w:rPr>
          <w:rStyle w:val="34"/>
          <w:rFonts w:hint="eastAsia"/>
        </w:rPr>
        <w:t>图书管理模块功能</w:t>
      </w:r>
      <w:r>
        <w:tab/>
      </w:r>
      <w:r>
        <w:fldChar w:fldCharType="begin"/>
      </w:r>
      <w:r>
        <w:instrText xml:space="preserve"> PAGEREF _Toc231917751 \h </w:instrText>
      </w:r>
      <w:r>
        <w:fldChar w:fldCharType="separate"/>
      </w:r>
      <w:r>
        <w:t>16</w:t>
      </w:r>
      <w:r>
        <w:fldChar w:fldCharType="end"/>
      </w:r>
      <w:r>
        <w:fldChar w:fldCharType="end"/>
      </w:r>
    </w:p>
    <w:p>
      <w:pPr>
        <w:pStyle w:val="12"/>
      </w:pPr>
      <w:r>
        <w:fldChar w:fldCharType="begin"/>
      </w:r>
      <w:r>
        <w:instrText xml:space="preserve"> HYPERLINK \l "_Toc231917752" </w:instrText>
      </w:r>
      <w:r>
        <w:fldChar w:fldCharType="separate"/>
      </w:r>
      <w:r>
        <w:rPr>
          <w:rStyle w:val="34"/>
          <w:rFonts w:hint="eastAsia"/>
        </w:rPr>
        <w:t>2</w:t>
      </w:r>
      <w:r>
        <w:rPr>
          <w:rStyle w:val="34"/>
        </w:rPr>
        <w:t xml:space="preserve">.2.5 </w:t>
      </w:r>
      <w:r>
        <w:rPr>
          <w:rStyle w:val="34"/>
          <w:rFonts w:hint="eastAsia"/>
        </w:rPr>
        <w:t>图书借还模块功能</w:t>
      </w:r>
      <w:r>
        <w:tab/>
      </w:r>
      <w:r>
        <w:fldChar w:fldCharType="begin"/>
      </w:r>
      <w:r>
        <w:instrText xml:space="preserve"> PAGEREF _Toc231917752 \h </w:instrText>
      </w:r>
      <w:r>
        <w:fldChar w:fldCharType="separate"/>
      </w:r>
      <w:r>
        <w:t>17</w:t>
      </w:r>
      <w:r>
        <w:fldChar w:fldCharType="end"/>
      </w:r>
      <w:r>
        <w:fldChar w:fldCharType="end"/>
      </w:r>
    </w:p>
    <w:p>
      <w:pPr>
        <w:pStyle w:val="12"/>
      </w:pPr>
      <w:r>
        <w:fldChar w:fldCharType="begin"/>
      </w:r>
      <w:r>
        <w:instrText xml:space="preserve"> HYPERLINK \l "_Toc231917753" </w:instrText>
      </w:r>
      <w:r>
        <w:fldChar w:fldCharType="separate"/>
      </w:r>
      <w:r>
        <w:rPr>
          <w:rStyle w:val="34"/>
          <w:rFonts w:hint="eastAsia"/>
        </w:rPr>
        <w:t>2</w:t>
      </w:r>
      <w:r>
        <w:rPr>
          <w:rStyle w:val="34"/>
        </w:rPr>
        <w:t xml:space="preserve">.2.6 </w:t>
      </w:r>
      <w:r>
        <w:rPr>
          <w:rStyle w:val="34"/>
          <w:rFonts w:hint="eastAsia"/>
        </w:rPr>
        <w:t>系统查询模块功能</w:t>
      </w:r>
      <w:r>
        <w:tab/>
      </w:r>
      <w:r>
        <w:fldChar w:fldCharType="begin"/>
      </w:r>
      <w:r>
        <w:instrText xml:space="preserve"> PAGEREF _Toc231917753 \h </w:instrText>
      </w:r>
      <w:r>
        <w:fldChar w:fldCharType="separate"/>
      </w:r>
      <w:r>
        <w:t>18</w:t>
      </w:r>
      <w:r>
        <w:fldChar w:fldCharType="end"/>
      </w:r>
      <w:r>
        <w:fldChar w:fldCharType="end"/>
      </w:r>
    </w:p>
    <w:p>
      <w:pPr>
        <w:pStyle w:val="19"/>
        <w:spacing w:before="0" w:after="0" w:line="300" w:lineRule="auto"/>
      </w:pPr>
      <w:r>
        <w:fldChar w:fldCharType="begin"/>
      </w:r>
      <w:r>
        <w:instrText xml:space="preserve"> HYPERLINK \l "_Toc231917754" </w:instrText>
      </w:r>
      <w:r>
        <w:fldChar w:fldCharType="separate"/>
      </w:r>
      <w:r>
        <w:rPr>
          <w:rStyle w:val="34"/>
          <w:rFonts w:hint="eastAsia"/>
        </w:rPr>
        <w:t>3</w:t>
      </w:r>
      <w:r>
        <w:rPr>
          <w:rStyle w:val="34"/>
        </w:rPr>
        <w:t>.</w:t>
      </w:r>
      <w:r>
        <w:rPr>
          <w:rStyle w:val="34"/>
          <w:rFonts w:hint="eastAsia"/>
        </w:rPr>
        <w:t>程序设计与编码</w:t>
      </w:r>
      <w:r>
        <w:tab/>
      </w:r>
      <w:r>
        <w:fldChar w:fldCharType="begin"/>
      </w:r>
      <w:r>
        <w:instrText xml:space="preserve"> PAGEREF _Toc231917754 \h </w:instrText>
      </w:r>
      <w:r>
        <w:fldChar w:fldCharType="separate"/>
      </w:r>
      <w:r>
        <w:t>20</w:t>
      </w:r>
      <w:r>
        <w:fldChar w:fldCharType="end"/>
      </w:r>
      <w:r>
        <w:fldChar w:fldCharType="end"/>
      </w:r>
    </w:p>
    <w:p>
      <w:pPr>
        <w:pStyle w:val="24"/>
      </w:pPr>
      <w:r>
        <w:fldChar w:fldCharType="begin"/>
      </w:r>
      <w:r>
        <w:instrText xml:space="preserve"> HYPERLINK \l "_Toc231917755" </w:instrText>
      </w:r>
      <w:r>
        <w:fldChar w:fldCharType="separate"/>
      </w:r>
      <w:r>
        <w:rPr>
          <w:rStyle w:val="34"/>
          <w:rFonts w:hint="eastAsia"/>
        </w:rPr>
        <w:t>3</w:t>
      </w:r>
      <w:r>
        <w:rPr>
          <w:rStyle w:val="34"/>
        </w:rPr>
        <w:t>.1</w:t>
      </w:r>
      <w:r>
        <w:rPr>
          <w:rStyle w:val="34"/>
          <w:rFonts w:hint="eastAsia"/>
        </w:rPr>
        <w:t>开发平台与工具</w:t>
      </w:r>
      <w:r>
        <w:tab/>
      </w:r>
      <w:r>
        <w:fldChar w:fldCharType="begin"/>
      </w:r>
      <w:r>
        <w:instrText xml:space="preserve"> PAGEREF _Toc231917755 \h </w:instrText>
      </w:r>
      <w:r>
        <w:fldChar w:fldCharType="separate"/>
      </w:r>
      <w:r>
        <w:t>20</w:t>
      </w:r>
      <w:r>
        <w:fldChar w:fldCharType="end"/>
      </w:r>
      <w:r>
        <w:fldChar w:fldCharType="end"/>
      </w:r>
    </w:p>
    <w:p>
      <w:pPr>
        <w:pStyle w:val="12"/>
      </w:pPr>
      <w:r>
        <w:fldChar w:fldCharType="begin"/>
      </w:r>
      <w:r>
        <w:instrText xml:space="preserve"> HYPERLINK \l "_Toc231917756" </w:instrText>
      </w:r>
      <w:r>
        <w:fldChar w:fldCharType="separate"/>
      </w:r>
      <w:r>
        <w:rPr>
          <w:rStyle w:val="34"/>
          <w:rFonts w:hint="eastAsia"/>
        </w:rPr>
        <w:t>3</w:t>
      </w:r>
      <w:r>
        <w:rPr>
          <w:rStyle w:val="34"/>
        </w:rPr>
        <w:t>.1.1 J2EE</w:t>
      </w:r>
      <w:r>
        <w:rPr>
          <w:rStyle w:val="34"/>
          <w:rFonts w:hint="eastAsia"/>
        </w:rPr>
        <w:t>平台</w:t>
      </w:r>
      <w:r>
        <w:tab/>
      </w:r>
      <w:r>
        <w:fldChar w:fldCharType="begin"/>
      </w:r>
      <w:r>
        <w:instrText xml:space="preserve"> PAGEREF _Toc231917756 \h </w:instrText>
      </w:r>
      <w:r>
        <w:fldChar w:fldCharType="separate"/>
      </w:r>
      <w:r>
        <w:t>20</w:t>
      </w:r>
      <w:r>
        <w:fldChar w:fldCharType="end"/>
      </w:r>
      <w:r>
        <w:fldChar w:fldCharType="end"/>
      </w:r>
    </w:p>
    <w:p>
      <w:pPr>
        <w:pStyle w:val="12"/>
      </w:pPr>
      <w:r>
        <w:rPr>
          <w:rStyle w:val="34"/>
          <w:rFonts w:hint="eastAsia"/>
        </w:rPr>
        <w:t>3</w:t>
      </w:r>
      <w:r>
        <w:fldChar w:fldCharType="begin"/>
      </w:r>
      <w:r>
        <w:instrText xml:space="preserve"> HYPERLINK \l "_Toc231917757" </w:instrText>
      </w:r>
      <w:r>
        <w:fldChar w:fldCharType="separate"/>
      </w:r>
      <w:r>
        <w:rPr>
          <w:rStyle w:val="34"/>
        </w:rPr>
        <w:t>.1.2 WEB</w:t>
      </w:r>
      <w:r>
        <w:rPr>
          <w:rStyle w:val="34"/>
          <w:rFonts w:hint="eastAsia"/>
        </w:rPr>
        <w:t>服务器和数据库</w:t>
      </w:r>
      <w:r>
        <w:tab/>
      </w:r>
      <w:r>
        <w:fldChar w:fldCharType="begin"/>
      </w:r>
      <w:r>
        <w:instrText xml:space="preserve"> PAGEREF _Toc231917757 \h </w:instrText>
      </w:r>
      <w:r>
        <w:fldChar w:fldCharType="separate"/>
      </w:r>
      <w:r>
        <w:t>20</w:t>
      </w:r>
      <w:r>
        <w:fldChar w:fldCharType="end"/>
      </w:r>
      <w:r>
        <w:fldChar w:fldCharType="end"/>
      </w:r>
    </w:p>
    <w:p>
      <w:pPr>
        <w:pStyle w:val="24"/>
      </w:pPr>
      <w:r>
        <w:rPr>
          <w:rStyle w:val="34"/>
          <w:rFonts w:hint="eastAsia"/>
        </w:rPr>
        <w:t>3.</w:t>
      </w:r>
      <w:r>
        <w:fldChar w:fldCharType="begin"/>
      </w:r>
      <w:r>
        <w:instrText xml:space="preserve"> HYPERLINK \l "_Toc231917758" </w:instrText>
      </w:r>
      <w:r>
        <w:fldChar w:fldCharType="separate"/>
      </w:r>
      <w:r>
        <w:rPr>
          <w:rStyle w:val="34"/>
        </w:rPr>
        <w:t>2</w:t>
      </w:r>
      <w:r>
        <w:rPr>
          <w:rStyle w:val="34"/>
          <w:rFonts w:hint="eastAsia"/>
        </w:rPr>
        <w:t>程序设计</w:t>
      </w:r>
      <w:r>
        <w:tab/>
      </w:r>
      <w:r>
        <w:fldChar w:fldCharType="begin"/>
      </w:r>
      <w:r>
        <w:instrText xml:space="preserve"> PAGEREF _Toc231917758 \h </w:instrText>
      </w:r>
      <w:r>
        <w:fldChar w:fldCharType="separate"/>
      </w:r>
      <w:r>
        <w:t>21</w:t>
      </w:r>
      <w:r>
        <w:fldChar w:fldCharType="end"/>
      </w:r>
      <w:r>
        <w:fldChar w:fldCharType="end"/>
      </w:r>
    </w:p>
    <w:p>
      <w:pPr>
        <w:pStyle w:val="12"/>
      </w:pPr>
      <w:r>
        <w:fldChar w:fldCharType="begin"/>
      </w:r>
      <w:r>
        <w:instrText xml:space="preserve"> HYPERLINK \l "_Toc231917759" </w:instrText>
      </w:r>
      <w:r>
        <w:fldChar w:fldCharType="separate"/>
      </w:r>
      <w:r>
        <w:rPr>
          <w:rStyle w:val="34"/>
          <w:rFonts w:hint="eastAsia"/>
        </w:rPr>
        <w:t>3</w:t>
      </w:r>
      <w:r>
        <w:rPr>
          <w:rStyle w:val="34"/>
        </w:rPr>
        <w:t>.2.1</w:t>
      </w:r>
      <w:r>
        <w:rPr>
          <w:rStyle w:val="34"/>
          <w:rFonts w:hint="eastAsia"/>
        </w:rPr>
        <w:t>程序设计概述</w:t>
      </w:r>
      <w:r>
        <w:tab/>
      </w:r>
      <w:r>
        <w:fldChar w:fldCharType="begin"/>
      </w:r>
      <w:r>
        <w:instrText xml:space="preserve"> PAGEREF _Toc231917759 \h </w:instrText>
      </w:r>
      <w:r>
        <w:fldChar w:fldCharType="separate"/>
      </w:r>
      <w:r>
        <w:t>21</w:t>
      </w:r>
      <w:r>
        <w:fldChar w:fldCharType="end"/>
      </w:r>
      <w:r>
        <w:fldChar w:fldCharType="end"/>
      </w:r>
    </w:p>
    <w:p>
      <w:pPr>
        <w:pStyle w:val="12"/>
      </w:pPr>
      <w:r>
        <w:fldChar w:fldCharType="begin"/>
      </w:r>
      <w:r>
        <w:instrText xml:space="preserve"> HYPERLINK \l "_Toc231917760" </w:instrText>
      </w:r>
      <w:r>
        <w:fldChar w:fldCharType="separate"/>
      </w:r>
      <w:r>
        <w:rPr>
          <w:rStyle w:val="34"/>
          <w:rFonts w:hint="eastAsia"/>
        </w:rPr>
        <w:t>3</w:t>
      </w:r>
      <w:r>
        <w:rPr>
          <w:rStyle w:val="34"/>
        </w:rPr>
        <w:t>.2.2</w:t>
      </w:r>
      <w:r>
        <w:rPr>
          <w:rStyle w:val="34"/>
          <w:rFonts w:hint="eastAsia"/>
        </w:rPr>
        <w:t>数据库与</w:t>
      </w:r>
      <w:r>
        <w:rPr>
          <w:rStyle w:val="34"/>
        </w:rPr>
        <w:t>Web</w:t>
      </w:r>
      <w:r>
        <w:rPr>
          <w:rStyle w:val="34"/>
          <w:rFonts w:hint="eastAsia"/>
        </w:rPr>
        <w:t>服务器的连接</w:t>
      </w:r>
      <w:r>
        <w:tab/>
      </w:r>
      <w:r>
        <w:fldChar w:fldCharType="begin"/>
      </w:r>
      <w:r>
        <w:instrText xml:space="preserve"> PAGEREF _Toc231917760 \h </w:instrText>
      </w:r>
      <w:r>
        <w:fldChar w:fldCharType="separate"/>
      </w:r>
      <w:r>
        <w:t>21</w:t>
      </w:r>
      <w:r>
        <w:fldChar w:fldCharType="end"/>
      </w:r>
      <w:r>
        <w:fldChar w:fldCharType="end"/>
      </w:r>
    </w:p>
    <w:p>
      <w:pPr>
        <w:pStyle w:val="12"/>
      </w:pPr>
      <w:r>
        <w:rPr>
          <w:rStyle w:val="34"/>
          <w:rFonts w:hint="eastAsia"/>
        </w:rPr>
        <w:t>3</w:t>
      </w:r>
      <w:r>
        <w:fldChar w:fldCharType="begin"/>
      </w:r>
      <w:r>
        <w:instrText xml:space="preserve"> HYPERLINK \l "_Toc231917761" </w:instrText>
      </w:r>
      <w:r>
        <w:fldChar w:fldCharType="separate"/>
      </w:r>
      <w:r>
        <w:rPr>
          <w:rStyle w:val="34"/>
        </w:rPr>
        <w:t>.2.3</w:t>
      </w:r>
      <w:r>
        <w:rPr>
          <w:rStyle w:val="34"/>
          <w:rFonts w:hint="eastAsia"/>
        </w:rPr>
        <w:t>登录模块程序设计</w:t>
      </w:r>
      <w:r>
        <w:tab/>
      </w:r>
      <w:r>
        <w:fldChar w:fldCharType="begin"/>
      </w:r>
      <w:r>
        <w:instrText xml:space="preserve"> PAGEREF _Toc231917761 \h </w:instrText>
      </w:r>
      <w:r>
        <w:fldChar w:fldCharType="separate"/>
      </w:r>
      <w:r>
        <w:t>23</w:t>
      </w:r>
      <w:r>
        <w:fldChar w:fldCharType="end"/>
      </w:r>
      <w:r>
        <w:fldChar w:fldCharType="end"/>
      </w:r>
    </w:p>
    <w:p>
      <w:pPr>
        <w:pStyle w:val="12"/>
      </w:pPr>
      <w:r>
        <w:fldChar w:fldCharType="begin"/>
      </w:r>
      <w:r>
        <w:instrText xml:space="preserve"> HYPERLINK \l "_Toc231917762" </w:instrText>
      </w:r>
      <w:r>
        <w:fldChar w:fldCharType="separate"/>
      </w:r>
      <w:r>
        <w:rPr>
          <w:rStyle w:val="34"/>
          <w:rFonts w:hint="eastAsia"/>
        </w:rPr>
        <w:t>3</w:t>
      </w:r>
      <w:r>
        <w:rPr>
          <w:rStyle w:val="34"/>
        </w:rPr>
        <w:t>.2.4</w:t>
      </w:r>
      <w:r>
        <w:rPr>
          <w:rStyle w:val="34"/>
          <w:rFonts w:hint="eastAsia"/>
        </w:rPr>
        <w:t>系统管理员功能模块的实现</w:t>
      </w:r>
      <w:r>
        <w:tab/>
      </w:r>
      <w:r>
        <w:fldChar w:fldCharType="begin"/>
      </w:r>
      <w:r>
        <w:instrText xml:space="preserve"> PAGEREF _Toc231917762 \h </w:instrText>
      </w:r>
      <w:r>
        <w:fldChar w:fldCharType="separate"/>
      </w:r>
      <w:r>
        <w:t>25</w:t>
      </w:r>
      <w:r>
        <w:fldChar w:fldCharType="end"/>
      </w:r>
      <w:r>
        <w:fldChar w:fldCharType="end"/>
      </w:r>
    </w:p>
    <w:p>
      <w:pPr>
        <w:pStyle w:val="12"/>
      </w:pPr>
      <w:r>
        <w:fldChar w:fldCharType="begin"/>
      </w:r>
      <w:r>
        <w:instrText xml:space="preserve"> HYPERLINK \l "_Toc231917763" </w:instrText>
      </w:r>
      <w:r>
        <w:fldChar w:fldCharType="separate"/>
      </w:r>
      <w:r>
        <w:rPr>
          <w:rStyle w:val="34"/>
          <w:rFonts w:hint="eastAsia"/>
        </w:rPr>
        <w:t>3</w:t>
      </w:r>
      <w:r>
        <w:rPr>
          <w:rStyle w:val="34"/>
        </w:rPr>
        <w:t>.2.5</w:t>
      </w:r>
      <w:r>
        <w:rPr>
          <w:rStyle w:val="34"/>
          <w:rFonts w:hint="eastAsia"/>
        </w:rPr>
        <w:t>读者管理功能模块的实现</w:t>
      </w:r>
      <w:r>
        <w:tab/>
      </w:r>
      <w:r>
        <w:fldChar w:fldCharType="begin"/>
      </w:r>
      <w:r>
        <w:instrText xml:space="preserve"> PAGEREF _Toc231917763 \h </w:instrText>
      </w:r>
      <w:r>
        <w:fldChar w:fldCharType="separate"/>
      </w:r>
      <w:r>
        <w:t>26</w:t>
      </w:r>
      <w:r>
        <w:fldChar w:fldCharType="end"/>
      </w:r>
      <w:r>
        <w:fldChar w:fldCharType="end"/>
      </w:r>
    </w:p>
    <w:p>
      <w:pPr>
        <w:pStyle w:val="12"/>
      </w:pPr>
      <w:r>
        <w:fldChar w:fldCharType="begin"/>
      </w:r>
      <w:r>
        <w:instrText xml:space="preserve"> HYPERLINK \l "_Toc231917764" </w:instrText>
      </w:r>
      <w:r>
        <w:fldChar w:fldCharType="separate"/>
      </w:r>
      <w:r>
        <w:rPr>
          <w:rStyle w:val="34"/>
          <w:rFonts w:hint="eastAsia"/>
        </w:rPr>
        <w:t>3</w:t>
      </w:r>
      <w:r>
        <w:rPr>
          <w:rStyle w:val="34"/>
        </w:rPr>
        <w:t>.2.6</w:t>
      </w:r>
      <w:r>
        <w:rPr>
          <w:rStyle w:val="34"/>
          <w:rFonts w:hint="eastAsia"/>
        </w:rPr>
        <w:t>查询功能模块的实现</w:t>
      </w:r>
      <w:r>
        <w:tab/>
      </w:r>
      <w:r>
        <w:fldChar w:fldCharType="begin"/>
      </w:r>
      <w:r>
        <w:instrText xml:space="preserve"> PAGEREF _Toc231917764 \h </w:instrText>
      </w:r>
      <w:r>
        <w:fldChar w:fldCharType="separate"/>
      </w:r>
      <w:r>
        <w:t>27</w:t>
      </w:r>
      <w:r>
        <w:fldChar w:fldCharType="end"/>
      </w:r>
      <w:r>
        <w:fldChar w:fldCharType="end"/>
      </w:r>
    </w:p>
    <w:p>
      <w:pPr>
        <w:pStyle w:val="12"/>
      </w:pPr>
      <w:r>
        <w:fldChar w:fldCharType="begin"/>
      </w:r>
      <w:r>
        <w:instrText xml:space="preserve"> HYPERLINK \l "_Toc231917765" </w:instrText>
      </w:r>
      <w:r>
        <w:fldChar w:fldCharType="separate"/>
      </w:r>
      <w:r>
        <w:rPr>
          <w:rStyle w:val="34"/>
          <w:rFonts w:hint="eastAsia"/>
        </w:rPr>
        <w:t>3</w:t>
      </w:r>
      <w:r>
        <w:rPr>
          <w:rStyle w:val="34"/>
        </w:rPr>
        <w:t>.2.7</w:t>
      </w:r>
      <w:r>
        <w:rPr>
          <w:rStyle w:val="34"/>
          <w:rFonts w:hint="eastAsia"/>
        </w:rPr>
        <w:t>图书管理功能模块的实现</w:t>
      </w:r>
      <w:r>
        <w:tab/>
      </w:r>
      <w:r>
        <w:fldChar w:fldCharType="begin"/>
      </w:r>
      <w:r>
        <w:instrText xml:space="preserve"> PAGEREF _Toc231917765 \h </w:instrText>
      </w:r>
      <w:r>
        <w:fldChar w:fldCharType="separate"/>
      </w:r>
      <w:r>
        <w:t>29</w:t>
      </w:r>
      <w:r>
        <w:fldChar w:fldCharType="end"/>
      </w:r>
      <w:r>
        <w:fldChar w:fldCharType="end"/>
      </w:r>
    </w:p>
    <w:p>
      <w:pPr>
        <w:pStyle w:val="12"/>
      </w:pPr>
      <w:r>
        <w:fldChar w:fldCharType="begin"/>
      </w:r>
      <w:r>
        <w:instrText xml:space="preserve"> HYPERLINK \l "_Toc231917766" </w:instrText>
      </w:r>
      <w:r>
        <w:fldChar w:fldCharType="separate"/>
      </w:r>
      <w:r>
        <w:rPr>
          <w:rStyle w:val="34"/>
          <w:rFonts w:hint="eastAsia"/>
        </w:rPr>
        <w:t>3</w:t>
      </w:r>
      <w:r>
        <w:rPr>
          <w:rStyle w:val="34"/>
        </w:rPr>
        <w:t>.2.8</w:t>
      </w:r>
      <w:r>
        <w:rPr>
          <w:rStyle w:val="34"/>
          <w:rFonts w:hint="eastAsia"/>
        </w:rPr>
        <w:t>图书借还功能模块的实现</w:t>
      </w:r>
      <w:r>
        <w:tab/>
      </w:r>
      <w:r>
        <w:fldChar w:fldCharType="begin"/>
      </w:r>
      <w:r>
        <w:instrText xml:space="preserve"> PAGEREF _Toc231917766 \h </w:instrText>
      </w:r>
      <w:r>
        <w:fldChar w:fldCharType="separate"/>
      </w:r>
      <w:r>
        <w:t>30</w:t>
      </w:r>
      <w:r>
        <w:fldChar w:fldCharType="end"/>
      </w:r>
      <w:r>
        <w:fldChar w:fldCharType="end"/>
      </w:r>
    </w:p>
    <w:p>
      <w:pPr>
        <w:pStyle w:val="19"/>
        <w:spacing w:before="0" w:after="0" w:line="300" w:lineRule="auto"/>
      </w:pPr>
      <w:r>
        <w:fldChar w:fldCharType="begin"/>
      </w:r>
      <w:r>
        <w:instrText xml:space="preserve"> HYPERLINK \l "_Toc231917767" </w:instrText>
      </w:r>
      <w:r>
        <w:fldChar w:fldCharType="separate"/>
      </w:r>
      <w:r>
        <w:rPr>
          <w:rStyle w:val="34"/>
          <w:rFonts w:hint="eastAsia"/>
        </w:rPr>
        <w:t>4</w:t>
      </w:r>
      <w:r>
        <w:rPr>
          <w:rStyle w:val="34"/>
        </w:rPr>
        <w:t>.</w:t>
      </w:r>
      <w:r>
        <w:rPr>
          <w:rStyle w:val="34"/>
          <w:rFonts w:hint="eastAsia"/>
        </w:rPr>
        <w:t>软件测试</w:t>
      </w:r>
      <w:r>
        <w:tab/>
      </w:r>
      <w:r>
        <w:fldChar w:fldCharType="begin"/>
      </w:r>
      <w:r>
        <w:instrText xml:space="preserve"> PAGEREF _Toc231917767 \h </w:instrText>
      </w:r>
      <w:r>
        <w:fldChar w:fldCharType="separate"/>
      </w:r>
      <w:r>
        <w:t>33</w:t>
      </w:r>
      <w:r>
        <w:fldChar w:fldCharType="end"/>
      </w:r>
      <w:r>
        <w:fldChar w:fldCharType="end"/>
      </w:r>
    </w:p>
    <w:p>
      <w:pPr>
        <w:pStyle w:val="24"/>
      </w:pPr>
      <w:r>
        <w:fldChar w:fldCharType="begin"/>
      </w:r>
      <w:r>
        <w:instrText xml:space="preserve"> HYPERLINK \l "_Toc231917768" </w:instrText>
      </w:r>
      <w:r>
        <w:fldChar w:fldCharType="separate"/>
      </w:r>
      <w:r>
        <w:rPr>
          <w:rStyle w:val="34"/>
          <w:rFonts w:hint="eastAsia"/>
        </w:rPr>
        <w:t>4</w:t>
      </w:r>
      <w:r>
        <w:rPr>
          <w:rStyle w:val="34"/>
        </w:rPr>
        <w:t xml:space="preserve">.1 </w:t>
      </w:r>
      <w:r>
        <w:rPr>
          <w:rStyle w:val="34"/>
          <w:rFonts w:hint="eastAsia"/>
        </w:rPr>
        <w:t>软件测试的方法与步骤</w:t>
      </w:r>
      <w:r>
        <w:tab/>
      </w:r>
      <w:r>
        <w:fldChar w:fldCharType="begin"/>
      </w:r>
      <w:r>
        <w:instrText xml:space="preserve"> PAGEREF _Toc231917768 \h </w:instrText>
      </w:r>
      <w:r>
        <w:fldChar w:fldCharType="separate"/>
      </w:r>
      <w:r>
        <w:t>33</w:t>
      </w:r>
      <w:r>
        <w:fldChar w:fldCharType="end"/>
      </w:r>
      <w:r>
        <w:fldChar w:fldCharType="end"/>
      </w:r>
    </w:p>
    <w:p>
      <w:pPr>
        <w:pStyle w:val="24"/>
      </w:pPr>
      <w:r>
        <w:fldChar w:fldCharType="begin"/>
      </w:r>
      <w:r>
        <w:instrText xml:space="preserve"> HYPERLINK \l "_Toc231917769" </w:instrText>
      </w:r>
      <w:r>
        <w:fldChar w:fldCharType="separate"/>
      </w:r>
      <w:r>
        <w:rPr>
          <w:rStyle w:val="34"/>
          <w:rFonts w:hint="eastAsia"/>
        </w:rPr>
        <w:t>4</w:t>
      </w:r>
      <w:r>
        <w:rPr>
          <w:rStyle w:val="34"/>
        </w:rPr>
        <w:t xml:space="preserve">.2 </w:t>
      </w:r>
      <w:r>
        <w:rPr>
          <w:rStyle w:val="34"/>
          <w:rFonts w:hint="eastAsia"/>
        </w:rPr>
        <w:t>测试用例设计与测试用例的运行过程及测试结果分析</w:t>
      </w:r>
      <w:r>
        <w:tab/>
      </w:r>
      <w:r>
        <w:fldChar w:fldCharType="begin"/>
      </w:r>
      <w:r>
        <w:instrText xml:space="preserve"> PAGEREF _Toc231917769 \h </w:instrText>
      </w:r>
      <w:r>
        <w:fldChar w:fldCharType="separate"/>
      </w:r>
      <w:r>
        <w:t>34</w:t>
      </w:r>
      <w:r>
        <w:fldChar w:fldCharType="end"/>
      </w:r>
      <w:r>
        <w:fldChar w:fldCharType="end"/>
      </w:r>
    </w:p>
    <w:p>
      <w:pPr>
        <w:pStyle w:val="12"/>
      </w:pPr>
      <w:r>
        <w:fldChar w:fldCharType="begin"/>
      </w:r>
      <w:r>
        <w:instrText xml:space="preserve"> HYPERLINK \l "_Toc231917770" </w:instrText>
      </w:r>
      <w:r>
        <w:fldChar w:fldCharType="separate"/>
      </w:r>
      <w:r>
        <w:rPr>
          <w:rStyle w:val="34"/>
          <w:rFonts w:hint="eastAsia"/>
        </w:rPr>
        <w:t>4</w:t>
      </w:r>
      <w:r>
        <w:rPr>
          <w:rStyle w:val="34"/>
        </w:rPr>
        <w:t>.2.1</w:t>
      </w:r>
      <w:r>
        <w:rPr>
          <w:rStyle w:val="34"/>
          <w:rFonts w:hint="eastAsia"/>
        </w:rPr>
        <w:t>模块测试</w:t>
      </w:r>
      <w:r>
        <w:tab/>
      </w:r>
      <w:r>
        <w:fldChar w:fldCharType="begin"/>
      </w:r>
      <w:r>
        <w:instrText xml:space="preserve"> PAGEREF _Toc231917770 \h </w:instrText>
      </w:r>
      <w:r>
        <w:fldChar w:fldCharType="separate"/>
      </w:r>
      <w:r>
        <w:t>34</w:t>
      </w:r>
      <w:r>
        <w:fldChar w:fldCharType="end"/>
      </w:r>
      <w:r>
        <w:fldChar w:fldCharType="end"/>
      </w:r>
    </w:p>
    <w:p>
      <w:pPr>
        <w:pStyle w:val="12"/>
      </w:pPr>
      <w:r>
        <w:fldChar w:fldCharType="begin"/>
      </w:r>
      <w:r>
        <w:instrText xml:space="preserve"> HYPERLINK \l "_Toc231917771" </w:instrText>
      </w:r>
      <w:r>
        <w:fldChar w:fldCharType="separate"/>
      </w:r>
      <w:r>
        <w:rPr>
          <w:rStyle w:val="34"/>
          <w:rFonts w:hint="eastAsia"/>
        </w:rPr>
        <w:t>4</w:t>
      </w:r>
      <w:r>
        <w:rPr>
          <w:rStyle w:val="34"/>
        </w:rPr>
        <w:t>.2.2</w:t>
      </w:r>
      <w:r>
        <w:rPr>
          <w:rStyle w:val="34"/>
          <w:rFonts w:hint="eastAsia"/>
        </w:rPr>
        <w:t>集成测试</w:t>
      </w:r>
      <w:r>
        <w:tab/>
      </w:r>
      <w:r>
        <w:fldChar w:fldCharType="begin"/>
      </w:r>
      <w:r>
        <w:instrText xml:space="preserve"> PAGEREF _Toc231917771 \h </w:instrText>
      </w:r>
      <w:r>
        <w:fldChar w:fldCharType="separate"/>
      </w:r>
      <w:r>
        <w:t>35</w:t>
      </w:r>
      <w:r>
        <w:fldChar w:fldCharType="end"/>
      </w:r>
      <w:r>
        <w:fldChar w:fldCharType="end"/>
      </w:r>
    </w:p>
    <w:p>
      <w:pPr>
        <w:pStyle w:val="12"/>
      </w:pPr>
      <w:r>
        <w:fldChar w:fldCharType="begin"/>
      </w:r>
      <w:r>
        <w:instrText xml:space="preserve"> HYPERLINK \l "_Toc231917772" </w:instrText>
      </w:r>
      <w:r>
        <w:fldChar w:fldCharType="separate"/>
      </w:r>
      <w:r>
        <w:rPr>
          <w:rStyle w:val="34"/>
          <w:rFonts w:hint="eastAsia"/>
        </w:rPr>
        <w:t>4</w:t>
      </w:r>
      <w:r>
        <w:rPr>
          <w:rStyle w:val="34"/>
        </w:rPr>
        <w:t xml:space="preserve">.2.3 </w:t>
      </w:r>
      <w:r>
        <w:rPr>
          <w:rStyle w:val="34"/>
          <w:rFonts w:hint="eastAsia"/>
        </w:rPr>
        <w:t>验收测试</w:t>
      </w:r>
      <w:r>
        <w:tab/>
      </w:r>
      <w:r>
        <w:fldChar w:fldCharType="begin"/>
      </w:r>
      <w:r>
        <w:instrText xml:space="preserve"> PAGEREF _Toc231917772 \h </w:instrText>
      </w:r>
      <w:r>
        <w:fldChar w:fldCharType="separate"/>
      </w:r>
      <w:r>
        <w:t>36</w:t>
      </w:r>
      <w:r>
        <w:fldChar w:fldCharType="end"/>
      </w:r>
      <w:r>
        <w:fldChar w:fldCharType="end"/>
      </w:r>
    </w:p>
    <w:p>
      <w:pPr>
        <w:pStyle w:val="19"/>
        <w:spacing w:before="0" w:after="0" w:line="300" w:lineRule="auto"/>
      </w:pPr>
    </w:p>
    <w:p>
      <w:pPr>
        <w:pStyle w:val="2"/>
        <w:spacing w:before="312" w:beforeLines="100" w:after="312" w:afterLines="100" w:line="360" w:lineRule="auto"/>
        <w:rPr>
          <w:rFonts w:ascii="黑体" w:eastAsia="黑体"/>
          <w:b w:val="0"/>
          <w:sz w:val="36"/>
          <w:szCs w:val="28"/>
        </w:rPr>
      </w:pPr>
      <w:r>
        <w:rPr>
          <w:rFonts w:ascii="宋体" w:hAnsi="宋体"/>
          <w:b w:val="0"/>
          <w:bCs w:val="0"/>
          <w:caps/>
          <w:szCs w:val="21"/>
        </w:rPr>
        <w:fldChar w:fldCharType="end"/>
      </w:r>
      <w:bookmarkStart w:id="0" w:name="_Toc236944745"/>
      <w:bookmarkStart w:id="1" w:name="_Toc231883256"/>
      <w:bookmarkStart w:id="2" w:name="_Toc231917723"/>
      <w:r>
        <w:rPr>
          <w:rFonts w:hint="eastAsia" w:ascii="黑体" w:eastAsia="黑体"/>
          <w:b w:val="0"/>
          <w:sz w:val="36"/>
          <w:szCs w:val="28"/>
        </w:rPr>
        <w:t>1.图书借阅管理需求分析</w:t>
      </w:r>
      <w:bookmarkEnd w:id="0"/>
      <w:bookmarkEnd w:id="1"/>
      <w:bookmarkEnd w:id="2"/>
    </w:p>
    <w:p>
      <w:pPr>
        <w:pStyle w:val="3"/>
        <w:spacing w:before="31" w:after="31" w:line="360" w:lineRule="auto"/>
        <w:rPr>
          <w:rFonts w:ascii="黑体" w:hAnsi="黑体"/>
          <w:b w:val="0"/>
          <w:bCs w:val="0"/>
          <w:sz w:val="30"/>
          <w:szCs w:val="24"/>
        </w:rPr>
      </w:pPr>
      <w:bookmarkStart w:id="3" w:name="_Toc236944746"/>
      <w:bookmarkStart w:id="4" w:name="_Toc231917724"/>
      <w:bookmarkStart w:id="5" w:name="_Toc231883257"/>
      <w:bookmarkStart w:id="6" w:name="_Toc236944000"/>
      <w:bookmarkStart w:id="7" w:name="_Toc236943468"/>
      <w:r>
        <w:rPr>
          <w:rFonts w:hint="eastAsia" w:ascii="黑体" w:hAnsi="黑体"/>
          <w:b w:val="0"/>
          <w:bCs w:val="0"/>
          <w:sz w:val="30"/>
          <w:szCs w:val="24"/>
        </w:rPr>
        <w:t>1.1 可行性分析</w:t>
      </w:r>
      <w:bookmarkEnd w:id="3"/>
      <w:bookmarkEnd w:id="4"/>
      <w:bookmarkEnd w:id="5"/>
      <w:bookmarkEnd w:id="6"/>
      <w:bookmarkEnd w:id="7"/>
    </w:p>
    <w:p>
      <w:pPr>
        <w:snapToGrid w:val="0"/>
        <w:spacing w:line="300" w:lineRule="auto"/>
        <w:ind w:firstLine="480" w:firstLineChars="200"/>
        <w:rPr>
          <w:rFonts w:ascii="宋体" w:hAnsi="宋体"/>
          <w:color w:val="000000"/>
          <w:sz w:val="24"/>
        </w:rPr>
      </w:pPr>
      <w:bookmarkStart w:id="8" w:name="_Toc167416912"/>
      <w:bookmarkStart w:id="9" w:name="_Toc167714553"/>
      <w:bookmarkStart w:id="10" w:name="_Toc167725287"/>
      <w:r>
        <w:rPr>
          <w:rFonts w:hint="eastAsia" w:ascii="宋体" w:hAnsi="宋体"/>
          <w:color w:val="000000"/>
          <w:sz w:val="24"/>
        </w:rPr>
        <w:t>采用现代化统一的计算机信息网站系统，能够有效优化图书馆管理系统，使其高效的发挥最大作用，能够迅捷的为读者提供相应的服务。开发本系统的可行性研究如下：</w:t>
      </w:r>
    </w:p>
    <w:p>
      <w:pPr>
        <w:pStyle w:val="4"/>
        <w:spacing w:before="156" w:after="156" w:line="360" w:lineRule="auto"/>
        <w:rPr>
          <w:rFonts w:ascii="黑体" w:hAnsi="黑体" w:eastAsia="黑体"/>
          <w:b w:val="0"/>
          <w:bCs w:val="0"/>
          <w:color w:val="000000"/>
          <w:sz w:val="28"/>
          <w:szCs w:val="28"/>
        </w:rPr>
      </w:pPr>
      <w:bookmarkStart w:id="11" w:name="_Toc236944001"/>
      <w:bookmarkStart w:id="12" w:name="_Toc231883258"/>
      <w:bookmarkStart w:id="13" w:name="_Toc236943469"/>
      <w:bookmarkStart w:id="14" w:name="_Toc231917725"/>
      <w:bookmarkStart w:id="15" w:name="_Toc236944747"/>
      <w:r>
        <w:rPr>
          <w:rFonts w:hint="eastAsia" w:ascii="黑体" w:hAnsi="黑体" w:eastAsia="黑体"/>
          <w:b w:val="0"/>
          <w:bCs w:val="0"/>
          <w:color w:val="000000"/>
          <w:sz w:val="28"/>
          <w:szCs w:val="28"/>
        </w:rPr>
        <w:t>1.1.1 技术可行性</w:t>
      </w:r>
      <w:bookmarkEnd w:id="11"/>
      <w:bookmarkEnd w:id="12"/>
      <w:bookmarkEnd w:id="13"/>
      <w:bookmarkEnd w:id="14"/>
      <w:bookmarkEnd w:id="15"/>
    </w:p>
    <w:p>
      <w:pPr>
        <w:snapToGrid w:val="0"/>
        <w:spacing w:line="300" w:lineRule="auto"/>
        <w:ind w:firstLine="480" w:firstLineChars="200"/>
        <w:rPr>
          <w:rFonts w:ascii="宋体" w:hAnsi="宋体"/>
          <w:color w:val="000000"/>
          <w:sz w:val="24"/>
        </w:rPr>
      </w:pPr>
      <w:r>
        <w:rPr>
          <w:rFonts w:hint="eastAsia" w:ascii="宋体" w:hAnsi="宋体"/>
          <w:color w:val="000000"/>
          <w:sz w:val="24"/>
        </w:rPr>
        <w:t>技术上的可行性分析主要分析技术条件能否顺利完成开发工作，软、硬件能否满足需要。本系统采用JSP开发出友好美观的人机界面，便于用户理解、操作。数据库管理系统采用</w:t>
      </w:r>
      <w:r>
        <w:rPr>
          <w:rFonts w:hint="eastAsia" w:ascii="宋体" w:hAnsi="宋体"/>
          <w:bCs/>
          <w:color w:val="000000"/>
          <w:sz w:val="24"/>
        </w:rPr>
        <w:t>MySQL</w:t>
      </w:r>
      <w:r>
        <w:rPr>
          <w:rFonts w:hint="eastAsia" w:ascii="宋体" w:hAnsi="宋体"/>
          <w:color w:val="000000"/>
          <w:sz w:val="24"/>
        </w:rPr>
        <w:t>，它能够处理大量数据，同时保持数据的完整性、安全性。因此本系统的开发平台已成熟可行。硬件方面，在科技飞速发展的今天，硬件更新速度越来越快，容量越来越大，可靠性越来越高，价格越来越便宜，因此硬件平台也能够满足本系统所需</w:t>
      </w:r>
      <w:r>
        <w:rPr>
          <w:rFonts w:hint="eastAsia" w:ascii="宋体" w:hAnsi="宋体"/>
          <w:color w:val="000000"/>
          <w:sz w:val="24"/>
          <w:vertAlign w:val="superscript"/>
        </w:rPr>
        <w:t>[2]</w:t>
      </w:r>
      <w:r>
        <w:rPr>
          <w:rFonts w:hint="eastAsia" w:ascii="宋体" w:hAnsi="宋体"/>
          <w:color w:val="000000"/>
          <w:sz w:val="24"/>
        </w:rPr>
        <w:t>。</w:t>
      </w:r>
    </w:p>
    <w:p>
      <w:pPr>
        <w:pStyle w:val="4"/>
        <w:spacing w:before="156" w:after="156" w:line="360" w:lineRule="auto"/>
        <w:rPr>
          <w:rFonts w:ascii="黑体" w:hAnsi="黑体" w:eastAsia="黑体"/>
          <w:b w:val="0"/>
          <w:bCs w:val="0"/>
          <w:color w:val="000000"/>
          <w:sz w:val="28"/>
          <w:szCs w:val="28"/>
        </w:rPr>
      </w:pPr>
      <w:bookmarkStart w:id="16" w:name="_Toc231883259"/>
      <w:bookmarkStart w:id="17" w:name="_Toc231917726"/>
      <w:bookmarkStart w:id="18" w:name="_Toc236944002"/>
      <w:bookmarkStart w:id="19" w:name="_Toc236944748"/>
      <w:bookmarkStart w:id="20" w:name="_Toc236943470"/>
      <w:r>
        <w:rPr>
          <w:rFonts w:hint="eastAsia" w:ascii="黑体" w:hAnsi="黑体" w:eastAsia="黑体"/>
          <w:b w:val="0"/>
          <w:bCs w:val="0"/>
          <w:color w:val="000000"/>
          <w:sz w:val="28"/>
          <w:szCs w:val="28"/>
        </w:rPr>
        <w:t>1.1.2.经济可行性</w:t>
      </w:r>
      <w:bookmarkEnd w:id="16"/>
      <w:bookmarkEnd w:id="17"/>
      <w:bookmarkEnd w:id="18"/>
      <w:bookmarkEnd w:id="19"/>
      <w:bookmarkEnd w:id="20"/>
    </w:p>
    <w:p>
      <w:pPr>
        <w:snapToGrid w:val="0"/>
        <w:spacing w:line="300" w:lineRule="auto"/>
        <w:ind w:firstLine="480" w:firstLineChars="200"/>
        <w:rPr>
          <w:rFonts w:ascii="宋体" w:hAnsi="宋体"/>
          <w:color w:val="000000"/>
          <w:sz w:val="24"/>
        </w:rPr>
      </w:pPr>
      <w:r>
        <w:rPr>
          <w:rFonts w:hint="eastAsia" w:ascii="宋体" w:hAnsi="宋体"/>
          <w:color w:val="000000"/>
          <w:sz w:val="24"/>
        </w:rPr>
        <w:t>鉴于计算机技术发展异常迅猛,在硬件软件配置以及开发技术均以可行的情况下开发这样一个管理系统成本不会很高，但其可以大大提高图书馆的工作效率,也是图书馆管理发展的必然趋势,其必将有比较宽阔的市场,因此改性统在经济可行性上时可行的</w:t>
      </w:r>
      <w:r>
        <w:rPr>
          <w:rFonts w:hint="eastAsia" w:ascii="宋体" w:hAnsi="宋体"/>
          <w:color w:val="000000"/>
          <w:sz w:val="24"/>
          <w:vertAlign w:val="superscript"/>
        </w:rPr>
        <w:t>[2]</w:t>
      </w:r>
      <w:r>
        <w:rPr>
          <w:rFonts w:hint="eastAsia" w:ascii="宋体" w:hAnsi="宋体"/>
          <w:color w:val="000000"/>
          <w:sz w:val="24"/>
        </w:rPr>
        <w:t>。</w:t>
      </w:r>
      <w:bookmarkEnd w:id="8"/>
      <w:bookmarkEnd w:id="9"/>
      <w:bookmarkEnd w:id="10"/>
    </w:p>
    <w:p>
      <w:pPr>
        <w:pStyle w:val="3"/>
        <w:spacing w:before="31" w:after="31" w:line="360" w:lineRule="auto"/>
        <w:rPr>
          <w:rFonts w:ascii="黑体" w:hAnsi="黑体"/>
          <w:b w:val="0"/>
          <w:bCs w:val="0"/>
          <w:sz w:val="30"/>
          <w:szCs w:val="24"/>
        </w:rPr>
      </w:pPr>
      <w:bookmarkStart w:id="21" w:name="_Toc136607663"/>
      <w:bookmarkStart w:id="22" w:name="_Toc136607153"/>
      <w:bookmarkStart w:id="23" w:name="_Toc136609000"/>
      <w:bookmarkStart w:id="24" w:name="_Toc138409767"/>
      <w:bookmarkStart w:id="25" w:name="_Toc137820046"/>
      <w:bookmarkStart w:id="26" w:name="_Toc236935018"/>
      <w:bookmarkStart w:id="27" w:name="_Toc236940949"/>
      <w:bookmarkStart w:id="28" w:name="_Toc236942739"/>
      <w:bookmarkStart w:id="29" w:name="_Toc236944003"/>
      <w:bookmarkStart w:id="30" w:name="_Toc236940996"/>
      <w:bookmarkStart w:id="31" w:name="_Toc236939205"/>
      <w:bookmarkStart w:id="32" w:name="_Toc236944749"/>
      <w:bookmarkStart w:id="33" w:name="_Toc231883260"/>
      <w:bookmarkStart w:id="34" w:name="_Toc231917727"/>
      <w:bookmarkStart w:id="35" w:name="_Toc236942622"/>
      <w:bookmarkStart w:id="36" w:name="_Toc236939995"/>
      <w:bookmarkStart w:id="37" w:name="_Toc236943471"/>
      <w:r>
        <w:rPr>
          <w:rFonts w:hint="eastAsia" w:ascii="黑体" w:hAnsi="黑体"/>
          <w:b w:val="0"/>
          <w:bCs w:val="0"/>
          <w:sz w:val="30"/>
          <w:szCs w:val="24"/>
        </w:rPr>
        <w:t>1.2 图书借阅</w:t>
      </w:r>
      <w:bookmarkEnd w:id="21"/>
      <w:bookmarkEnd w:id="22"/>
      <w:bookmarkEnd w:id="23"/>
      <w:bookmarkEnd w:id="24"/>
      <w:bookmarkEnd w:id="25"/>
      <w:bookmarkStart w:id="38" w:name="_Toc137820047"/>
      <w:bookmarkStart w:id="39" w:name="_Toc138409768"/>
      <w:r>
        <w:rPr>
          <w:rFonts w:hint="eastAsia" w:ascii="黑体" w:hAnsi="黑体"/>
          <w:b w:val="0"/>
          <w:bCs w:val="0"/>
          <w:sz w:val="30"/>
          <w:szCs w:val="24"/>
        </w:rPr>
        <w:t>管理系统需求概述</w:t>
      </w:r>
      <w:bookmarkEnd w:id="26"/>
      <w:bookmarkEnd w:id="27"/>
      <w:bookmarkEnd w:id="28"/>
      <w:bookmarkEnd w:id="29"/>
      <w:bookmarkEnd w:id="30"/>
      <w:bookmarkEnd w:id="31"/>
      <w:bookmarkEnd w:id="32"/>
      <w:bookmarkEnd w:id="33"/>
      <w:bookmarkEnd w:id="34"/>
      <w:bookmarkEnd w:id="35"/>
      <w:bookmarkEnd w:id="36"/>
      <w:bookmarkEnd w:id="37"/>
    </w:p>
    <w:bookmarkEnd w:id="38"/>
    <w:bookmarkEnd w:id="39"/>
    <w:p>
      <w:pPr>
        <w:pStyle w:val="4"/>
        <w:spacing w:before="156" w:after="156" w:line="360" w:lineRule="auto"/>
        <w:rPr>
          <w:rFonts w:ascii="黑体" w:hAnsi="黑体" w:eastAsia="黑体"/>
          <w:b w:val="0"/>
          <w:bCs w:val="0"/>
          <w:color w:val="000000"/>
          <w:sz w:val="28"/>
          <w:szCs w:val="28"/>
        </w:rPr>
      </w:pPr>
      <w:bookmarkStart w:id="40" w:name="_Toc236940997"/>
      <w:bookmarkStart w:id="41" w:name="_Toc236942740"/>
      <w:bookmarkStart w:id="42" w:name="_Toc231917728"/>
      <w:bookmarkStart w:id="43" w:name="_Toc236939206"/>
      <w:bookmarkStart w:id="44" w:name="_Toc231883261"/>
      <w:bookmarkStart w:id="45" w:name="_Toc236935019"/>
      <w:bookmarkStart w:id="46" w:name="_Toc236942623"/>
      <w:bookmarkStart w:id="47" w:name="_Toc236943472"/>
      <w:bookmarkStart w:id="48" w:name="_Toc236944750"/>
      <w:bookmarkStart w:id="49" w:name="_Toc236939996"/>
      <w:bookmarkStart w:id="50" w:name="_Toc236940950"/>
      <w:bookmarkStart w:id="51" w:name="_Toc236944004"/>
      <w:r>
        <w:rPr>
          <w:rFonts w:hint="eastAsia" w:ascii="黑体" w:hAnsi="黑体" w:eastAsia="黑体"/>
          <w:b w:val="0"/>
          <w:bCs w:val="0"/>
          <w:color w:val="000000"/>
          <w:sz w:val="28"/>
          <w:szCs w:val="28"/>
        </w:rPr>
        <w:t>1.2.1系统目标</w:t>
      </w:r>
      <w:bookmarkEnd w:id="40"/>
      <w:bookmarkEnd w:id="41"/>
      <w:bookmarkEnd w:id="42"/>
      <w:bookmarkEnd w:id="43"/>
      <w:bookmarkEnd w:id="44"/>
      <w:bookmarkEnd w:id="45"/>
      <w:bookmarkEnd w:id="46"/>
      <w:bookmarkEnd w:id="47"/>
      <w:bookmarkEnd w:id="48"/>
      <w:bookmarkEnd w:id="49"/>
      <w:bookmarkEnd w:id="50"/>
      <w:bookmarkEnd w:id="51"/>
    </w:p>
    <w:p>
      <w:pPr>
        <w:pStyle w:val="43"/>
        <w:snapToGrid w:val="0"/>
        <w:spacing w:line="300" w:lineRule="auto"/>
        <w:ind w:firstLine="480" w:firstLineChars="200"/>
        <w:jc w:val="left"/>
        <w:rPr>
          <w:rFonts w:ascii="宋体" w:hAnsi="宋体"/>
          <w:color w:val="000000"/>
          <w:sz w:val="24"/>
        </w:rPr>
      </w:pPr>
      <w:r>
        <w:rPr>
          <w:rFonts w:hint="eastAsia" w:ascii="宋体" w:hAnsi="宋体"/>
          <w:color w:val="000000"/>
          <w:sz w:val="24"/>
        </w:rPr>
        <w:t>该系统主要建立一个基于B/S模式的图书馆借阅管理系统,面对当起很多小型图书管理仍是人工管理带来的检索速度慢,效率低,借阅归还图书量大,图书统计工作量大,藏书不能完成及时更新的问题,该系统可以对跟系统的三个用户类型的使用实现:</w:t>
      </w:r>
    </w:p>
    <w:p>
      <w:pPr>
        <w:pStyle w:val="43"/>
        <w:snapToGrid w:val="0"/>
        <w:spacing w:line="300" w:lineRule="auto"/>
        <w:ind w:firstLine="480" w:firstLineChars="200"/>
        <w:jc w:val="left"/>
        <w:rPr>
          <w:rFonts w:ascii="宋体" w:hAnsi="宋体"/>
          <w:color w:val="000000"/>
          <w:sz w:val="24"/>
        </w:rPr>
      </w:pPr>
      <w:r>
        <w:rPr>
          <w:rFonts w:hint="eastAsia" w:ascii="宋体" w:hAnsi="宋体"/>
          <w:color w:val="000000"/>
          <w:sz w:val="24"/>
        </w:rPr>
        <w:t>1.对于读者在本系统的应用下可实现按照各种方式(如:书名,编号,作者)查询图书馆的藏书请客,方便的借阅图书,续借图书,归还图书,能够查询自己的借阅图书情况。</w:t>
      </w:r>
    </w:p>
    <w:p>
      <w:pPr>
        <w:pStyle w:val="43"/>
        <w:snapToGrid w:val="0"/>
        <w:spacing w:line="300" w:lineRule="auto"/>
        <w:ind w:firstLine="480" w:firstLineChars="200"/>
        <w:jc w:val="left"/>
        <w:rPr>
          <w:rFonts w:ascii="宋体" w:hAnsi="宋体"/>
          <w:color w:val="000000"/>
          <w:sz w:val="24"/>
        </w:rPr>
      </w:pPr>
      <w:r>
        <w:rPr>
          <w:rFonts w:hint="eastAsia" w:ascii="宋体" w:hAnsi="宋体"/>
          <w:color w:val="000000"/>
          <w:sz w:val="24"/>
        </w:rPr>
        <w:t>2.对于图书馆工作人员能够实现方便的对图书进行查询,方便的进行读者借阅情况查询,方便的进行借书还书处理等,便捷的对图书信息进行添加、修改、删除,分类管理等操作,对读者信息进行相关添加,修改,分类管理等操作。</w:t>
      </w:r>
    </w:p>
    <w:p>
      <w:pPr>
        <w:pStyle w:val="43"/>
        <w:snapToGrid w:val="0"/>
        <w:spacing w:line="300" w:lineRule="auto"/>
        <w:ind w:firstLine="480" w:firstLineChars="200"/>
        <w:jc w:val="left"/>
        <w:rPr>
          <w:rFonts w:ascii="宋体" w:hAnsi="宋体"/>
          <w:color w:val="000000"/>
          <w:kern w:val="10"/>
          <w:sz w:val="24"/>
          <w:szCs w:val="21"/>
        </w:rPr>
      </w:pPr>
      <w:r>
        <w:rPr>
          <w:rFonts w:hint="eastAsia" w:ascii="宋体" w:hAnsi="宋体"/>
          <w:color w:val="000000"/>
          <w:sz w:val="24"/>
        </w:rPr>
        <w:t>3.对于系统管理员可以对图书馆信息进行修改更新操作,对系统用户进行添加、修改、删除、权限设置等操作,对图书馆的办证参数进行修改维护等操作功能。</w:t>
      </w:r>
    </w:p>
    <w:p>
      <w:pPr>
        <w:pStyle w:val="4"/>
        <w:spacing w:before="156" w:after="156" w:line="240" w:lineRule="auto"/>
        <w:rPr>
          <w:rFonts w:ascii="黑体" w:hAnsi="黑体" w:eastAsia="黑体"/>
          <w:b w:val="0"/>
          <w:bCs w:val="0"/>
          <w:color w:val="000000"/>
          <w:sz w:val="28"/>
          <w:szCs w:val="28"/>
        </w:rPr>
      </w:pPr>
      <w:bookmarkStart w:id="52" w:name="_Toc136607157"/>
      <w:bookmarkStart w:id="53" w:name="_Toc137820050"/>
      <w:bookmarkStart w:id="54" w:name="_Toc138409770"/>
      <w:bookmarkStart w:id="55" w:name="_Toc136607667"/>
      <w:bookmarkStart w:id="56" w:name="_Toc136609004"/>
      <w:bookmarkStart w:id="57" w:name="_Toc236942624"/>
      <w:bookmarkStart w:id="58" w:name="_Toc236942741"/>
      <w:bookmarkStart w:id="59" w:name="_Toc236944751"/>
      <w:bookmarkStart w:id="60" w:name="_Toc236943473"/>
      <w:bookmarkStart w:id="61" w:name="_Toc236944005"/>
      <w:bookmarkStart w:id="62" w:name="_Toc231883262"/>
      <w:bookmarkStart w:id="63" w:name="_Toc236939997"/>
      <w:bookmarkStart w:id="64" w:name="_Toc236935021"/>
      <w:bookmarkStart w:id="65" w:name="_Toc236940951"/>
      <w:bookmarkStart w:id="66" w:name="_Toc236940998"/>
      <w:bookmarkStart w:id="67" w:name="_Toc231917729"/>
      <w:bookmarkStart w:id="68" w:name="_Toc236939207"/>
      <w:r>
        <w:rPr>
          <w:rFonts w:hint="eastAsia" w:ascii="黑体" w:hAnsi="黑体" w:eastAsia="黑体"/>
          <w:b w:val="0"/>
          <w:bCs w:val="0"/>
          <w:color w:val="000000"/>
          <w:sz w:val="28"/>
          <w:szCs w:val="28"/>
        </w:rPr>
        <w:t>1.2.</w:t>
      </w:r>
      <w:bookmarkEnd w:id="52"/>
      <w:bookmarkEnd w:id="53"/>
      <w:bookmarkEnd w:id="54"/>
      <w:bookmarkEnd w:id="55"/>
      <w:bookmarkEnd w:id="56"/>
      <w:r>
        <w:rPr>
          <w:rFonts w:hint="eastAsia" w:ascii="黑体" w:hAnsi="黑体" w:eastAsia="黑体"/>
          <w:b w:val="0"/>
          <w:bCs w:val="0"/>
          <w:color w:val="000000"/>
          <w:sz w:val="28"/>
          <w:szCs w:val="28"/>
        </w:rPr>
        <w:t>2用户类和用户特性</w:t>
      </w:r>
      <w:bookmarkEnd w:id="57"/>
      <w:bookmarkEnd w:id="58"/>
      <w:bookmarkEnd w:id="59"/>
      <w:bookmarkEnd w:id="60"/>
      <w:bookmarkEnd w:id="61"/>
      <w:bookmarkEnd w:id="62"/>
      <w:bookmarkEnd w:id="63"/>
      <w:bookmarkEnd w:id="64"/>
      <w:bookmarkEnd w:id="65"/>
      <w:bookmarkEnd w:id="66"/>
      <w:bookmarkEnd w:id="67"/>
      <w:bookmarkEnd w:id="68"/>
    </w:p>
    <w:p>
      <w:pPr>
        <w:tabs>
          <w:tab w:val="left" w:pos="720"/>
        </w:tabs>
        <w:spacing w:line="300" w:lineRule="auto"/>
        <w:ind w:firstLine="480" w:firstLineChars="200"/>
        <w:rPr>
          <w:rFonts w:ascii="宋体" w:hAnsi="宋体"/>
          <w:sz w:val="24"/>
        </w:rPr>
      </w:pPr>
      <w:r>
        <w:rPr>
          <w:rFonts w:hint="eastAsia" w:ascii="宋体" w:hAnsi="宋体"/>
          <w:sz w:val="24"/>
        </w:rPr>
        <w:t>图书借阅管理系统是一个基于B/S模式的对图书馆进行高效率管理的应用系统,它的用户主要是读者和图书管理员,学生通过该系统进行图书查询进而对自己需要的图书进行借阅及自己的借阅情况进行查询,图书管理员则通过本系统实现对图书及读者的高效管理,除此之外,还需要一个系统管理员对不同的用户进行权限的设置等操作</w:t>
      </w:r>
      <w:r>
        <w:rPr>
          <w:rFonts w:hint="eastAsia" w:ascii="宋体" w:hAnsi="宋体"/>
          <w:sz w:val="24"/>
          <w:vertAlign w:val="superscript"/>
        </w:rPr>
        <w:t>[2]</w:t>
      </w:r>
      <w:r>
        <w:rPr>
          <w:rFonts w:hint="eastAsia" w:ascii="宋体" w:hAnsi="宋体"/>
          <w:sz w:val="24"/>
        </w:rPr>
        <w:t>。</w:t>
      </w:r>
    </w:p>
    <w:p>
      <w:pPr>
        <w:tabs>
          <w:tab w:val="left" w:pos="720"/>
        </w:tabs>
        <w:spacing w:line="300" w:lineRule="auto"/>
        <w:ind w:firstLine="480" w:firstLineChars="200"/>
        <w:rPr>
          <w:rFonts w:ascii="宋体" w:hAnsi="宋体"/>
          <w:sz w:val="24"/>
        </w:rPr>
      </w:pPr>
      <w:r>
        <w:rPr>
          <w:rFonts w:hint="eastAsia" w:ascii="宋体" w:hAnsi="宋体"/>
          <w:sz w:val="24"/>
        </w:rPr>
        <w:t>三类用户的具体描述如下表所示:</w:t>
      </w:r>
    </w:p>
    <w:p>
      <w:pPr>
        <w:tabs>
          <w:tab w:val="left" w:pos="720"/>
        </w:tabs>
        <w:spacing w:line="300" w:lineRule="auto"/>
        <w:ind w:firstLine="480" w:firstLineChars="200"/>
        <w:jc w:val="center"/>
        <w:rPr>
          <w:rFonts w:ascii="黑体" w:hAnsi="宋体" w:eastAsia="黑体"/>
          <w:sz w:val="24"/>
        </w:rPr>
      </w:pPr>
      <w:r>
        <w:rPr>
          <w:rFonts w:hint="eastAsia" w:ascii="黑体" w:hAnsi="宋体" w:eastAsia="黑体"/>
          <w:sz w:val="24"/>
        </w:rPr>
        <w:t>表2.1用户具体描述</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8"/>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08" w:type="dxa"/>
            <w:tcBorders>
              <w:top w:val="single" w:color="auto" w:sz="12" w:space="0"/>
              <w:left w:val="nil"/>
              <w:bottom w:val="single" w:color="auto" w:sz="6" w:space="0"/>
              <w:right w:val="nil"/>
            </w:tcBorders>
          </w:tcPr>
          <w:p>
            <w:pPr>
              <w:jc w:val="center"/>
              <w:rPr>
                <w:rFonts w:ascii="宋体" w:hAnsi="宋体" w:eastAsia="宋体" w:cs="Times New Roman"/>
                <w:kern w:val="0"/>
                <w:sz w:val="24"/>
                <w:szCs w:val="20"/>
              </w:rPr>
            </w:pPr>
            <w:r>
              <w:rPr>
                <w:rFonts w:hint="eastAsia" w:ascii="宋体" w:hAnsi="宋体" w:eastAsia="宋体" w:cs="Times New Roman"/>
                <w:kern w:val="0"/>
                <w:sz w:val="24"/>
                <w:szCs w:val="20"/>
              </w:rPr>
              <w:t>用户类</w:t>
            </w:r>
          </w:p>
        </w:tc>
        <w:tc>
          <w:tcPr>
            <w:tcW w:w="7514" w:type="dxa"/>
            <w:tcBorders>
              <w:top w:val="single" w:color="auto" w:sz="12" w:space="0"/>
              <w:left w:val="nil"/>
              <w:right w:val="nil"/>
            </w:tcBorders>
          </w:tcPr>
          <w:p>
            <w:pPr>
              <w:jc w:val="center"/>
              <w:rPr>
                <w:rFonts w:ascii="宋体" w:hAnsi="宋体" w:eastAsia="宋体" w:cs="Times New Roman"/>
                <w:kern w:val="0"/>
                <w:sz w:val="24"/>
                <w:szCs w:val="20"/>
              </w:rPr>
            </w:pPr>
            <w:r>
              <w:rPr>
                <w:rFonts w:hint="eastAsia" w:ascii="宋体" w:hAnsi="宋体" w:eastAsia="宋体" w:cs="Times New Roman"/>
                <w:kern w:val="0"/>
                <w:sz w:val="24"/>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Borders>
              <w:top w:val="single" w:color="auto" w:sz="6" w:space="0"/>
              <w:left w:val="nil"/>
              <w:bottom w:val="nil"/>
              <w:right w:val="nil"/>
            </w:tcBorders>
          </w:tcPr>
          <w:p>
            <w:pPr>
              <w:spacing w:line="360" w:lineRule="exact"/>
              <w:jc w:val="center"/>
              <w:rPr>
                <w:rFonts w:ascii="宋体" w:hAnsi="宋体" w:eastAsia="宋体" w:cs="Times New Roman"/>
                <w:kern w:val="0"/>
                <w:sz w:val="24"/>
                <w:szCs w:val="20"/>
              </w:rPr>
            </w:pPr>
            <w:r>
              <w:rPr>
                <w:rFonts w:hint="eastAsia" w:ascii="宋体" w:hAnsi="宋体" w:eastAsia="宋体" w:cs="Times New Roman"/>
                <w:kern w:val="0"/>
                <w:sz w:val="24"/>
                <w:szCs w:val="20"/>
              </w:rPr>
              <w:t>读者</w:t>
            </w:r>
          </w:p>
        </w:tc>
        <w:tc>
          <w:tcPr>
            <w:tcW w:w="7514" w:type="dxa"/>
            <w:tcBorders>
              <w:left w:val="nil"/>
              <w:bottom w:val="nil"/>
              <w:right w:val="nil"/>
            </w:tcBorders>
          </w:tcPr>
          <w:p>
            <w:pPr>
              <w:spacing w:line="360" w:lineRule="exact"/>
              <w:ind w:firstLine="600" w:firstLineChars="250"/>
              <w:rPr>
                <w:rFonts w:ascii="宋体" w:hAnsi="宋体" w:eastAsia="宋体" w:cs="Times New Roman"/>
                <w:kern w:val="0"/>
                <w:sz w:val="24"/>
                <w:szCs w:val="20"/>
              </w:rPr>
            </w:pPr>
            <w:r>
              <w:rPr>
                <w:rFonts w:hint="eastAsia" w:ascii="宋体" w:hAnsi="宋体" w:eastAsia="宋体" w:cs="Times New Roman"/>
                <w:kern w:val="0"/>
                <w:sz w:val="24"/>
                <w:szCs w:val="20"/>
              </w:rPr>
              <w:t>读者是该系统的重要的使用角色,他们通过该系统查询自己需要的图书信息,并像图书管理员提出借阅图书的申请进而借阅自己所需的图书,还可以通过对自己借阅情况进行查询。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Borders>
              <w:top w:val="nil"/>
              <w:left w:val="nil"/>
              <w:bottom w:val="nil"/>
              <w:right w:val="nil"/>
            </w:tcBorders>
          </w:tcPr>
          <w:p>
            <w:pPr>
              <w:spacing w:line="360" w:lineRule="exact"/>
              <w:jc w:val="center"/>
              <w:rPr>
                <w:rFonts w:ascii="宋体" w:hAnsi="宋体" w:eastAsia="宋体" w:cs="Times New Roman"/>
                <w:kern w:val="0"/>
                <w:sz w:val="24"/>
                <w:szCs w:val="20"/>
              </w:rPr>
            </w:pPr>
            <w:r>
              <w:rPr>
                <w:rFonts w:hint="eastAsia" w:ascii="宋体" w:hAnsi="宋体" w:eastAsia="宋体" w:cs="Times New Roman"/>
                <w:kern w:val="0"/>
                <w:sz w:val="24"/>
                <w:szCs w:val="20"/>
              </w:rPr>
              <w:t>图书管理员</w:t>
            </w:r>
          </w:p>
        </w:tc>
        <w:tc>
          <w:tcPr>
            <w:tcW w:w="7514" w:type="dxa"/>
            <w:tcBorders>
              <w:top w:val="nil"/>
              <w:left w:val="nil"/>
              <w:bottom w:val="nil"/>
              <w:right w:val="nil"/>
            </w:tcBorders>
          </w:tcPr>
          <w:p>
            <w:pPr>
              <w:spacing w:line="360" w:lineRule="exact"/>
              <w:ind w:firstLine="480" w:firstLineChars="200"/>
              <w:rPr>
                <w:rFonts w:ascii="宋体" w:hAnsi="宋体" w:eastAsia="宋体" w:cs="Times New Roman"/>
                <w:kern w:val="0"/>
                <w:sz w:val="24"/>
                <w:szCs w:val="20"/>
              </w:rPr>
            </w:pPr>
            <w:r>
              <w:rPr>
                <w:rFonts w:hint="eastAsia" w:ascii="宋体" w:hAnsi="宋体" w:eastAsia="宋体" w:cs="Times New Roman"/>
                <w:kern w:val="0"/>
                <w:sz w:val="24"/>
                <w:szCs w:val="20"/>
              </w:rPr>
              <w:t>图书管理员是该系统的另一个重要使用者,图书管理员通过该系统进行图书的增加,修改,删除,分类管理等操作,实现对读者借阅归还续接图书的方便操作,实现对系统中图书,读者,读者借阅情况的查询,信息更改维护等操作,管理读者类型,对不同类型读者可借阅的图书数量进行设置等图书馆的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Borders>
              <w:top w:val="nil"/>
              <w:left w:val="nil"/>
              <w:bottom w:val="single" w:color="auto" w:sz="12" w:space="0"/>
              <w:right w:val="nil"/>
            </w:tcBorders>
          </w:tcPr>
          <w:p>
            <w:pPr>
              <w:spacing w:line="360" w:lineRule="exact"/>
              <w:jc w:val="center"/>
              <w:rPr>
                <w:rFonts w:ascii="宋体" w:hAnsi="宋体" w:eastAsia="宋体" w:cs="Times New Roman"/>
                <w:kern w:val="0"/>
                <w:sz w:val="24"/>
                <w:szCs w:val="20"/>
              </w:rPr>
            </w:pPr>
            <w:r>
              <w:rPr>
                <w:rFonts w:hint="eastAsia" w:ascii="宋体" w:hAnsi="宋体" w:eastAsia="宋体" w:cs="Times New Roman"/>
                <w:kern w:val="0"/>
                <w:sz w:val="24"/>
                <w:szCs w:val="20"/>
              </w:rPr>
              <w:t>系统员</w:t>
            </w:r>
          </w:p>
        </w:tc>
        <w:tc>
          <w:tcPr>
            <w:tcW w:w="7514" w:type="dxa"/>
            <w:tcBorders>
              <w:top w:val="nil"/>
              <w:left w:val="nil"/>
              <w:bottom w:val="single" w:color="auto" w:sz="12" w:space="0"/>
              <w:right w:val="nil"/>
            </w:tcBorders>
          </w:tcPr>
          <w:p>
            <w:pPr>
              <w:spacing w:line="360" w:lineRule="exact"/>
              <w:ind w:firstLine="600" w:firstLineChars="250"/>
              <w:rPr>
                <w:rFonts w:ascii="宋体" w:hAnsi="宋体" w:eastAsia="宋体" w:cs="Times New Roman"/>
                <w:kern w:val="0"/>
                <w:sz w:val="24"/>
                <w:szCs w:val="20"/>
              </w:rPr>
            </w:pPr>
            <w:r>
              <w:rPr>
                <w:rFonts w:hint="eastAsia" w:ascii="宋体" w:hAnsi="宋体" w:eastAsia="宋体" w:cs="Times New Roman"/>
                <w:kern w:val="0"/>
                <w:sz w:val="24"/>
                <w:szCs w:val="20"/>
              </w:rPr>
              <w:t>系统管理员主要是图书管理系统中用户的管理,实现用户添加修改删除以及用户权限设置等操作，实现对图书馆基本信息的修改维护等操作,还包括对图书馆书架的设置操作,以及校外读者办证所需费用、证件有效期等参数的设置。</w:t>
            </w:r>
          </w:p>
        </w:tc>
      </w:tr>
    </w:tbl>
    <w:p>
      <w:pPr>
        <w:tabs>
          <w:tab w:val="left" w:pos="720"/>
        </w:tabs>
        <w:spacing w:line="300" w:lineRule="auto"/>
        <w:ind w:firstLine="480" w:firstLineChars="200"/>
        <w:rPr>
          <w:rFonts w:ascii="宋体" w:hAnsi="宋体"/>
          <w:sz w:val="24"/>
        </w:rPr>
      </w:pPr>
    </w:p>
    <w:p>
      <w:pPr>
        <w:pStyle w:val="3"/>
        <w:spacing w:before="31" w:after="31" w:line="360" w:lineRule="auto"/>
        <w:rPr>
          <w:rFonts w:ascii="黑体" w:hAnsi="黑体"/>
          <w:b w:val="0"/>
          <w:bCs w:val="0"/>
          <w:sz w:val="30"/>
          <w:szCs w:val="24"/>
        </w:rPr>
      </w:pPr>
      <w:bookmarkStart w:id="69" w:name="_Toc236939998"/>
      <w:bookmarkStart w:id="70" w:name="_Toc236940952"/>
      <w:bookmarkStart w:id="71" w:name="_Toc236942625"/>
      <w:bookmarkStart w:id="72" w:name="_Toc236940999"/>
      <w:bookmarkStart w:id="73" w:name="_Toc236942742"/>
      <w:bookmarkStart w:id="74" w:name="_Toc236944006"/>
      <w:bookmarkStart w:id="75" w:name="_Toc236935022"/>
      <w:bookmarkStart w:id="76" w:name="_Toc236944752"/>
      <w:bookmarkStart w:id="77" w:name="_Toc231883263"/>
      <w:bookmarkStart w:id="78" w:name="_Toc236939208"/>
      <w:bookmarkStart w:id="79" w:name="_Toc236943474"/>
      <w:bookmarkStart w:id="80" w:name="_Toc231917730"/>
      <w:r>
        <w:rPr>
          <w:rFonts w:hint="eastAsia" w:ascii="黑体" w:hAnsi="黑体"/>
          <w:b w:val="0"/>
          <w:bCs w:val="0"/>
          <w:sz w:val="30"/>
          <w:szCs w:val="24"/>
        </w:rPr>
        <w:t>1.3 图书借阅管理系统需求模型</w:t>
      </w:r>
      <w:bookmarkEnd w:id="69"/>
      <w:bookmarkEnd w:id="70"/>
      <w:bookmarkEnd w:id="71"/>
      <w:bookmarkEnd w:id="72"/>
      <w:bookmarkEnd w:id="73"/>
      <w:bookmarkEnd w:id="74"/>
      <w:bookmarkEnd w:id="75"/>
      <w:bookmarkEnd w:id="76"/>
      <w:bookmarkEnd w:id="77"/>
      <w:bookmarkEnd w:id="78"/>
      <w:bookmarkEnd w:id="79"/>
      <w:bookmarkEnd w:id="80"/>
    </w:p>
    <w:p>
      <w:pPr>
        <w:pStyle w:val="4"/>
        <w:spacing w:before="156" w:after="156" w:line="360" w:lineRule="auto"/>
        <w:rPr>
          <w:rFonts w:ascii="黑体" w:hAnsi="黑体" w:eastAsia="黑体"/>
          <w:b w:val="0"/>
          <w:bCs w:val="0"/>
          <w:color w:val="000000"/>
          <w:sz w:val="28"/>
          <w:szCs w:val="28"/>
        </w:rPr>
      </w:pPr>
      <w:bookmarkStart w:id="81" w:name="_Toc236935023"/>
      <w:bookmarkStart w:id="82" w:name="_Toc236943475"/>
      <w:bookmarkStart w:id="83" w:name="_Toc231917731"/>
      <w:bookmarkStart w:id="84" w:name="_Toc236944007"/>
      <w:bookmarkStart w:id="85" w:name="_Toc236941000"/>
      <w:bookmarkStart w:id="86" w:name="_Toc236944753"/>
      <w:bookmarkStart w:id="87" w:name="_Toc236942626"/>
      <w:bookmarkStart w:id="88" w:name="_Toc236942743"/>
      <w:bookmarkStart w:id="89" w:name="_Toc231883264"/>
      <w:bookmarkStart w:id="90" w:name="_Toc236940953"/>
      <w:bookmarkStart w:id="91" w:name="_Toc236939209"/>
      <w:bookmarkStart w:id="92" w:name="_Toc236939999"/>
      <w:r>
        <w:rPr>
          <w:rFonts w:hint="eastAsia" w:ascii="黑体" w:hAnsi="黑体" w:eastAsia="黑体"/>
          <w:b w:val="0"/>
          <w:bCs w:val="0"/>
          <w:color w:val="000000"/>
          <w:sz w:val="28"/>
          <w:szCs w:val="28"/>
        </w:rPr>
        <w:t>1.3.1功能描述</w:t>
      </w:r>
      <w:bookmarkEnd w:id="81"/>
      <w:bookmarkEnd w:id="82"/>
      <w:bookmarkEnd w:id="83"/>
      <w:bookmarkEnd w:id="84"/>
      <w:bookmarkEnd w:id="85"/>
      <w:bookmarkEnd w:id="86"/>
      <w:bookmarkEnd w:id="87"/>
      <w:bookmarkEnd w:id="88"/>
      <w:bookmarkEnd w:id="89"/>
      <w:bookmarkEnd w:id="90"/>
      <w:bookmarkEnd w:id="91"/>
      <w:bookmarkEnd w:id="92"/>
    </w:p>
    <w:p>
      <w:pPr>
        <w:spacing w:line="300" w:lineRule="auto"/>
        <w:ind w:firstLine="540" w:firstLineChars="225"/>
        <w:jc w:val="left"/>
        <w:rPr>
          <w:sz w:val="24"/>
        </w:rPr>
      </w:pPr>
      <w:r>
        <w:rPr>
          <w:rFonts w:hint="eastAsia"/>
          <w:sz w:val="24"/>
        </w:rPr>
        <w:t>图书借阅管理系统的主要任务是实现读者迅速检索查询,方便借阅归还图书,图书管理员高效的完成系统的各项基本操作,系统管理员是管理用户设置权限等操作</w:t>
      </w:r>
      <w:r>
        <w:rPr>
          <w:rFonts w:hint="eastAsia"/>
          <w:sz w:val="24"/>
          <w:vertAlign w:val="superscript"/>
        </w:rPr>
        <w:t>[3]</w:t>
      </w:r>
      <w:r>
        <w:rPr>
          <w:rFonts w:hint="eastAsia"/>
          <w:sz w:val="24"/>
        </w:rPr>
        <w:t>,从图2.1可以看出图书借阅管理系统要完成一下功能</w:t>
      </w:r>
      <w:r>
        <w:rPr>
          <w:rFonts w:hint="eastAsia" w:ascii="宋体" w:hAnsi="宋体"/>
          <w:sz w:val="24"/>
        </w:rPr>
        <w:t>:</w:t>
      </w:r>
    </w:p>
    <w:p>
      <w:pPr>
        <w:spacing w:line="300" w:lineRule="auto"/>
        <w:ind w:left="178" w:leftChars="85" w:firstLine="240" w:firstLineChars="100"/>
        <w:jc w:val="left"/>
        <w:rPr>
          <w:sz w:val="24"/>
        </w:rPr>
      </w:pPr>
      <w:r>
        <w:rPr>
          <w:rFonts w:hint="eastAsia"/>
          <w:sz w:val="24"/>
        </w:rPr>
        <w:t>1. 登录。</w:t>
      </w:r>
    </w:p>
    <w:p>
      <w:pPr>
        <w:spacing w:line="300" w:lineRule="auto"/>
        <w:ind w:firstLine="480" w:firstLineChars="200"/>
        <w:jc w:val="left"/>
        <w:rPr>
          <w:sz w:val="24"/>
        </w:rPr>
      </w:pPr>
      <w:r>
        <w:rPr>
          <w:rFonts w:hint="eastAsia"/>
          <w:sz w:val="24"/>
        </w:rPr>
        <w:t>读者、图书管理员,系统管理员进入该系统必须登录，身份验证正确了才可以进入该系统，以不同身份进入该系统所对应的系统使用权限是不同的。</w:t>
      </w:r>
    </w:p>
    <w:p>
      <w:pPr>
        <w:spacing w:line="300" w:lineRule="auto"/>
        <w:ind w:firstLine="480" w:firstLineChars="200"/>
        <w:jc w:val="left"/>
        <w:rPr>
          <w:sz w:val="24"/>
        </w:rPr>
      </w:pPr>
      <w:r>
        <w:rPr>
          <w:rFonts w:hint="eastAsia"/>
          <w:sz w:val="24"/>
        </w:rPr>
        <w:t>2. 系统设置功能：</w:t>
      </w:r>
    </w:p>
    <w:p>
      <w:pPr>
        <w:spacing w:line="300" w:lineRule="auto"/>
        <w:ind w:firstLine="480" w:firstLineChars="200"/>
        <w:jc w:val="left"/>
        <w:rPr>
          <w:rFonts w:ascii="宋体" w:hAnsi="宋体"/>
          <w:sz w:val="24"/>
        </w:rPr>
      </w:pPr>
      <w:r>
        <w:rPr>
          <w:rFonts w:hint="eastAsia" w:ascii="宋体" w:hAnsi="宋体"/>
          <w:sz w:val="24"/>
        </w:rPr>
        <w:t>系统管理员可以设置图书馆相关的参数信息。</w:t>
      </w:r>
    </w:p>
    <w:p>
      <w:pPr>
        <w:spacing w:line="300" w:lineRule="auto"/>
        <w:ind w:firstLine="480" w:firstLineChars="200"/>
        <w:jc w:val="left"/>
        <w:rPr>
          <w:sz w:val="24"/>
        </w:rPr>
      </w:pPr>
      <w:r>
        <w:rPr>
          <w:rFonts w:hint="eastAsia"/>
          <w:sz w:val="24"/>
        </w:rPr>
        <w:t>3.用户管理功能：</w:t>
      </w:r>
    </w:p>
    <w:p>
      <w:pPr>
        <w:spacing w:line="300" w:lineRule="auto"/>
        <w:ind w:firstLine="480" w:firstLineChars="200"/>
        <w:jc w:val="left"/>
        <w:rPr>
          <w:rFonts w:ascii="宋体" w:hAnsi="宋体"/>
          <w:sz w:val="24"/>
        </w:rPr>
      </w:pPr>
      <w:r>
        <w:rPr>
          <w:rFonts w:hint="eastAsia" w:ascii="宋体" w:hAnsi="宋体"/>
          <w:sz w:val="24"/>
        </w:rPr>
        <w:t>对系统用户进行添加,修改,删除,权限设置等操作。</w:t>
      </w:r>
    </w:p>
    <w:p>
      <w:pPr>
        <w:spacing w:line="300" w:lineRule="auto"/>
        <w:ind w:firstLine="480" w:firstLineChars="200"/>
        <w:jc w:val="left"/>
        <w:rPr>
          <w:sz w:val="24"/>
        </w:rPr>
      </w:pPr>
      <w:r>
        <w:rPr>
          <w:rFonts w:hint="eastAsia"/>
          <w:sz w:val="24"/>
        </w:rPr>
        <w:t>4.查询功能：</w:t>
      </w:r>
    </w:p>
    <w:p>
      <w:pPr>
        <w:spacing w:line="300" w:lineRule="auto"/>
        <w:ind w:firstLine="480" w:firstLineChars="200"/>
        <w:jc w:val="left"/>
        <w:rPr>
          <w:sz w:val="24"/>
        </w:rPr>
      </w:pPr>
      <w:r>
        <w:rPr>
          <w:rFonts w:hint="eastAsia"/>
          <w:sz w:val="24"/>
        </w:rPr>
        <w:t>对图书馆的馆藏图书,借阅历史,读者用户等信息进行查询。</w:t>
      </w:r>
    </w:p>
    <w:p>
      <w:pPr>
        <w:spacing w:line="300" w:lineRule="auto"/>
        <w:ind w:firstLine="480" w:firstLineChars="200"/>
        <w:jc w:val="left"/>
        <w:rPr>
          <w:sz w:val="24"/>
        </w:rPr>
      </w:pPr>
      <w:r>
        <w:rPr>
          <w:rFonts w:hint="eastAsia"/>
          <w:sz w:val="24"/>
        </w:rPr>
        <w:t>5.其他功能</w:t>
      </w:r>
    </w:p>
    <w:p>
      <w:pPr>
        <w:spacing w:line="300" w:lineRule="auto"/>
        <w:ind w:firstLine="480" w:firstLineChars="200"/>
        <w:jc w:val="left"/>
        <w:rPr>
          <w:rFonts w:ascii="宋体" w:hAnsi="宋体"/>
          <w:sz w:val="24"/>
        </w:rPr>
      </w:pPr>
      <w:r>
        <w:rPr>
          <w:rFonts w:hint="eastAsia" w:ascii="宋体" w:hAnsi="宋体"/>
          <w:sz w:val="24"/>
        </w:rPr>
        <w:t>系统管理员可以修改自己的密码,并且拥有其他用户所拥有的所有功能。</w:t>
      </w:r>
    </w:p>
    <w:p>
      <w:pPr>
        <w:spacing w:line="300" w:lineRule="auto"/>
        <w:ind w:firstLine="480" w:firstLineChars="200"/>
        <w:jc w:val="left"/>
        <w:rPr>
          <w:rFonts w:ascii="宋体" w:hAnsi="宋体"/>
          <w:sz w:val="24"/>
        </w:rPr>
      </w:pPr>
      <w:r>
        <w:rPr>
          <w:rFonts w:hint="eastAsia" w:ascii="宋体" w:hAnsi="宋体"/>
          <w:sz w:val="24"/>
        </w:rPr>
        <w:t>下面的系统用例图描述了整个系统用户之间的动作联系,及功能模块的概述</w:t>
      </w:r>
      <w:r>
        <w:rPr>
          <w:rFonts w:hint="eastAsia" w:ascii="宋体" w:hAnsi="宋体"/>
          <w:sz w:val="24"/>
          <w:vertAlign w:val="superscript"/>
        </w:rPr>
        <w:t>[4]</w:t>
      </w:r>
      <w:r>
        <w:rPr>
          <w:rFonts w:hint="eastAsia" w:ascii="宋体" w:hAnsi="宋体"/>
          <w:sz w:val="24"/>
        </w:rPr>
        <w:t>。</w:t>
      </w:r>
    </w:p>
    <w:p>
      <w:pPr>
        <w:spacing w:line="300" w:lineRule="auto"/>
        <w:jc w:val="center"/>
        <w:rPr>
          <w:rFonts w:ascii="宋体" w:hAnsi="宋体"/>
          <w:sz w:val="24"/>
        </w:rPr>
      </w:pPr>
      <w:r>
        <w:drawing>
          <wp:inline distT="0" distB="0" distL="0" distR="0">
            <wp:extent cx="5269230" cy="30283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9230" cy="3028315"/>
                    </a:xfrm>
                    <a:prstGeom prst="rect">
                      <a:avLst/>
                    </a:prstGeom>
                    <a:noFill/>
                    <a:ln>
                      <a:noFill/>
                    </a:ln>
                  </pic:spPr>
                </pic:pic>
              </a:graphicData>
            </a:graphic>
          </wp:inline>
        </w:drawing>
      </w:r>
      <w:r>
        <w:rPr>
          <w:rFonts w:hint="eastAsia" w:ascii="宋体" w:hAnsi="宋体"/>
          <w:sz w:val="24"/>
        </w:rPr>
        <w:t xml:space="preserve">       </w:t>
      </w:r>
      <w:r>
        <w:rPr>
          <w:rFonts w:hint="eastAsia" w:ascii="黑体" w:hAnsi="宋体" w:eastAsia="黑体"/>
          <w:sz w:val="24"/>
        </w:rPr>
        <w:t>图2.1</w:t>
      </w:r>
      <w:r>
        <w:rPr>
          <w:rFonts w:hint="eastAsia" w:ascii="黑体" w:eastAsia="黑体"/>
          <w:sz w:val="24"/>
        </w:rPr>
        <w:t>系统用例图</w:t>
      </w:r>
    </w:p>
    <w:p>
      <w:pPr>
        <w:pStyle w:val="4"/>
        <w:spacing w:before="156" w:after="156" w:line="360" w:lineRule="auto"/>
        <w:rPr>
          <w:rFonts w:ascii="黑体" w:hAnsi="黑体" w:eastAsia="黑体"/>
          <w:b w:val="0"/>
          <w:bCs w:val="0"/>
          <w:color w:val="000000"/>
          <w:sz w:val="28"/>
          <w:szCs w:val="28"/>
        </w:rPr>
      </w:pPr>
      <w:bookmarkStart w:id="93" w:name="_Toc236940954"/>
      <w:bookmarkStart w:id="94" w:name="_Toc236935024"/>
      <w:bookmarkStart w:id="95" w:name="_Toc236939210"/>
      <w:bookmarkStart w:id="96" w:name="_Toc236940000"/>
      <w:bookmarkStart w:id="97" w:name="_Toc236941001"/>
      <w:bookmarkStart w:id="98" w:name="_Toc236942744"/>
      <w:bookmarkStart w:id="99" w:name="_Toc236944754"/>
      <w:bookmarkStart w:id="100" w:name="_Toc231883265"/>
      <w:bookmarkStart w:id="101" w:name="_Toc236942627"/>
      <w:bookmarkStart w:id="102" w:name="_Toc236943476"/>
      <w:bookmarkStart w:id="103" w:name="_Toc236944008"/>
      <w:bookmarkStart w:id="104" w:name="_Toc231917732"/>
      <w:r>
        <w:rPr>
          <w:rFonts w:hint="eastAsia" w:ascii="黑体" w:hAnsi="黑体" w:eastAsia="黑体"/>
          <w:b w:val="0"/>
          <w:bCs w:val="0"/>
          <w:color w:val="000000"/>
          <w:sz w:val="28"/>
          <w:szCs w:val="28"/>
        </w:rPr>
        <w:t>1.3.2图书管理员详细功能描述</w:t>
      </w:r>
      <w:bookmarkEnd w:id="93"/>
      <w:bookmarkEnd w:id="94"/>
      <w:bookmarkEnd w:id="95"/>
      <w:bookmarkEnd w:id="96"/>
      <w:bookmarkEnd w:id="97"/>
      <w:bookmarkEnd w:id="98"/>
      <w:bookmarkEnd w:id="99"/>
      <w:bookmarkEnd w:id="100"/>
      <w:bookmarkEnd w:id="101"/>
      <w:bookmarkEnd w:id="102"/>
      <w:bookmarkEnd w:id="103"/>
      <w:bookmarkEnd w:id="104"/>
    </w:p>
    <w:p>
      <w:pPr>
        <w:numPr>
          <w:ilvl w:val="0"/>
          <w:numId w:val="1"/>
        </w:numPr>
        <w:tabs>
          <w:tab w:val="left" w:pos="742"/>
        </w:tabs>
        <w:spacing w:line="300" w:lineRule="auto"/>
        <w:ind w:firstLine="4"/>
        <w:jc w:val="left"/>
        <w:rPr>
          <w:sz w:val="24"/>
        </w:rPr>
      </w:pPr>
      <w:r>
        <w:rPr>
          <w:rFonts w:hint="eastAsia"/>
          <w:sz w:val="24"/>
        </w:rPr>
        <w:t>读者管理功能：</w:t>
      </w:r>
    </w:p>
    <w:p>
      <w:pPr>
        <w:spacing w:line="300" w:lineRule="auto"/>
        <w:ind w:left="357"/>
        <w:jc w:val="left"/>
        <w:rPr>
          <w:sz w:val="24"/>
        </w:rPr>
      </w:pPr>
      <w:r>
        <w:rPr>
          <w:rFonts w:hint="eastAsia"/>
          <w:sz w:val="24"/>
        </w:rPr>
        <w:t>对读者的类型和读者档案进行管理,包括添加,修改,删除读者类型和读者用户的相关信息,管理不同类型读者借阅图书的数量。</w:t>
      </w:r>
    </w:p>
    <w:p>
      <w:pPr>
        <w:numPr>
          <w:ilvl w:val="0"/>
          <w:numId w:val="1"/>
        </w:numPr>
        <w:tabs>
          <w:tab w:val="left" w:pos="720"/>
        </w:tabs>
        <w:spacing w:line="300" w:lineRule="auto"/>
        <w:ind w:left="357" w:firstLine="3"/>
        <w:jc w:val="left"/>
        <w:rPr>
          <w:sz w:val="24"/>
        </w:rPr>
      </w:pPr>
      <w:r>
        <w:rPr>
          <w:rFonts w:hint="eastAsia"/>
          <w:sz w:val="24"/>
        </w:rPr>
        <w:t>图书管理功能：</w:t>
      </w:r>
    </w:p>
    <w:p>
      <w:pPr>
        <w:spacing w:line="300" w:lineRule="auto"/>
        <w:ind w:left="357"/>
        <w:jc w:val="left"/>
        <w:rPr>
          <w:sz w:val="24"/>
        </w:rPr>
      </w:pPr>
      <w:r>
        <w:rPr>
          <w:rFonts w:hint="eastAsia"/>
          <w:sz w:val="24"/>
        </w:rPr>
        <w:t>包括对图书类型和具体图书信息的管理,可以增加,修改,删除图书,丰富具体图书的信息,对不同图书进行分类操作。</w:t>
      </w:r>
    </w:p>
    <w:p>
      <w:pPr>
        <w:numPr>
          <w:ilvl w:val="0"/>
          <w:numId w:val="1"/>
        </w:numPr>
        <w:tabs>
          <w:tab w:val="left" w:pos="672"/>
        </w:tabs>
        <w:spacing w:line="300" w:lineRule="auto"/>
        <w:ind w:left="357" w:firstLine="3"/>
        <w:jc w:val="left"/>
        <w:rPr>
          <w:sz w:val="24"/>
        </w:rPr>
      </w:pPr>
      <w:r>
        <w:rPr>
          <w:rFonts w:hint="eastAsia"/>
          <w:sz w:val="24"/>
        </w:rPr>
        <w:t>图书借阅功能：</w:t>
      </w:r>
    </w:p>
    <w:p>
      <w:pPr>
        <w:spacing w:line="300" w:lineRule="auto"/>
        <w:ind w:left="357"/>
        <w:jc w:val="left"/>
        <w:rPr>
          <w:sz w:val="24"/>
        </w:rPr>
      </w:pPr>
      <w:r>
        <w:rPr>
          <w:rFonts w:hint="eastAsia"/>
          <w:sz w:val="24"/>
        </w:rPr>
        <w:t>可以完成对读者借阅,续接和还书的操作。</w:t>
      </w:r>
    </w:p>
    <w:p>
      <w:pPr>
        <w:numPr>
          <w:ilvl w:val="0"/>
          <w:numId w:val="1"/>
        </w:numPr>
        <w:tabs>
          <w:tab w:val="left" w:pos="658"/>
        </w:tabs>
        <w:spacing w:line="300" w:lineRule="auto"/>
        <w:ind w:left="357" w:firstLine="3"/>
        <w:jc w:val="left"/>
        <w:rPr>
          <w:sz w:val="24"/>
        </w:rPr>
      </w:pPr>
      <w:r>
        <w:rPr>
          <w:rFonts w:hint="eastAsia"/>
          <w:sz w:val="24"/>
        </w:rPr>
        <w:t>系统查询功能：</w:t>
      </w:r>
    </w:p>
    <w:p>
      <w:pPr>
        <w:spacing w:line="300" w:lineRule="auto"/>
        <w:ind w:left="357"/>
        <w:jc w:val="left"/>
        <w:rPr>
          <w:sz w:val="24"/>
        </w:rPr>
      </w:pPr>
      <w:r>
        <w:rPr>
          <w:rFonts w:hint="eastAsia"/>
          <w:sz w:val="24"/>
        </w:rPr>
        <w:t>查询图书相关资料,借阅历史和借阅到期题型.</w:t>
      </w:r>
    </w:p>
    <w:p>
      <w:pPr>
        <w:numPr>
          <w:ilvl w:val="0"/>
          <w:numId w:val="1"/>
        </w:numPr>
        <w:tabs>
          <w:tab w:val="left" w:pos="644"/>
        </w:tabs>
        <w:spacing w:line="300" w:lineRule="auto"/>
        <w:ind w:left="357" w:firstLine="3"/>
        <w:jc w:val="left"/>
        <w:rPr>
          <w:sz w:val="24"/>
        </w:rPr>
      </w:pPr>
      <w:r>
        <w:rPr>
          <w:rFonts w:hint="eastAsia"/>
          <w:sz w:val="24"/>
        </w:rPr>
        <w:t>修改密码功能：</w:t>
      </w:r>
    </w:p>
    <w:p>
      <w:pPr>
        <w:spacing w:line="300" w:lineRule="auto"/>
        <w:ind w:left="357"/>
        <w:jc w:val="left"/>
        <w:rPr>
          <w:sz w:val="24"/>
        </w:rPr>
      </w:pPr>
      <w:r>
        <w:rPr>
          <w:rFonts w:hint="eastAsia"/>
          <w:sz w:val="24"/>
        </w:rPr>
        <w:t>可以修改自己的登录密码。</w:t>
      </w:r>
    </w:p>
    <w:p>
      <w:pPr>
        <w:pStyle w:val="4"/>
        <w:spacing w:before="156" w:after="156" w:line="360" w:lineRule="auto"/>
        <w:rPr>
          <w:rFonts w:ascii="黑体" w:hAnsi="黑体" w:eastAsia="黑体"/>
          <w:b w:val="0"/>
          <w:bCs w:val="0"/>
          <w:color w:val="000000"/>
          <w:sz w:val="28"/>
          <w:szCs w:val="28"/>
        </w:rPr>
      </w:pPr>
      <w:bookmarkStart w:id="105" w:name="_Toc236935025"/>
      <w:bookmarkStart w:id="106" w:name="_Toc236940001"/>
      <w:bookmarkStart w:id="107" w:name="_Toc236940955"/>
      <w:bookmarkStart w:id="108" w:name="_Toc236941002"/>
      <w:bookmarkStart w:id="109" w:name="_Toc236942628"/>
      <w:bookmarkStart w:id="110" w:name="_Toc236939211"/>
      <w:bookmarkStart w:id="111" w:name="_Toc236943477"/>
      <w:bookmarkStart w:id="112" w:name="_Toc236942745"/>
      <w:bookmarkStart w:id="113" w:name="_Toc236944009"/>
      <w:bookmarkStart w:id="114" w:name="_Toc236944755"/>
      <w:bookmarkStart w:id="115" w:name="_Toc231883266"/>
      <w:bookmarkStart w:id="116" w:name="_Toc231917733"/>
      <w:r>
        <w:rPr>
          <w:rFonts w:hint="eastAsia" w:ascii="黑体" w:hAnsi="黑体" w:eastAsia="黑体"/>
          <w:b w:val="0"/>
          <w:bCs w:val="0"/>
          <w:color w:val="000000"/>
          <w:sz w:val="28"/>
          <w:szCs w:val="28"/>
        </w:rPr>
        <w:t>1.3.3读者详细功能描述</w:t>
      </w:r>
      <w:bookmarkEnd w:id="105"/>
      <w:bookmarkEnd w:id="106"/>
      <w:bookmarkEnd w:id="107"/>
      <w:bookmarkEnd w:id="108"/>
      <w:bookmarkEnd w:id="109"/>
      <w:bookmarkEnd w:id="110"/>
      <w:bookmarkEnd w:id="111"/>
      <w:bookmarkEnd w:id="112"/>
      <w:bookmarkEnd w:id="113"/>
      <w:bookmarkEnd w:id="114"/>
      <w:bookmarkEnd w:id="115"/>
      <w:bookmarkEnd w:id="116"/>
    </w:p>
    <w:p>
      <w:pPr>
        <w:spacing w:line="300" w:lineRule="auto"/>
        <w:ind w:firstLine="480" w:firstLineChars="200"/>
        <w:jc w:val="left"/>
        <w:rPr>
          <w:sz w:val="24"/>
        </w:rPr>
      </w:pPr>
      <w:r>
        <w:rPr>
          <w:rFonts w:hint="eastAsia"/>
          <w:sz w:val="24"/>
        </w:rPr>
        <w:t>1) 修改登陆密码：</w:t>
      </w:r>
    </w:p>
    <w:p>
      <w:pPr>
        <w:spacing w:line="300" w:lineRule="auto"/>
        <w:ind w:firstLine="480" w:firstLineChars="200"/>
        <w:jc w:val="left"/>
        <w:rPr>
          <w:sz w:val="24"/>
        </w:rPr>
      </w:pPr>
      <w:r>
        <w:rPr>
          <w:rFonts w:hint="eastAsia"/>
          <w:sz w:val="24"/>
        </w:rPr>
        <w:t>修改自己的登录密码。</w:t>
      </w:r>
    </w:p>
    <w:p>
      <w:pPr>
        <w:spacing w:line="300" w:lineRule="auto"/>
        <w:ind w:firstLine="480" w:firstLineChars="200"/>
        <w:jc w:val="left"/>
        <w:rPr>
          <w:sz w:val="24"/>
        </w:rPr>
      </w:pPr>
      <w:r>
        <w:rPr>
          <w:rFonts w:hint="eastAsia"/>
          <w:sz w:val="24"/>
        </w:rPr>
        <w:t>2) 查询功能：</w:t>
      </w:r>
    </w:p>
    <w:p>
      <w:pPr>
        <w:spacing w:line="300" w:lineRule="auto"/>
        <w:ind w:firstLine="480" w:firstLineChars="200"/>
        <w:jc w:val="left"/>
        <w:rPr>
          <w:sz w:val="24"/>
        </w:rPr>
      </w:pPr>
      <w:r>
        <w:rPr>
          <w:rFonts w:hint="eastAsia"/>
          <w:sz w:val="24"/>
        </w:rPr>
        <w:t>对图书馆图书信息进行查询,对自己当前借阅书籍进行查询,对图书规划到期题型进行查看。</w:t>
      </w:r>
    </w:p>
    <w:p>
      <w:pPr>
        <w:pStyle w:val="4"/>
        <w:spacing w:before="156" w:after="156" w:line="360" w:lineRule="auto"/>
        <w:rPr>
          <w:rFonts w:ascii="黑体" w:hAnsi="黑体" w:eastAsia="黑体"/>
          <w:b w:val="0"/>
          <w:bCs w:val="0"/>
          <w:color w:val="000000"/>
          <w:sz w:val="28"/>
          <w:szCs w:val="28"/>
        </w:rPr>
      </w:pPr>
      <w:bookmarkStart w:id="117" w:name="_Toc231917734"/>
      <w:bookmarkStart w:id="118" w:name="_Toc236944756"/>
      <w:bookmarkStart w:id="119" w:name="_Toc236944010"/>
      <w:bookmarkStart w:id="120" w:name="_Toc231883267"/>
      <w:bookmarkStart w:id="121" w:name="_Toc236943478"/>
      <w:r>
        <w:rPr>
          <w:rFonts w:hint="eastAsia" w:ascii="黑体" w:hAnsi="黑体" w:eastAsia="黑体"/>
          <w:b w:val="0"/>
          <w:bCs w:val="0"/>
          <w:color w:val="000000"/>
          <w:sz w:val="28"/>
          <w:szCs w:val="28"/>
        </w:rPr>
        <w:t>1.3.4主要用例的用例描述</w:t>
      </w:r>
      <w:bookmarkEnd w:id="117"/>
      <w:bookmarkEnd w:id="118"/>
      <w:bookmarkEnd w:id="119"/>
      <w:bookmarkEnd w:id="120"/>
      <w:bookmarkEnd w:id="121"/>
    </w:p>
    <w:p>
      <w:pPr>
        <w:spacing w:line="300" w:lineRule="auto"/>
        <w:ind w:firstLine="585"/>
        <w:jc w:val="left"/>
        <w:rPr>
          <w:rFonts w:ascii="宋体" w:hAnsi="宋体"/>
          <w:sz w:val="24"/>
        </w:rPr>
      </w:pPr>
      <w:r>
        <w:rPr>
          <w:rFonts w:hint="eastAsia" w:ascii="宋体" w:hAnsi="宋体"/>
          <w:sz w:val="24"/>
        </w:rPr>
        <w:t>图书借阅借阅管理系统涉及到的用例包括:图书借阅,图书归还,读书查询,读者信息管理,图书信息管理,用户管理等,现就系统的主要用例图书借阅,图书归还,图书查询进行详细分析。</w:t>
      </w:r>
    </w:p>
    <w:p>
      <w:pPr>
        <w:spacing w:line="300" w:lineRule="auto"/>
        <w:ind w:firstLine="585"/>
        <w:jc w:val="left"/>
        <w:rPr>
          <w:rFonts w:ascii="宋体" w:hAnsi="宋体"/>
          <w:sz w:val="24"/>
        </w:rPr>
      </w:pPr>
      <w:r>
        <w:rPr>
          <w:rFonts w:hint="eastAsia" w:ascii="宋体" w:hAnsi="宋体"/>
          <w:sz w:val="24"/>
        </w:rPr>
        <w:t>1)用例</w:t>
      </w:r>
      <w:r>
        <w:rPr>
          <w:rFonts w:hint="eastAsia"/>
          <w:sz w:val="24"/>
        </w:rPr>
        <w:t>“</w:t>
      </w:r>
      <w:r>
        <w:rPr>
          <w:rFonts w:hint="eastAsia" w:ascii="宋体" w:hAnsi="宋体"/>
          <w:sz w:val="24"/>
        </w:rPr>
        <w:t>图书借阅</w:t>
      </w:r>
      <w:r>
        <w:rPr>
          <w:rFonts w:ascii="宋体" w:hAnsi="宋体"/>
          <w:sz w:val="24"/>
        </w:rPr>
        <w:t>”</w:t>
      </w:r>
    </w:p>
    <w:tbl>
      <w:tblPr>
        <w:tblStyle w:val="29"/>
        <w:tblW w:w="4831" w:type="pct"/>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6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single" w:color="auto" w:sz="12" w:space="0"/>
              <w:left w:val="nil"/>
              <w:bottom w:val="single" w:color="auto" w:sz="6" w:space="0"/>
              <w:right w:val="nil"/>
            </w:tcBorders>
          </w:tcPr>
          <w:p>
            <w:pPr>
              <w:spacing w:line="480" w:lineRule="exact"/>
              <w:rPr>
                <w:rFonts w:ascii="宋体" w:hAnsi="宋体"/>
                <w:sz w:val="24"/>
              </w:rPr>
            </w:pPr>
            <w:r>
              <w:rPr>
                <w:rFonts w:hint="eastAsia" w:ascii="宋体" w:hAnsi="宋体"/>
                <w:sz w:val="24"/>
              </w:rPr>
              <w:t>用例名称</w:t>
            </w:r>
          </w:p>
        </w:tc>
        <w:tc>
          <w:tcPr>
            <w:tcW w:w="4126" w:type="pct"/>
            <w:tcBorders>
              <w:top w:val="single" w:color="auto" w:sz="12" w:space="0"/>
              <w:left w:val="nil"/>
              <w:bottom w:val="single" w:color="auto" w:sz="6" w:space="0"/>
              <w:right w:val="nil"/>
            </w:tcBorders>
          </w:tcPr>
          <w:p>
            <w:pPr>
              <w:spacing w:line="480" w:lineRule="exact"/>
              <w:rPr>
                <w:rFonts w:ascii="宋体" w:hAnsi="宋体"/>
                <w:sz w:val="24"/>
              </w:rPr>
            </w:pPr>
            <w:r>
              <w:rPr>
                <w:rFonts w:hint="eastAsia" w:ascii="宋体" w:hAnsi="宋体"/>
                <w:sz w:val="24"/>
              </w:rPr>
              <w:t>图书借阅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single" w:color="auto" w:sz="6" w:space="0"/>
              <w:left w:val="nil"/>
              <w:bottom w:val="nil"/>
              <w:right w:val="nil"/>
            </w:tcBorders>
          </w:tcPr>
          <w:p>
            <w:pPr>
              <w:spacing w:line="480" w:lineRule="exact"/>
              <w:rPr>
                <w:rFonts w:ascii="宋体" w:hAnsi="宋体"/>
                <w:sz w:val="24"/>
              </w:rPr>
            </w:pPr>
            <w:r>
              <w:rPr>
                <w:rFonts w:hint="eastAsia" w:ascii="宋体" w:hAnsi="宋体"/>
                <w:sz w:val="24"/>
              </w:rPr>
              <w:t>标识符</w:t>
            </w:r>
          </w:p>
        </w:tc>
        <w:tc>
          <w:tcPr>
            <w:tcW w:w="4126" w:type="pct"/>
            <w:tcBorders>
              <w:top w:val="single" w:color="auto" w:sz="6" w:space="0"/>
              <w:left w:val="nil"/>
              <w:bottom w:val="nil"/>
              <w:right w:val="nil"/>
            </w:tcBorders>
          </w:tcPr>
          <w:p>
            <w:pPr>
              <w:spacing w:line="480" w:lineRule="exact"/>
              <w:rPr>
                <w:rFonts w:ascii="宋体" w:hAnsi="宋体"/>
                <w:sz w:val="24"/>
              </w:rPr>
            </w:pPr>
            <w:r>
              <w:rPr>
                <w:rFonts w:hint="eastAsia" w:ascii="宋体" w:hAnsi="宋体"/>
                <w:sz w:val="24"/>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参与者</w:t>
            </w:r>
          </w:p>
        </w:tc>
        <w:tc>
          <w:tcPr>
            <w:tcW w:w="4126" w:type="pct"/>
            <w:tcBorders>
              <w:top w:val="nil"/>
              <w:left w:val="nil"/>
              <w:bottom w:val="nil"/>
              <w:right w:val="nil"/>
            </w:tcBorders>
          </w:tcPr>
          <w:p>
            <w:pPr>
              <w:tabs>
                <w:tab w:val="left" w:pos="2880"/>
              </w:tabs>
              <w:spacing w:line="480" w:lineRule="exact"/>
              <w:rPr>
                <w:rFonts w:ascii="宋体" w:hAnsi="宋体"/>
                <w:sz w:val="24"/>
              </w:rPr>
            </w:pPr>
            <w:r>
              <w:rPr>
                <w:rFonts w:hint="eastAsia" w:ascii="宋体" w:hAnsi="宋体"/>
                <w:sz w:val="24"/>
              </w:rPr>
              <w:t>读者，图书管理员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描述</w:t>
            </w:r>
          </w:p>
        </w:tc>
        <w:tc>
          <w:tcPr>
            <w:tcW w:w="4126" w:type="pct"/>
            <w:tcBorders>
              <w:top w:val="nil"/>
              <w:left w:val="nil"/>
              <w:bottom w:val="nil"/>
              <w:right w:val="nil"/>
            </w:tcBorders>
          </w:tcPr>
          <w:p>
            <w:pPr>
              <w:spacing w:line="480" w:lineRule="exact"/>
              <w:ind w:firstLine="480" w:firstLineChars="200"/>
              <w:rPr>
                <w:rFonts w:ascii="宋体" w:hAnsi="宋体"/>
                <w:sz w:val="24"/>
              </w:rPr>
            </w:pPr>
            <w:r>
              <w:rPr>
                <w:rFonts w:hint="eastAsia" w:ascii="宋体" w:hAnsi="宋体"/>
                <w:sz w:val="24"/>
              </w:rPr>
              <w:t>读书可以通过查询等方式获得自己想借阅的图书的名称,编号,等其他可唯一识别的信息,向图书管理员提出借阅请求,管理员在系统中记录相应信息,将图书交给读者,借阅成功。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前置条件</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 登录；2. 进入图书借阅的页面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后置条件</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 xml:space="preserve">1． 更新图书借阅列表；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主干过程</w:t>
            </w:r>
          </w:p>
        </w:tc>
        <w:tc>
          <w:tcPr>
            <w:tcW w:w="4126" w:type="pct"/>
            <w:tcBorders>
              <w:top w:val="nil"/>
              <w:left w:val="nil"/>
              <w:bottom w:val="nil"/>
              <w:right w:val="nil"/>
            </w:tcBorders>
          </w:tcPr>
          <w:p>
            <w:pPr>
              <w:numPr>
                <w:ilvl w:val="0"/>
                <w:numId w:val="2"/>
              </w:numPr>
              <w:spacing w:line="480" w:lineRule="exact"/>
              <w:rPr>
                <w:rFonts w:ascii="宋体" w:hAnsi="宋体"/>
                <w:sz w:val="24"/>
              </w:rPr>
            </w:pPr>
            <w:r>
              <w:rPr>
                <w:rFonts w:hint="eastAsia" w:ascii="宋体" w:hAnsi="宋体"/>
                <w:sz w:val="24"/>
              </w:rPr>
              <w:t xml:space="preserve"> 借阅图书</w:t>
            </w:r>
          </w:p>
          <w:p>
            <w:pPr>
              <w:numPr>
                <w:ilvl w:val="0"/>
                <w:numId w:val="3"/>
              </w:numPr>
              <w:spacing w:line="480" w:lineRule="exact"/>
              <w:rPr>
                <w:rFonts w:ascii="宋体" w:hAnsi="宋体"/>
                <w:sz w:val="24"/>
              </w:rPr>
            </w:pPr>
            <w:r>
              <w:rPr>
                <w:rFonts w:hint="eastAsia" w:ascii="宋体" w:hAnsi="宋体"/>
                <w:sz w:val="24"/>
              </w:rPr>
              <w:t>读者请求借阅新地图书,并提供自己的编号</w:t>
            </w:r>
          </w:p>
          <w:p>
            <w:pPr>
              <w:numPr>
                <w:ilvl w:val="0"/>
                <w:numId w:val="3"/>
              </w:numPr>
              <w:spacing w:line="480" w:lineRule="exact"/>
              <w:rPr>
                <w:rFonts w:ascii="宋体" w:hAnsi="宋体"/>
                <w:sz w:val="24"/>
              </w:rPr>
            </w:pPr>
            <w:r>
              <w:rPr>
                <w:rFonts w:hint="eastAsia" w:ascii="宋体" w:hAnsi="宋体"/>
                <w:sz w:val="24"/>
              </w:rPr>
              <w:t>系统显示读者借阅情况的表单</w:t>
            </w:r>
          </w:p>
          <w:p>
            <w:pPr>
              <w:numPr>
                <w:ilvl w:val="0"/>
                <w:numId w:val="3"/>
              </w:numPr>
              <w:spacing w:line="480" w:lineRule="exact"/>
              <w:rPr>
                <w:rFonts w:ascii="宋体" w:hAnsi="宋体"/>
                <w:sz w:val="24"/>
              </w:rPr>
            </w:pPr>
            <w:r>
              <w:rPr>
                <w:rFonts w:hint="eastAsia" w:ascii="宋体" w:hAnsi="宋体"/>
                <w:sz w:val="24"/>
              </w:rPr>
              <w:t>读者提供想借阅的图书的标号</w:t>
            </w:r>
          </w:p>
          <w:p>
            <w:pPr>
              <w:numPr>
                <w:ilvl w:val="0"/>
                <w:numId w:val="3"/>
              </w:numPr>
              <w:spacing w:line="480" w:lineRule="exact"/>
              <w:rPr>
                <w:rFonts w:ascii="宋体" w:hAnsi="宋体"/>
                <w:sz w:val="24"/>
              </w:rPr>
            </w:pPr>
            <w:r>
              <w:rPr>
                <w:rFonts w:hint="eastAsia" w:ascii="宋体" w:hAnsi="宋体"/>
                <w:sz w:val="24"/>
              </w:rPr>
              <w:t>系统存储读者和借阅的图书，并将之存储到数据库中</w:t>
            </w:r>
          </w:p>
          <w:p>
            <w:pPr>
              <w:numPr>
                <w:ilvl w:val="0"/>
                <w:numId w:val="3"/>
              </w:numPr>
              <w:spacing w:line="480" w:lineRule="exact"/>
              <w:rPr>
                <w:rFonts w:ascii="宋体" w:hAnsi="宋体"/>
                <w:sz w:val="24"/>
              </w:rPr>
            </w:pPr>
            <w:r>
              <w:rPr>
                <w:rFonts w:hint="eastAsia" w:ascii="宋体" w:hAnsi="宋体"/>
                <w:sz w:val="24"/>
              </w:rPr>
              <w:t>系统更新借阅列表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trPr>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分支过程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1.1 选择重置（第3步后分支出来）</w:t>
            </w:r>
          </w:p>
          <w:p>
            <w:pPr>
              <w:spacing w:line="480" w:lineRule="exact"/>
              <w:rPr>
                <w:rFonts w:ascii="宋体" w:hAnsi="宋体"/>
                <w:sz w:val="24"/>
              </w:rPr>
            </w:pPr>
            <w:r>
              <w:rPr>
                <w:rFonts w:hint="eastAsia" w:ascii="宋体" w:hAnsi="宋体"/>
                <w:sz w:val="24"/>
              </w:rPr>
              <w:t>1. 读者选择重置</w:t>
            </w:r>
          </w:p>
          <w:p>
            <w:pPr>
              <w:spacing w:line="480" w:lineRule="exact"/>
              <w:rPr>
                <w:rFonts w:ascii="宋体" w:hAnsi="宋体"/>
                <w:sz w:val="24"/>
              </w:rPr>
            </w:pPr>
            <w:r>
              <w:rPr>
                <w:rFonts w:hint="eastAsia" w:ascii="宋体" w:hAnsi="宋体"/>
                <w:sz w:val="24"/>
              </w:rPr>
              <w:t>2. 系统刷新该页面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异常</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1.0.E.1 读者借阅已满（第2步）</w:t>
            </w:r>
          </w:p>
          <w:p>
            <w:pPr>
              <w:spacing w:line="480" w:lineRule="exact"/>
              <w:rPr>
                <w:rFonts w:ascii="宋体" w:hAnsi="宋体"/>
                <w:sz w:val="24"/>
              </w:rPr>
            </w:pPr>
            <w:r>
              <w:rPr>
                <w:rFonts w:hint="eastAsia" w:ascii="宋体" w:hAnsi="宋体"/>
                <w:sz w:val="24"/>
              </w:rPr>
              <w:t>1．读者借阅的数目已经到达自己借阅的上线</w:t>
            </w:r>
          </w:p>
          <w:p>
            <w:pPr>
              <w:spacing w:line="480" w:lineRule="exact"/>
              <w:rPr>
                <w:rFonts w:ascii="宋体" w:hAnsi="宋体"/>
                <w:sz w:val="24"/>
              </w:rPr>
            </w:pPr>
            <w:r>
              <w:rPr>
                <w:rFonts w:hint="eastAsia" w:ascii="宋体" w:hAnsi="宋体"/>
                <w:sz w:val="24"/>
              </w:rPr>
              <w:t>2. 系统将错误信息显示在借阅页面</w:t>
            </w:r>
          </w:p>
          <w:p>
            <w:pPr>
              <w:spacing w:line="480" w:lineRule="exact"/>
              <w:rPr>
                <w:rFonts w:ascii="宋体" w:hAnsi="宋体"/>
                <w:sz w:val="24"/>
              </w:rPr>
            </w:pPr>
            <w:r>
              <w:rPr>
                <w:rFonts w:hint="eastAsia" w:ascii="宋体" w:hAnsi="宋体"/>
                <w:sz w:val="24"/>
              </w:rPr>
              <w:t>3. 系统重新启动该用例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被包含用例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被扩展用例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single" w:color="auto" w:sz="12" w:space="0"/>
              <w:right w:val="nil"/>
            </w:tcBorders>
          </w:tcPr>
          <w:p>
            <w:pPr>
              <w:spacing w:line="480" w:lineRule="exact"/>
              <w:rPr>
                <w:rFonts w:ascii="宋体" w:hAnsi="宋体"/>
                <w:sz w:val="24"/>
              </w:rPr>
            </w:pPr>
            <w:r>
              <w:rPr>
                <w:rFonts w:hint="eastAsia" w:ascii="宋体" w:hAnsi="宋体"/>
                <w:sz w:val="24"/>
              </w:rPr>
              <w:t>优先级</w:t>
            </w:r>
          </w:p>
        </w:tc>
        <w:tc>
          <w:tcPr>
            <w:tcW w:w="4126" w:type="pct"/>
            <w:tcBorders>
              <w:top w:val="nil"/>
              <w:left w:val="nil"/>
              <w:bottom w:val="single" w:color="auto" w:sz="12" w:space="0"/>
              <w:right w:val="nil"/>
            </w:tcBorders>
          </w:tcPr>
          <w:p>
            <w:pPr>
              <w:spacing w:line="480" w:lineRule="exact"/>
              <w:rPr>
                <w:rFonts w:ascii="宋体" w:hAnsi="宋体"/>
                <w:sz w:val="24"/>
              </w:rPr>
            </w:pPr>
            <w:r>
              <w:rPr>
                <w:rFonts w:hint="eastAsia" w:ascii="宋体" w:hAnsi="宋体"/>
                <w:sz w:val="24"/>
              </w:rPr>
              <w:t>高</w:t>
            </w:r>
          </w:p>
        </w:tc>
      </w:tr>
    </w:tbl>
    <w:p>
      <w:pPr>
        <w:spacing w:line="300" w:lineRule="auto"/>
        <w:jc w:val="left"/>
        <w:rPr>
          <w:rFonts w:ascii="宋体" w:hAnsi="宋体"/>
          <w:sz w:val="24"/>
        </w:rPr>
      </w:pPr>
    </w:p>
    <w:p>
      <w:pPr>
        <w:spacing w:line="300" w:lineRule="auto"/>
        <w:jc w:val="left"/>
        <w:rPr>
          <w:rFonts w:ascii="宋体" w:hAnsi="宋体"/>
          <w:sz w:val="24"/>
        </w:rPr>
      </w:pPr>
      <w:r>
        <w:rPr>
          <w:rFonts w:hint="eastAsia" w:ascii="宋体" w:hAnsi="宋体"/>
          <w:sz w:val="24"/>
        </w:rPr>
        <w:t xml:space="preserve">     2)用例</w:t>
      </w:r>
      <w:r>
        <w:rPr>
          <w:rFonts w:hint="eastAsia"/>
          <w:sz w:val="24"/>
        </w:rPr>
        <w:t>“</w:t>
      </w:r>
      <w:r>
        <w:rPr>
          <w:rFonts w:hint="eastAsia" w:ascii="宋体" w:hAnsi="宋体"/>
          <w:sz w:val="24"/>
        </w:rPr>
        <w:t>图书归还</w:t>
      </w:r>
      <w:r>
        <w:rPr>
          <w:rFonts w:ascii="宋体" w:hAnsi="宋体"/>
          <w:sz w:val="24"/>
        </w:rPr>
        <w:t>”</w:t>
      </w:r>
    </w:p>
    <w:tbl>
      <w:tblPr>
        <w:tblStyle w:val="29"/>
        <w:tblW w:w="4831" w:type="pct"/>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6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4" w:type="pct"/>
            <w:tcBorders>
              <w:top w:val="single" w:color="auto" w:sz="12" w:space="0"/>
              <w:left w:val="nil"/>
              <w:right w:val="nil"/>
            </w:tcBorders>
          </w:tcPr>
          <w:p>
            <w:pPr>
              <w:spacing w:line="480" w:lineRule="exact"/>
              <w:rPr>
                <w:rFonts w:ascii="宋体" w:hAnsi="宋体"/>
                <w:sz w:val="24"/>
              </w:rPr>
            </w:pPr>
            <w:r>
              <w:rPr>
                <w:rFonts w:hint="eastAsia" w:ascii="宋体" w:hAnsi="宋体"/>
                <w:sz w:val="24"/>
              </w:rPr>
              <w:t>用例名称</w:t>
            </w:r>
          </w:p>
        </w:tc>
        <w:tc>
          <w:tcPr>
            <w:tcW w:w="4126" w:type="pct"/>
            <w:tcBorders>
              <w:top w:val="single" w:color="auto" w:sz="12" w:space="0"/>
              <w:left w:val="nil"/>
              <w:right w:val="nil"/>
            </w:tcBorders>
          </w:tcPr>
          <w:p>
            <w:pPr>
              <w:spacing w:line="480" w:lineRule="exact"/>
              <w:rPr>
                <w:rFonts w:ascii="宋体" w:hAnsi="宋体"/>
                <w:sz w:val="24"/>
              </w:rPr>
            </w:pPr>
            <w:r>
              <w:rPr>
                <w:rFonts w:hint="eastAsia" w:ascii="宋体" w:hAnsi="宋体"/>
                <w:sz w:val="24"/>
              </w:rPr>
              <w:t>图书归还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left w:val="nil"/>
              <w:bottom w:val="nil"/>
              <w:right w:val="nil"/>
            </w:tcBorders>
          </w:tcPr>
          <w:p>
            <w:pPr>
              <w:spacing w:line="480" w:lineRule="exact"/>
              <w:rPr>
                <w:rFonts w:ascii="宋体" w:hAnsi="宋体"/>
                <w:sz w:val="24"/>
              </w:rPr>
            </w:pPr>
            <w:r>
              <w:rPr>
                <w:rFonts w:hint="eastAsia" w:ascii="宋体" w:hAnsi="宋体"/>
                <w:sz w:val="24"/>
              </w:rPr>
              <w:t>标识符</w:t>
            </w:r>
          </w:p>
        </w:tc>
        <w:tc>
          <w:tcPr>
            <w:tcW w:w="4126" w:type="pct"/>
            <w:tcBorders>
              <w:left w:val="nil"/>
              <w:bottom w:val="nil"/>
              <w:right w:val="nil"/>
            </w:tcBorders>
          </w:tcPr>
          <w:p>
            <w:pPr>
              <w:spacing w:line="480" w:lineRule="exact"/>
              <w:rPr>
                <w:rFonts w:ascii="宋体" w:hAnsi="宋体"/>
                <w:sz w:val="24"/>
              </w:rPr>
            </w:pPr>
            <w:r>
              <w:rPr>
                <w:rFonts w:hint="eastAsia" w:ascii="宋体" w:hAnsi="宋体"/>
                <w:sz w:val="24"/>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参与者</w:t>
            </w:r>
          </w:p>
        </w:tc>
        <w:tc>
          <w:tcPr>
            <w:tcW w:w="4126" w:type="pct"/>
            <w:tcBorders>
              <w:top w:val="nil"/>
              <w:left w:val="nil"/>
              <w:bottom w:val="nil"/>
              <w:right w:val="nil"/>
            </w:tcBorders>
          </w:tcPr>
          <w:p>
            <w:pPr>
              <w:tabs>
                <w:tab w:val="left" w:pos="2880"/>
              </w:tabs>
              <w:spacing w:line="480" w:lineRule="exact"/>
              <w:rPr>
                <w:rFonts w:ascii="宋体" w:hAnsi="宋体"/>
                <w:sz w:val="24"/>
              </w:rPr>
            </w:pPr>
            <w:r>
              <w:rPr>
                <w:rFonts w:hint="eastAsia" w:ascii="宋体" w:hAnsi="宋体"/>
                <w:sz w:val="24"/>
              </w:rPr>
              <w:t>读者，图书管理员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描述</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读者将自己借阅的图书归还图书馆。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前置条件</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 登录；2. 进入图书归还页面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后置条件</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 xml:space="preserve">1． 更新图书归还列表；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主干过程</w:t>
            </w:r>
          </w:p>
        </w:tc>
        <w:tc>
          <w:tcPr>
            <w:tcW w:w="4126" w:type="pct"/>
            <w:tcBorders>
              <w:top w:val="nil"/>
              <w:left w:val="nil"/>
              <w:bottom w:val="nil"/>
              <w:right w:val="nil"/>
            </w:tcBorders>
          </w:tcPr>
          <w:p>
            <w:pPr>
              <w:numPr>
                <w:ilvl w:val="0"/>
                <w:numId w:val="2"/>
              </w:numPr>
              <w:spacing w:line="480" w:lineRule="exact"/>
              <w:rPr>
                <w:rFonts w:ascii="宋体" w:hAnsi="宋体"/>
                <w:sz w:val="24"/>
              </w:rPr>
            </w:pPr>
            <w:r>
              <w:rPr>
                <w:rFonts w:hint="eastAsia" w:ascii="宋体" w:hAnsi="宋体"/>
                <w:sz w:val="24"/>
              </w:rPr>
              <w:t xml:space="preserve"> 图书归还</w:t>
            </w:r>
          </w:p>
          <w:p>
            <w:pPr>
              <w:numPr>
                <w:ilvl w:val="0"/>
                <w:numId w:val="3"/>
              </w:numPr>
              <w:spacing w:line="480" w:lineRule="exact"/>
              <w:rPr>
                <w:rFonts w:ascii="宋体" w:hAnsi="宋体"/>
                <w:sz w:val="24"/>
              </w:rPr>
            </w:pPr>
            <w:r>
              <w:rPr>
                <w:rFonts w:hint="eastAsia" w:ascii="宋体" w:hAnsi="宋体"/>
                <w:sz w:val="24"/>
              </w:rPr>
              <w:t>读者请求归还借阅的图书并提供自己的编号</w:t>
            </w:r>
          </w:p>
          <w:p>
            <w:pPr>
              <w:numPr>
                <w:ilvl w:val="0"/>
                <w:numId w:val="3"/>
              </w:numPr>
              <w:spacing w:line="480" w:lineRule="exact"/>
              <w:rPr>
                <w:rFonts w:ascii="宋体" w:hAnsi="宋体"/>
                <w:sz w:val="24"/>
              </w:rPr>
            </w:pPr>
            <w:r>
              <w:rPr>
                <w:rFonts w:hint="eastAsia" w:ascii="宋体" w:hAnsi="宋体"/>
                <w:sz w:val="24"/>
              </w:rPr>
              <w:t>系统显示该读者的借阅信息表</w:t>
            </w:r>
          </w:p>
          <w:p>
            <w:pPr>
              <w:numPr>
                <w:ilvl w:val="0"/>
                <w:numId w:val="3"/>
              </w:numPr>
              <w:spacing w:line="480" w:lineRule="exact"/>
              <w:rPr>
                <w:rFonts w:ascii="宋体" w:hAnsi="宋体"/>
                <w:sz w:val="24"/>
              </w:rPr>
            </w:pPr>
            <w:r>
              <w:rPr>
                <w:rFonts w:hint="eastAsia" w:ascii="宋体" w:hAnsi="宋体"/>
                <w:sz w:val="24"/>
              </w:rPr>
              <w:t>使用者填将要归还的图书交给管理员</w:t>
            </w:r>
          </w:p>
          <w:p>
            <w:pPr>
              <w:numPr>
                <w:ilvl w:val="0"/>
                <w:numId w:val="3"/>
              </w:numPr>
              <w:spacing w:line="480" w:lineRule="exact"/>
              <w:rPr>
                <w:rFonts w:ascii="宋体" w:hAnsi="宋体"/>
                <w:sz w:val="24"/>
              </w:rPr>
            </w:pPr>
            <w:r>
              <w:rPr>
                <w:rFonts w:hint="eastAsia" w:ascii="宋体" w:hAnsi="宋体"/>
                <w:sz w:val="24"/>
              </w:rPr>
              <w:t>管理员输入图书编号,系统存储归还信息，并将之存储到数据库中</w:t>
            </w:r>
          </w:p>
          <w:p>
            <w:pPr>
              <w:numPr>
                <w:ilvl w:val="0"/>
                <w:numId w:val="3"/>
              </w:numPr>
              <w:spacing w:line="480" w:lineRule="exact"/>
              <w:rPr>
                <w:rFonts w:ascii="宋体" w:hAnsi="宋体"/>
                <w:sz w:val="24"/>
              </w:rPr>
            </w:pPr>
            <w:r>
              <w:rPr>
                <w:rFonts w:hint="eastAsia" w:ascii="宋体" w:hAnsi="宋体"/>
                <w:sz w:val="24"/>
              </w:rPr>
              <w:t>系统更图书归还列表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分支过程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1.1 选择重置（第3步后分支出来）</w:t>
            </w:r>
          </w:p>
          <w:p>
            <w:pPr>
              <w:spacing w:line="480" w:lineRule="exact"/>
              <w:rPr>
                <w:rFonts w:ascii="宋体" w:hAnsi="宋体"/>
                <w:sz w:val="24"/>
              </w:rPr>
            </w:pPr>
            <w:r>
              <w:rPr>
                <w:rFonts w:hint="eastAsia" w:ascii="宋体" w:hAnsi="宋体"/>
                <w:sz w:val="24"/>
              </w:rPr>
              <w:t>1. 读者选择重置</w:t>
            </w:r>
          </w:p>
          <w:p>
            <w:pPr>
              <w:spacing w:line="480" w:lineRule="exact"/>
              <w:rPr>
                <w:rFonts w:ascii="宋体" w:hAnsi="宋体"/>
                <w:sz w:val="24"/>
              </w:rPr>
            </w:pPr>
            <w:r>
              <w:rPr>
                <w:rFonts w:hint="eastAsia" w:ascii="宋体" w:hAnsi="宋体"/>
                <w:sz w:val="24"/>
              </w:rPr>
              <w:t>2. 系统刷新该页面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right w:val="nil"/>
            </w:tcBorders>
          </w:tcPr>
          <w:p>
            <w:pPr>
              <w:spacing w:line="480" w:lineRule="exact"/>
              <w:rPr>
                <w:rFonts w:ascii="宋体" w:hAnsi="宋体"/>
                <w:sz w:val="24"/>
              </w:rPr>
            </w:pPr>
            <w:r>
              <w:rPr>
                <w:rFonts w:hint="eastAsia" w:ascii="宋体" w:hAnsi="宋体"/>
                <w:sz w:val="24"/>
              </w:rPr>
              <w:t>异常</w:t>
            </w:r>
          </w:p>
        </w:tc>
        <w:tc>
          <w:tcPr>
            <w:tcW w:w="4126" w:type="pct"/>
            <w:tcBorders>
              <w:top w:val="nil"/>
              <w:left w:val="nil"/>
              <w:right w:val="nil"/>
            </w:tcBorders>
          </w:tcPr>
          <w:p>
            <w:pPr>
              <w:spacing w:line="480" w:lineRule="exact"/>
              <w:rPr>
                <w:rFonts w:ascii="宋体" w:hAnsi="宋体"/>
                <w:sz w:val="24"/>
              </w:rPr>
            </w:pPr>
            <w:r>
              <w:rPr>
                <w:rFonts w:hint="eastAsia" w:ascii="宋体" w:hAnsi="宋体"/>
                <w:sz w:val="24"/>
              </w:rPr>
              <w:t>1.0.E.1 读者借阅超时（第4步）</w:t>
            </w:r>
          </w:p>
          <w:p>
            <w:pPr>
              <w:spacing w:line="480" w:lineRule="exact"/>
              <w:rPr>
                <w:rFonts w:ascii="宋体" w:hAnsi="宋体"/>
                <w:sz w:val="24"/>
              </w:rPr>
            </w:pPr>
            <w:r>
              <w:rPr>
                <w:rFonts w:hint="eastAsia" w:ascii="宋体" w:hAnsi="宋体"/>
                <w:sz w:val="24"/>
              </w:rPr>
              <w:t>1．该书超出了应该归还的时间范围</w:t>
            </w:r>
          </w:p>
          <w:p>
            <w:pPr>
              <w:spacing w:line="480" w:lineRule="exact"/>
              <w:rPr>
                <w:rFonts w:ascii="宋体" w:hAnsi="宋体"/>
                <w:sz w:val="24"/>
              </w:rPr>
            </w:pPr>
            <w:r>
              <w:rPr>
                <w:rFonts w:hint="eastAsia" w:ascii="宋体" w:hAnsi="宋体"/>
                <w:sz w:val="24"/>
              </w:rPr>
              <w:t>2. 系统将罚款信息显示在归还页面</w:t>
            </w:r>
          </w:p>
          <w:p>
            <w:pPr>
              <w:spacing w:line="480" w:lineRule="exact"/>
              <w:rPr>
                <w:rFonts w:ascii="宋体" w:hAnsi="宋体"/>
                <w:sz w:val="24"/>
              </w:rPr>
            </w:pPr>
            <w:r>
              <w:rPr>
                <w:rFonts w:hint="eastAsia" w:ascii="宋体" w:hAnsi="宋体"/>
                <w:sz w:val="24"/>
              </w:rPr>
              <w:t>3. 需要缴纳罚金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被包含用例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被扩展用例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single" w:color="auto" w:sz="12" w:space="0"/>
              <w:right w:val="nil"/>
            </w:tcBorders>
          </w:tcPr>
          <w:p>
            <w:pPr>
              <w:spacing w:line="480" w:lineRule="exact"/>
              <w:rPr>
                <w:rFonts w:ascii="宋体" w:hAnsi="宋体"/>
                <w:sz w:val="24"/>
              </w:rPr>
            </w:pPr>
            <w:r>
              <w:rPr>
                <w:rFonts w:hint="eastAsia" w:ascii="宋体" w:hAnsi="宋体"/>
                <w:sz w:val="24"/>
              </w:rPr>
              <w:t>优先级</w:t>
            </w:r>
          </w:p>
        </w:tc>
        <w:tc>
          <w:tcPr>
            <w:tcW w:w="4126" w:type="pct"/>
            <w:tcBorders>
              <w:top w:val="nil"/>
              <w:left w:val="nil"/>
              <w:bottom w:val="single" w:color="auto" w:sz="12" w:space="0"/>
              <w:right w:val="nil"/>
            </w:tcBorders>
          </w:tcPr>
          <w:p>
            <w:pPr>
              <w:spacing w:line="480" w:lineRule="exact"/>
              <w:rPr>
                <w:rFonts w:ascii="宋体" w:hAnsi="宋体"/>
                <w:sz w:val="24"/>
              </w:rPr>
            </w:pPr>
            <w:r>
              <w:rPr>
                <w:rFonts w:hint="eastAsia" w:ascii="宋体" w:hAnsi="宋体"/>
                <w:sz w:val="24"/>
              </w:rPr>
              <w:t>高</w:t>
            </w:r>
          </w:p>
        </w:tc>
      </w:tr>
    </w:tbl>
    <w:p>
      <w:pPr>
        <w:spacing w:line="300" w:lineRule="auto"/>
        <w:jc w:val="left"/>
        <w:rPr>
          <w:rFonts w:ascii="宋体" w:hAnsi="宋体"/>
          <w:sz w:val="28"/>
          <w:szCs w:val="28"/>
        </w:rPr>
      </w:pPr>
    </w:p>
    <w:p>
      <w:pPr>
        <w:spacing w:line="300" w:lineRule="auto"/>
        <w:jc w:val="left"/>
        <w:rPr>
          <w:rFonts w:ascii="宋体" w:hAnsi="宋体"/>
          <w:sz w:val="28"/>
          <w:szCs w:val="28"/>
        </w:rPr>
      </w:pPr>
    </w:p>
    <w:p>
      <w:pPr>
        <w:spacing w:line="300" w:lineRule="auto"/>
        <w:ind w:firstLine="570"/>
        <w:jc w:val="left"/>
        <w:rPr>
          <w:rFonts w:ascii="宋体" w:hAnsi="宋体"/>
          <w:sz w:val="28"/>
          <w:szCs w:val="28"/>
        </w:rPr>
      </w:pPr>
      <w:r>
        <w:rPr>
          <w:rFonts w:hint="eastAsia" w:ascii="宋体" w:hAnsi="宋体"/>
          <w:sz w:val="28"/>
          <w:szCs w:val="28"/>
        </w:rPr>
        <w:t>3)用例“图书查询”</w:t>
      </w:r>
    </w:p>
    <w:tbl>
      <w:tblPr>
        <w:tblStyle w:val="29"/>
        <w:tblW w:w="4831" w:type="pct"/>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6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4" w:type="pct"/>
            <w:tcBorders>
              <w:top w:val="single" w:color="auto" w:sz="12" w:space="0"/>
              <w:left w:val="nil"/>
              <w:bottom w:val="nil"/>
              <w:right w:val="nil"/>
            </w:tcBorders>
          </w:tcPr>
          <w:p>
            <w:pPr>
              <w:spacing w:line="480" w:lineRule="exact"/>
              <w:rPr>
                <w:rFonts w:ascii="宋体" w:hAnsi="宋体"/>
                <w:sz w:val="24"/>
              </w:rPr>
            </w:pPr>
            <w:r>
              <w:rPr>
                <w:rFonts w:hint="eastAsia" w:ascii="宋体" w:hAnsi="宋体"/>
                <w:sz w:val="24"/>
              </w:rPr>
              <w:t>用例名称</w:t>
            </w:r>
          </w:p>
        </w:tc>
        <w:tc>
          <w:tcPr>
            <w:tcW w:w="4126" w:type="pct"/>
            <w:tcBorders>
              <w:top w:val="single" w:color="auto" w:sz="12" w:space="0"/>
              <w:left w:val="nil"/>
              <w:bottom w:val="nil"/>
              <w:right w:val="nil"/>
            </w:tcBorders>
          </w:tcPr>
          <w:p>
            <w:pPr>
              <w:tabs>
                <w:tab w:val="left" w:pos="2205"/>
              </w:tabs>
              <w:spacing w:line="480" w:lineRule="exact"/>
              <w:rPr>
                <w:rFonts w:ascii="宋体" w:hAnsi="宋体"/>
                <w:sz w:val="24"/>
              </w:rPr>
            </w:pPr>
            <w:r>
              <w:rPr>
                <w:rFonts w:hint="eastAsia" w:ascii="宋体" w:hAnsi="宋体"/>
                <w:sz w:val="24"/>
              </w:rPr>
              <w:t>图书查询</w:t>
            </w:r>
            <w:r>
              <w:rPr>
                <w:rFonts w:ascii="宋体" w:hAnsi="宋体"/>
                <w:sz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标识符</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参与者</w:t>
            </w:r>
          </w:p>
        </w:tc>
        <w:tc>
          <w:tcPr>
            <w:tcW w:w="4126" w:type="pct"/>
            <w:tcBorders>
              <w:top w:val="nil"/>
              <w:left w:val="nil"/>
              <w:bottom w:val="nil"/>
              <w:right w:val="nil"/>
            </w:tcBorders>
          </w:tcPr>
          <w:p>
            <w:pPr>
              <w:tabs>
                <w:tab w:val="left" w:pos="2880"/>
              </w:tabs>
              <w:spacing w:line="480" w:lineRule="exact"/>
              <w:rPr>
                <w:rFonts w:ascii="宋体" w:hAnsi="宋体"/>
                <w:sz w:val="24"/>
              </w:rPr>
            </w:pPr>
            <w:r>
              <w:rPr>
                <w:rFonts w:hint="eastAsia" w:ascii="宋体" w:hAnsi="宋体"/>
                <w:sz w:val="24"/>
              </w:rPr>
              <w:t>读者,图书管理员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描述</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读者通过图书的标号,名称等信息对相应的图书进行查询。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前置条件</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 登录； 2. 转到图书查询页面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后置条件</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1. 查询页面显示相应的图书的信息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主干过程</w:t>
            </w:r>
          </w:p>
        </w:tc>
        <w:tc>
          <w:tcPr>
            <w:tcW w:w="4126" w:type="pct"/>
            <w:tcBorders>
              <w:top w:val="nil"/>
              <w:left w:val="nil"/>
              <w:bottom w:val="nil"/>
              <w:right w:val="nil"/>
            </w:tcBorders>
          </w:tcPr>
          <w:p>
            <w:pPr>
              <w:numPr>
                <w:ilvl w:val="1"/>
                <w:numId w:val="4"/>
              </w:numPr>
              <w:spacing w:line="480" w:lineRule="exact"/>
              <w:rPr>
                <w:rFonts w:ascii="宋体" w:hAnsi="宋体"/>
                <w:sz w:val="24"/>
              </w:rPr>
            </w:pPr>
            <w:r>
              <w:rPr>
                <w:rFonts w:hint="eastAsia" w:ascii="宋体" w:hAnsi="宋体"/>
                <w:sz w:val="24"/>
              </w:rPr>
              <w:t>图书查询</w:t>
            </w:r>
          </w:p>
          <w:p>
            <w:pPr>
              <w:numPr>
                <w:ilvl w:val="0"/>
                <w:numId w:val="5"/>
              </w:numPr>
              <w:spacing w:line="480" w:lineRule="exact"/>
              <w:rPr>
                <w:rFonts w:ascii="宋体" w:hAnsi="宋体"/>
                <w:sz w:val="24"/>
              </w:rPr>
            </w:pPr>
            <w:r>
              <w:rPr>
                <w:rFonts w:hint="eastAsia" w:ascii="宋体" w:hAnsi="宋体"/>
                <w:sz w:val="24"/>
              </w:rPr>
              <w:t>读者输入想要查询的图书信息</w:t>
            </w:r>
          </w:p>
          <w:p>
            <w:pPr>
              <w:numPr>
                <w:ilvl w:val="0"/>
                <w:numId w:val="5"/>
              </w:numPr>
              <w:spacing w:line="480" w:lineRule="exact"/>
              <w:rPr>
                <w:rFonts w:ascii="宋体" w:hAnsi="宋体"/>
                <w:sz w:val="24"/>
              </w:rPr>
            </w:pPr>
            <w:r>
              <w:rPr>
                <w:rFonts w:hint="eastAsia" w:ascii="宋体" w:hAnsi="宋体"/>
                <w:sz w:val="24"/>
              </w:rPr>
              <w:t>系统显示相应的图书信息</w:t>
            </w:r>
          </w:p>
          <w:p>
            <w:pPr>
              <w:numPr>
                <w:ilvl w:val="0"/>
                <w:numId w:val="5"/>
              </w:numPr>
              <w:spacing w:line="480" w:lineRule="exact"/>
              <w:rPr>
                <w:rFonts w:ascii="宋体" w:hAnsi="宋体"/>
                <w:sz w:val="24"/>
              </w:rPr>
            </w:pPr>
            <w:r>
              <w:rPr>
                <w:rFonts w:hint="eastAsia" w:ascii="宋体" w:hAnsi="宋体"/>
                <w:sz w:val="24"/>
              </w:rPr>
              <w:t>读者点击读书名称,跳转到图书详细信息链接页面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分支过程</w:t>
            </w:r>
          </w:p>
        </w:tc>
        <w:tc>
          <w:tcPr>
            <w:tcW w:w="4126" w:type="pct"/>
            <w:tcBorders>
              <w:top w:val="nil"/>
              <w:left w:val="nil"/>
              <w:bottom w:val="nil"/>
              <w:right w:val="nil"/>
            </w:tcBorders>
          </w:tcPr>
          <w:p>
            <w:pPr>
              <w:numPr>
                <w:ilvl w:val="1"/>
                <w:numId w:val="5"/>
              </w:numPr>
              <w:spacing w:line="480" w:lineRule="exact"/>
              <w:rPr>
                <w:rFonts w:ascii="宋体" w:hAnsi="宋体"/>
                <w:sz w:val="24"/>
              </w:rPr>
            </w:pPr>
            <w:r>
              <w:rPr>
                <w:rFonts w:hint="eastAsia" w:ascii="宋体" w:hAnsi="宋体"/>
                <w:sz w:val="24"/>
              </w:rPr>
              <w:t>输入信息时(第2步后)</w:t>
            </w:r>
          </w:p>
          <w:p>
            <w:pPr>
              <w:numPr>
                <w:ilvl w:val="0"/>
                <w:numId w:val="6"/>
              </w:numPr>
              <w:spacing w:line="480" w:lineRule="exact"/>
              <w:rPr>
                <w:rFonts w:ascii="宋体" w:hAnsi="宋体"/>
                <w:sz w:val="24"/>
              </w:rPr>
            </w:pPr>
            <w:r>
              <w:rPr>
                <w:rFonts w:hint="eastAsia" w:ascii="宋体" w:hAnsi="宋体"/>
                <w:sz w:val="24"/>
              </w:rPr>
              <w:t>系统显示:请选择查询依据</w:t>
            </w:r>
          </w:p>
          <w:p>
            <w:pPr>
              <w:numPr>
                <w:ilvl w:val="0"/>
                <w:numId w:val="6"/>
              </w:numPr>
              <w:spacing w:line="480" w:lineRule="exact"/>
              <w:rPr>
                <w:rFonts w:ascii="宋体" w:hAnsi="宋体"/>
                <w:sz w:val="24"/>
              </w:rPr>
            </w:pPr>
            <w:r>
              <w:rPr>
                <w:rFonts w:hint="eastAsia" w:ascii="宋体" w:hAnsi="宋体"/>
                <w:sz w:val="24"/>
              </w:rPr>
              <w:t>用户进行相应选择</w:t>
            </w:r>
          </w:p>
          <w:p>
            <w:pPr>
              <w:numPr>
                <w:ilvl w:val="1"/>
                <w:numId w:val="5"/>
              </w:numPr>
              <w:spacing w:line="480" w:lineRule="exact"/>
              <w:rPr>
                <w:rFonts w:ascii="宋体" w:hAnsi="宋体"/>
                <w:sz w:val="24"/>
              </w:rPr>
            </w:pPr>
            <w:r>
              <w:rPr>
                <w:rFonts w:hint="eastAsia" w:ascii="宋体" w:hAnsi="宋体"/>
                <w:sz w:val="24"/>
              </w:rPr>
              <w:t>重新查询（第2步后）</w:t>
            </w:r>
          </w:p>
          <w:p>
            <w:pPr>
              <w:numPr>
                <w:ilvl w:val="0"/>
                <w:numId w:val="7"/>
              </w:numPr>
              <w:spacing w:line="480" w:lineRule="exact"/>
              <w:rPr>
                <w:rFonts w:ascii="宋体" w:hAnsi="宋体"/>
                <w:sz w:val="24"/>
              </w:rPr>
            </w:pPr>
            <w:r>
              <w:rPr>
                <w:rFonts w:hint="eastAsia" w:ascii="宋体" w:hAnsi="宋体"/>
                <w:sz w:val="24"/>
              </w:rPr>
              <w:t>系统已经显示了相应图书信息</w:t>
            </w:r>
          </w:p>
          <w:p>
            <w:pPr>
              <w:numPr>
                <w:ilvl w:val="0"/>
                <w:numId w:val="7"/>
              </w:numPr>
              <w:spacing w:line="480" w:lineRule="exact"/>
              <w:rPr>
                <w:rFonts w:ascii="宋体" w:hAnsi="宋体"/>
                <w:sz w:val="24"/>
              </w:rPr>
            </w:pPr>
            <w:r>
              <w:rPr>
                <w:rFonts w:hint="eastAsia" w:ascii="宋体" w:hAnsi="宋体"/>
                <w:sz w:val="24"/>
              </w:rPr>
              <w:t>读者想查询其他图书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异常</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5.0.E.1 查询的图书不存在（第2步后）</w:t>
            </w:r>
          </w:p>
          <w:p>
            <w:pPr>
              <w:spacing w:line="480" w:lineRule="exact"/>
              <w:rPr>
                <w:rFonts w:ascii="宋体" w:hAnsi="宋体"/>
                <w:sz w:val="24"/>
              </w:rPr>
            </w:pPr>
            <w:r>
              <w:rPr>
                <w:rFonts w:hint="eastAsia" w:ascii="宋体" w:hAnsi="宋体"/>
                <w:sz w:val="24"/>
              </w:rPr>
              <w:t>1. 读者输入的图书信息不能在数据库中查询到</w:t>
            </w:r>
          </w:p>
          <w:p>
            <w:pPr>
              <w:spacing w:line="480" w:lineRule="exact"/>
              <w:rPr>
                <w:rFonts w:ascii="宋体" w:hAnsi="宋体"/>
                <w:sz w:val="24"/>
              </w:rPr>
            </w:pPr>
            <w:r>
              <w:rPr>
                <w:rFonts w:hint="eastAsia" w:ascii="宋体" w:hAnsi="宋体"/>
                <w:sz w:val="24"/>
              </w:rPr>
              <w:t>2. 系统显示暂时无该图书信息</w:t>
            </w:r>
          </w:p>
          <w:p>
            <w:pPr>
              <w:spacing w:line="480" w:lineRule="exact"/>
              <w:rPr>
                <w:rFonts w:ascii="宋体" w:hAnsi="宋体"/>
                <w:sz w:val="24"/>
              </w:rPr>
            </w:pPr>
            <w:r>
              <w:rPr>
                <w:rFonts w:hint="eastAsia" w:ascii="宋体" w:hAnsi="宋体"/>
                <w:sz w:val="24"/>
              </w:rPr>
              <w:t>3. 重新启动该用例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被包含用例</w:t>
            </w:r>
          </w:p>
        </w:tc>
        <w:tc>
          <w:tcPr>
            <w:tcW w:w="4126" w:type="pct"/>
            <w:tcBorders>
              <w:top w:val="nil"/>
              <w:left w:val="nil"/>
              <w:bottom w:val="nil"/>
              <w:right w:val="nil"/>
            </w:tcBorders>
          </w:tcPr>
          <w:p>
            <w:pPr>
              <w:spacing w:line="480" w:lineRule="exact"/>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nil"/>
              <w:right w:val="nil"/>
            </w:tcBorders>
          </w:tcPr>
          <w:p>
            <w:pPr>
              <w:spacing w:line="480" w:lineRule="exact"/>
              <w:rPr>
                <w:rFonts w:ascii="宋体" w:hAnsi="宋体"/>
                <w:sz w:val="24"/>
              </w:rPr>
            </w:pPr>
            <w:r>
              <w:rPr>
                <w:rFonts w:hint="eastAsia" w:ascii="宋体" w:hAnsi="宋体"/>
                <w:sz w:val="24"/>
              </w:rPr>
              <w:t>被扩展用例</w:t>
            </w:r>
          </w:p>
        </w:tc>
        <w:tc>
          <w:tcPr>
            <w:tcW w:w="4126" w:type="pct"/>
            <w:tcBorders>
              <w:top w:val="nil"/>
              <w:left w:val="nil"/>
              <w:bottom w:val="nil"/>
            </w:tcBorders>
          </w:tcPr>
          <w:p>
            <w:pPr>
              <w:spacing w:line="480" w:lineRule="exact"/>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pct"/>
            <w:tcBorders>
              <w:top w:val="nil"/>
              <w:left w:val="nil"/>
              <w:bottom w:val="single" w:color="auto" w:sz="12" w:space="0"/>
              <w:right w:val="nil"/>
            </w:tcBorders>
          </w:tcPr>
          <w:p>
            <w:pPr>
              <w:spacing w:line="480" w:lineRule="exact"/>
              <w:rPr>
                <w:rFonts w:ascii="宋体" w:hAnsi="宋体"/>
                <w:sz w:val="24"/>
              </w:rPr>
            </w:pPr>
            <w:r>
              <w:rPr>
                <w:rFonts w:hint="eastAsia" w:ascii="宋体" w:hAnsi="宋体"/>
                <w:sz w:val="24"/>
              </w:rPr>
              <w:t>优先级</w:t>
            </w:r>
          </w:p>
        </w:tc>
        <w:tc>
          <w:tcPr>
            <w:tcW w:w="4126" w:type="pct"/>
            <w:tcBorders>
              <w:top w:val="nil"/>
              <w:left w:val="nil"/>
              <w:bottom w:val="single" w:color="auto" w:sz="12" w:space="0"/>
            </w:tcBorders>
          </w:tcPr>
          <w:p>
            <w:pPr>
              <w:spacing w:line="480" w:lineRule="exact"/>
              <w:rPr>
                <w:rFonts w:ascii="宋体" w:hAnsi="宋体"/>
                <w:sz w:val="24"/>
              </w:rPr>
            </w:pPr>
            <w:r>
              <w:rPr>
                <w:rFonts w:hint="eastAsia" w:ascii="宋体" w:hAnsi="宋体"/>
                <w:sz w:val="24"/>
              </w:rPr>
              <w:t>高</w:t>
            </w:r>
          </w:p>
        </w:tc>
      </w:tr>
    </w:tbl>
    <w:p>
      <w:pPr>
        <w:pStyle w:val="2"/>
        <w:spacing w:before="312" w:beforeLines="100" w:after="312" w:afterLines="100" w:line="360" w:lineRule="auto"/>
        <w:rPr>
          <w:rFonts w:ascii="黑体" w:eastAsia="黑体"/>
          <w:b w:val="0"/>
          <w:sz w:val="36"/>
          <w:szCs w:val="24"/>
        </w:rPr>
      </w:pPr>
      <w:bookmarkStart w:id="122" w:name="_Toc236940956"/>
      <w:bookmarkStart w:id="123" w:name="_Toc236942629"/>
      <w:bookmarkStart w:id="124" w:name="_Toc236941003"/>
      <w:bookmarkStart w:id="125" w:name="_Toc236944011"/>
      <w:bookmarkStart w:id="126" w:name="_Toc236935026"/>
      <w:bookmarkStart w:id="127" w:name="_Toc231917735"/>
      <w:bookmarkStart w:id="128" w:name="_Toc236942746"/>
      <w:bookmarkStart w:id="129" w:name="_Toc236944757"/>
      <w:bookmarkStart w:id="130" w:name="_Toc231883268"/>
      <w:bookmarkStart w:id="131" w:name="_Toc236943479"/>
      <w:bookmarkStart w:id="132" w:name="_Toc236939212"/>
      <w:bookmarkStart w:id="133" w:name="_Toc236940002"/>
      <w:r>
        <w:rPr>
          <w:rFonts w:hint="eastAsia" w:ascii="黑体" w:eastAsia="黑体"/>
          <w:b w:val="0"/>
          <w:sz w:val="36"/>
        </w:rPr>
        <w:t>2.总体设计</w:t>
      </w:r>
      <w:bookmarkEnd w:id="122"/>
      <w:bookmarkEnd w:id="123"/>
      <w:bookmarkEnd w:id="124"/>
      <w:bookmarkEnd w:id="125"/>
      <w:bookmarkEnd w:id="126"/>
      <w:bookmarkEnd w:id="127"/>
      <w:bookmarkEnd w:id="128"/>
      <w:bookmarkEnd w:id="129"/>
      <w:bookmarkEnd w:id="130"/>
      <w:bookmarkEnd w:id="131"/>
      <w:bookmarkEnd w:id="132"/>
      <w:bookmarkEnd w:id="133"/>
    </w:p>
    <w:p>
      <w:pPr>
        <w:pStyle w:val="3"/>
        <w:spacing w:before="31" w:after="31" w:line="360" w:lineRule="auto"/>
        <w:rPr>
          <w:rFonts w:ascii="黑体" w:hAnsi="黑体"/>
          <w:b w:val="0"/>
          <w:bCs w:val="0"/>
          <w:sz w:val="30"/>
          <w:szCs w:val="24"/>
        </w:rPr>
      </w:pPr>
      <w:bookmarkStart w:id="134" w:name="_Toc137820054"/>
      <w:bookmarkStart w:id="135" w:name="_Toc236935027"/>
      <w:bookmarkStart w:id="136" w:name="_Toc236939213"/>
      <w:bookmarkStart w:id="137" w:name="_Toc236940003"/>
      <w:bookmarkStart w:id="138" w:name="_Toc236940957"/>
      <w:bookmarkStart w:id="139" w:name="_Toc138409774"/>
      <w:bookmarkStart w:id="140" w:name="_Toc236942747"/>
      <w:bookmarkStart w:id="141" w:name="_Toc236942630"/>
      <w:bookmarkStart w:id="142" w:name="_Toc231917736"/>
      <w:bookmarkStart w:id="143" w:name="_Toc236944012"/>
      <w:bookmarkStart w:id="144" w:name="_Toc236943480"/>
      <w:bookmarkStart w:id="145" w:name="_Toc231883269"/>
      <w:bookmarkStart w:id="146" w:name="_Toc236941004"/>
      <w:bookmarkStart w:id="147" w:name="_Toc236944758"/>
      <w:r>
        <w:rPr>
          <w:rFonts w:hint="eastAsia" w:ascii="黑体" w:hAnsi="黑体"/>
          <w:b w:val="0"/>
          <w:bCs w:val="0"/>
          <w:sz w:val="30"/>
          <w:szCs w:val="24"/>
        </w:rPr>
        <w:t>2.1 数据库设计</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pPr>
        <w:pStyle w:val="4"/>
        <w:spacing w:before="156" w:after="156" w:line="360" w:lineRule="auto"/>
        <w:rPr>
          <w:rFonts w:ascii="黑体" w:hAnsi="黑体" w:eastAsia="黑体"/>
          <w:b w:val="0"/>
          <w:bCs w:val="0"/>
          <w:color w:val="000000"/>
          <w:sz w:val="28"/>
          <w:szCs w:val="28"/>
        </w:rPr>
      </w:pPr>
      <w:bookmarkStart w:id="148" w:name="_Toc136607162"/>
      <w:bookmarkStart w:id="149" w:name="_Toc236941005"/>
      <w:bookmarkStart w:id="150" w:name="_Toc236942748"/>
      <w:bookmarkStart w:id="151" w:name="_Toc231883270"/>
      <w:bookmarkStart w:id="152" w:name="_Toc236943481"/>
      <w:bookmarkStart w:id="153" w:name="_Toc136607672"/>
      <w:bookmarkStart w:id="154" w:name="_Toc236940004"/>
      <w:bookmarkStart w:id="155" w:name="_Toc236939214"/>
      <w:bookmarkStart w:id="156" w:name="_Toc138409775"/>
      <w:bookmarkStart w:id="157" w:name="_Toc236944013"/>
      <w:bookmarkStart w:id="158" w:name="_Toc236944759"/>
      <w:bookmarkStart w:id="159" w:name="_Toc236940958"/>
      <w:bookmarkStart w:id="160" w:name="_Toc236942631"/>
      <w:bookmarkStart w:id="161" w:name="_Toc231917737"/>
      <w:bookmarkStart w:id="162" w:name="_Toc136609009"/>
      <w:bookmarkStart w:id="163" w:name="_Toc137820055"/>
      <w:bookmarkStart w:id="164" w:name="_Toc236935028"/>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1.1数据库设计概述</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pPr>
        <w:spacing w:line="300" w:lineRule="auto"/>
        <w:ind w:firstLine="480" w:firstLineChars="200"/>
        <w:jc w:val="left"/>
        <w:rPr>
          <w:rFonts w:ascii="宋体" w:hAnsi="宋体"/>
          <w:sz w:val="24"/>
        </w:rPr>
      </w:pPr>
      <w:r>
        <w:rPr>
          <w:rFonts w:hint="eastAsia" w:ascii="宋体" w:hAnsi="宋体"/>
          <w:sz w:val="24"/>
        </w:rPr>
        <w:t>数据库是整个系统的基石,数据库的设计优劣直接影响到整个系统的设计成败,本节对数据库的设计进行专门阐述</w:t>
      </w:r>
      <w:r>
        <w:rPr>
          <w:rFonts w:hint="eastAsia" w:ascii="宋体" w:hAnsi="宋体"/>
          <w:sz w:val="24"/>
          <w:vertAlign w:val="superscript"/>
        </w:rPr>
        <w:t>[5]</w:t>
      </w:r>
      <w:r>
        <w:rPr>
          <w:rFonts w:hint="eastAsia" w:ascii="宋体" w:hAnsi="宋体"/>
          <w:sz w:val="24"/>
        </w:rPr>
        <w:t>。</w:t>
      </w:r>
    </w:p>
    <w:p>
      <w:pPr>
        <w:spacing w:line="300" w:lineRule="auto"/>
        <w:ind w:firstLine="480" w:firstLineChars="200"/>
        <w:jc w:val="left"/>
        <w:rPr>
          <w:rFonts w:ascii="宋体" w:hAnsi="宋体"/>
          <w:sz w:val="24"/>
        </w:rPr>
      </w:pPr>
      <w:r>
        <w:rPr>
          <w:rFonts w:hint="eastAsia" w:ascii="宋体" w:hAnsi="宋体"/>
          <w:sz w:val="24"/>
        </w:rPr>
        <w:t>数据库是数据管理的最新技术。十多年来数据库管理系统已从专用的应用程序发展成为通用的系统软件。由于数据库具有数据结构化，最低冗余度，较高的程序与数据独立性，易于扩充，易于编制应用程序等优点，较大的信息系统都是建立在数据库设计之上的。因此不仅大型计算机及中小型计算机，甚至微型机都配有数据库管理系统</w:t>
      </w:r>
      <w:r>
        <w:rPr>
          <w:rFonts w:hint="eastAsia" w:ascii="宋体" w:hAnsi="宋体"/>
          <w:sz w:val="24"/>
          <w:vertAlign w:val="superscript"/>
        </w:rPr>
        <w:t>[6]</w:t>
      </w:r>
      <w:r>
        <w:rPr>
          <w:rFonts w:hint="eastAsia" w:ascii="宋体" w:hAnsi="宋体"/>
          <w:sz w:val="24"/>
        </w:rPr>
        <w:t>。</w:t>
      </w:r>
    </w:p>
    <w:p>
      <w:pPr>
        <w:spacing w:line="300" w:lineRule="auto"/>
        <w:ind w:firstLine="480" w:firstLineChars="200"/>
        <w:jc w:val="left"/>
        <w:rPr>
          <w:rFonts w:ascii="宋体" w:hAnsi="宋体"/>
          <w:b/>
          <w:sz w:val="24"/>
        </w:rPr>
      </w:pPr>
      <w:r>
        <w:rPr>
          <w:rFonts w:hint="eastAsia" w:ascii="宋体" w:hAnsi="宋体"/>
          <w:sz w:val="24"/>
        </w:rPr>
        <w:t>数据库系统的出现使信息系统从以加工数据的程序为中心转向围绕共享的数据库为中心的新阶段。这样既便于数据的集中管理，又有利于应用程序的研制和维护，提高了数据的利用性和相容性，提高了决策的可靠性。目前，数据库已经成为现代信息系统不可分割的重要组成部分。数据库技术也是计算机领域中发展最快的技术之一。</w:t>
      </w:r>
    </w:p>
    <w:p>
      <w:pPr>
        <w:spacing w:line="300" w:lineRule="auto"/>
        <w:ind w:firstLine="480" w:firstLineChars="200"/>
        <w:jc w:val="left"/>
        <w:rPr>
          <w:rFonts w:ascii="宋体" w:hAnsi="宋体"/>
          <w:sz w:val="24"/>
        </w:rPr>
      </w:pPr>
      <w:r>
        <w:rPr>
          <w:rFonts w:hint="eastAsia" w:ascii="宋体" w:hAnsi="宋体"/>
          <w:sz w:val="24"/>
        </w:rPr>
        <w:t>数据库设计是把现实世界的实体模型与需求转换成数据库的模型的过程，它是建立数据库应用系统的核心问题。数据库及其应用的性能都建立在良好的数据库设计的基础之上，数据库的数据是一切操作的基础，如果数据库设计不好，那么其它一切用于提高数据库性能的方法收效都是有限的。数据库设计的关键是如何使设计的数据库能合理地存储用户的数据，方便用户进行数据处理</w:t>
      </w:r>
      <w:r>
        <w:rPr>
          <w:rFonts w:hint="eastAsia" w:ascii="宋体" w:hAnsi="宋体"/>
          <w:sz w:val="24"/>
          <w:vertAlign w:val="superscript"/>
        </w:rPr>
        <w:t>[6]</w:t>
      </w:r>
      <w:r>
        <w:rPr>
          <w:rFonts w:hint="eastAsia" w:ascii="宋体" w:hAnsi="宋体"/>
          <w:sz w:val="24"/>
        </w:rPr>
        <w:t>。</w:t>
      </w:r>
    </w:p>
    <w:p>
      <w:pPr>
        <w:spacing w:line="300" w:lineRule="auto"/>
        <w:ind w:firstLine="480" w:firstLineChars="200"/>
        <w:rPr>
          <w:rFonts w:ascii="宋体" w:hAnsi="宋体"/>
          <w:sz w:val="24"/>
        </w:rPr>
      </w:pPr>
      <w:r>
        <w:rPr>
          <w:rFonts w:hint="eastAsia" w:ascii="宋体" w:hAnsi="宋体"/>
          <w:sz w:val="24"/>
        </w:rPr>
        <w:t>设计数据库必须遵循一定的规则，在关系型数据库中，这种规则就是范式，范式是符合某一种级别的关系模式的集合。一般人们设计数据库遵循第三范式。即：数据库表中不包含已在其他表中包含的非主关键字信息。采用范式减少了数据冗余，节约了存储空间，同时加快了增、删、改的速度</w:t>
      </w:r>
      <w:r>
        <w:rPr>
          <w:rFonts w:hint="eastAsia" w:ascii="宋体" w:hAnsi="宋体"/>
          <w:sz w:val="24"/>
          <w:vertAlign w:val="superscript"/>
        </w:rPr>
        <w:t>[6]</w:t>
      </w:r>
      <w:r>
        <w:rPr>
          <w:rFonts w:hint="eastAsia" w:ascii="宋体" w:hAnsi="宋体"/>
          <w:sz w:val="24"/>
        </w:rPr>
        <w:t>。</w:t>
      </w:r>
      <w:bookmarkStart w:id="165" w:name="_Toc110943302"/>
      <w:bookmarkStart w:id="166" w:name="_Toc111348967"/>
    </w:p>
    <w:bookmarkEnd w:id="165"/>
    <w:bookmarkEnd w:id="166"/>
    <w:p>
      <w:pPr>
        <w:pStyle w:val="44"/>
        <w:snapToGrid w:val="0"/>
        <w:spacing w:line="300" w:lineRule="auto"/>
        <w:rPr>
          <w:rFonts w:ascii="宋体" w:hAnsi="宋体"/>
          <w:szCs w:val="28"/>
          <w:lang w:val="en-US"/>
        </w:rPr>
      </w:pPr>
      <w:r>
        <w:rPr>
          <w:rFonts w:hint="eastAsia" w:ascii="宋体" w:hAnsi="宋体"/>
          <w:szCs w:val="28"/>
          <w:lang w:val="en-US"/>
        </w:rPr>
        <w:t>整个系统所包括的信息有图书信息、读者信息、留言信息、图书借阅信息、图书归还信息、系统用户信息、读者类型信息。可将这些信息抽象为下列系统所需要的数据项和数据结构：</w:t>
      </w:r>
    </w:p>
    <w:p>
      <w:pPr>
        <w:spacing w:line="300" w:lineRule="auto"/>
        <w:ind w:left="540"/>
        <w:rPr>
          <w:rFonts w:ascii="宋体" w:hAnsi="宋体"/>
          <w:sz w:val="24"/>
        </w:rPr>
      </w:pPr>
      <w:r>
        <w:rPr>
          <w:rFonts w:hint="eastAsia" w:ascii="宋体" w:hAnsi="宋体"/>
          <w:sz w:val="24"/>
        </w:rPr>
        <w:t>1)图书信息（</w:t>
      </w:r>
      <w:r>
        <w:rPr>
          <w:rFonts w:hint="eastAsia" w:ascii="宋体" w:hAnsi="宋体"/>
          <w:sz w:val="24"/>
          <w:u w:val="single"/>
        </w:rPr>
        <w:t>编号</w:t>
      </w:r>
      <w:r>
        <w:rPr>
          <w:rFonts w:hint="eastAsia" w:ascii="宋体" w:hAnsi="宋体"/>
          <w:sz w:val="24"/>
        </w:rPr>
        <w:t>，图书名称，图书类型，作者，译者，ISBN号，价格，出版社，所在书架，入库时间，操作员）</w:t>
      </w:r>
    </w:p>
    <w:p>
      <w:pPr>
        <w:spacing w:line="300" w:lineRule="auto"/>
        <w:ind w:left="540"/>
        <w:rPr>
          <w:rFonts w:ascii="宋体" w:hAnsi="宋体"/>
          <w:sz w:val="24"/>
        </w:rPr>
      </w:pPr>
      <w:r>
        <w:rPr>
          <w:rFonts w:hint="eastAsia" w:ascii="宋体" w:hAnsi="宋体"/>
          <w:sz w:val="24"/>
        </w:rPr>
        <w:t>2)图书类型(</w:t>
      </w:r>
      <w:r>
        <w:rPr>
          <w:rFonts w:hint="eastAsia" w:ascii="宋体" w:hAnsi="宋体"/>
          <w:sz w:val="24"/>
          <w:u w:val="single"/>
        </w:rPr>
        <w:t>编号</w:t>
      </w:r>
      <w:r>
        <w:rPr>
          <w:rFonts w:hint="eastAsia" w:ascii="宋体" w:hAnsi="宋体"/>
          <w:sz w:val="24"/>
        </w:rPr>
        <w:t>,名称,可借阅天数)</w:t>
      </w:r>
    </w:p>
    <w:p>
      <w:pPr>
        <w:spacing w:line="300" w:lineRule="auto"/>
        <w:ind w:left="540"/>
        <w:rPr>
          <w:rFonts w:ascii="宋体" w:hAnsi="宋体"/>
          <w:sz w:val="24"/>
        </w:rPr>
      </w:pPr>
      <w:r>
        <w:rPr>
          <w:rFonts w:hint="eastAsia" w:ascii="宋体" w:hAnsi="宋体"/>
          <w:sz w:val="24"/>
        </w:rPr>
        <w:t>3)读者信息（</w:t>
      </w:r>
      <w:r>
        <w:rPr>
          <w:rFonts w:hint="eastAsia" w:ascii="宋体" w:hAnsi="宋体"/>
          <w:sz w:val="24"/>
          <w:u w:val="single"/>
        </w:rPr>
        <w:t>编号</w:t>
      </w:r>
      <w:r>
        <w:rPr>
          <w:rFonts w:hint="eastAsia" w:ascii="宋体" w:hAnsi="宋体"/>
          <w:sz w:val="24"/>
        </w:rPr>
        <w:t>，姓名，性别，条形码，读者类型，出生年月，有效证件，证件号码,登记日期,电话,邮箱,操作员）</w:t>
      </w:r>
    </w:p>
    <w:p>
      <w:pPr>
        <w:spacing w:line="300" w:lineRule="auto"/>
        <w:ind w:left="540"/>
        <w:rPr>
          <w:rFonts w:ascii="宋体" w:hAnsi="宋体"/>
          <w:sz w:val="24"/>
        </w:rPr>
      </w:pPr>
      <w:r>
        <w:rPr>
          <w:rFonts w:hint="eastAsia" w:ascii="宋体" w:hAnsi="宋体"/>
          <w:sz w:val="24"/>
        </w:rPr>
        <w:t>4)读者类型(</w:t>
      </w:r>
      <w:r>
        <w:rPr>
          <w:rFonts w:hint="eastAsia" w:ascii="宋体" w:hAnsi="宋体"/>
          <w:sz w:val="24"/>
          <w:u w:val="single"/>
        </w:rPr>
        <w:t>名称</w:t>
      </w:r>
      <w:r>
        <w:rPr>
          <w:rFonts w:hint="eastAsia" w:ascii="宋体" w:hAnsi="宋体"/>
          <w:sz w:val="24"/>
        </w:rPr>
        <w:t>,可借阅图书本数)</w:t>
      </w:r>
    </w:p>
    <w:p>
      <w:pPr>
        <w:spacing w:line="300" w:lineRule="auto"/>
        <w:ind w:left="540"/>
        <w:rPr>
          <w:rFonts w:ascii="宋体" w:hAnsi="宋体"/>
          <w:sz w:val="24"/>
        </w:rPr>
      </w:pPr>
      <w:r>
        <w:rPr>
          <w:rFonts w:hint="eastAsia" w:ascii="宋体" w:hAnsi="宋体"/>
          <w:sz w:val="24"/>
        </w:rPr>
        <w:t>5)图书借阅信息（</w:t>
      </w:r>
      <w:r>
        <w:rPr>
          <w:rFonts w:hint="eastAsia" w:ascii="宋体" w:hAnsi="宋体"/>
          <w:sz w:val="24"/>
          <w:u w:val="single"/>
        </w:rPr>
        <w:t>图书编号</w:t>
      </w:r>
      <w:r>
        <w:rPr>
          <w:rFonts w:hint="eastAsia" w:ascii="宋体" w:hAnsi="宋体"/>
          <w:sz w:val="24"/>
        </w:rPr>
        <w:t>，读者ID，借出时间，应还时间，是否归还,操作员）</w:t>
      </w:r>
    </w:p>
    <w:p>
      <w:pPr>
        <w:spacing w:line="300" w:lineRule="auto"/>
        <w:ind w:left="540"/>
        <w:rPr>
          <w:rFonts w:ascii="宋体" w:hAnsi="宋体"/>
          <w:sz w:val="24"/>
        </w:rPr>
      </w:pPr>
      <w:r>
        <w:rPr>
          <w:rFonts w:hint="eastAsia" w:ascii="宋体" w:hAnsi="宋体"/>
          <w:sz w:val="24"/>
        </w:rPr>
        <w:t>6)图书归还信息（</w:t>
      </w:r>
      <w:r>
        <w:rPr>
          <w:rFonts w:hint="eastAsia" w:ascii="宋体" w:hAnsi="宋体"/>
          <w:sz w:val="24"/>
          <w:u w:val="single"/>
        </w:rPr>
        <w:t>图书编号</w:t>
      </w:r>
      <w:r>
        <w:rPr>
          <w:rFonts w:hint="eastAsia" w:ascii="宋体" w:hAnsi="宋体"/>
          <w:sz w:val="24"/>
        </w:rPr>
        <w:t>，读者ID，归还时间，操作员</w:t>
      </w:r>
      <w:r>
        <w:rPr>
          <w:rFonts w:ascii="宋体" w:hAnsi="宋体"/>
          <w:sz w:val="24"/>
        </w:rPr>
        <w:t>）</w:t>
      </w:r>
    </w:p>
    <w:p>
      <w:pPr>
        <w:spacing w:line="300" w:lineRule="auto"/>
        <w:ind w:left="540"/>
        <w:rPr>
          <w:rFonts w:ascii="宋体" w:hAnsi="宋体"/>
          <w:sz w:val="24"/>
        </w:rPr>
      </w:pPr>
      <w:r>
        <w:rPr>
          <w:rFonts w:hint="eastAsia" w:ascii="宋体" w:hAnsi="宋体"/>
          <w:sz w:val="24"/>
        </w:rPr>
        <w:t>7)用户(编号,用户名称,密码)</w:t>
      </w:r>
    </w:p>
    <w:p>
      <w:pPr>
        <w:spacing w:line="300" w:lineRule="auto"/>
        <w:ind w:left="540"/>
        <w:rPr>
          <w:rFonts w:ascii="宋体" w:hAnsi="宋体"/>
          <w:sz w:val="24"/>
        </w:rPr>
      </w:pPr>
      <w:r>
        <w:rPr>
          <w:rFonts w:hint="eastAsia" w:ascii="宋体" w:hAnsi="宋体"/>
          <w:sz w:val="24"/>
        </w:rPr>
        <w:t>8)图书馆信息(</w:t>
      </w:r>
      <w:r>
        <w:rPr>
          <w:rFonts w:hint="eastAsia" w:ascii="宋体" w:hAnsi="宋体"/>
          <w:sz w:val="24"/>
          <w:u w:val="single"/>
        </w:rPr>
        <w:t>编号</w:t>
      </w:r>
      <w:r>
        <w:rPr>
          <w:rFonts w:hint="eastAsia" w:ascii="宋体" w:hAnsi="宋体"/>
          <w:sz w:val="24"/>
        </w:rPr>
        <w:t>,名称,馆长,电话,地址,邮箱,创建日期,简介)</w:t>
      </w:r>
    </w:p>
    <w:p>
      <w:pPr>
        <w:spacing w:line="300" w:lineRule="auto"/>
        <w:ind w:left="540"/>
        <w:rPr>
          <w:rFonts w:ascii="宋体" w:hAnsi="宋体"/>
          <w:sz w:val="24"/>
        </w:rPr>
      </w:pPr>
      <w:r>
        <w:rPr>
          <w:rFonts w:hint="eastAsia" w:ascii="宋体" w:hAnsi="宋体"/>
          <w:sz w:val="24"/>
        </w:rPr>
        <w:t>图书馆参数信息(</w:t>
      </w:r>
      <w:r>
        <w:rPr>
          <w:rFonts w:hint="eastAsia" w:ascii="宋体" w:hAnsi="宋体"/>
          <w:sz w:val="24"/>
          <w:u w:val="single"/>
        </w:rPr>
        <w:t>编号</w:t>
      </w:r>
      <w:r>
        <w:rPr>
          <w:rFonts w:hint="eastAsia" w:ascii="宋体" w:hAnsi="宋体"/>
          <w:sz w:val="24"/>
        </w:rPr>
        <w:t>,办证费用,有效期限)</w:t>
      </w:r>
    </w:p>
    <w:p>
      <w:pPr>
        <w:spacing w:line="300" w:lineRule="auto"/>
        <w:ind w:left="540"/>
        <w:rPr>
          <w:rFonts w:ascii="宋体" w:hAnsi="宋体"/>
          <w:sz w:val="24"/>
          <w:szCs w:val="28"/>
        </w:rPr>
      </w:pPr>
      <w:r>
        <w:rPr>
          <w:rFonts w:hint="eastAsia" w:ascii="宋体" w:hAnsi="宋体"/>
          <w:sz w:val="24"/>
          <w:szCs w:val="28"/>
        </w:rPr>
        <w:t>注：</w:t>
      </w:r>
      <w:r>
        <w:rPr>
          <w:rFonts w:hint="eastAsia" w:ascii="宋体" w:hAnsi="宋体"/>
          <w:sz w:val="24"/>
          <w:szCs w:val="28"/>
          <w:u w:val="single"/>
        </w:rPr>
        <w:t>带下划线</w:t>
      </w:r>
      <w:r>
        <w:rPr>
          <w:rFonts w:hint="eastAsia" w:ascii="宋体" w:hAnsi="宋体"/>
          <w:sz w:val="24"/>
          <w:szCs w:val="28"/>
        </w:rPr>
        <w:t>表示主键</w:t>
      </w:r>
    </w:p>
    <w:p>
      <w:pPr>
        <w:spacing w:line="300" w:lineRule="auto"/>
        <w:ind w:firstLine="480" w:firstLineChars="200"/>
        <w:rPr>
          <w:rFonts w:ascii="宋体" w:hAnsi="宋体"/>
          <w:sz w:val="24"/>
        </w:rPr>
      </w:pPr>
      <w:r>
        <w:rPr>
          <w:rFonts w:hint="eastAsia"/>
          <w:sz w:val="24"/>
        </w:rPr>
        <w:t>在这里使用E-R图描述了图书借阅管理系统的数据模型。图3.1图书借阅管理系统E-R图描述了该系统所涉及到的实体以及他们之间的关系。具体结构如下图所示</w:t>
      </w:r>
      <w:r>
        <w:rPr>
          <w:rFonts w:hint="eastAsia" w:ascii="宋体" w:hAnsi="宋体"/>
          <w:sz w:val="24"/>
        </w:rPr>
        <w:t>:</w:t>
      </w:r>
    </w:p>
    <w:p>
      <w:pPr>
        <w:spacing w:line="300" w:lineRule="auto"/>
        <w:ind w:firstLine="420"/>
        <w:rPr>
          <w:rFonts w:ascii="宋体" w:hAnsi="宋体"/>
          <w:sz w:val="24"/>
        </w:rPr>
      </w:pPr>
    </w:p>
    <w:p>
      <w:pPr>
        <w:spacing w:line="300" w:lineRule="auto"/>
        <w:jc w:val="center"/>
        <w:rPr>
          <w:sz w:val="24"/>
        </w:rPr>
      </w:pPr>
      <w:r>
        <w:rPr>
          <w:rFonts w:hint="eastAsia"/>
          <w:sz w:val="24"/>
        </w:rPr>
        <w:drawing>
          <wp:inline distT="0" distB="0" distL="0" distR="0">
            <wp:extent cx="5274310" cy="34302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
                      <a:lum bright="6000"/>
                      <a:extLst>
                        <a:ext uri="{28A0092B-C50C-407E-A947-70E740481C1C}">
                          <a14:useLocalDpi xmlns:a14="http://schemas.microsoft.com/office/drawing/2010/main" val="0"/>
                        </a:ext>
                      </a:extLst>
                    </a:blip>
                    <a:srcRect/>
                    <a:stretch>
                      <a:fillRect/>
                    </a:stretch>
                  </pic:blipFill>
                  <pic:spPr>
                    <a:xfrm>
                      <a:off x="0" y="0"/>
                      <a:ext cx="5274310" cy="3430270"/>
                    </a:xfrm>
                    <a:prstGeom prst="rect">
                      <a:avLst/>
                    </a:prstGeom>
                    <a:noFill/>
                    <a:ln>
                      <a:noFill/>
                    </a:ln>
                  </pic:spPr>
                </pic:pic>
              </a:graphicData>
            </a:graphic>
          </wp:inline>
        </w:drawing>
      </w:r>
    </w:p>
    <w:p>
      <w:pPr>
        <w:tabs>
          <w:tab w:val="left" w:pos="3675"/>
        </w:tabs>
        <w:spacing w:line="300" w:lineRule="auto"/>
        <w:jc w:val="center"/>
        <w:rPr>
          <w:rFonts w:ascii="宋体" w:hAnsi="宋体"/>
          <w:sz w:val="24"/>
          <w:szCs w:val="28"/>
        </w:rPr>
      </w:pPr>
      <w:r>
        <w:rPr>
          <w:rFonts w:hint="eastAsia" w:ascii="黑体" w:hAnsi="宋体" w:eastAsia="黑体"/>
          <w:sz w:val="24"/>
          <w:szCs w:val="28"/>
        </w:rPr>
        <w:t>图3.1 系统E-R 图</w:t>
      </w:r>
    </w:p>
    <w:p>
      <w:pPr>
        <w:pStyle w:val="4"/>
        <w:spacing w:before="156" w:after="156" w:line="360" w:lineRule="auto"/>
        <w:rPr>
          <w:rFonts w:ascii="黑体" w:hAnsi="黑体" w:eastAsia="黑体"/>
          <w:b w:val="0"/>
          <w:bCs w:val="0"/>
          <w:color w:val="000000"/>
          <w:sz w:val="28"/>
          <w:szCs w:val="28"/>
        </w:rPr>
      </w:pPr>
      <w:bookmarkStart w:id="167" w:name="_Toc110943304"/>
      <w:bookmarkStart w:id="168" w:name="_Toc111348969"/>
      <w:bookmarkStart w:id="169" w:name="_Toc136609012"/>
      <w:bookmarkStart w:id="170" w:name="_Toc137820058"/>
      <w:bookmarkStart w:id="171" w:name="_Toc136607165"/>
      <w:bookmarkStart w:id="172" w:name="_Toc136607675"/>
      <w:bookmarkStart w:id="173" w:name="_Toc138409778"/>
      <w:bookmarkStart w:id="174" w:name="_Toc236942632"/>
      <w:bookmarkStart w:id="175" w:name="_Toc236940959"/>
      <w:bookmarkStart w:id="176" w:name="_Toc236944760"/>
      <w:bookmarkStart w:id="177" w:name="_Toc236942749"/>
      <w:bookmarkStart w:id="178" w:name="_Toc236939215"/>
      <w:bookmarkStart w:id="179" w:name="_Toc231883271"/>
      <w:bookmarkStart w:id="180" w:name="_Toc236944014"/>
      <w:bookmarkStart w:id="181" w:name="_Toc236943482"/>
      <w:bookmarkStart w:id="182" w:name="_Toc236935029"/>
      <w:bookmarkStart w:id="183" w:name="_Toc236941006"/>
      <w:bookmarkStart w:id="184" w:name="_Toc236940005"/>
      <w:bookmarkStart w:id="185" w:name="_Toc231917738"/>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1.2</w:t>
      </w:r>
      <w:bookmarkEnd w:id="167"/>
      <w:bookmarkEnd w:id="168"/>
      <w:bookmarkEnd w:id="169"/>
      <w:bookmarkEnd w:id="170"/>
      <w:bookmarkEnd w:id="171"/>
      <w:bookmarkEnd w:id="172"/>
      <w:bookmarkEnd w:id="173"/>
      <w:r>
        <w:rPr>
          <w:rFonts w:hint="eastAsia" w:ascii="黑体" w:hAnsi="黑体" w:eastAsia="黑体"/>
          <w:b w:val="0"/>
          <w:bCs w:val="0"/>
          <w:color w:val="000000"/>
          <w:sz w:val="28"/>
          <w:szCs w:val="28"/>
        </w:rPr>
        <w:t>图书信息表结构设计</w:t>
      </w:r>
      <w:bookmarkEnd w:id="174"/>
      <w:bookmarkEnd w:id="175"/>
      <w:bookmarkEnd w:id="176"/>
      <w:bookmarkEnd w:id="177"/>
      <w:bookmarkEnd w:id="178"/>
      <w:bookmarkEnd w:id="179"/>
      <w:bookmarkEnd w:id="180"/>
      <w:bookmarkEnd w:id="181"/>
      <w:bookmarkEnd w:id="182"/>
      <w:bookmarkEnd w:id="183"/>
      <w:bookmarkEnd w:id="184"/>
      <w:bookmarkEnd w:id="185"/>
    </w:p>
    <w:p>
      <w:pPr>
        <w:spacing w:line="300" w:lineRule="auto"/>
        <w:rPr>
          <w:rFonts w:ascii="宋体" w:hAnsi="宋体"/>
          <w:sz w:val="24"/>
        </w:rPr>
      </w:pPr>
      <w:r>
        <w:rPr>
          <w:rFonts w:hint="eastAsia" w:ascii="宋体" w:hAnsi="宋体"/>
          <w:sz w:val="24"/>
        </w:rPr>
        <w:t xml:space="preserve">    图书信息表主要用于存储图书馆中所藏图书的相关信息,其中的相关信息是在图书入库时由操作员进行添加完善,此表主要用于读者和图书管理员对馆中图书的查询,系统用户根据图书的某个属性进行查询,便可得知图书的其他相关信息,其中图书所在书架属性是便于读者借阅时对图书的寻找,图书价格是在读者不慎将图书遗失时对遗失图书进行赔偿的依据。表的具体结果如下:</w:t>
      </w:r>
    </w:p>
    <w:p>
      <w:pPr>
        <w:spacing w:before="156" w:beforeLines="50" w:after="156" w:afterLines="50" w:line="360" w:lineRule="auto"/>
        <w:jc w:val="center"/>
        <w:rPr>
          <w:rFonts w:ascii="黑体" w:hAnsi="宋体" w:eastAsia="黑体"/>
          <w:sz w:val="24"/>
        </w:rPr>
      </w:pPr>
      <w:r>
        <w:rPr>
          <w:rFonts w:hint="eastAsia" w:ascii="黑体" w:hAnsi="宋体" w:eastAsia="黑体"/>
          <w:sz w:val="24"/>
        </w:rPr>
        <w:t>表3.2</w:t>
      </w:r>
      <w:r>
        <w:rPr>
          <w:rFonts w:hint="eastAsia" w:ascii="黑体" w:hAnsi="宋体" w:eastAsia="黑体"/>
          <w:sz w:val="24"/>
          <w:szCs w:val="28"/>
        </w:rPr>
        <w:t>图书信息表</w:t>
      </w:r>
      <w:r>
        <w:rPr>
          <w:rFonts w:hint="eastAsia" w:ascii="黑体" w:hAnsi="宋体" w:eastAsia="黑体"/>
          <w:sz w:val="24"/>
        </w:rPr>
        <w:t>tb_bookinfo</w:t>
      </w:r>
    </w:p>
    <w:tbl>
      <w:tblPr>
        <w:tblStyle w:val="29"/>
        <w:tblW w:w="8442"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40"/>
        <w:gridCol w:w="1440"/>
        <w:gridCol w:w="1260"/>
        <w:gridCol w:w="1800"/>
        <w:gridCol w:w="2502"/>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4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字段名称</w:t>
            </w:r>
          </w:p>
        </w:tc>
        <w:tc>
          <w:tcPr>
            <w:tcW w:w="144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数据类型</w:t>
            </w:r>
          </w:p>
        </w:tc>
        <w:tc>
          <w:tcPr>
            <w:tcW w:w="1260" w:type="dxa"/>
            <w:tcBorders>
              <w:bottom w:val="single" w:color="auto" w:sz="6" w:space="0"/>
            </w:tcBorders>
          </w:tcPr>
          <w:p>
            <w:pPr>
              <w:widowControl/>
              <w:spacing w:before="156" w:beforeLines="50" w:after="156" w:afterLines="50" w:line="300" w:lineRule="auto"/>
              <w:jc w:val="center"/>
              <w:rPr>
                <w:rFonts w:ascii="宋体" w:hAnsi="宋体"/>
                <w:kern w:val="0"/>
              </w:rPr>
            </w:pPr>
            <w:r>
              <w:rPr>
                <w:rFonts w:hint="eastAsia" w:ascii="宋体" w:hAnsi="宋体"/>
                <w:kern w:val="0"/>
              </w:rPr>
              <w:t>字段长度</w:t>
            </w:r>
          </w:p>
        </w:tc>
        <w:tc>
          <w:tcPr>
            <w:tcW w:w="180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是否为空</w:t>
            </w:r>
          </w:p>
        </w:tc>
        <w:tc>
          <w:tcPr>
            <w:tcW w:w="2502"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44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barcode</w:t>
            </w:r>
          </w:p>
        </w:tc>
        <w:tc>
          <w:tcPr>
            <w:tcW w:w="144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30</w:t>
            </w:r>
          </w:p>
        </w:tc>
        <w:tc>
          <w:tcPr>
            <w:tcW w:w="180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2502"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40"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bookname</w:t>
            </w:r>
          </w:p>
        </w:tc>
        <w:tc>
          <w:tcPr>
            <w:tcW w:w="1440"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70</w:t>
            </w:r>
          </w:p>
        </w:tc>
        <w:tc>
          <w:tcPr>
            <w:tcW w:w="180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502"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author</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es</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作者</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translator</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es</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译者</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ISBN</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20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2502"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bottom w:val="nil"/>
            </w:tcBorders>
            <w:vAlign w:val="center"/>
          </w:tcPr>
          <w:p>
            <w:pPr>
              <w:widowControl/>
              <w:spacing w:line="300" w:lineRule="auto"/>
              <w:jc w:val="center"/>
              <w:rPr>
                <w:rFonts w:ascii="宋体" w:hAnsi="宋体"/>
                <w:kern w:val="0"/>
              </w:rPr>
            </w:pPr>
            <w:r>
              <w:rPr>
                <w:rFonts w:hint="eastAsia" w:ascii="宋体" w:hAnsi="宋体"/>
                <w:kern w:val="0"/>
              </w:rPr>
              <w:t>price</w:t>
            </w:r>
          </w:p>
        </w:tc>
        <w:tc>
          <w:tcPr>
            <w:tcW w:w="1440" w:type="dxa"/>
            <w:tcBorders>
              <w:top w:val="nil"/>
              <w:bottom w:val="nil"/>
            </w:tcBorders>
            <w:vAlign w:val="center"/>
          </w:tcPr>
          <w:p>
            <w:pPr>
              <w:widowControl/>
              <w:spacing w:line="300" w:lineRule="auto"/>
              <w:jc w:val="center"/>
              <w:rPr>
                <w:rFonts w:ascii="宋体" w:hAnsi="宋体"/>
                <w:kern w:val="0"/>
              </w:rPr>
            </w:pPr>
            <w:r>
              <w:rPr>
                <w:rFonts w:hint="eastAsia" w:ascii="宋体" w:hAnsi="宋体"/>
                <w:kern w:val="0"/>
              </w:rPr>
              <w:t>float</w:t>
            </w:r>
          </w:p>
        </w:tc>
        <w:tc>
          <w:tcPr>
            <w:tcW w:w="1260" w:type="dxa"/>
            <w:tcBorders>
              <w:top w:val="nil"/>
              <w:bottom w:val="nil"/>
            </w:tcBorders>
          </w:tcPr>
          <w:p>
            <w:pPr>
              <w:widowControl/>
              <w:spacing w:line="300" w:lineRule="auto"/>
              <w:jc w:val="center"/>
              <w:rPr>
                <w:rFonts w:ascii="宋体" w:hAnsi="宋体"/>
                <w:kern w:val="0"/>
              </w:rPr>
            </w:pPr>
            <w:r>
              <w:rPr>
                <w:rFonts w:hint="eastAsia" w:ascii="宋体" w:hAnsi="宋体"/>
                <w:kern w:val="0"/>
              </w:rPr>
              <w:t>8,2</w:t>
            </w:r>
          </w:p>
        </w:tc>
        <w:tc>
          <w:tcPr>
            <w:tcW w:w="1800" w:type="dxa"/>
            <w:tcBorders>
              <w:top w:val="nil"/>
              <w:bottom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502" w:type="dxa"/>
            <w:tcBorders>
              <w:top w:val="nil"/>
              <w:bottom w:val="nil"/>
            </w:tcBorders>
            <w:vAlign w:val="center"/>
          </w:tcPr>
          <w:p>
            <w:pPr>
              <w:widowControl/>
              <w:spacing w:line="300" w:lineRule="auto"/>
              <w:jc w:val="center"/>
              <w:rPr>
                <w:rFonts w:ascii="宋体" w:hAnsi="宋体"/>
                <w:kern w:val="0"/>
              </w:rPr>
            </w:pPr>
            <w:r>
              <w:rPr>
                <w:rFonts w:hint="eastAsia" w:ascii="宋体" w:hAnsi="宋体"/>
                <w:kern w:val="0"/>
              </w:rPr>
              <w:t>图书价格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bookcase</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图书所在书架</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press</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70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出版社</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intime</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date</w:t>
            </w:r>
          </w:p>
        </w:tc>
        <w:tc>
          <w:tcPr>
            <w:tcW w:w="1260" w:type="dxa"/>
            <w:tcBorders>
              <w:top w:val="nil"/>
            </w:tcBorders>
          </w:tcPr>
          <w:p>
            <w:pPr>
              <w:widowControl/>
              <w:spacing w:line="300" w:lineRule="auto"/>
              <w:jc w:val="center"/>
              <w:rPr>
                <w:rFonts w:ascii="宋体" w:hAnsi="宋体"/>
                <w:kern w:val="0"/>
              </w:rPr>
            </w:pP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图书入库时间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operator</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操作员</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page</w:t>
            </w:r>
          </w:p>
        </w:tc>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260"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80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 xml:space="preserve">es </w:t>
            </w:r>
          </w:p>
        </w:tc>
        <w:tc>
          <w:tcPr>
            <w:tcW w:w="2502" w:type="dxa"/>
            <w:tcBorders>
              <w:top w:val="nil"/>
            </w:tcBorders>
            <w:vAlign w:val="center"/>
          </w:tcPr>
          <w:p>
            <w:pPr>
              <w:widowControl/>
              <w:spacing w:line="300" w:lineRule="auto"/>
              <w:jc w:val="center"/>
              <w:rPr>
                <w:rFonts w:ascii="宋体" w:hAnsi="宋体"/>
                <w:kern w:val="0"/>
              </w:rPr>
            </w:pPr>
            <w:r>
              <w:rPr>
                <w:rFonts w:hint="eastAsia" w:ascii="宋体" w:hAnsi="宋体"/>
                <w:kern w:val="0"/>
              </w:rPr>
              <w:t>图书页码</w:t>
            </w:r>
          </w:p>
        </w:tc>
      </w:tr>
    </w:tbl>
    <w:p>
      <w:pPr>
        <w:pStyle w:val="4"/>
        <w:spacing w:before="156" w:after="156" w:line="360" w:lineRule="auto"/>
        <w:rPr>
          <w:rFonts w:ascii="黑体" w:hAnsi="黑体" w:eastAsia="黑体"/>
          <w:b w:val="0"/>
          <w:bCs w:val="0"/>
          <w:color w:val="000000"/>
          <w:sz w:val="28"/>
          <w:szCs w:val="28"/>
        </w:rPr>
      </w:pPr>
      <w:bookmarkStart w:id="186" w:name="_Toc236942750"/>
      <w:bookmarkStart w:id="187" w:name="_Toc236943483"/>
      <w:bookmarkStart w:id="188" w:name="_Toc236940006"/>
      <w:bookmarkStart w:id="189" w:name="_Toc236935030"/>
      <w:bookmarkStart w:id="190" w:name="_Toc236941007"/>
      <w:bookmarkStart w:id="191" w:name="_Toc236942633"/>
      <w:bookmarkStart w:id="192" w:name="_Toc236944015"/>
      <w:bookmarkStart w:id="193" w:name="_Toc236939216"/>
      <w:bookmarkStart w:id="194" w:name="_Toc231883272"/>
      <w:bookmarkStart w:id="195" w:name="_Toc231917739"/>
      <w:bookmarkStart w:id="196" w:name="_Toc236944761"/>
      <w:bookmarkStart w:id="197" w:name="_Toc236940960"/>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1.3图书类型信息表结构设计</w:t>
      </w:r>
      <w:bookmarkEnd w:id="186"/>
      <w:bookmarkEnd w:id="187"/>
      <w:bookmarkEnd w:id="188"/>
      <w:bookmarkEnd w:id="189"/>
      <w:bookmarkEnd w:id="190"/>
      <w:bookmarkEnd w:id="191"/>
      <w:bookmarkEnd w:id="192"/>
      <w:bookmarkEnd w:id="193"/>
      <w:bookmarkEnd w:id="194"/>
      <w:bookmarkEnd w:id="195"/>
      <w:bookmarkEnd w:id="196"/>
      <w:bookmarkEnd w:id="197"/>
    </w:p>
    <w:p>
      <w:pPr>
        <w:spacing w:before="156" w:beforeLines="50" w:after="156" w:afterLines="50" w:line="360" w:lineRule="auto"/>
        <w:rPr>
          <w:rFonts w:ascii="宋体" w:hAnsi="宋体"/>
          <w:sz w:val="24"/>
        </w:rPr>
      </w:pPr>
      <w:r>
        <w:rPr>
          <w:rFonts w:hint="eastAsia" w:ascii="黑体" w:hAnsi="宋体" w:eastAsia="黑体"/>
          <w:sz w:val="24"/>
        </w:rPr>
        <w:t xml:space="preserve">    </w:t>
      </w:r>
      <w:r>
        <w:rPr>
          <w:rFonts w:hint="eastAsia" w:ascii="宋体" w:hAnsi="宋体"/>
          <w:sz w:val="24"/>
        </w:rPr>
        <w:t>该表的设计主要是方便对图书的分类,和对图书的查询,在实际应用中图书管理员就是根据图书类型的不同将之分列在不同的书架,以方便读者的借阅寻找,其中可借阅天数项设置了不同类型图书的借阅期限,可根据图书的具体情况进行不同的维护管理,表的具体结构设计如下:</w:t>
      </w:r>
    </w:p>
    <w:p>
      <w:pPr>
        <w:spacing w:before="156" w:beforeLines="50" w:after="156" w:afterLines="50" w:line="360" w:lineRule="auto"/>
        <w:ind w:left="-840" w:leftChars="-400" w:firstLine="480" w:firstLineChars="200"/>
        <w:jc w:val="center"/>
        <w:rPr>
          <w:rFonts w:ascii="黑体" w:hAnsi="宋体" w:eastAsia="黑体"/>
          <w:sz w:val="24"/>
        </w:rPr>
      </w:pPr>
      <w:r>
        <w:rPr>
          <w:rFonts w:hint="eastAsia" w:ascii="黑体" w:hAnsi="宋体" w:eastAsia="黑体"/>
          <w:sz w:val="24"/>
        </w:rPr>
        <w:t>表3.3图书类型信息表tb_booktype</w:t>
      </w:r>
    </w:p>
    <w:tbl>
      <w:tblPr>
        <w:tblStyle w:val="29"/>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37"/>
        <w:gridCol w:w="1445"/>
        <w:gridCol w:w="1440"/>
        <w:gridCol w:w="1620"/>
        <w:gridCol w:w="2695"/>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37"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字段名称</w:t>
            </w:r>
          </w:p>
        </w:tc>
        <w:tc>
          <w:tcPr>
            <w:tcW w:w="1445"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数据类型</w:t>
            </w:r>
          </w:p>
        </w:tc>
        <w:tc>
          <w:tcPr>
            <w:tcW w:w="1440" w:type="dxa"/>
            <w:tcBorders>
              <w:bottom w:val="single" w:color="auto" w:sz="6" w:space="0"/>
            </w:tcBorders>
          </w:tcPr>
          <w:p>
            <w:pPr>
              <w:widowControl/>
              <w:spacing w:before="156" w:beforeLines="50" w:after="156" w:afterLines="50" w:line="300" w:lineRule="auto"/>
              <w:jc w:val="center"/>
              <w:rPr>
                <w:rFonts w:ascii="宋体" w:hAnsi="宋体"/>
                <w:kern w:val="0"/>
              </w:rPr>
            </w:pPr>
            <w:r>
              <w:rPr>
                <w:rFonts w:hint="eastAsia" w:ascii="宋体" w:hAnsi="宋体"/>
                <w:kern w:val="0"/>
              </w:rPr>
              <w:t>字段长度</w:t>
            </w:r>
          </w:p>
        </w:tc>
        <w:tc>
          <w:tcPr>
            <w:tcW w:w="162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是否为空</w:t>
            </w:r>
          </w:p>
        </w:tc>
        <w:tc>
          <w:tcPr>
            <w:tcW w:w="2695"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437"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44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4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2695"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37"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bookname</w:t>
            </w:r>
          </w:p>
        </w:tc>
        <w:tc>
          <w:tcPr>
            <w:tcW w:w="1445"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30</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695"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37" w:type="dxa"/>
            <w:tcBorders>
              <w:top w:val="nil"/>
            </w:tcBorders>
            <w:vAlign w:val="center"/>
          </w:tcPr>
          <w:p>
            <w:pPr>
              <w:widowControl/>
              <w:spacing w:line="300" w:lineRule="auto"/>
              <w:jc w:val="center"/>
              <w:rPr>
                <w:rFonts w:ascii="宋体" w:hAnsi="宋体"/>
                <w:kern w:val="0"/>
              </w:rPr>
            </w:pPr>
            <w:r>
              <w:rPr>
                <w:rFonts w:hint="eastAsia" w:ascii="宋体" w:hAnsi="宋体"/>
                <w:kern w:val="0"/>
              </w:rPr>
              <w:t>days</w:t>
            </w:r>
          </w:p>
        </w:tc>
        <w:tc>
          <w:tcPr>
            <w:tcW w:w="1445" w:type="dxa"/>
            <w:tcBorders>
              <w:top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695" w:type="dxa"/>
            <w:tcBorders>
              <w:top w:val="nil"/>
            </w:tcBorders>
            <w:vAlign w:val="center"/>
          </w:tcPr>
          <w:p>
            <w:pPr>
              <w:widowControl/>
              <w:spacing w:line="300" w:lineRule="auto"/>
              <w:jc w:val="center"/>
              <w:rPr>
                <w:rFonts w:ascii="宋体" w:hAnsi="宋体"/>
                <w:kern w:val="0"/>
              </w:rPr>
            </w:pPr>
            <w:r>
              <w:rPr>
                <w:rFonts w:hint="eastAsia" w:ascii="宋体" w:hAnsi="宋体"/>
                <w:kern w:val="0"/>
              </w:rPr>
              <w:t>可借阅天数</w:t>
            </w:r>
          </w:p>
        </w:tc>
      </w:tr>
    </w:tbl>
    <w:p>
      <w:pPr>
        <w:spacing w:before="156" w:beforeLines="50" w:after="156" w:afterLines="50" w:line="360" w:lineRule="auto"/>
        <w:ind w:firstLine="480" w:firstLineChars="200"/>
        <w:rPr>
          <w:rFonts w:ascii="宋体" w:hAnsi="宋体"/>
          <w:sz w:val="24"/>
        </w:rPr>
      </w:pPr>
    </w:p>
    <w:p>
      <w:pPr>
        <w:pStyle w:val="4"/>
        <w:spacing w:before="156" w:after="156" w:line="360" w:lineRule="auto"/>
        <w:rPr>
          <w:rFonts w:ascii="黑体" w:hAnsi="黑体" w:eastAsia="黑体"/>
          <w:b w:val="0"/>
          <w:bCs w:val="0"/>
          <w:color w:val="000000"/>
          <w:sz w:val="28"/>
          <w:szCs w:val="28"/>
        </w:rPr>
      </w:pPr>
      <w:bookmarkStart w:id="198" w:name="_Toc236939217"/>
      <w:bookmarkStart w:id="199" w:name="_Toc236940961"/>
      <w:bookmarkStart w:id="200" w:name="_Toc236942634"/>
      <w:bookmarkStart w:id="201" w:name="_Toc236942751"/>
      <w:bookmarkStart w:id="202" w:name="_Toc236935031"/>
      <w:bookmarkStart w:id="203" w:name="_Toc236943484"/>
      <w:bookmarkStart w:id="204" w:name="_Toc236944016"/>
      <w:bookmarkStart w:id="205" w:name="_Toc236941008"/>
      <w:bookmarkStart w:id="206" w:name="_Toc236944762"/>
      <w:bookmarkStart w:id="207" w:name="_Toc236940007"/>
      <w:bookmarkStart w:id="208" w:name="_Toc231883273"/>
      <w:bookmarkStart w:id="209" w:name="_Toc231917740"/>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1.4 读者信息表结构设计</w:t>
      </w:r>
      <w:bookmarkEnd w:id="198"/>
      <w:bookmarkEnd w:id="199"/>
      <w:bookmarkEnd w:id="200"/>
      <w:bookmarkEnd w:id="201"/>
      <w:bookmarkEnd w:id="202"/>
      <w:bookmarkEnd w:id="203"/>
      <w:bookmarkEnd w:id="204"/>
      <w:bookmarkEnd w:id="205"/>
      <w:bookmarkEnd w:id="206"/>
      <w:bookmarkEnd w:id="207"/>
      <w:bookmarkEnd w:id="208"/>
      <w:bookmarkEnd w:id="209"/>
    </w:p>
    <w:p>
      <w:pPr>
        <w:spacing w:before="156" w:beforeLines="50" w:after="156" w:afterLines="50" w:line="360" w:lineRule="auto"/>
        <w:ind w:firstLine="480" w:firstLineChars="200"/>
        <w:rPr>
          <w:rFonts w:ascii="宋体" w:hAnsi="宋体"/>
          <w:sz w:val="24"/>
        </w:rPr>
      </w:pPr>
      <w:r>
        <w:rPr>
          <w:rFonts w:hint="eastAsia" w:ascii="宋体" w:hAnsi="宋体"/>
          <w:sz w:val="24"/>
        </w:rPr>
        <w:t>读者信息表的设计是为了图书馆管理员对读者进行管理,其中读者ID,不同类型证件的号码都是唯一的,是读者在借阅图书时需要输入对读者身份进行识别的信息,读者邮件电话等信息室为了与读者进行联系,读者类型信息决定了读者一次性可借阅的图书的数量,注册时间可用于查询计算读者身份有效的期限,操作员是为了便于对信息才操作的查询。表的具体结构设计如下:</w:t>
      </w:r>
    </w:p>
    <w:p>
      <w:pPr>
        <w:spacing w:before="156" w:beforeLines="50" w:after="156" w:afterLines="50" w:line="360" w:lineRule="auto"/>
        <w:ind w:left="-840" w:leftChars="-400" w:firstLine="480" w:firstLineChars="200"/>
        <w:jc w:val="center"/>
        <w:rPr>
          <w:rFonts w:ascii="黑体" w:hAnsi="宋体" w:eastAsia="黑体"/>
          <w:sz w:val="24"/>
        </w:rPr>
      </w:pPr>
    </w:p>
    <w:p>
      <w:pPr>
        <w:spacing w:before="156" w:beforeLines="50" w:after="156" w:afterLines="50" w:line="360" w:lineRule="auto"/>
        <w:ind w:left="-840" w:leftChars="-400" w:firstLine="480" w:firstLineChars="200"/>
        <w:jc w:val="center"/>
        <w:rPr>
          <w:rFonts w:ascii="黑体" w:hAnsi="宋体" w:eastAsia="黑体"/>
          <w:sz w:val="24"/>
        </w:rPr>
      </w:pPr>
    </w:p>
    <w:p>
      <w:pPr>
        <w:spacing w:before="156" w:beforeLines="50" w:after="156" w:afterLines="50" w:line="360" w:lineRule="auto"/>
        <w:ind w:left="-840" w:leftChars="-400" w:firstLine="480" w:firstLineChars="200"/>
        <w:jc w:val="center"/>
        <w:rPr>
          <w:rFonts w:ascii="黑体" w:hAnsi="宋体" w:eastAsia="黑体"/>
          <w:sz w:val="24"/>
        </w:rPr>
      </w:pPr>
      <w:r>
        <w:rPr>
          <w:rFonts w:hint="eastAsia" w:ascii="黑体" w:hAnsi="宋体" w:eastAsia="黑体"/>
          <w:sz w:val="24"/>
        </w:rPr>
        <w:t>表3.4读者信息表tb_reader</w:t>
      </w:r>
    </w:p>
    <w:tbl>
      <w:tblPr>
        <w:tblStyle w:val="29"/>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40"/>
        <w:gridCol w:w="1620"/>
        <w:gridCol w:w="1620"/>
        <w:gridCol w:w="1620"/>
        <w:gridCol w:w="2073"/>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4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字段名称</w:t>
            </w:r>
          </w:p>
        </w:tc>
        <w:tc>
          <w:tcPr>
            <w:tcW w:w="162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数据类型</w:t>
            </w:r>
          </w:p>
        </w:tc>
        <w:tc>
          <w:tcPr>
            <w:tcW w:w="1620" w:type="dxa"/>
            <w:tcBorders>
              <w:bottom w:val="single" w:color="auto" w:sz="6" w:space="0"/>
            </w:tcBorders>
          </w:tcPr>
          <w:p>
            <w:pPr>
              <w:widowControl/>
              <w:spacing w:before="156" w:beforeLines="50" w:after="156" w:afterLines="50" w:line="300" w:lineRule="auto"/>
              <w:jc w:val="center"/>
              <w:rPr>
                <w:rFonts w:ascii="宋体" w:hAnsi="宋体"/>
                <w:kern w:val="0"/>
              </w:rPr>
            </w:pPr>
            <w:r>
              <w:rPr>
                <w:rFonts w:hint="eastAsia" w:ascii="宋体" w:hAnsi="宋体"/>
                <w:kern w:val="0"/>
              </w:rPr>
              <w:t>字段长度</w:t>
            </w:r>
          </w:p>
        </w:tc>
        <w:tc>
          <w:tcPr>
            <w:tcW w:w="162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是否为空</w:t>
            </w:r>
          </w:p>
        </w:tc>
        <w:tc>
          <w:tcPr>
            <w:tcW w:w="2073"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44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I</w:t>
            </w:r>
            <w:r>
              <w:rPr>
                <w:rFonts w:hint="eastAsia" w:ascii="宋体" w:hAnsi="宋体"/>
                <w:kern w:val="0"/>
              </w:rPr>
              <w:t>d</w:t>
            </w:r>
          </w:p>
        </w:tc>
        <w:tc>
          <w:tcPr>
            <w:tcW w:w="162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62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2073"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40"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name</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20</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073"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sex</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4</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 xml:space="preserve">No </w:t>
            </w:r>
          </w:p>
        </w:tc>
        <w:tc>
          <w:tcPr>
            <w:tcW w:w="2073"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barcode</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073"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readertype</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11</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2073" w:type="dxa"/>
            <w:tcBorders>
              <w:top w:val="nil"/>
            </w:tcBorders>
            <w:vAlign w:val="center"/>
          </w:tcPr>
          <w:p>
            <w:pPr>
              <w:widowControl/>
              <w:spacing w:line="300" w:lineRule="auto"/>
              <w:jc w:val="center"/>
              <w:rPr>
                <w:rFonts w:ascii="宋体" w:hAnsi="宋体"/>
                <w:kern w:val="0"/>
              </w:rPr>
            </w:pPr>
            <w:r>
              <w:rPr>
                <w:rFonts w:hint="eastAsia" w:ascii="宋体" w:hAnsi="宋体"/>
                <w:kern w:val="0"/>
              </w:rPr>
              <w:t>读者类型</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bottom w:val="nil"/>
            </w:tcBorders>
            <w:vAlign w:val="center"/>
          </w:tcPr>
          <w:p>
            <w:pPr>
              <w:widowControl/>
              <w:spacing w:line="300" w:lineRule="auto"/>
              <w:jc w:val="center"/>
              <w:rPr>
                <w:rFonts w:ascii="宋体" w:hAnsi="宋体"/>
                <w:kern w:val="0"/>
              </w:rPr>
            </w:pPr>
            <w:r>
              <w:rPr>
                <w:rFonts w:hint="eastAsia" w:ascii="宋体" w:hAnsi="宋体"/>
                <w:kern w:val="0"/>
              </w:rPr>
              <w:t>tel</w:t>
            </w:r>
          </w:p>
        </w:tc>
        <w:tc>
          <w:tcPr>
            <w:tcW w:w="1620" w:type="dxa"/>
            <w:tcBorders>
              <w:top w:val="nil"/>
              <w:bottom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bottom w:val="nil"/>
            </w:tcBorders>
          </w:tcPr>
          <w:p>
            <w:pPr>
              <w:widowControl/>
              <w:spacing w:line="300" w:lineRule="auto"/>
              <w:jc w:val="center"/>
              <w:rPr>
                <w:rFonts w:ascii="宋体" w:hAnsi="宋体"/>
                <w:kern w:val="0"/>
              </w:rPr>
            </w:pPr>
            <w:r>
              <w:rPr>
                <w:rFonts w:hint="eastAsia" w:ascii="宋体" w:hAnsi="宋体"/>
                <w:kern w:val="0"/>
              </w:rPr>
              <w:t>20</w:t>
            </w:r>
          </w:p>
        </w:tc>
        <w:tc>
          <w:tcPr>
            <w:tcW w:w="1620" w:type="dxa"/>
            <w:tcBorders>
              <w:top w:val="nil"/>
              <w:bottom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 xml:space="preserve">es  </w:t>
            </w:r>
          </w:p>
        </w:tc>
        <w:tc>
          <w:tcPr>
            <w:tcW w:w="2073" w:type="dxa"/>
            <w:tcBorders>
              <w:top w:val="nil"/>
              <w:bottom w:val="nil"/>
            </w:tcBorders>
            <w:vAlign w:val="center"/>
          </w:tcPr>
          <w:p>
            <w:pPr>
              <w:widowControl/>
              <w:spacing w:line="300" w:lineRule="auto"/>
              <w:jc w:val="center"/>
              <w:rPr>
                <w:rFonts w:ascii="宋体" w:hAnsi="宋体"/>
                <w:kern w:val="0"/>
              </w:rPr>
            </w:pPr>
            <w:r>
              <w:rPr>
                <w:rFonts w:hint="eastAsia" w:ascii="宋体" w:hAnsi="宋体"/>
                <w:kern w:val="0"/>
              </w:rPr>
              <w:t>电话</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e-mail</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100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 xml:space="preserve">es </w:t>
            </w:r>
          </w:p>
        </w:tc>
        <w:tc>
          <w:tcPr>
            <w:tcW w:w="2073" w:type="dxa"/>
            <w:tcBorders>
              <w:top w:val="nil"/>
            </w:tcBorders>
            <w:vAlign w:val="center"/>
          </w:tcPr>
          <w:p>
            <w:pPr>
              <w:widowControl/>
              <w:spacing w:line="300" w:lineRule="auto"/>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paperType</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073" w:type="dxa"/>
            <w:tcBorders>
              <w:top w:val="nil"/>
            </w:tcBorders>
            <w:vAlign w:val="center"/>
          </w:tcPr>
          <w:p>
            <w:pPr>
              <w:widowControl/>
              <w:spacing w:line="300" w:lineRule="auto"/>
              <w:jc w:val="center"/>
              <w:rPr>
                <w:rFonts w:ascii="宋体" w:hAnsi="宋体"/>
                <w:kern w:val="0"/>
              </w:rPr>
            </w:pPr>
            <w:r>
              <w:rPr>
                <w:rFonts w:hint="eastAsia" w:ascii="宋体" w:hAnsi="宋体"/>
                <w:kern w:val="0"/>
              </w:rPr>
              <w:t>证件类型</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P</w:t>
            </w:r>
            <w:r>
              <w:rPr>
                <w:rFonts w:hint="eastAsia" w:ascii="宋体" w:hAnsi="宋体"/>
                <w:kern w:val="0"/>
              </w:rPr>
              <w:t>aperNO.</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V</w:t>
            </w:r>
            <w:r>
              <w:rPr>
                <w:rFonts w:hint="eastAsia" w:ascii="宋体" w:hAnsi="宋体"/>
                <w:kern w:val="0"/>
              </w:rPr>
              <w:t>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20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073" w:type="dxa"/>
            <w:tcBorders>
              <w:top w:val="nil"/>
            </w:tcBorders>
            <w:vAlign w:val="center"/>
          </w:tcPr>
          <w:p>
            <w:pPr>
              <w:widowControl/>
              <w:spacing w:line="300" w:lineRule="auto"/>
              <w:jc w:val="center"/>
              <w:rPr>
                <w:rFonts w:ascii="宋体" w:hAnsi="宋体"/>
                <w:kern w:val="0"/>
              </w:rPr>
            </w:pPr>
            <w:r>
              <w:rPr>
                <w:rFonts w:hint="eastAsia" w:ascii="宋体" w:hAnsi="宋体"/>
                <w:kern w:val="0"/>
              </w:rPr>
              <w:t>证件号码</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birthday</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date</w:t>
            </w:r>
          </w:p>
        </w:tc>
        <w:tc>
          <w:tcPr>
            <w:tcW w:w="1620" w:type="dxa"/>
            <w:tcBorders>
              <w:top w:val="nil"/>
            </w:tcBorders>
          </w:tcPr>
          <w:p>
            <w:pPr>
              <w:widowControl/>
              <w:spacing w:line="300" w:lineRule="auto"/>
              <w:jc w:val="center"/>
              <w:rPr>
                <w:rFonts w:ascii="宋体" w:hAnsi="宋体"/>
                <w:kern w:val="0"/>
              </w:rPr>
            </w:pP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 xml:space="preserve">es  </w:t>
            </w:r>
          </w:p>
        </w:tc>
        <w:tc>
          <w:tcPr>
            <w:tcW w:w="2073" w:type="dxa"/>
            <w:tcBorders>
              <w:top w:val="nil"/>
            </w:tcBorders>
            <w:vAlign w:val="center"/>
          </w:tcPr>
          <w:p>
            <w:pPr>
              <w:widowControl/>
              <w:spacing w:line="300" w:lineRule="auto"/>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intime</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date</w:t>
            </w:r>
          </w:p>
        </w:tc>
        <w:tc>
          <w:tcPr>
            <w:tcW w:w="1620" w:type="dxa"/>
            <w:tcBorders>
              <w:top w:val="nil"/>
            </w:tcBorders>
          </w:tcPr>
          <w:p>
            <w:pPr>
              <w:widowControl/>
              <w:spacing w:line="300" w:lineRule="auto"/>
              <w:jc w:val="center"/>
              <w:rPr>
                <w:rFonts w:ascii="宋体" w:hAnsi="宋体"/>
                <w:kern w:val="0"/>
              </w:rPr>
            </w:pP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073" w:type="dxa"/>
            <w:tcBorders>
              <w:top w:val="nil"/>
            </w:tcBorders>
            <w:vAlign w:val="center"/>
          </w:tcPr>
          <w:p>
            <w:pPr>
              <w:widowControl/>
              <w:spacing w:line="300" w:lineRule="auto"/>
              <w:jc w:val="center"/>
              <w:rPr>
                <w:rFonts w:ascii="宋体" w:hAnsi="宋体"/>
                <w:kern w:val="0"/>
              </w:rPr>
            </w:pPr>
            <w:r>
              <w:rPr>
                <w:rFonts w:hint="eastAsia" w:ascii="宋体" w:hAnsi="宋体"/>
                <w:kern w:val="0"/>
              </w:rPr>
              <w:t>登记时间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40" w:type="dxa"/>
            <w:tcBorders>
              <w:top w:val="nil"/>
            </w:tcBorders>
            <w:vAlign w:val="center"/>
          </w:tcPr>
          <w:p>
            <w:pPr>
              <w:widowControl/>
              <w:spacing w:line="300" w:lineRule="auto"/>
              <w:jc w:val="center"/>
              <w:rPr>
                <w:rFonts w:ascii="宋体" w:hAnsi="宋体"/>
                <w:kern w:val="0"/>
              </w:rPr>
            </w:pPr>
            <w:r>
              <w:rPr>
                <w:rFonts w:hint="eastAsia" w:ascii="宋体" w:hAnsi="宋体"/>
                <w:kern w:val="0"/>
              </w:rPr>
              <w:t>operator</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2073" w:type="dxa"/>
            <w:tcBorders>
              <w:top w:val="nil"/>
            </w:tcBorders>
            <w:vAlign w:val="center"/>
          </w:tcPr>
          <w:p>
            <w:pPr>
              <w:widowControl/>
              <w:spacing w:line="300" w:lineRule="auto"/>
              <w:jc w:val="center"/>
              <w:rPr>
                <w:rFonts w:ascii="宋体" w:hAnsi="宋体"/>
                <w:kern w:val="0"/>
              </w:rPr>
            </w:pPr>
            <w:r>
              <w:rPr>
                <w:rFonts w:hint="eastAsia" w:ascii="宋体" w:hAnsi="宋体"/>
                <w:kern w:val="0"/>
              </w:rPr>
              <w:t>操作员</w:t>
            </w:r>
          </w:p>
        </w:tc>
      </w:tr>
    </w:tbl>
    <w:p>
      <w:pPr>
        <w:pStyle w:val="4"/>
        <w:spacing w:before="156" w:after="156" w:line="360" w:lineRule="auto"/>
        <w:rPr>
          <w:rFonts w:ascii="黑体" w:hAnsi="黑体" w:eastAsia="黑体"/>
          <w:b w:val="0"/>
          <w:bCs w:val="0"/>
          <w:color w:val="000000"/>
          <w:sz w:val="28"/>
          <w:szCs w:val="28"/>
        </w:rPr>
      </w:pPr>
      <w:bookmarkStart w:id="210" w:name="_Toc236939218"/>
      <w:bookmarkStart w:id="211" w:name="_Toc236935032"/>
      <w:bookmarkStart w:id="212" w:name="_Toc236941009"/>
      <w:bookmarkStart w:id="213" w:name="_Toc231883274"/>
      <w:bookmarkStart w:id="214" w:name="_Toc236943485"/>
      <w:bookmarkStart w:id="215" w:name="_Toc236940008"/>
      <w:bookmarkStart w:id="216" w:name="_Toc231917741"/>
      <w:bookmarkStart w:id="217" w:name="_Toc236944763"/>
      <w:bookmarkStart w:id="218" w:name="_Toc236944017"/>
      <w:bookmarkStart w:id="219" w:name="_Toc236942752"/>
      <w:bookmarkStart w:id="220" w:name="_Toc236940962"/>
      <w:bookmarkStart w:id="221" w:name="_Toc236942635"/>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1.5读者类型信息表结构设计</w:t>
      </w:r>
      <w:bookmarkEnd w:id="210"/>
      <w:bookmarkEnd w:id="211"/>
      <w:bookmarkEnd w:id="212"/>
      <w:bookmarkEnd w:id="213"/>
      <w:bookmarkEnd w:id="214"/>
      <w:bookmarkEnd w:id="215"/>
      <w:bookmarkEnd w:id="216"/>
      <w:bookmarkEnd w:id="217"/>
      <w:bookmarkEnd w:id="218"/>
      <w:bookmarkEnd w:id="219"/>
      <w:bookmarkEnd w:id="220"/>
      <w:bookmarkEnd w:id="221"/>
    </w:p>
    <w:p>
      <w:pPr>
        <w:spacing w:before="156" w:beforeLines="50" w:after="156" w:afterLines="50" w:line="360" w:lineRule="auto"/>
        <w:ind w:firstLine="480" w:firstLineChars="200"/>
        <w:rPr>
          <w:rFonts w:ascii="宋体" w:hAnsi="宋体"/>
          <w:sz w:val="24"/>
        </w:rPr>
      </w:pPr>
      <w:r>
        <w:rPr>
          <w:rFonts w:hint="eastAsia" w:ascii="宋体" w:hAnsi="宋体"/>
          <w:sz w:val="24"/>
        </w:rPr>
        <w:t>此表的设计是为了对不同身份的读者进行分类方便读者的管理,其中可借阅图书数量的属性设定,是根据读者需求的不同对起权限进行的设置,用于规定不同类型读者一次可借阅的图书数量,表的具体结构设计如下:</w:t>
      </w:r>
    </w:p>
    <w:p>
      <w:pPr>
        <w:spacing w:before="156" w:beforeLines="50" w:after="156" w:afterLines="50" w:line="360" w:lineRule="auto"/>
        <w:ind w:left="-840" w:leftChars="-400" w:firstLine="480" w:firstLineChars="200"/>
        <w:jc w:val="center"/>
        <w:rPr>
          <w:rFonts w:ascii="黑体" w:hAnsi="宋体" w:eastAsia="黑体"/>
          <w:sz w:val="24"/>
        </w:rPr>
      </w:pPr>
      <w:r>
        <w:rPr>
          <w:rFonts w:hint="eastAsia" w:ascii="黑体" w:hAnsi="宋体" w:eastAsia="黑体"/>
          <w:sz w:val="24"/>
        </w:rPr>
        <w:t>表3.5 读者类型信息表tb_readertype</w:t>
      </w:r>
    </w:p>
    <w:tbl>
      <w:tblPr>
        <w:tblStyle w:val="29"/>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3"/>
        <w:gridCol w:w="1555"/>
        <w:gridCol w:w="1620"/>
        <w:gridCol w:w="1620"/>
        <w:gridCol w:w="198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83"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字段名称</w:t>
            </w:r>
          </w:p>
        </w:tc>
        <w:tc>
          <w:tcPr>
            <w:tcW w:w="1555"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数据类型</w:t>
            </w:r>
          </w:p>
        </w:tc>
        <w:tc>
          <w:tcPr>
            <w:tcW w:w="1620" w:type="dxa"/>
            <w:tcBorders>
              <w:bottom w:val="single" w:color="auto" w:sz="6" w:space="0"/>
            </w:tcBorders>
          </w:tcPr>
          <w:p>
            <w:pPr>
              <w:widowControl/>
              <w:spacing w:before="156" w:beforeLines="50" w:after="156" w:afterLines="50" w:line="300" w:lineRule="auto"/>
              <w:jc w:val="center"/>
              <w:rPr>
                <w:rFonts w:ascii="宋体" w:hAnsi="宋体"/>
                <w:kern w:val="0"/>
              </w:rPr>
            </w:pPr>
            <w:r>
              <w:rPr>
                <w:rFonts w:hint="eastAsia" w:ascii="宋体" w:hAnsi="宋体"/>
                <w:kern w:val="0"/>
              </w:rPr>
              <w:t>字段长度</w:t>
            </w:r>
          </w:p>
        </w:tc>
        <w:tc>
          <w:tcPr>
            <w:tcW w:w="162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是否为空</w:t>
            </w:r>
          </w:p>
        </w:tc>
        <w:tc>
          <w:tcPr>
            <w:tcW w:w="198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483"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55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62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1980"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83"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readername</w:t>
            </w:r>
          </w:p>
        </w:tc>
        <w:tc>
          <w:tcPr>
            <w:tcW w:w="1555"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62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50</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80"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number</w:t>
            </w:r>
          </w:p>
        </w:tc>
        <w:tc>
          <w:tcPr>
            <w:tcW w:w="1555" w:type="dxa"/>
            <w:tcBorders>
              <w:top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4</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80" w:type="dxa"/>
            <w:tcBorders>
              <w:top w:val="nil"/>
            </w:tcBorders>
            <w:vAlign w:val="center"/>
          </w:tcPr>
          <w:p>
            <w:pPr>
              <w:widowControl/>
              <w:spacing w:line="300" w:lineRule="auto"/>
              <w:jc w:val="center"/>
              <w:rPr>
                <w:rFonts w:ascii="宋体" w:hAnsi="宋体"/>
                <w:kern w:val="0"/>
              </w:rPr>
            </w:pPr>
            <w:r>
              <w:rPr>
                <w:rFonts w:hint="eastAsia" w:ascii="宋体" w:hAnsi="宋体"/>
                <w:kern w:val="0"/>
              </w:rPr>
              <w:t>可借图书本数</w:t>
            </w:r>
          </w:p>
        </w:tc>
      </w:tr>
    </w:tbl>
    <w:p>
      <w:pPr>
        <w:spacing w:before="156" w:beforeLines="50" w:after="156" w:afterLines="50" w:line="360" w:lineRule="auto"/>
        <w:ind w:left="-840" w:leftChars="-400" w:firstLine="480" w:firstLineChars="200"/>
        <w:jc w:val="center"/>
        <w:rPr>
          <w:rFonts w:ascii="黑体" w:hAnsi="宋体" w:eastAsia="黑体"/>
          <w:sz w:val="24"/>
        </w:rPr>
      </w:pPr>
    </w:p>
    <w:p>
      <w:pPr>
        <w:pStyle w:val="4"/>
        <w:spacing w:before="156" w:after="156" w:line="360" w:lineRule="auto"/>
        <w:rPr>
          <w:rFonts w:ascii="黑体" w:hAnsi="黑体" w:eastAsia="黑体"/>
          <w:b w:val="0"/>
          <w:bCs w:val="0"/>
          <w:color w:val="000000"/>
          <w:sz w:val="28"/>
          <w:szCs w:val="28"/>
        </w:rPr>
      </w:pPr>
      <w:bookmarkStart w:id="222" w:name="_Toc236940009"/>
      <w:bookmarkStart w:id="223" w:name="_Toc236942636"/>
      <w:bookmarkStart w:id="224" w:name="_Toc236935033"/>
      <w:bookmarkStart w:id="225" w:name="_Toc236939219"/>
      <w:bookmarkStart w:id="226" w:name="_Toc236940963"/>
      <w:bookmarkStart w:id="227" w:name="_Toc236941010"/>
      <w:bookmarkStart w:id="228" w:name="_Toc236942753"/>
      <w:bookmarkStart w:id="229" w:name="_Toc236943486"/>
      <w:bookmarkStart w:id="230" w:name="_Toc231883275"/>
      <w:bookmarkStart w:id="231" w:name="_Toc236944018"/>
      <w:bookmarkStart w:id="232" w:name="_Toc236944764"/>
      <w:bookmarkStart w:id="233" w:name="_Toc231917742"/>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1.6图书借阅信息表结构设计</w:t>
      </w:r>
      <w:bookmarkEnd w:id="222"/>
      <w:bookmarkEnd w:id="223"/>
      <w:bookmarkEnd w:id="224"/>
      <w:bookmarkEnd w:id="225"/>
      <w:bookmarkEnd w:id="226"/>
      <w:bookmarkEnd w:id="227"/>
      <w:bookmarkEnd w:id="228"/>
      <w:bookmarkEnd w:id="229"/>
      <w:bookmarkEnd w:id="230"/>
      <w:bookmarkEnd w:id="231"/>
      <w:bookmarkEnd w:id="232"/>
      <w:bookmarkEnd w:id="233"/>
    </w:p>
    <w:p>
      <w:pPr>
        <w:spacing w:before="156" w:beforeLines="50" w:after="156" w:afterLines="50" w:line="360" w:lineRule="auto"/>
        <w:ind w:firstLine="480"/>
        <w:rPr>
          <w:rFonts w:ascii="宋体" w:hAnsi="宋体"/>
          <w:sz w:val="24"/>
        </w:rPr>
      </w:pPr>
      <w:r>
        <w:rPr>
          <w:rFonts w:hint="eastAsia" w:ascii="宋体" w:hAnsi="宋体"/>
          <w:sz w:val="24"/>
        </w:rPr>
        <w:t>该表的设计是用于对读者借阅图书进行管理,表中图书ID属性是对借阅图书的唯一性识别标识,读者ID号记录借阅的相应读者,结出时间记录了相应的归还时间,以及归还时是否超时,操作员是对借阅进行操作的人员的记录方便日后的查询,是否归还标识可查询当起读书是否被归还,表的具体结构设计如下:</w:t>
      </w:r>
    </w:p>
    <w:p>
      <w:pPr>
        <w:spacing w:before="156" w:beforeLines="50" w:after="156" w:afterLines="50" w:line="360" w:lineRule="auto"/>
        <w:ind w:left="-840" w:leftChars="-400" w:firstLine="480" w:firstLineChars="200"/>
        <w:jc w:val="center"/>
        <w:rPr>
          <w:rFonts w:ascii="黑体" w:hAnsi="宋体" w:eastAsia="黑体"/>
          <w:sz w:val="24"/>
        </w:rPr>
      </w:pPr>
      <w:r>
        <w:rPr>
          <w:rFonts w:hint="eastAsia" w:ascii="黑体" w:hAnsi="宋体" w:eastAsia="黑体"/>
          <w:sz w:val="24"/>
        </w:rPr>
        <w:t>表 3.6 图书借阅信息表  tb_borrow</w:t>
      </w:r>
    </w:p>
    <w:tbl>
      <w:tblPr>
        <w:tblStyle w:val="29"/>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3"/>
        <w:gridCol w:w="1735"/>
        <w:gridCol w:w="1454"/>
        <w:gridCol w:w="1620"/>
        <w:gridCol w:w="1966"/>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83"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字段名称</w:t>
            </w:r>
          </w:p>
        </w:tc>
        <w:tc>
          <w:tcPr>
            <w:tcW w:w="1735"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数据类型</w:t>
            </w:r>
          </w:p>
        </w:tc>
        <w:tc>
          <w:tcPr>
            <w:tcW w:w="1454" w:type="dxa"/>
            <w:tcBorders>
              <w:bottom w:val="single" w:color="auto" w:sz="6" w:space="0"/>
            </w:tcBorders>
          </w:tcPr>
          <w:p>
            <w:pPr>
              <w:widowControl/>
              <w:spacing w:before="156" w:beforeLines="50" w:after="156" w:afterLines="50" w:line="300" w:lineRule="auto"/>
              <w:jc w:val="center"/>
              <w:rPr>
                <w:rFonts w:ascii="宋体" w:hAnsi="宋体"/>
                <w:kern w:val="0"/>
              </w:rPr>
            </w:pPr>
            <w:r>
              <w:rPr>
                <w:rFonts w:hint="eastAsia" w:ascii="宋体" w:hAnsi="宋体"/>
                <w:kern w:val="0"/>
              </w:rPr>
              <w:t>字段长度</w:t>
            </w:r>
          </w:p>
        </w:tc>
        <w:tc>
          <w:tcPr>
            <w:tcW w:w="162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是否为空</w:t>
            </w:r>
          </w:p>
        </w:tc>
        <w:tc>
          <w:tcPr>
            <w:tcW w:w="1966"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483"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73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54"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1966"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83"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readerID</w:t>
            </w:r>
          </w:p>
        </w:tc>
        <w:tc>
          <w:tcPr>
            <w:tcW w:w="1735"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54"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66"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bookID</w:t>
            </w:r>
          </w:p>
        </w:tc>
        <w:tc>
          <w:tcPr>
            <w:tcW w:w="1735" w:type="dxa"/>
            <w:tcBorders>
              <w:top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54"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66"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borrowTime</w:t>
            </w:r>
          </w:p>
        </w:tc>
        <w:tc>
          <w:tcPr>
            <w:tcW w:w="1735" w:type="dxa"/>
            <w:tcBorders>
              <w:top w:val="nil"/>
            </w:tcBorders>
            <w:vAlign w:val="center"/>
          </w:tcPr>
          <w:p>
            <w:pPr>
              <w:widowControl/>
              <w:spacing w:line="300" w:lineRule="auto"/>
              <w:jc w:val="center"/>
              <w:rPr>
                <w:rFonts w:ascii="宋体" w:hAnsi="宋体"/>
                <w:kern w:val="0"/>
              </w:rPr>
            </w:pPr>
            <w:r>
              <w:rPr>
                <w:rFonts w:hint="eastAsia" w:ascii="宋体" w:hAnsi="宋体"/>
                <w:kern w:val="0"/>
              </w:rPr>
              <w:t>date</w:t>
            </w:r>
          </w:p>
        </w:tc>
        <w:tc>
          <w:tcPr>
            <w:tcW w:w="1454" w:type="dxa"/>
            <w:tcBorders>
              <w:top w:val="nil"/>
            </w:tcBorders>
          </w:tcPr>
          <w:p>
            <w:pPr>
              <w:widowControl/>
              <w:spacing w:line="300" w:lineRule="auto"/>
              <w:jc w:val="center"/>
              <w:rPr>
                <w:rFonts w:ascii="宋体" w:hAnsi="宋体"/>
                <w:kern w:val="0"/>
              </w:rPr>
            </w:pP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66" w:type="dxa"/>
            <w:tcBorders>
              <w:top w:val="nil"/>
            </w:tcBorders>
            <w:vAlign w:val="center"/>
          </w:tcPr>
          <w:p>
            <w:pPr>
              <w:widowControl/>
              <w:spacing w:line="300" w:lineRule="auto"/>
              <w:jc w:val="center"/>
              <w:rPr>
                <w:rFonts w:ascii="宋体" w:hAnsi="宋体"/>
                <w:kern w:val="0"/>
              </w:rPr>
            </w:pPr>
            <w:r>
              <w:rPr>
                <w:rFonts w:hint="eastAsia" w:ascii="宋体" w:hAnsi="宋体"/>
                <w:kern w:val="0"/>
              </w:rPr>
              <w:t>结出时间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backTime</w:t>
            </w:r>
          </w:p>
        </w:tc>
        <w:tc>
          <w:tcPr>
            <w:tcW w:w="1735" w:type="dxa"/>
            <w:tcBorders>
              <w:top w:val="nil"/>
            </w:tcBorders>
            <w:vAlign w:val="center"/>
          </w:tcPr>
          <w:p>
            <w:pPr>
              <w:widowControl/>
              <w:spacing w:line="300" w:lineRule="auto"/>
              <w:jc w:val="center"/>
              <w:rPr>
                <w:rFonts w:ascii="宋体" w:hAnsi="宋体"/>
                <w:kern w:val="0"/>
              </w:rPr>
            </w:pPr>
            <w:r>
              <w:rPr>
                <w:rFonts w:hint="eastAsia" w:ascii="宋体" w:hAnsi="宋体"/>
                <w:kern w:val="0"/>
              </w:rPr>
              <w:t>date</w:t>
            </w:r>
          </w:p>
        </w:tc>
        <w:tc>
          <w:tcPr>
            <w:tcW w:w="1454" w:type="dxa"/>
            <w:tcBorders>
              <w:top w:val="nil"/>
            </w:tcBorders>
          </w:tcPr>
          <w:p>
            <w:pPr>
              <w:widowControl/>
              <w:spacing w:line="300" w:lineRule="auto"/>
              <w:jc w:val="center"/>
              <w:rPr>
                <w:rFonts w:ascii="宋体" w:hAnsi="宋体"/>
                <w:kern w:val="0"/>
              </w:rPr>
            </w:pP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66" w:type="dxa"/>
            <w:tcBorders>
              <w:top w:val="nil"/>
            </w:tcBorders>
            <w:vAlign w:val="center"/>
          </w:tcPr>
          <w:p>
            <w:pPr>
              <w:widowControl/>
              <w:spacing w:line="300" w:lineRule="auto"/>
              <w:jc w:val="center"/>
              <w:rPr>
                <w:rFonts w:ascii="宋体" w:hAnsi="宋体"/>
                <w:kern w:val="0"/>
              </w:rPr>
            </w:pPr>
            <w:r>
              <w:rPr>
                <w:rFonts w:hint="eastAsia" w:ascii="宋体" w:hAnsi="宋体"/>
                <w:kern w:val="0"/>
              </w:rPr>
              <w:t>应归还时间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operator</w:t>
            </w:r>
          </w:p>
        </w:tc>
        <w:tc>
          <w:tcPr>
            <w:tcW w:w="173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54"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66" w:type="dxa"/>
            <w:tcBorders>
              <w:top w:val="nil"/>
            </w:tcBorders>
            <w:vAlign w:val="center"/>
          </w:tcPr>
          <w:p>
            <w:pPr>
              <w:widowControl/>
              <w:spacing w:line="300" w:lineRule="auto"/>
              <w:jc w:val="center"/>
              <w:rPr>
                <w:rFonts w:ascii="宋体" w:hAnsi="宋体"/>
                <w:kern w:val="0"/>
              </w:rPr>
            </w:pPr>
            <w:r>
              <w:rPr>
                <w:rFonts w:hint="eastAsia" w:ascii="宋体" w:hAnsi="宋体"/>
                <w:kern w:val="0"/>
              </w:rPr>
              <w:t>操作员</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ifback</w:t>
            </w:r>
          </w:p>
        </w:tc>
        <w:tc>
          <w:tcPr>
            <w:tcW w:w="1735" w:type="dxa"/>
            <w:tcBorders>
              <w:top w:val="nil"/>
            </w:tcBorders>
            <w:vAlign w:val="center"/>
          </w:tcPr>
          <w:p>
            <w:pPr>
              <w:widowControl/>
              <w:spacing w:line="300" w:lineRule="auto"/>
              <w:jc w:val="center"/>
              <w:rPr>
                <w:rFonts w:ascii="宋体" w:hAnsi="宋体"/>
                <w:kern w:val="0"/>
              </w:rPr>
            </w:pPr>
            <w:r>
              <w:rPr>
                <w:rFonts w:hint="eastAsia" w:ascii="宋体" w:hAnsi="宋体"/>
                <w:kern w:val="0"/>
              </w:rPr>
              <w:t>tinyint</w:t>
            </w:r>
          </w:p>
        </w:tc>
        <w:tc>
          <w:tcPr>
            <w:tcW w:w="1454" w:type="dxa"/>
            <w:tcBorders>
              <w:top w:val="nil"/>
            </w:tcBorders>
          </w:tcPr>
          <w:p>
            <w:pPr>
              <w:widowControl/>
              <w:spacing w:line="300" w:lineRule="auto"/>
              <w:jc w:val="center"/>
              <w:rPr>
                <w:rFonts w:ascii="宋体" w:hAnsi="宋体"/>
                <w:kern w:val="0"/>
              </w:rPr>
            </w:pPr>
            <w:r>
              <w:rPr>
                <w:rFonts w:hint="eastAsia" w:ascii="宋体" w:hAnsi="宋体"/>
                <w:kern w:val="0"/>
              </w:rPr>
              <w:t>1</w:t>
            </w:r>
          </w:p>
        </w:tc>
        <w:tc>
          <w:tcPr>
            <w:tcW w:w="162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966" w:type="dxa"/>
            <w:tcBorders>
              <w:top w:val="nil"/>
            </w:tcBorders>
            <w:vAlign w:val="center"/>
          </w:tcPr>
          <w:p>
            <w:pPr>
              <w:widowControl/>
              <w:spacing w:line="300" w:lineRule="auto"/>
              <w:jc w:val="center"/>
              <w:rPr>
                <w:rFonts w:ascii="宋体" w:hAnsi="宋体"/>
                <w:kern w:val="0"/>
              </w:rPr>
            </w:pPr>
            <w:r>
              <w:rPr>
                <w:rFonts w:hint="eastAsia" w:ascii="宋体" w:hAnsi="宋体"/>
                <w:kern w:val="0"/>
              </w:rPr>
              <w:t>是否归还</w:t>
            </w:r>
          </w:p>
        </w:tc>
      </w:tr>
    </w:tbl>
    <w:p>
      <w:pPr>
        <w:pStyle w:val="4"/>
        <w:spacing w:before="156" w:after="156" w:line="360" w:lineRule="auto"/>
        <w:rPr>
          <w:rFonts w:ascii="黑体" w:hAnsi="黑体" w:eastAsia="黑体"/>
          <w:b w:val="0"/>
          <w:bCs w:val="0"/>
          <w:color w:val="000000"/>
          <w:sz w:val="28"/>
          <w:szCs w:val="28"/>
        </w:rPr>
      </w:pPr>
      <w:bookmarkStart w:id="234" w:name="_Toc236935034"/>
      <w:bookmarkStart w:id="235" w:name="_Toc236939220"/>
      <w:bookmarkStart w:id="236" w:name="_Toc236940010"/>
      <w:bookmarkStart w:id="237" w:name="_Toc236940964"/>
      <w:bookmarkStart w:id="238" w:name="_Toc236942754"/>
      <w:bookmarkStart w:id="239" w:name="_Toc236944019"/>
      <w:bookmarkStart w:id="240" w:name="_Toc236943487"/>
      <w:bookmarkStart w:id="241" w:name="_Toc236941011"/>
      <w:bookmarkStart w:id="242" w:name="_Toc231917743"/>
      <w:bookmarkStart w:id="243" w:name="_Toc231883276"/>
      <w:bookmarkStart w:id="244" w:name="_Toc236942637"/>
      <w:bookmarkStart w:id="245" w:name="_Toc236944765"/>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1.7图书归还信息表结构设计</w:t>
      </w:r>
      <w:bookmarkEnd w:id="234"/>
      <w:bookmarkEnd w:id="235"/>
      <w:bookmarkEnd w:id="236"/>
      <w:bookmarkEnd w:id="237"/>
      <w:bookmarkEnd w:id="238"/>
      <w:bookmarkEnd w:id="239"/>
      <w:bookmarkEnd w:id="240"/>
      <w:bookmarkEnd w:id="241"/>
      <w:bookmarkEnd w:id="242"/>
      <w:bookmarkEnd w:id="243"/>
      <w:bookmarkEnd w:id="244"/>
      <w:bookmarkEnd w:id="245"/>
    </w:p>
    <w:p>
      <w:pPr>
        <w:spacing w:before="156" w:beforeLines="50" w:after="156" w:afterLines="50" w:line="360" w:lineRule="auto"/>
        <w:ind w:firstLine="480" w:firstLineChars="200"/>
        <w:rPr>
          <w:rFonts w:ascii="宋体" w:hAnsi="宋体"/>
          <w:sz w:val="24"/>
        </w:rPr>
      </w:pPr>
      <w:r>
        <w:rPr>
          <w:rFonts w:hint="eastAsia" w:ascii="宋体" w:hAnsi="宋体"/>
          <w:sz w:val="24"/>
        </w:rPr>
        <w:t>与图书借阅信息表形成对照的是图书归还信息表,该表的设计除了像上表一样把借阅的图书与相应的借阅者进行对应的联系以外还记录了读者应归还图书的时间,以此判断读者的借阅是否超时,表的具体结构设计如下:</w:t>
      </w:r>
    </w:p>
    <w:p>
      <w:pPr>
        <w:spacing w:before="156" w:beforeLines="50" w:after="156" w:afterLines="50" w:line="360" w:lineRule="auto"/>
        <w:ind w:firstLine="480" w:firstLineChars="200"/>
        <w:jc w:val="center"/>
        <w:rPr>
          <w:rFonts w:ascii="黑体" w:hAnsi="宋体" w:eastAsia="黑体"/>
          <w:sz w:val="24"/>
        </w:rPr>
      </w:pPr>
      <w:r>
        <w:rPr>
          <w:rFonts w:hint="eastAsia" w:ascii="黑体" w:hAnsi="宋体" w:eastAsia="黑体"/>
          <w:sz w:val="24"/>
        </w:rPr>
        <w:t>表 3.7图书归还信息表tb_giveback</w:t>
      </w:r>
    </w:p>
    <w:tbl>
      <w:tblPr>
        <w:tblStyle w:val="29"/>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3"/>
        <w:gridCol w:w="1915"/>
        <w:gridCol w:w="1440"/>
        <w:gridCol w:w="1440"/>
        <w:gridCol w:w="162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83"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字段名称</w:t>
            </w:r>
          </w:p>
        </w:tc>
        <w:tc>
          <w:tcPr>
            <w:tcW w:w="1915"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数据类型</w:t>
            </w:r>
          </w:p>
        </w:tc>
        <w:tc>
          <w:tcPr>
            <w:tcW w:w="1440" w:type="dxa"/>
            <w:tcBorders>
              <w:bottom w:val="single" w:color="auto" w:sz="6" w:space="0"/>
            </w:tcBorders>
          </w:tcPr>
          <w:p>
            <w:pPr>
              <w:widowControl/>
              <w:spacing w:before="156" w:beforeLines="50" w:after="156" w:afterLines="50" w:line="300" w:lineRule="auto"/>
              <w:jc w:val="center"/>
              <w:rPr>
                <w:rFonts w:ascii="宋体" w:hAnsi="宋体"/>
                <w:kern w:val="0"/>
              </w:rPr>
            </w:pPr>
            <w:r>
              <w:rPr>
                <w:rFonts w:hint="eastAsia" w:ascii="宋体" w:hAnsi="宋体"/>
                <w:kern w:val="0"/>
              </w:rPr>
              <w:t>字段长度</w:t>
            </w:r>
          </w:p>
        </w:tc>
        <w:tc>
          <w:tcPr>
            <w:tcW w:w="144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是否为空</w:t>
            </w:r>
          </w:p>
        </w:tc>
        <w:tc>
          <w:tcPr>
            <w:tcW w:w="1620" w:type="dxa"/>
            <w:tcBorders>
              <w:bottom w:val="single" w:color="auto" w:sz="6" w:space="0"/>
            </w:tcBorders>
            <w:vAlign w:val="center"/>
          </w:tcPr>
          <w:p>
            <w:pPr>
              <w:widowControl/>
              <w:spacing w:before="156" w:beforeLines="50" w:after="156" w:afterLines="50" w:line="300" w:lineRule="auto"/>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483"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91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4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44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1620"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483"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readerID</w:t>
            </w:r>
          </w:p>
        </w:tc>
        <w:tc>
          <w:tcPr>
            <w:tcW w:w="1915"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11</w:t>
            </w:r>
          </w:p>
        </w:tc>
        <w:tc>
          <w:tcPr>
            <w:tcW w:w="144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bookID</w:t>
            </w:r>
          </w:p>
        </w:tc>
        <w:tc>
          <w:tcPr>
            <w:tcW w:w="1915" w:type="dxa"/>
            <w:tcBorders>
              <w:top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11</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backTime</w:t>
            </w:r>
          </w:p>
        </w:tc>
        <w:tc>
          <w:tcPr>
            <w:tcW w:w="1915" w:type="dxa"/>
            <w:tcBorders>
              <w:top w:val="nil"/>
            </w:tcBorders>
            <w:vAlign w:val="center"/>
          </w:tcPr>
          <w:p>
            <w:pPr>
              <w:widowControl/>
              <w:spacing w:line="300" w:lineRule="auto"/>
              <w:jc w:val="center"/>
              <w:rPr>
                <w:rFonts w:ascii="宋体" w:hAnsi="宋体"/>
                <w:kern w:val="0"/>
              </w:rPr>
            </w:pPr>
            <w:r>
              <w:rPr>
                <w:rFonts w:hint="eastAsia" w:ascii="宋体" w:hAnsi="宋体"/>
                <w:kern w:val="0"/>
              </w:rPr>
              <w:t>date</w:t>
            </w:r>
          </w:p>
        </w:tc>
        <w:tc>
          <w:tcPr>
            <w:tcW w:w="1440" w:type="dxa"/>
            <w:tcBorders>
              <w:top w:val="nil"/>
            </w:tcBorders>
          </w:tcPr>
          <w:p>
            <w:pPr>
              <w:widowControl/>
              <w:spacing w:line="300" w:lineRule="auto"/>
              <w:jc w:val="center"/>
              <w:rPr>
                <w:rFonts w:ascii="宋体" w:hAnsi="宋体"/>
                <w:kern w:val="0"/>
              </w:rPr>
            </w:pP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归还时间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483" w:type="dxa"/>
            <w:tcBorders>
              <w:top w:val="nil"/>
            </w:tcBorders>
            <w:vAlign w:val="center"/>
          </w:tcPr>
          <w:p>
            <w:pPr>
              <w:widowControl/>
              <w:spacing w:line="300" w:lineRule="auto"/>
              <w:jc w:val="center"/>
              <w:rPr>
                <w:rFonts w:ascii="宋体" w:hAnsi="宋体"/>
                <w:kern w:val="0"/>
              </w:rPr>
            </w:pPr>
            <w:r>
              <w:rPr>
                <w:rFonts w:hint="eastAsia" w:ascii="宋体" w:hAnsi="宋体"/>
                <w:kern w:val="0"/>
              </w:rPr>
              <w:t>operator</w:t>
            </w:r>
          </w:p>
        </w:tc>
        <w:tc>
          <w:tcPr>
            <w:tcW w:w="191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操作员</w:t>
            </w:r>
          </w:p>
        </w:tc>
      </w:tr>
    </w:tbl>
    <w:p>
      <w:pPr>
        <w:spacing w:before="156" w:beforeLines="50" w:after="156" w:afterLines="50" w:line="360" w:lineRule="auto"/>
        <w:ind w:left="-840" w:leftChars="-400" w:firstLine="480" w:firstLineChars="200"/>
        <w:jc w:val="center"/>
        <w:rPr>
          <w:rFonts w:ascii="黑体" w:hAnsi="宋体" w:eastAsia="黑体"/>
          <w:sz w:val="24"/>
        </w:rPr>
      </w:pPr>
    </w:p>
    <w:p>
      <w:pPr>
        <w:pStyle w:val="4"/>
        <w:spacing w:before="156" w:after="156" w:line="360" w:lineRule="auto"/>
        <w:rPr>
          <w:rFonts w:ascii="黑体" w:hAnsi="黑体" w:eastAsia="黑体"/>
          <w:b w:val="0"/>
          <w:bCs w:val="0"/>
          <w:color w:val="000000"/>
          <w:sz w:val="28"/>
          <w:szCs w:val="28"/>
        </w:rPr>
      </w:pPr>
      <w:bookmarkStart w:id="246" w:name="_Toc231917744"/>
      <w:bookmarkStart w:id="247" w:name="_Toc236940965"/>
      <w:bookmarkStart w:id="248" w:name="_Toc236935035"/>
      <w:bookmarkStart w:id="249" w:name="_Toc236942638"/>
      <w:bookmarkStart w:id="250" w:name="_Toc236943488"/>
      <w:bookmarkStart w:id="251" w:name="_Toc236944020"/>
      <w:bookmarkStart w:id="252" w:name="_Toc236941012"/>
      <w:bookmarkStart w:id="253" w:name="_Toc236939221"/>
      <w:bookmarkStart w:id="254" w:name="_Toc236944766"/>
      <w:bookmarkStart w:id="255" w:name="_Toc236942755"/>
      <w:bookmarkStart w:id="256" w:name="_Toc231883277"/>
      <w:bookmarkStart w:id="257" w:name="_Toc236940011"/>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1.8用户信息表结构设计</w:t>
      </w:r>
      <w:bookmarkEnd w:id="246"/>
      <w:bookmarkEnd w:id="247"/>
      <w:bookmarkEnd w:id="248"/>
      <w:bookmarkEnd w:id="249"/>
      <w:bookmarkEnd w:id="250"/>
      <w:bookmarkEnd w:id="251"/>
      <w:bookmarkEnd w:id="252"/>
      <w:bookmarkEnd w:id="253"/>
      <w:bookmarkEnd w:id="254"/>
      <w:bookmarkEnd w:id="255"/>
      <w:bookmarkEnd w:id="256"/>
      <w:bookmarkEnd w:id="257"/>
    </w:p>
    <w:p>
      <w:pPr>
        <w:spacing w:before="156" w:beforeLines="50" w:after="156" w:afterLines="50" w:line="360" w:lineRule="auto"/>
        <w:ind w:firstLine="480" w:firstLineChars="200"/>
        <w:rPr>
          <w:rFonts w:ascii="宋体" w:hAnsi="宋体"/>
          <w:sz w:val="24"/>
        </w:rPr>
      </w:pPr>
      <w:r>
        <w:rPr>
          <w:rFonts w:hint="eastAsia" w:ascii="宋体" w:hAnsi="宋体"/>
          <w:sz w:val="24"/>
        </w:rPr>
        <w:t>该表的设计用于记录图书管理系统用户的信息,方便对用户的管理,表中包括用户ID 和用户的登录密码,表的具体结构设计如下:</w:t>
      </w:r>
    </w:p>
    <w:p>
      <w:pPr>
        <w:spacing w:before="156" w:beforeLines="50" w:after="156" w:afterLines="50" w:line="360" w:lineRule="auto"/>
        <w:ind w:firstLine="480" w:firstLineChars="200"/>
        <w:rPr>
          <w:rFonts w:ascii="宋体" w:hAnsi="宋体"/>
          <w:sz w:val="24"/>
        </w:rPr>
      </w:pPr>
    </w:p>
    <w:p>
      <w:pPr>
        <w:spacing w:before="156" w:beforeLines="50" w:after="156" w:afterLines="50" w:line="360" w:lineRule="auto"/>
        <w:ind w:left="-840" w:leftChars="-400" w:firstLine="480" w:firstLineChars="200"/>
        <w:jc w:val="center"/>
        <w:rPr>
          <w:rFonts w:ascii="黑体" w:hAnsi="宋体" w:eastAsia="黑体"/>
          <w:sz w:val="24"/>
        </w:rPr>
      </w:pPr>
      <w:r>
        <w:rPr>
          <w:rFonts w:hint="eastAsia" w:ascii="黑体" w:hAnsi="宋体" w:eastAsia="黑体"/>
          <w:sz w:val="24"/>
        </w:rPr>
        <w:t>表 3.8系统用户信息表tb_user</w:t>
      </w:r>
    </w:p>
    <w:tbl>
      <w:tblPr>
        <w:tblStyle w:val="29"/>
        <w:tblW w:w="7991"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1"/>
        <w:gridCol w:w="1980"/>
        <w:gridCol w:w="1440"/>
        <w:gridCol w:w="1440"/>
        <w:gridCol w:w="162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511"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字段名称</w:t>
            </w:r>
          </w:p>
        </w:tc>
        <w:tc>
          <w:tcPr>
            <w:tcW w:w="1980"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数据类型</w:t>
            </w:r>
          </w:p>
        </w:tc>
        <w:tc>
          <w:tcPr>
            <w:tcW w:w="1440" w:type="dxa"/>
            <w:tcBorders>
              <w:bottom w:val="single" w:color="auto" w:sz="6" w:space="0"/>
            </w:tcBorders>
          </w:tcPr>
          <w:p>
            <w:pPr>
              <w:widowControl/>
              <w:spacing w:before="156" w:beforeLines="50"/>
              <w:jc w:val="center"/>
              <w:rPr>
                <w:rFonts w:ascii="宋体" w:hAnsi="宋体"/>
                <w:kern w:val="0"/>
              </w:rPr>
            </w:pPr>
            <w:r>
              <w:rPr>
                <w:rFonts w:hint="eastAsia" w:ascii="宋体" w:hAnsi="宋体"/>
                <w:kern w:val="0"/>
              </w:rPr>
              <w:t>字段长度</w:t>
            </w:r>
          </w:p>
        </w:tc>
        <w:tc>
          <w:tcPr>
            <w:tcW w:w="1440"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是否为空</w:t>
            </w:r>
          </w:p>
        </w:tc>
        <w:tc>
          <w:tcPr>
            <w:tcW w:w="1620"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511"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98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4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44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1620"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511"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name</w:t>
            </w:r>
          </w:p>
        </w:tc>
        <w:tc>
          <w:tcPr>
            <w:tcW w:w="1980"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30</w:t>
            </w:r>
          </w:p>
        </w:tc>
        <w:tc>
          <w:tcPr>
            <w:tcW w:w="144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11" w:type="dxa"/>
            <w:tcBorders>
              <w:top w:val="nil"/>
            </w:tcBorders>
            <w:vAlign w:val="center"/>
          </w:tcPr>
          <w:p>
            <w:pPr>
              <w:widowControl/>
              <w:spacing w:line="300" w:lineRule="auto"/>
              <w:jc w:val="center"/>
              <w:rPr>
                <w:rFonts w:ascii="宋体" w:hAnsi="宋体"/>
                <w:kern w:val="0"/>
              </w:rPr>
            </w:pPr>
            <w:r>
              <w:rPr>
                <w:rFonts w:hint="eastAsia" w:ascii="宋体" w:hAnsi="宋体"/>
                <w:kern w:val="0"/>
              </w:rPr>
              <w:t>password</w:t>
            </w:r>
          </w:p>
        </w:tc>
        <w:tc>
          <w:tcPr>
            <w:tcW w:w="1980"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30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p>
        </w:tc>
      </w:tr>
    </w:tbl>
    <w:p>
      <w:pPr>
        <w:pStyle w:val="4"/>
        <w:spacing w:before="156" w:after="156" w:line="360" w:lineRule="auto"/>
        <w:rPr>
          <w:rFonts w:ascii="黑体" w:hAnsi="黑体" w:eastAsia="黑体"/>
          <w:b w:val="0"/>
          <w:bCs w:val="0"/>
          <w:color w:val="000000"/>
          <w:sz w:val="28"/>
          <w:szCs w:val="28"/>
        </w:rPr>
      </w:pPr>
      <w:bookmarkStart w:id="258" w:name="_Toc236940966"/>
      <w:bookmarkStart w:id="259" w:name="_Toc236939222"/>
      <w:bookmarkStart w:id="260" w:name="_Toc236935036"/>
      <w:bookmarkStart w:id="261" w:name="_Toc236940012"/>
      <w:bookmarkStart w:id="262" w:name="_Toc236941013"/>
      <w:bookmarkStart w:id="263" w:name="_Toc236942639"/>
      <w:bookmarkStart w:id="264" w:name="_Toc231917745"/>
      <w:bookmarkStart w:id="265" w:name="_Toc236944021"/>
      <w:bookmarkStart w:id="266" w:name="_Toc236942756"/>
      <w:bookmarkStart w:id="267" w:name="_Toc236944767"/>
      <w:bookmarkStart w:id="268" w:name="_Toc236943489"/>
      <w:bookmarkStart w:id="269" w:name="_Toc231883278"/>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1.9图书馆信息表结构设计</w:t>
      </w:r>
      <w:bookmarkEnd w:id="258"/>
      <w:bookmarkEnd w:id="259"/>
      <w:bookmarkEnd w:id="260"/>
      <w:bookmarkEnd w:id="261"/>
      <w:bookmarkEnd w:id="262"/>
      <w:bookmarkEnd w:id="263"/>
      <w:bookmarkEnd w:id="264"/>
      <w:bookmarkEnd w:id="265"/>
      <w:bookmarkEnd w:id="266"/>
      <w:bookmarkEnd w:id="267"/>
      <w:bookmarkEnd w:id="268"/>
      <w:bookmarkEnd w:id="269"/>
    </w:p>
    <w:p>
      <w:pPr>
        <w:spacing w:before="156" w:beforeLines="50" w:after="156" w:afterLines="50" w:line="360" w:lineRule="auto"/>
        <w:ind w:firstLine="480" w:firstLineChars="200"/>
        <w:rPr>
          <w:rFonts w:ascii="宋体" w:hAnsi="宋体"/>
          <w:sz w:val="24"/>
        </w:rPr>
      </w:pPr>
      <w:r>
        <w:rPr>
          <w:rFonts w:hint="eastAsia" w:ascii="宋体" w:hAnsi="宋体"/>
          <w:sz w:val="24"/>
        </w:rPr>
        <w:t>该表包含了图书馆的名称,地址,联系方式,建馆时间,简介等信息,是对图书馆基本属性信息的描述,方便外界读者对图书馆的了解,表的具体结构设计如下:</w:t>
      </w:r>
    </w:p>
    <w:p>
      <w:pPr>
        <w:spacing w:before="156" w:beforeLines="50" w:after="156" w:afterLines="50" w:line="360" w:lineRule="auto"/>
        <w:ind w:firstLine="480" w:firstLineChars="200"/>
        <w:jc w:val="center"/>
        <w:rPr>
          <w:rFonts w:ascii="黑体" w:hAnsi="宋体" w:eastAsia="黑体"/>
          <w:sz w:val="24"/>
        </w:rPr>
      </w:pPr>
      <w:r>
        <w:rPr>
          <w:rFonts w:hint="eastAsia" w:ascii="黑体" w:hAnsi="宋体" w:eastAsia="黑体"/>
          <w:sz w:val="24"/>
        </w:rPr>
        <w:t xml:space="preserve">表3.9图书馆信息表 tb_library </w:t>
      </w:r>
    </w:p>
    <w:tbl>
      <w:tblPr>
        <w:tblStyle w:val="29"/>
        <w:tblW w:w="8032"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7"/>
        <w:gridCol w:w="1875"/>
        <w:gridCol w:w="1440"/>
        <w:gridCol w:w="1440"/>
        <w:gridCol w:w="162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657"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字段名称</w:t>
            </w:r>
          </w:p>
        </w:tc>
        <w:tc>
          <w:tcPr>
            <w:tcW w:w="1875"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数据类型</w:t>
            </w:r>
          </w:p>
        </w:tc>
        <w:tc>
          <w:tcPr>
            <w:tcW w:w="1440" w:type="dxa"/>
            <w:tcBorders>
              <w:bottom w:val="single" w:color="auto" w:sz="6" w:space="0"/>
            </w:tcBorders>
          </w:tcPr>
          <w:p>
            <w:pPr>
              <w:widowControl/>
              <w:spacing w:before="156" w:beforeLines="50"/>
              <w:jc w:val="center"/>
              <w:rPr>
                <w:rFonts w:ascii="宋体" w:hAnsi="宋体"/>
                <w:kern w:val="0"/>
              </w:rPr>
            </w:pPr>
            <w:r>
              <w:rPr>
                <w:rFonts w:hint="eastAsia" w:ascii="宋体" w:hAnsi="宋体"/>
                <w:kern w:val="0"/>
              </w:rPr>
              <w:t>字段长度</w:t>
            </w:r>
          </w:p>
        </w:tc>
        <w:tc>
          <w:tcPr>
            <w:tcW w:w="1440"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是否为空</w:t>
            </w:r>
          </w:p>
        </w:tc>
        <w:tc>
          <w:tcPr>
            <w:tcW w:w="1620"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657"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87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44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440"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1620"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657"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libraryname</w:t>
            </w:r>
          </w:p>
        </w:tc>
        <w:tc>
          <w:tcPr>
            <w:tcW w:w="1875"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50</w:t>
            </w:r>
          </w:p>
        </w:tc>
        <w:tc>
          <w:tcPr>
            <w:tcW w:w="1440"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left w:val="nil"/>
              <w:bottom w:val="nil"/>
              <w:right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curator</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tel</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20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 xml:space="preserve">es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结出时间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address</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100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应归还时间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e-mail</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100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url</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r>
              <w:rPr>
                <w:rFonts w:hint="eastAsia" w:ascii="宋体" w:hAnsi="宋体"/>
                <w:kern w:val="0"/>
              </w:rPr>
              <w:t>100</w:t>
            </w: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图书馆网站</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createDate</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varchar</w:t>
            </w:r>
          </w:p>
        </w:tc>
        <w:tc>
          <w:tcPr>
            <w:tcW w:w="1440" w:type="dxa"/>
            <w:tcBorders>
              <w:top w:val="nil"/>
            </w:tcBorders>
          </w:tcPr>
          <w:p>
            <w:pPr>
              <w:widowControl/>
              <w:spacing w:line="300" w:lineRule="auto"/>
              <w:jc w:val="center"/>
              <w:rPr>
                <w:rFonts w:ascii="宋体" w:hAnsi="宋体"/>
                <w:kern w:val="0"/>
              </w:rPr>
            </w:pP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创馆时间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57" w:type="dxa"/>
            <w:tcBorders>
              <w:top w:val="nil"/>
            </w:tcBorders>
            <w:vAlign w:val="center"/>
          </w:tcPr>
          <w:p>
            <w:pPr>
              <w:widowControl/>
              <w:spacing w:line="300" w:lineRule="auto"/>
              <w:jc w:val="center"/>
              <w:rPr>
                <w:rFonts w:ascii="宋体" w:hAnsi="宋体"/>
                <w:kern w:val="0"/>
              </w:rPr>
            </w:pPr>
            <w:r>
              <w:rPr>
                <w:rFonts w:hint="eastAsia" w:ascii="宋体" w:hAnsi="宋体"/>
                <w:kern w:val="0"/>
              </w:rPr>
              <w:t>introduce</w:t>
            </w:r>
          </w:p>
        </w:tc>
        <w:tc>
          <w:tcPr>
            <w:tcW w:w="1875" w:type="dxa"/>
            <w:tcBorders>
              <w:top w:val="nil"/>
            </w:tcBorders>
            <w:vAlign w:val="center"/>
          </w:tcPr>
          <w:p>
            <w:pPr>
              <w:widowControl/>
              <w:spacing w:line="300" w:lineRule="auto"/>
              <w:jc w:val="center"/>
              <w:rPr>
                <w:rFonts w:ascii="宋体" w:hAnsi="宋体"/>
                <w:kern w:val="0"/>
              </w:rPr>
            </w:pPr>
            <w:r>
              <w:rPr>
                <w:rFonts w:hint="eastAsia" w:ascii="宋体" w:hAnsi="宋体"/>
                <w:kern w:val="0"/>
              </w:rPr>
              <w:t>text</w:t>
            </w:r>
          </w:p>
        </w:tc>
        <w:tc>
          <w:tcPr>
            <w:tcW w:w="1440" w:type="dxa"/>
            <w:tcBorders>
              <w:top w:val="nil"/>
            </w:tcBorders>
          </w:tcPr>
          <w:p>
            <w:pPr>
              <w:widowControl/>
              <w:spacing w:line="300" w:lineRule="auto"/>
              <w:jc w:val="center"/>
              <w:rPr>
                <w:rFonts w:ascii="宋体" w:hAnsi="宋体"/>
                <w:kern w:val="0"/>
              </w:rPr>
            </w:pPr>
          </w:p>
        </w:tc>
        <w:tc>
          <w:tcPr>
            <w:tcW w:w="1440" w:type="dxa"/>
            <w:tcBorders>
              <w:top w:val="nil"/>
            </w:tcBorders>
            <w:vAlign w:val="center"/>
          </w:tcPr>
          <w:p>
            <w:pPr>
              <w:widowControl/>
              <w:spacing w:line="300" w:lineRule="auto"/>
              <w:jc w:val="center"/>
              <w:rPr>
                <w:rFonts w:ascii="宋体" w:hAnsi="宋体"/>
                <w:kern w:val="0"/>
              </w:rPr>
            </w:pPr>
            <w:r>
              <w:rPr>
                <w:rFonts w:ascii="宋体" w:hAnsi="宋体"/>
                <w:kern w:val="0"/>
              </w:rPr>
              <w:t>Y</w:t>
            </w:r>
            <w:r>
              <w:rPr>
                <w:rFonts w:hint="eastAsia" w:ascii="宋体" w:hAnsi="宋体"/>
                <w:kern w:val="0"/>
              </w:rPr>
              <w:t xml:space="preserve">es  </w:t>
            </w:r>
          </w:p>
        </w:tc>
        <w:tc>
          <w:tcPr>
            <w:tcW w:w="1620" w:type="dxa"/>
            <w:tcBorders>
              <w:top w:val="nil"/>
            </w:tcBorders>
            <w:vAlign w:val="center"/>
          </w:tcPr>
          <w:p>
            <w:pPr>
              <w:widowControl/>
              <w:spacing w:line="300" w:lineRule="auto"/>
              <w:jc w:val="center"/>
              <w:rPr>
                <w:rFonts w:ascii="宋体" w:hAnsi="宋体"/>
                <w:kern w:val="0"/>
              </w:rPr>
            </w:pPr>
            <w:r>
              <w:rPr>
                <w:rFonts w:hint="eastAsia" w:ascii="宋体" w:hAnsi="宋体"/>
                <w:kern w:val="0"/>
              </w:rPr>
              <w:t>图书馆简介</w:t>
            </w:r>
          </w:p>
        </w:tc>
      </w:tr>
    </w:tbl>
    <w:p>
      <w:pPr>
        <w:pStyle w:val="4"/>
        <w:spacing w:before="156" w:after="156" w:line="360" w:lineRule="auto"/>
        <w:rPr>
          <w:rFonts w:ascii="黑体" w:hAnsi="黑体" w:eastAsia="黑体"/>
          <w:b w:val="0"/>
          <w:bCs w:val="0"/>
          <w:color w:val="000000"/>
          <w:sz w:val="28"/>
          <w:szCs w:val="28"/>
        </w:rPr>
      </w:pPr>
      <w:bookmarkStart w:id="270" w:name="_Toc236935037"/>
      <w:bookmarkStart w:id="271" w:name="_Toc236940013"/>
      <w:bookmarkStart w:id="272" w:name="_Toc236942757"/>
      <w:bookmarkStart w:id="273" w:name="_Toc236940967"/>
      <w:bookmarkStart w:id="274" w:name="_Toc236944022"/>
      <w:bookmarkStart w:id="275" w:name="_Toc236944768"/>
      <w:bookmarkStart w:id="276" w:name="_Toc231883279"/>
      <w:bookmarkStart w:id="277" w:name="_Toc231917746"/>
      <w:bookmarkStart w:id="278" w:name="_Toc236939223"/>
      <w:bookmarkStart w:id="279" w:name="_Toc236941014"/>
      <w:bookmarkStart w:id="280" w:name="_Toc236943490"/>
      <w:bookmarkStart w:id="281" w:name="_Toc236942640"/>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1.10办证参数信息表结构设计</w:t>
      </w:r>
      <w:bookmarkEnd w:id="270"/>
      <w:bookmarkEnd w:id="271"/>
      <w:bookmarkEnd w:id="272"/>
      <w:bookmarkEnd w:id="273"/>
      <w:bookmarkEnd w:id="274"/>
      <w:bookmarkEnd w:id="275"/>
      <w:bookmarkEnd w:id="276"/>
      <w:bookmarkEnd w:id="277"/>
      <w:bookmarkEnd w:id="278"/>
      <w:bookmarkEnd w:id="279"/>
      <w:bookmarkEnd w:id="280"/>
      <w:bookmarkEnd w:id="281"/>
    </w:p>
    <w:p>
      <w:pPr>
        <w:spacing w:before="156" w:beforeLines="50" w:after="156" w:afterLines="50" w:line="360" w:lineRule="auto"/>
        <w:ind w:firstLine="480" w:firstLineChars="200"/>
        <w:rPr>
          <w:rFonts w:ascii="宋体" w:hAnsi="宋体"/>
          <w:sz w:val="24"/>
        </w:rPr>
      </w:pPr>
      <w:r>
        <w:rPr>
          <w:rFonts w:hint="eastAsia" w:ascii="宋体" w:hAnsi="宋体"/>
          <w:sz w:val="24"/>
        </w:rPr>
        <w:t>该表是为校外人员设计的,对于需要到图书馆进行借阅的读者可办理临时的借阅证用于对图书的借阅凭证,表中包含了办证所需费用以及证件的有效期限,表的具体结果设计如下:</w:t>
      </w:r>
    </w:p>
    <w:p>
      <w:pPr>
        <w:spacing w:before="156" w:beforeLines="50" w:after="156" w:afterLines="50" w:line="360" w:lineRule="auto"/>
        <w:ind w:left="-840" w:leftChars="-400" w:firstLine="480" w:firstLineChars="200"/>
        <w:jc w:val="center"/>
        <w:rPr>
          <w:rFonts w:ascii="黑体" w:hAnsi="宋体" w:eastAsia="黑体"/>
          <w:sz w:val="24"/>
        </w:rPr>
      </w:pPr>
      <w:r>
        <w:rPr>
          <w:rFonts w:hint="eastAsia" w:ascii="黑体" w:hAnsi="宋体" w:eastAsia="黑体"/>
          <w:sz w:val="24"/>
        </w:rPr>
        <w:t>表3.10图书证参数信息表tb_parameter</w:t>
      </w:r>
    </w:p>
    <w:tbl>
      <w:tblPr>
        <w:tblStyle w:val="29"/>
        <w:tblW w:w="8136" w:type="dxa"/>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86"/>
        <w:gridCol w:w="1845"/>
        <w:gridCol w:w="1620"/>
        <w:gridCol w:w="1395"/>
        <w:gridCol w:w="159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686" w:type="dxa"/>
            <w:tcBorders>
              <w:top w:val="single" w:color="auto" w:sz="18" w:space="0"/>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字段名称</w:t>
            </w:r>
          </w:p>
        </w:tc>
        <w:tc>
          <w:tcPr>
            <w:tcW w:w="1845"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数据类型</w:t>
            </w:r>
          </w:p>
        </w:tc>
        <w:tc>
          <w:tcPr>
            <w:tcW w:w="1620" w:type="dxa"/>
            <w:tcBorders>
              <w:bottom w:val="single" w:color="auto" w:sz="6" w:space="0"/>
            </w:tcBorders>
          </w:tcPr>
          <w:p>
            <w:pPr>
              <w:widowControl/>
              <w:spacing w:before="156" w:beforeLines="50"/>
              <w:jc w:val="center"/>
              <w:rPr>
                <w:rFonts w:ascii="宋体" w:hAnsi="宋体"/>
                <w:kern w:val="0"/>
              </w:rPr>
            </w:pPr>
            <w:r>
              <w:rPr>
                <w:rFonts w:hint="eastAsia" w:ascii="宋体" w:hAnsi="宋体"/>
                <w:kern w:val="0"/>
              </w:rPr>
              <w:t>字段长度</w:t>
            </w:r>
          </w:p>
        </w:tc>
        <w:tc>
          <w:tcPr>
            <w:tcW w:w="1395"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是否为空</w:t>
            </w:r>
          </w:p>
        </w:tc>
        <w:tc>
          <w:tcPr>
            <w:tcW w:w="1590" w:type="dxa"/>
            <w:tcBorders>
              <w:bottom w:val="single" w:color="auto" w:sz="6" w:space="0"/>
            </w:tcBorders>
            <w:vAlign w:val="center"/>
          </w:tcPr>
          <w:p>
            <w:pPr>
              <w:widowControl/>
              <w:spacing w:before="156" w:beforeLines="50"/>
              <w:jc w:val="center"/>
              <w:rPr>
                <w:rFonts w:ascii="宋体" w:hAnsi="宋体"/>
                <w:kern w:val="0"/>
              </w:rPr>
            </w:pPr>
            <w:r>
              <w:rPr>
                <w:rFonts w:hint="eastAsia" w:ascii="宋体" w:hAnsi="宋体"/>
                <w:kern w:val="0"/>
              </w:rPr>
              <w:t>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1686"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 xml:space="preserve">ID </w:t>
            </w:r>
          </w:p>
        </w:tc>
        <w:tc>
          <w:tcPr>
            <w:tcW w:w="184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620" w:type="dxa"/>
            <w:tcBorders>
              <w:top w:val="single" w:color="auto" w:sz="6" w:space="0"/>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395" w:type="dxa"/>
            <w:tcBorders>
              <w:top w:val="single" w:color="auto" w:sz="6" w:space="0"/>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o</w:t>
            </w:r>
          </w:p>
        </w:tc>
        <w:tc>
          <w:tcPr>
            <w:tcW w:w="1590" w:type="dxa"/>
            <w:tcBorders>
              <w:top w:val="single" w:color="auto" w:sz="6" w:space="0"/>
              <w:left w:val="nil"/>
              <w:bottom w:val="nil"/>
              <w:right w:val="nil"/>
            </w:tcBorders>
            <w:vAlign w:val="center"/>
          </w:tcPr>
          <w:p>
            <w:pPr>
              <w:spacing w:line="300" w:lineRule="auto"/>
              <w:jc w:val="center"/>
              <w:rPr>
                <w:rFonts w:ascii="宋体" w:hAnsi="宋体"/>
              </w:rPr>
            </w:pPr>
            <w:r>
              <w:rPr>
                <w:rFonts w:ascii="宋体" w:hAnsi="宋体"/>
              </w:rPr>
              <w:t>K</w:t>
            </w:r>
            <w:r>
              <w:rPr>
                <w:rFonts w:hint="eastAsia" w:ascii="宋体" w:hAnsi="宋体"/>
              </w:rPr>
              <w:t>ey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686"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C</w:t>
            </w:r>
            <w:r>
              <w:rPr>
                <w:rFonts w:hint="eastAsia" w:ascii="宋体" w:hAnsi="宋体"/>
                <w:kern w:val="0"/>
              </w:rPr>
              <w:t>ost</w:t>
            </w:r>
          </w:p>
        </w:tc>
        <w:tc>
          <w:tcPr>
            <w:tcW w:w="1845"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620" w:type="dxa"/>
            <w:tcBorders>
              <w:top w:val="nil"/>
              <w:left w:val="nil"/>
              <w:bottom w:val="nil"/>
              <w:right w:val="nil"/>
            </w:tcBorders>
          </w:tcPr>
          <w:p>
            <w:pPr>
              <w:widowControl/>
              <w:spacing w:line="300" w:lineRule="auto"/>
              <w:jc w:val="center"/>
              <w:rPr>
                <w:rFonts w:ascii="宋体" w:hAnsi="宋体"/>
                <w:kern w:val="0"/>
              </w:rPr>
            </w:pPr>
            <w:r>
              <w:rPr>
                <w:rFonts w:hint="eastAsia" w:ascii="宋体" w:hAnsi="宋体"/>
                <w:kern w:val="0"/>
              </w:rPr>
              <w:t>10</w:t>
            </w:r>
          </w:p>
        </w:tc>
        <w:tc>
          <w:tcPr>
            <w:tcW w:w="1395" w:type="dxa"/>
            <w:tcBorders>
              <w:top w:val="nil"/>
              <w:left w:val="nil"/>
              <w:bottom w:val="nil"/>
              <w:right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590" w:type="dxa"/>
            <w:tcBorders>
              <w:top w:val="nil"/>
              <w:left w:val="nil"/>
              <w:bottom w:val="nil"/>
              <w:right w:val="nil"/>
            </w:tcBorders>
            <w:vAlign w:val="center"/>
          </w:tcPr>
          <w:p>
            <w:pPr>
              <w:widowControl/>
              <w:spacing w:line="300" w:lineRule="auto"/>
              <w:jc w:val="center"/>
              <w:rPr>
                <w:rFonts w:ascii="宋体" w:hAnsi="宋体"/>
                <w:kern w:val="0"/>
              </w:rPr>
            </w:pPr>
            <w:r>
              <w:rPr>
                <w:rFonts w:hint="eastAsia" w:ascii="宋体" w:hAnsi="宋体"/>
                <w:kern w:val="0"/>
              </w:rPr>
              <w:t>办证费用</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686" w:type="dxa"/>
            <w:tcBorders>
              <w:top w:val="nil"/>
            </w:tcBorders>
            <w:vAlign w:val="center"/>
          </w:tcPr>
          <w:p>
            <w:pPr>
              <w:widowControl/>
              <w:spacing w:line="300" w:lineRule="auto"/>
              <w:jc w:val="center"/>
              <w:rPr>
                <w:rFonts w:ascii="宋体" w:hAnsi="宋体"/>
                <w:kern w:val="0"/>
              </w:rPr>
            </w:pPr>
            <w:r>
              <w:rPr>
                <w:rFonts w:hint="eastAsia" w:ascii="宋体" w:hAnsi="宋体"/>
                <w:kern w:val="0"/>
              </w:rPr>
              <w:t>validity</w:t>
            </w:r>
          </w:p>
        </w:tc>
        <w:tc>
          <w:tcPr>
            <w:tcW w:w="1845" w:type="dxa"/>
            <w:tcBorders>
              <w:top w:val="nil"/>
            </w:tcBorders>
            <w:vAlign w:val="center"/>
          </w:tcPr>
          <w:p>
            <w:pPr>
              <w:widowControl/>
              <w:spacing w:line="300" w:lineRule="auto"/>
              <w:jc w:val="center"/>
              <w:rPr>
                <w:rFonts w:ascii="宋体" w:hAnsi="宋体"/>
                <w:kern w:val="0"/>
              </w:rPr>
            </w:pPr>
            <w:r>
              <w:rPr>
                <w:rFonts w:hint="eastAsia" w:ascii="宋体" w:hAnsi="宋体"/>
                <w:kern w:val="0"/>
              </w:rPr>
              <w:t>int</w:t>
            </w:r>
          </w:p>
        </w:tc>
        <w:tc>
          <w:tcPr>
            <w:tcW w:w="1620" w:type="dxa"/>
            <w:tcBorders>
              <w:top w:val="nil"/>
            </w:tcBorders>
          </w:tcPr>
          <w:p>
            <w:pPr>
              <w:widowControl/>
              <w:spacing w:line="300" w:lineRule="auto"/>
              <w:jc w:val="center"/>
              <w:rPr>
                <w:rFonts w:ascii="宋体" w:hAnsi="宋体"/>
                <w:kern w:val="0"/>
              </w:rPr>
            </w:pPr>
            <w:r>
              <w:rPr>
                <w:rFonts w:hint="eastAsia" w:ascii="宋体" w:hAnsi="宋体"/>
                <w:kern w:val="0"/>
              </w:rPr>
              <w:t>10</w:t>
            </w:r>
          </w:p>
        </w:tc>
        <w:tc>
          <w:tcPr>
            <w:tcW w:w="1395" w:type="dxa"/>
            <w:tcBorders>
              <w:top w:val="nil"/>
            </w:tcBorders>
            <w:vAlign w:val="center"/>
          </w:tcPr>
          <w:p>
            <w:pPr>
              <w:widowControl/>
              <w:spacing w:line="300" w:lineRule="auto"/>
              <w:jc w:val="center"/>
              <w:rPr>
                <w:rFonts w:ascii="宋体" w:hAnsi="宋体"/>
                <w:kern w:val="0"/>
              </w:rPr>
            </w:pPr>
            <w:r>
              <w:rPr>
                <w:rFonts w:ascii="宋体" w:hAnsi="宋体"/>
                <w:kern w:val="0"/>
              </w:rPr>
              <w:t>N</w:t>
            </w:r>
            <w:r>
              <w:rPr>
                <w:rFonts w:hint="eastAsia" w:ascii="宋体" w:hAnsi="宋体"/>
                <w:kern w:val="0"/>
              </w:rPr>
              <w:t xml:space="preserve">o </w:t>
            </w:r>
          </w:p>
        </w:tc>
        <w:tc>
          <w:tcPr>
            <w:tcW w:w="1590" w:type="dxa"/>
            <w:tcBorders>
              <w:top w:val="nil"/>
            </w:tcBorders>
            <w:vAlign w:val="center"/>
          </w:tcPr>
          <w:p>
            <w:pPr>
              <w:widowControl/>
              <w:spacing w:line="300" w:lineRule="auto"/>
              <w:jc w:val="center"/>
              <w:rPr>
                <w:rFonts w:ascii="宋体" w:hAnsi="宋体"/>
                <w:kern w:val="0"/>
              </w:rPr>
            </w:pPr>
            <w:r>
              <w:rPr>
                <w:rFonts w:hint="eastAsia" w:ascii="宋体" w:hAnsi="宋体"/>
                <w:kern w:val="0"/>
              </w:rPr>
              <w:t>有效时间</w:t>
            </w:r>
          </w:p>
        </w:tc>
      </w:tr>
    </w:tbl>
    <w:p>
      <w:pPr>
        <w:pStyle w:val="3"/>
        <w:spacing w:before="31" w:after="31" w:line="360" w:lineRule="auto"/>
        <w:rPr>
          <w:rFonts w:ascii="黑体" w:hAnsi="黑体"/>
          <w:b w:val="0"/>
          <w:bCs w:val="0"/>
          <w:sz w:val="30"/>
          <w:szCs w:val="24"/>
        </w:rPr>
      </w:pPr>
      <w:bookmarkStart w:id="282" w:name="_Toc106175512"/>
      <w:bookmarkStart w:id="283" w:name="_Toc106288546"/>
      <w:bookmarkStart w:id="284" w:name="_Toc106175942"/>
      <w:bookmarkStart w:id="285" w:name="_Toc106690345"/>
      <w:bookmarkStart w:id="286" w:name="_Toc106289353"/>
      <w:bookmarkStart w:id="287" w:name="_Toc106690493"/>
      <w:bookmarkStart w:id="288" w:name="_Toc106784584"/>
      <w:bookmarkStart w:id="289" w:name="_Toc106784696"/>
      <w:bookmarkStart w:id="290" w:name="_Toc136607168"/>
      <w:bookmarkStart w:id="291" w:name="_Toc136607678"/>
      <w:bookmarkStart w:id="292" w:name="_Toc136609015"/>
      <w:bookmarkStart w:id="293" w:name="_Toc137820061"/>
      <w:bookmarkStart w:id="294" w:name="_Toc138409781"/>
      <w:bookmarkStart w:id="295" w:name="_Toc236939224"/>
      <w:bookmarkStart w:id="296" w:name="_Toc236935038"/>
      <w:bookmarkStart w:id="297" w:name="_Toc236940014"/>
      <w:bookmarkStart w:id="298" w:name="_Toc236940968"/>
      <w:bookmarkStart w:id="299" w:name="_Toc231917747"/>
      <w:bookmarkStart w:id="300" w:name="_Toc236941015"/>
      <w:bookmarkStart w:id="301" w:name="_Toc236943491"/>
      <w:bookmarkStart w:id="302" w:name="_Toc236944023"/>
      <w:bookmarkStart w:id="303" w:name="_Toc236942641"/>
      <w:bookmarkStart w:id="304" w:name="_Toc236944769"/>
      <w:bookmarkStart w:id="305" w:name="_Toc231883280"/>
      <w:bookmarkStart w:id="306" w:name="_Toc236942758"/>
      <w:r>
        <w:rPr>
          <w:rFonts w:hint="eastAsia" w:ascii="黑体" w:hAnsi="黑体"/>
          <w:b w:val="0"/>
          <w:bCs w:val="0"/>
          <w:sz w:val="30"/>
          <w:szCs w:val="24"/>
        </w:rPr>
        <w:t>2.2 系统总体结构</w:t>
      </w:r>
      <w:bookmarkEnd w:id="282"/>
      <w:bookmarkEnd w:id="283"/>
      <w:bookmarkEnd w:id="284"/>
      <w:bookmarkEnd w:id="285"/>
      <w:bookmarkEnd w:id="286"/>
      <w:bookmarkEnd w:id="287"/>
      <w:bookmarkEnd w:id="288"/>
      <w:bookmarkEnd w:id="289"/>
      <w:r>
        <w:rPr>
          <w:rFonts w:hint="eastAsia" w:ascii="黑体" w:hAnsi="黑体"/>
          <w:b w:val="0"/>
          <w:bCs w:val="0"/>
          <w:sz w:val="30"/>
          <w:szCs w:val="24"/>
        </w:rPr>
        <w:t>设计</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pStyle w:val="26"/>
        <w:tabs>
          <w:tab w:val="clear" w:pos="916"/>
        </w:tabs>
        <w:spacing w:line="300" w:lineRule="auto"/>
        <w:ind w:firstLine="480" w:firstLineChars="200"/>
        <w:rPr>
          <w:rFonts w:ascii="宋体" w:hAnsi="宋体" w:eastAsia="宋体"/>
          <w:sz w:val="24"/>
        </w:rPr>
      </w:pPr>
      <w:r>
        <w:rPr>
          <w:rFonts w:hint="eastAsia" w:ascii="宋体" w:hAnsi="宋体" w:eastAsia="宋体" w:cs="Times New Roman"/>
          <w:kern w:val="2"/>
          <w:sz w:val="24"/>
          <w:szCs w:val="24"/>
          <w:lang w:val="en-GB"/>
        </w:rPr>
        <w:t>该系统</w:t>
      </w:r>
      <w:r>
        <w:rPr>
          <w:rFonts w:hint="eastAsia" w:ascii="宋体" w:hAnsi="宋体" w:eastAsia="宋体" w:cs="Times New Roman"/>
          <w:kern w:val="2"/>
          <w:sz w:val="24"/>
          <w:szCs w:val="24"/>
        </w:rPr>
        <w:t>在</w:t>
      </w:r>
      <w:r>
        <w:rPr>
          <w:rFonts w:hint="eastAsia" w:ascii="宋体" w:hAnsi="宋体" w:eastAsia="宋体"/>
          <w:sz w:val="24"/>
        </w:rPr>
        <w:t>Windows98/2000/XP环境下</w:t>
      </w:r>
      <w:r>
        <w:rPr>
          <w:rFonts w:hint="eastAsia" w:ascii="宋体" w:hAnsi="宋体" w:eastAsia="宋体"/>
          <w:sz w:val="24"/>
          <w:lang w:val="en-GB"/>
        </w:rPr>
        <w:t>，</w:t>
      </w:r>
      <w:r>
        <w:rPr>
          <w:rFonts w:hint="eastAsia" w:ascii="宋体" w:hAnsi="宋体" w:eastAsia="宋体" w:cs="Times New Roman"/>
          <w:kern w:val="2"/>
          <w:sz w:val="24"/>
          <w:szCs w:val="24"/>
        </w:rPr>
        <w:t>主要采用</w:t>
      </w:r>
      <w:r>
        <w:rPr>
          <w:rFonts w:hint="eastAsia" w:ascii="宋体" w:hAnsi="宋体" w:eastAsia="宋体"/>
          <w:sz w:val="24"/>
          <w:szCs w:val="21"/>
        </w:rPr>
        <w:t>J</w:t>
      </w:r>
      <w:r>
        <w:rPr>
          <w:rFonts w:ascii="宋体" w:hAnsi="宋体" w:eastAsia="宋体"/>
          <w:sz w:val="24"/>
          <w:szCs w:val="21"/>
        </w:rPr>
        <w:t>SP</w:t>
      </w:r>
      <w:r>
        <w:rPr>
          <w:rFonts w:hint="eastAsia" w:ascii="宋体" w:hAnsi="宋体" w:eastAsia="宋体" w:cs="Times New Roman"/>
          <w:kern w:val="2"/>
          <w:sz w:val="24"/>
          <w:szCs w:val="24"/>
        </w:rPr>
        <w:t>开发工具</w:t>
      </w:r>
      <w:r>
        <w:rPr>
          <w:rFonts w:hint="eastAsia" w:ascii="宋体" w:hAnsi="宋体" w:eastAsia="宋体"/>
          <w:sz w:val="24"/>
          <w:szCs w:val="21"/>
          <w:lang w:val="en-GB"/>
        </w:rPr>
        <w:t>，</w:t>
      </w:r>
      <w:r>
        <w:rPr>
          <w:rFonts w:hint="eastAsia" w:ascii="宋体" w:hAnsi="宋体" w:eastAsia="宋体" w:cs="宋体"/>
          <w:sz w:val="24"/>
        </w:rPr>
        <w:t>MySQL</w:t>
      </w:r>
      <w:r>
        <w:rPr>
          <w:rFonts w:hint="eastAsia" w:ascii="宋体" w:hAnsi="宋体" w:eastAsia="宋体" w:cs="Times New Roman"/>
          <w:kern w:val="2"/>
          <w:sz w:val="24"/>
          <w:szCs w:val="24"/>
        </w:rPr>
        <w:t>数据库来设计</w:t>
      </w:r>
      <w:r>
        <w:rPr>
          <w:rFonts w:hint="eastAsia" w:ascii="宋体" w:hAnsi="宋体" w:eastAsia="宋体" w:cs="Times New Roman"/>
          <w:kern w:val="2"/>
          <w:sz w:val="24"/>
          <w:szCs w:val="24"/>
          <w:lang w:val="en-GB"/>
        </w:rPr>
        <w:t>，</w:t>
      </w:r>
      <w:r>
        <w:rPr>
          <w:rFonts w:hint="eastAsia" w:ascii="宋体" w:hAnsi="宋体" w:eastAsia="宋体" w:cs="Times New Roman"/>
          <w:kern w:val="2"/>
          <w:sz w:val="24"/>
          <w:szCs w:val="24"/>
        </w:rPr>
        <w:t>开发过程与成果应符合</w:t>
      </w:r>
      <w:r>
        <w:rPr>
          <w:rFonts w:ascii="宋体" w:hAnsi="宋体" w:eastAsia="宋体"/>
          <w:sz w:val="24"/>
        </w:rPr>
        <w:t>GB/T 11457-1995</w:t>
      </w:r>
      <w:r>
        <w:rPr>
          <w:rFonts w:hint="eastAsia" w:ascii="宋体" w:hAnsi="宋体" w:eastAsia="宋体"/>
          <w:sz w:val="24"/>
        </w:rPr>
        <w:t>软件工程术语</w:t>
      </w:r>
      <w:r>
        <w:rPr>
          <w:rFonts w:hint="eastAsia" w:ascii="宋体" w:hAnsi="宋体" w:eastAsia="宋体"/>
          <w:sz w:val="24"/>
          <w:lang w:val="en-GB"/>
        </w:rPr>
        <w:t>，</w:t>
      </w:r>
      <w:r>
        <w:rPr>
          <w:rFonts w:ascii="宋体" w:hAnsi="宋体" w:eastAsia="宋体"/>
          <w:sz w:val="24"/>
        </w:rPr>
        <w:t>GB/T 8567-1988</w:t>
      </w:r>
      <w:r>
        <w:rPr>
          <w:rFonts w:hint="eastAsia" w:ascii="宋体" w:hAnsi="宋体" w:eastAsia="宋体"/>
          <w:sz w:val="24"/>
        </w:rPr>
        <w:t>计算机软件产品开发文件编制指南等</w:t>
      </w:r>
      <w:r>
        <w:rPr>
          <w:rFonts w:hint="eastAsia" w:ascii="宋体" w:hAnsi="宋体" w:eastAsia="宋体"/>
          <w:sz w:val="24"/>
          <w:szCs w:val="24"/>
          <w:vertAlign w:val="superscript"/>
        </w:rPr>
        <w:t>[7]</w:t>
      </w:r>
      <w:r>
        <w:rPr>
          <w:rFonts w:hint="eastAsia" w:ascii="宋体" w:hAnsi="宋体" w:eastAsia="宋体"/>
          <w:sz w:val="24"/>
        </w:rPr>
        <w:t>。</w:t>
      </w:r>
    </w:p>
    <w:p>
      <w:pPr>
        <w:pStyle w:val="4"/>
        <w:spacing w:before="156" w:after="156" w:line="360" w:lineRule="auto"/>
        <w:rPr>
          <w:rFonts w:ascii="黑体" w:hAnsi="黑体" w:eastAsia="黑体"/>
          <w:b w:val="0"/>
          <w:bCs w:val="0"/>
          <w:color w:val="000000"/>
          <w:sz w:val="28"/>
          <w:szCs w:val="28"/>
        </w:rPr>
      </w:pPr>
      <w:bookmarkStart w:id="307" w:name="_Toc136607679"/>
      <w:bookmarkStart w:id="308" w:name="_Toc136609016"/>
      <w:bookmarkStart w:id="309" w:name="_Toc136607169"/>
      <w:bookmarkStart w:id="310" w:name="_Toc138409782"/>
      <w:bookmarkStart w:id="311" w:name="_Toc236939225"/>
      <w:bookmarkStart w:id="312" w:name="_Toc236943492"/>
      <w:bookmarkStart w:id="313" w:name="_Toc231883281"/>
      <w:bookmarkStart w:id="314" w:name="_Toc236944770"/>
      <w:bookmarkStart w:id="315" w:name="_Toc236944024"/>
      <w:bookmarkStart w:id="316" w:name="_Toc236935039"/>
      <w:bookmarkStart w:id="317" w:name="_Toc236940015"/>
      <w:bookmarkStart w:id="318" w:name="_Toc236941016"/>
      <w:bookmarkStart w:id="319" w:name="_Toc236942642"/>
      <w:bookmarkStart w:id="320" w:name="_Toc236942759"/>
      <w:bookmarkStart w:id="321" w:name="_Toc231917748"/>
      <w:bookmarkStart w:id="322" w:name="_Toc236940969"/>
      <w:bookmarkStart w:id="323" w:name="_Toc137820062"/>
      <w:r>
        <w:rPr>
          <w:rFonts w:hint="eastAsia" w:ascii="黑体" w:hAnsi="黑体" w:eastAsia="黑体"/>
          <w:b w:val="0"/>
          <w:bCs w:val="0"/>
          <w:color w:val="000000"/>
          <w:sz w:val="28"/>
          <w:szCs w:val="28"/>
        </w:rPr>
        <w:t>2</w:t>
      </w:r>
      <w:r>
        <w:rPr>
          <w:rFonts w:ascii="黑体" w:hAnsi="黑体" w:eastAsia="黑体"/>
          <w:b w:val="0"/>
          <w:bCs w:val="0"/>
          <w:color w:val="000000"/>
          <w:sz w:val="28"/>
          <w:szCs w:val="28"/>
        </w:rPr>
        <w:t>.</w:t>
      </w:r>
      <w:r>
        <w:rPr>
          <w:rFonts w:hint="eastAsia" w:ascii="黑体" w:hAnsi="黑体" w:eastAsia="黑体"/>
          <w:b w:val="0"/>
          <w:bCs w:val="0"/>
          <w:color w:val="000000"/>
          <w:sz w:val="28"/>
          <w:szCs w:val="28"/>
        </w:rPr>
        <w:t>2.1图书管理系统总体结构</w:t>
      </w:r>
      <w:bookmarkEnd w:id="307"/>
      <w:bookmarkEnd w:id="308"/>
      <w:bookmarkEnd w:id="309"/>
      <w:r>
        <w:rPr>
          <w:rFonts w:hint="eastAsia" w:ascii="黑体" w:hAnsi="黑体" w:eastAsia="黑体"/>
          <w:b w:val="0"/>
          <w:bCs w:val="0"/>
          <w:color w:val="000000"/>
          <w:sz w:val="28"/>
          <w:szCs w:val="28"/>
        </w:rPr>
        <w:t>图</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pPr>
        <w:snapToGrid w:val="0"/>
        <w:spacing w:line="300" w:lineRule="auto"/>
        <w:ind w:firstLine="480" w:firstLineChars="200"/>
        <w:rPr>
          <w:rFonts w:ascii="宋体" w:hAnsi="宋体"/>
          <w:sz w:val="24"/>
        </w:rPr>
      </w:pPr>
      <w:r>
        <w:rPr>
          <w:rFonts w:hint="eastAsia" w:ascii="宋体" w:hAnsi="宋体"/>
          <w:sz w:val="24"/>
        </w:rPr>
        <w:t>绘制系统结构图的过程，实际上就是对系统功能模块进行分解设计的过程，即合理地将数据流程图转变为所需要的系统结构图</w:t>
      </w:r>
      <w:r>
        <w:rPr>
          <w:rFonts w:hint="eastAsia" w:ascii="宋体" w:hAnsi="宋体"/>
          <w:sz w:val="24"/>
          <w:vertAlign w:val="superscript"/>
        </w:rPr>
        <w:t>[8]</w:t>
      </w:r>
      <w:r>
        <w:rPr>
          <w:rFonts w:hint="eastAsia" w:ascii="宋体" w:hAnsi="宋体"/>
          <w:sz w:val="24"/>
        </w:rPr>
        <w:t>。</w:t>
      </w:r>
    </w:p>
    <w:p>
      <w:pPr>
        <w:snapToGrid w:val="0"/>
        <w:spacing w:line="300" w:lineRule="auto"/>
        <w:ind w:firstLine="480" w:firstLineChars="200"/>
        <w:rPr>
          <w:rFonts w:ascii="宋体" w:hAnsi="宋体"/>
          <w:sz w:val="24"/>
        </w:rPr>
      </w:pPr>
      <w:r>
        <w:rPr>
          <w:rFonts w:hint="eastAsia" w:ascii="宋体" w:hAnsi="宋体"/>
          <w:sz w:val="24"/>
        </w:rPr>
        <w:t>系统结构图将会使读者和用户能直观的了解系统的结构模式，理解系统的各个功能的结构，能很好地方便用户使用和理解整个系统。</w:t>
      </w:r>
    </w:p>
    <w:p>
      <w:pPr>
        <w:snapToGrid w:val="0"/>
        <w:spacing w:line="300" w:lineRule="auto"/>
        <w:ind w:firstLine="480" w:firstLineChars="200"/>
        <w:rPr>
          <w:rFonts w:ascii="宋体" w:hAnsi="宋体"/>
          <w:sz w:val="24"/>
        </w:rPr>
      </w:pPr>
      <w:r>
        <w:rPr>
          <w:rFonts w:hint="eastAsia" w:ascii="宋体" w:hAnsi="宋体"/>
          <w:sz w:val="24"/>
        </w:rPr>
        <w:t>本系统的结构图如下：</w:t>
      </w:r>
    </w:p>
    <w:p>
      <w:pPr>
        <w:spacing w:line="360" w:lineRule="auto"/>
        <w:ind w:left="-158" w:leftChars="-75"/>
        <w:jc w:val="center"/>
        <w:rPr>
          <w:rFonts w:ascii="宋体" w:hAnsi="宋体"/>
        </w:rPr>
      </w:pPr>
      <w:r>
        <w:rPr>
          <w:rFonts w:hint="eastAsia" w:ascii="宋体" w:hAnsi="宋体"/>
        </w:rPr>
        <w:drawing>
          <wp:inline distT="0" distB="0" distL="0" distR="0">
            <wp:extent cx="5274310" cy="31375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
                      <a:lum bright="12000"/>
                      <a:extLst>
                        <a:ext uri="{28A0092B-C50C-407E-A947-70E740481C1C}">
                          <a14:useLocalDpi xmlns:a14="http://schemas.microsoft.com/office/drawing/2010/main" val="0"/>
                        </a:ext>
                      </a:extLst>
                    </a:blip>
                    <a:srcRect/>
                    <a:stretch>
                      <a:fillRect/>
                    </a:stretch>
                  </pic:blipFill>
                  <pic:spPr>
                    <a:xfrm>
                      <a:off x="0" y="0"/>
                      <a:ext cx="5274310" cy="3137535"/>
                    </a:xfrm>
                    <a:prstGeom prst="rect">
                      <a:avLst/>
                    </a:prstGeom>
                    <a:noFill/>
                    <a:ln>
                      <a:noFill/>
                    </a:ln>
                  </pic:spPr>
                </pic:pic>
              </a:graphicData>
            </a:graphic>
          </wp:inline>
        </w:drawing>
      </w:r>
    </w:p>
    <w:p>
      <w:pPr>
        <w:spacing w:before="156" w:beforeLines="50" w:after="156" w:afterLines="50" w:line="360" w:lineRule="auto"/>
        <w:ind w:firstLine="480" w:firstLineChars="200"/>
        <w:jc w:val="center"/>
        <w:rPr>
          <w:rFonts w:ascii="黑体" w:hAnsi="宋体" w:eastAsia="黑体"/>
          <w:sz w:val="24"/>
        </w:rPr>
      </w:pPr>
      <w:r>
        <w:rPr>
          <w:rFonts w:hint="eastAsia" w:ascii="黑体" w:hAnsi="宋体" w:eastAsia="黑体"/>
          <w:sz w:val="24"/>
        </w:rPr>
        <w:t>图3.3</w:t>
      </w:r>
      <w:r>
        <w:rPr>
          <w:rFonts w:hint="eastAsia" w:ascii="黑体" w:hAnsi="宋体" w:eastAsia="黑体"/>
          <w:bCs/>
          <w:sz w:val="24"/>
        </w:rPr>
        <w:t>系统总体结构图</w:t>
      </w:r>
    </w:p>
    <w:p>
      <w:pPr>
        <w:spacing w:line="300" w:lineRule="auto"/>
        <w:ind w:firstLine="480" w:firstLineChars="200"/>
        <w:rPr>
          <w:rFonts w:ascii="宋体" w:hAnsi="宋体"/>
          <w:sz w:val="24"/>
        </w:rPr>
      </w:pPr>
      <w:r>
        <w:rPr>
          <w:rFonts w:hint="eastAsia" w:ascii="宋体" w:hAnsi="宋体"/>
          <w:sz w:val="24"/>
        </w:rPr>
        <w:t>根据需求分析的结果，按照“低耦合、高内聚”的原则，本系统将划分为以下主要功能模块：系统管理员功能模块，读者管理功能模块，图书管理功能模块，图书借还功能模块；系统查询功能模块</w:t>
      </w:r>
      <w:r>
        <w:rPr>
          <w:rFonts w:hint="eastAsia" w:ascii="宋体" w:hAnsi="宋体"/>
          <w:sz w:val="24"/>
          <w:vertAlign w:val="superscript"/>
        </w:rPr>
        <w:t>[8]</w:t>
      </w:r>
      <w:r>
        <w:rPr>
          <w:rFonts w:hint="eastAsia" w:ascii="宋体" w:hAnsi="宋体"/>
          <w:sz w:val="24"/>
        </w:rPr>
        <w:t>。</w:t>
      </w:r>
    </w:p>
    <w:p>
      <w:pPr>
        <w:pStyle w:val="4"/>
        <w:spacing w:before="156" w:after="156" w:line="360" w:lineRule="auto"/>
        <w:rPr>
          <w:rFonts w:ascii="黑体" w:hAnsi="黑体" w:eastAsia="黑体"/>
          <w:b w:val="0"/>
          <w:bCs w:val="0"/>
          <w:color w:val="000000"/>
          <w:sz w:val="28"/>
          <w:szCs w:val="28"/>
        </w:rPr>
      </w:pPr>
      <w:bookmarkStart w:id="324" w:name="_Toc236943493"/>
      <w:bookmarkStart w:id="325" w:name="_Toc236944025"/>
      <w:bookmarkStart w:id="326" w:name="_Toc231883282"/>
      <w:bookmarkStart w:id="327" w:name="_Toc231917749"/>
      <w:bookmarkStart w:id="328" w:name="_Toc236944771"/>
      <w:r>
        <w:rPr>
          <w:rFonts w:hint="eastAsia" w:ascii="黑体" w:hAnsi="黑体" w:eastAsia="黑体"/>
          <w:b w:val="0"/>
          <w:bCs w:val="0"/>
          <w:color w:val="000000"/>
          <w:sz w:val="28"/>
          <w:szCs w:val="28"/>
        </w:rPr>
        <w:t>2.2.2 系统管理员模块功能</w:t>
      </w:r>
      <w:bookmarkEnd w:id="324"/>
      <w:bookmarkEnd w:id="325"/>
      <w:bookmarkEnd w:id="326"/>
      <w:bookmarkEnd w:id="327"/>
      <w:bookmarkEnd w:id="328"/>
    </w:p>
    <w:p>
      <w:pPr>
        <w:spacing w:line="300" w:lineRule="auto"/>
        <w:ind w:firstLine="480" w:firstLineChars="200"/>
        <w:rPr>
          <w:rFonts w:ascii="宋体" w:hAnsi="宋体"/>
          <w:sz w:val="24"/>
        </w:rPr>
      </w:pPr>
      <w:r>
        <w:rPr>
          <w:rFonts w:hint="eastAsia" w:ascii="宋体" w:hAnsi="宋体"/>
          <w:sz w:val="24"/>
        </w:rPr>
        <w:t>该模块主要包括图书馆信息设置,用户管理,参数设置,书架设置。</w:t>
      </w:r>
    </w:p>
    <w:p>
      <w:pPr>
        <w:spacing w:line="300" w:lineRule="auto"/>
        <w:ind w:firstLine="480" w:firstLineChars="200"/>
        <w:rPr>
          <w:rFonts w:ascii="宋体" w:hAnsi="宋体"/>
          <w:sz w:val="24"/>
        </w:rPr>
      </w:pPr>
      <w:r>
        <w:rPr>
          <w:rFonts w:hint="eastAsia" w:ascii="宋体" w:hAnsi="宋体"/>
          <w:sz w:val="24"/>
        </w:rPr>
        <w:t>1.图书馆信息设置</w:t>
      </w:r>
    </w:p>
    <w:p>
      <w:pPr>
        <w:pStyle w:val="44"/>
        <w:adjustRightInd w:val="0"/>
        <w:snapToGrid w:val="0"/>
        <w:spacing w:line="300" w:lineRule="auto"/>
        <w:rPr>
          <w:rFonts w:ascii="宋体" w:hAnsi="宋体"/>
          <w:szCs w:val="24"/>
        </w:rPr>
      </w:pPr>
      <w:r>
        <w:rPr>
          <w:rFonts w:hint="eastAsia" w:ascii="宋体" w:hAnsi="宋体"/>
          <w:szCs w:val="24"/>
        </w:rPr>
        <w:t>该功能选项用于系统管理员对图书馆名称,地址,联系方式,简介等信息的管理更新,以便于读者和外界人士对图书馆的了解。该功能是对td_library表进行维护修改等操作,修改后的信息将被保存在该表中。</w:t>
      </w:r>
    </w:p>
    <w:p>
      <w:pPr>
        <w:spacing w:line="300" w:lineRule="auto"/>
        <w:ind w:left="480"/>
        <w:rPr>
          <w:rFonts w:ascii="宋体" w:hAnsi="宋体"/>
          <w:sz w:val="24"/>
          <w:lang w:val="en-GB"/>
        </w:rPr>
      </w:pPr>
      <w:r>
        <w:rPr>
          <w:rFonts w:hint="eastAsia" w:ascii="宋体" w:hAnsi="宋体"/>
          <w:sz w:val="24"/>
          <w:lang w:val="en-GB"/>
        </w:rPr>
        <w:t>2.用户设置</w:t>
      </w:r>
    </w:p>
    <w:p>
      <w:pPr>
        <w:tabs>
          <w:tab w:val="left" w:pos="3675"/>
        </w:tabs>
        <w:spacing w:line="300" w:lineRule="auto"/>
        <w:ind w:firstLine="480" w:firstLineChars="200"/>
        <w:rPr>
          <w:rFonts w:ascii="宋体" w:hAnsi="宋体"/>
          <w:sz w:val="24"/>
        </w:rPr>
      </w:pPr>
      <w:r>
        <w:rPr>
          <w:rFonts w:hint="eastAsia" w:ascii="宋体" w:hAnsi="宋体"/>
          <w:bCs/>
          <w:sz w:val="24"/>
        </w:rPr>
        <w:t>该功能子模块主要是系统管理员对系统用户的管理,通过此子模块的功能实现可以对用户进行添加、修改、删除、权限设置等操作,该子模块能将图书馆的不同工作细化到不同的相关人员,极大地提高了图书馆的工作效率</w:t>
      </w:r>
      <w:r>
        <w:rPr>
          <w:rFonts w:hint="eastAsia" w:ascii="宋体" w:hAnsi="宋体"/>
          <w:sz w:val="24"/>
        </w:rPr>
        <w:t>。该操作是对tb_users表进行操作,在对用户进行了相关的操作后把操作后的最新信息存放在该表中。</w:t>
      </w:r>
    </w:p>
    <w:p>
      <w:pPr>
        <w:tabs>
          <w:tab w:val="left" w:pos="3675"/>
        </w:tabs>
        <w:spacing w:line="300" w:lineRule="auto"/>
        <w:ind w:firstLine="480" w:firstLineChars="200"/>
        <w:rPr>
          <w:rFonts w:ascii="宋体" w:hAnsi="宋体"/>
          <w:sz w:val="24"/>
        </w:rPr>
      </w:pPr>
      <w:r>
        <w:rPr>
          <w:rFonts w:hint="eastAsia" w:ascii="宋体" w:hAnsi="宋体"/>
          <w:sz w:val="24"/>
        </w:rPr>
        <w:t>3.图书馆参数设置</w:t>
      </w:r>
    </w:p>
    <w:p>
      <w:pPr>
        <w:tabs>
          <w:tab w:val="left" w:pos="3675"/>
        </w:tabs>
        <w:spacing w:line="300" w:lineRule="auto"/>
        <w:ind w:firstLine="480" w:firstLineChars="200"/>
        <w:rPr>
          <w:rFonts w:ascii="宋体" w:hAnsi="宋体"/>
          <w:sz w:val="24"/>
        </w:rPr>
      </w:pPr>
      <w:r>
        <w:rPr>
          <w:rFonts w:hint="eastAsia" w:ascii="宋体" w:hAnsi="宋体"/>
          <w:sz w:val="24"/>
        </w:rPr>
        <w:t>通过该子模块设置在图书馆办理临时读者证的费用及证件有效期限。该操作是对于tb_parameter表进行,并把操作后的最新数据存放在该表中。</w:t>
      </w:r>
    </w:p>
    <w:p>
      <w:pPr>
        <w:pStyle w:val="4"/>
        <w:spacing w:before="156" w:after="156" w:line="360" w:lineRule="auto"/>
        <w:rPr>
          <w:rFonts w:ascii="黑体" w:hAnsi="黑体" w:eastAsia="黑体"/>
          <w:b w:val="0"/>
          <w:bCs w:val="0"/>
          <w:color w:val="000000"/>
          <w:sz w:val="28"/>
          <w:szCs w:val="28"/>
        </w:rPr>
      </w:pPr>
      <w:bookmarkStart w:id="329" w:name="_Toc236943494"/>
      <w:bookmarkStart w:id="330" w:name="_Toc231883283"/>
      <w:bookmarkStart w:id="331" w:name="_Toc231917750"/>
      <w:bookmarkStart w:id="332" w:name="_Toc236944772"/>
      <w:bookmarkStart w:id="333" w:name="_Toc236944026"/>
      <w:r>
        <w:rPr>
          <w:rFonts w:hint="eastAsia" w:ascii="黑体" w:hAnsi="黑体" w:eastAsia="黑体"/>
          <w:b w:val="0"/>
          <w:bCs w:val="0"/>
          <w:color w:val="000000"/>
          <w:sz w:val="28"/>
          <w:szCs w:val="28"/>
        </w:rPr>
        <w:t>2.2.3 读者管理模块功能</w:t>
      </w:r>
      <w:bookmarkEnd w:id="329"/>
      <w:bookmarkEnd w:id="330"/>
      <w:bookmarkEnd w:id="331"/>
      <w:bookmarkEnd w:id="332"/>
      <w:bookmarkEnd w:id="333"/>
    </w:p>
    <w:p>
      <w:pPr>
        <w:tabs>
          <w:tab w:val="left" w:pos="3675"/>
        </w:tabs>
        <w:spacing w:line="300" w:lineRule="auto"/>
        <w:ind w:firstLine="480" w:firstLineChars="200"/>
        <w:rPr>
          <w:rFonts w:ascii="宋体" w:hAnsi="宋体"/>
          <w:sz w:val="24"/>
        </w:rPr>
      </w:pPr>
      <w:r>
        <w:rPr>
          <w:rFonts w:hint="eastAsia" w:ascii="宋体" w:hAnsi="宋体"/>
          <w:sz w:val="24"/>
        </w:rPr>
        <w:t>该模块主要包含读者类型管理和读者信息管理两个子模块:</w:t>
      </w:r>
    </w:p>
    <w:p>
      <w:pPr>
        <w:numPr>
          <w:ilvl w:val="0"/>
          <w:numId w:val="8"/>
        </w:numPr>
        <w:tabs>
          <w:tab w:val="left" w:pos="3675"/>
        </w:tabs>
        <w:spacing w:line="300" w:lineRule="auto"/>
        <w:rPr>
          <w:rFonts w:ascii="宋体" w:hAnsi="宋体"/>
          <w:sz w:val="24"/>
        </w:rPr>
      </w:pPr>
      <w:r>
        <w:rPr>
          <w:rFonts w:hint="eastAsia" w:ascii="宋体" w:hAnsi="宋体"/>
          <w:sz w:val="24"/>
        </w:rPr>
        <w:t>读者类型管理</w:t>
      </w:r>
    </w:p>
    <w:p>
      <w:pPr>
        <w:tabs>
          <w:tab w:val="left" w:pos="3675"/>
        </w:tabs>
        <w:spacing w:line="300" w:lineRule="auto"/>
        <w:ind w:firstLine="480" w:firstLineChars="200"/>
        <w:rPr>
          <w:rFonts w:ascii="宋体" w:hAnsi="宋体"/>
          <w:sz w:val="24"/>
        </w:rPr>
      </w:pPr>
      <w:r>
        <w:rPr>
          <w:rFonts w:hint="eastAsia" w:ascii="宋体" w:hAnsi="宋体"/>
          <w:sz w:val="24"/>
        </w:rPr>
        <w:t>该子模块是对图书馆系统用户读者的类型进行维护,修改等操作,在此模块中主要设置不同类型读者一次性可借阅的图书的数量,该操作是对于tb_resderType表进行,并将操作结果保存在该表中。</w:t>
      </w:r>
    </w:p>
    <w:p>
      <w:pPr>
        <w:numPr>
          <w:ilvl w:val="0"/>
          <w:numId w:val="8"/>
        </w:numPr>
        <w:tabs>
          <w:tab w:val="left" w:pos="3675"/>
        </w:tabs>
        <w:spacing w:line="300" w:lineRule="auto"/>
        <w:rPr>
          <w:rFonts w:ascii="宋体" w:hAnsi="宋体"/>
          <w:sz w:val="24"/>
        </w:rPr>
      </w:pPr>
      <w:r>
        <w:rPr>
          <w:rFonts w:hint="eastAsia" w:ascii="宋体" w:hAnsi="宋体"/>
          <w:sz w:val="24"/>
        </w:rPr>
        <w:t>读者信息管理</w:t>
      </w:r>
    </w:p>
    <w:p>
      <w:pPr>
        <w:tabs>
          <w:tab w:val="left" w:pos="3675"/>
        </w:tabs>
        <w:spacing w:line="300" w:lineRule="auto"/>
        <w:ind w:firstLine="540" w:firstLineChars="225"/>
        <w:rPr>
          <w:rFonts w:ascii="宋体" w:hAnsi="宋体"/>
        </w:rPr>
      </w:pPr>
      <w:r>
        <w:rPr>
          <w:rFonts w:hint="eastAsia" w:ascii="宋体" w:hAnsi="宋体"/>
          <w:sz w:val="24"/>
        </w:rPr>
        <w:t>该子模块是对读者的基本信息进行管理,可以对读者的基本信息进行添加,修改,删除操作,这下操作均是对tb_resder表进行的,并将操作后的结果保存在该表中。</w:t>
      </w:r>
    </w:p>
    <w:p>
      <w:pPr>
        <w:pStyle w:val="4"/>
        <w:spacing w:before="156" w:after="156" w:line="360" w:lineRule="auto"/>
        <w:rPr>
          <w:rFonts w:ascii="黑体" w:hAnsi="黑体" w:eastAsia="黑体"/>
          <w:b w:val="0"/>
          <w:bCs w:val="0"/>
          <w:color w:val="000000"/>
          <w:sz w:val="28"/>
          <w:szCs w:val="28"/>
        </w:rPr>
      </w:pPr>
      <w:bookmarkStart w:id="334" w:name="_Toc236944027"/>
      <w:bookmarkStart w:id="335" w:name="_Toc236943495"/>
      <w:bookmarkStart w:id="336" w:name="_Toc236944773"/>
      <w:bookmarkStart w:id="337" w:name="_Toc231883284"/>
      <w:bookmarkStart w:id="338" w:name="_Toc231917751"/>
      <w:r>
        <w:rPr>
          <w:rFonts w:hint="eastAsia" w:ascii="黑体" w:hAnsi="黑体" w:eastAsia="黑体"/>
          <w:b w:val="0"/>
          <w:bCs w:val="0"/>
          <w:color w:val="000000"/>
          <w:sz w:val="28"/>
          <w:szCs w:val="28"/>
        </w:rPr>
        <w:t>2.2.4 图书管理模块功能</w:t>
      </w:r>
      <w:bookmarkEnd w:id="334"/>
      <w:bookmarkEnd w:id="335"/>
      <w:bookmarkEnd w:id="336"/>
      <w:bookmarkEnd w:id="337"/>
      <w:bookmarkEnd w:id="338"/>
      <w:r>
        <w:rPr>
          <w:rFonts w:hint="eastAsia" w:ascii="黑体" w:hAnsi="黑体" w:eastAsia="黑体"/>
          <w:b w:val="0"/>
          <w:bCs w:val="0"/>
          <w:color w:val="000000"/>
          <w:sz w:val="28"/>
          <w:szCs w:val="28"/>
        </w:rPr>
        <w:t xml:space="preserve">          </w:t>
      </w:r>
    </w:p>
    <w:p>
      <w:pPr>
        <w:spacing w:line="300" w:lineRule="auto"/>
        <w:ind w:firstLine="540" w:firstLineChars="225"/>
        <w:rPr>
          <w:rFonts w:ascii="宋体" w:hAnsi="宋体"/>
          <w:sz w:val="24"/>
        </w:rPr>
      </w:pPr>
      <w:r>
        <w:rPr>
          <w:rFonts w:hint="eastAsia" w:ascii="宋体" w:hAnsi="宋体"/>
          <w:sz w:val="24"/>
        </w:rPr>
        <w:t>图书管理功能模块可分为图书类型管理和图书信息管理两个子模块,其各自的实现分别如下面表中所示:</w:t>
      </w:r>
    </w:p>
    <w:p>
      <w:pPr>
        <w:tabs>
          <w:tab w:val="left" w:pos="3675"/>
        </w:tabs>
        <w:spacing w:line="300" w:lineRule="auto"/>
        <w:jc w:val="center"/>
        <w:rPr>
          <w:rFonts w:ascii="黑体" w:hAnsi="宋体" w:eastAsia="黑体"/>
          <w:bCs/>
          <w:sz w:val="24"/>
        </w:rPr>
      </w:pPr>
      <w:r>
        <w:rPr>
          <w:rFonts w:hint="eastAsia" w:ascii="黑体" w:hAnsi="宋体" w:eastAsia="黑体"/>
          <w:bCs/>
          <w:sz w:val="24"/>
        </w:rPr>
        <w:t>表3.11  图书类型管理描述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5542"/>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5542"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图书类型管理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5542"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对图书进行类型设置分类,并对不同类型图书可被借阅的天数进行设置</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5542" w:type="dxa"/>
            <w:tcBorders>
              <w:top w:val="single" w:color="auto" w:sz="4"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图书类型表:tb_bookType</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5542" w:type="dxa"/>
            <w:tcBorders>
              <w:top w:val="single" w:color="auto" w:sz="4" w:space="0"/>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添加、修改、删除图书类型,对不同类型图书可被借阅的天数进行设置</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5542" w:type="dxa"/>
            <w:tcBorders>
              <w:top w:val="single" w:color="auto" w:sz="4" w:space="0"/>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对图书类型进行管理,对不同类型图书参数进行设置</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single" w:color="auto" w:sz="4" w:space="0"/>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5542" w:type="dxa"/>
            <w:tcBorders>
              <w:top w:val="single" w:color="auto" w:sz="4" w:space="0"/>
              <w:left w:val="nil"/>
              <w:bottom w:val="single" w:color="auto" w:sz="12" w:space="0"/>
            </w:tcBorders>
          </w:tcPr>
          <w:p>
            <w:pPr>
              <w:tabs>
                <w:tab w:val="left" w:pos="3675"/>
              </w:tabs>
              <w:spacing w:line="300" w:lineRule="auto"/>
              <w:rPr>
                <w:rFonts w:ascii="宋体" w:hAnsi="宋体"/>
                <w:bCs/>
                <w:szCs w:val="21"/>
              </w:rPr>
            </w:pPr>
            <w:r>
              <w:rPr>
                <w:rFonts w:hint="eastAsia" w:ascii="宋体" w:hAnsi="宋体"/>
                <w:bCs/>
                <w:szCs w:val="21"/>
              </w:rPr>
              <w:t xml:space="preserve">    结果存储在图书类型表(tb_bookType)中,结果在图书类型查询页面输出</w:t>
            </w:r>
          </w:p>
        </w:tc>
      </w:tr>
    </w:tbl>
    <w:p>
      <w:pPr>
        <w:tabs>
          <w:tab w:val="left" w:pos="3675"/>
        </w:tabs>
        <w:spacing w:line="300" w:lineRule="auto"/>
        <w:jc w:val="center"/>
        <w:rPr>
          <w:rFonts w:ascii="黑体" w:hAnsi="宋体" w:eastAsia="黑体"/>
          <w:bCs/>
          <w:sz w:val="24"/>
        </w:rPr>
      </w:pPr>
      <w:r>
        <w:rPr>
          <w:rFonts w:hint="eastAsia" w:ascii="黑体" w:hAnsi="宋体" w:eastAsia="黑体"/>
          <w:bCs/>
          <w:sz w:val="24"/>
        </w:rPr>
        <w:t>表3.12 图书信息管理描述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5291"/>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5291"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图书信息管理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5291"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对图书进行基本操作和信息管理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5291" w:type="dxa"/>
            <w:tcBorders>
              <w:top w:val="single" w:color="auto" w:sz="4"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图书类型表:tb_bookType</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single" w:color="auto" w:sz="4" w:space="0"/>
              <w:left w:val="nil"/>
              <w:bottom w:val="nil"/>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5291" w:type="dxa"/>
            <w:tcBorders>
              <w:top w:val="single" w:color="auto" w:sz="4" w:space="0"/>
              <w:left w:val="nil"/>
              <w:bottom w:val="nil"/>
            </w:tcBorders>
          </w:tcPr>
          <w:p>
            <w:pPr>
              <w:tabs>
                <w:tab w:val="left" w:pos="3675"/>
              </w:tabs>
              <w:spacing w:line="300" w:lineRule="auto"/>
              <w:ind w:firstLine="525" w:firstLineChars="250"/>
              <w:rPr>
                <w:rFonts w:ascii="宋体" w:hAnsi="宋体"/>
                <w:bCs/>
                <w:szCs w:val="21"/>
              </w:rPr>
            </w:pPr>
            <w:r>
              <w:rPr>
                <w:rFonts w:hint="eastAsia" w:ascii="宋体" w:hAnsi="宋体"/>
                <w:bCs/>
                <w:szCs w:val="21"/>
              </w:rPr>
              <w:t>添加、修改、删除图书,对图书的编号、所在书架、价格、出版社等基本信息进行管理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5291" w:type="dxa"/>
            <w:tcBorders>
              <w:top w:val="single" w:color="auto" w:sz="4" w:space="0"/>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对图书基本操作管理,对不同图书参数进行各自信息的设置管理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single" w:color="auto" w:sz="4" w:space="0"/>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5291" w:type="dxa"/>
            <w:tcBorders>
              <w:top w:val="single" w:color="auto" w:sz="4" w:space="0"/>
              <w:left w:val="nil"/>
              <w:bottom w:val="single" w:color="auto" w:sz="12" w:space="0"/>
            </w:tcBorders>
          </w:tcPr>
          <w:p>
            <w:pPr>
              <w:tabs>
                <w:tab w:val="left" w:pos="3675"/>
              </w:tabs>
              <w:spacing w:line="300" w:lineRule="auto"/>
              <w:rPr>
                <w:rFonts w:ascii="宋体" w:hAnsi="宋体"/>
                <w:bCs/>
                <w:szCs w:val="21"/>
              </w:rPr>
            </w:pPr>
            <w:r>
              <w:rPr>
                <w:rFonts w:hint="eastAsia" w:ascii="宋体" w:hAnsi="宋体"/>
                <w:bCs/>
                <w:szCs w:val="21"/>
              </w:rPr>
              <w:t xml:space="preserve">    结果存储在图书类型表(tb_book)中,结果在图书查询页面输出</w:t>
            </w:r>
          </w:p>
        </w:tc>
      </w:tr>
    </w:tbl>
    <w:p>
      <w:pPr>
        <w:pStyle w:val="4"/>
        <w:spacing w:before="156" w:after="156" w:line="360" w:lineRule="auto"/>
        <w:rPr>
          <w:rFonts w:ascii="黑体" w:hAnsi="黑体" w:eastAsia="黑体"/>
          <w:b w:val="0"/>
          <w:bCs w:val="0"/>
          <w:color w:val="000000"/>
          <w:sz w:val="28"/>
          <w:szCs w:val="28"/>
        </w:rPr>
      </w:pPr>
      <w:bookmarkStart w:id="339" w:name="_Toc236943496"/>
      <w:bookmarkStart w:id="340" w:name="_Toc236944028"/>
      <w:bookmarkStart w:id="341" w:name="_Toc236944774"/>
      <w:bookmarkStart w:id="342" w:name="_Toc231917752"/>
      <w:bookmarkStart w:id="343" w:name="_Toc231883285"/>
      <w:r>
        <w:rPr>
          <w:rFonts w:hint="eastAsia" w:ascii="黑体" w:hAnsi="黑体" w:eastAsia="黑体"/>
          <w:b w:val="0"/>
          <w:bCs w:val="0"/>
          <w:color w:val="000000"/>
          <w:sz w:val="28"/>
          <w:szCs w:val="28"/>
        </w:rPr>
        <w:t>2.2.5 图书借还模块功能</w:t>
      </w:r>
      <w:bookmarkEnd w:id="339"/>
      <w:bookmarkEnd w:id="340"/>
      <w:bookmarkEnd w:id="341"/>
      <w:bookmarkEnd w:id="342"/>
      <w:bookmarkEnd w:id="343"/>
    </w:p>
    <w:p>
      <w:pPr>
        <w:tabs>
          <w:tab w:val="left" w:pos="3675"/>
        </w:tabs>
        <w:spacing w:line="300" w:lineRule="auto"/>
        <w:ind w:firstLine="480" w:firstLineChars="200"/>
        <w:rPr>
          <w:rFonts w:ascii="宋体" w:hAnsi="宋体"/>
          <w:sz w:val="24"/>
        </w:rPr>
      </w:pPr>
      <w:r>
        <w:rPr>
          <w:rFonts w:hint="eastAsia" w:ascii="宋体" w:hAnsi="宋体"/>
          <w:sz w:val="24"/>
        </w:rPr>
        <w:t>该功能模块主要实现对读者借阅、续接、归还图书的操作,其中子模块各自的描述如下各表所列:</w:t>
      </w:r>
    </w:p>
    <w:p>
      <w:pPr>
        <w:tabs>
          <w:tab w:val="left" w:pos="3675"/>
        </w:tabs>
        <w:spacing w:line="300" w:lineRule="auto"/>
        <w:ind w:firstLine="540" w:firstLineChars="225"/>
        <w:jc w:val="center"/>
        <w:rPr>
          <w:rFonts w:ascii="黑体" w:hAnsi="宋体" w:eastAsia="黑体"/>
          <w:bCs/>
          <w:sz w:val="24"/>
        </w:rPr>
      </w:pPr>
      <w:r>
        <w:rPr>
          <w:rFonts w:hint="eastAsia" w:ascii="黑体" w:hAnsi="宋体" w:eastAsia="黑体"/>
          <w:sz w:val="24"/>
        </w:rPr>
        <w:t>表3.13  图书借阅描述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4955"/>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2517" w:type="dxa"/>
            <w:tcBorders>
              <w:top w:val="single" w:color="auto" w:sz="12" w:space="0"/>
              <w:bottom w:val="single" w:color="auto" w:sz="6" w:space="0"/>
              <w:right w:val="nil"/>
              <w:tl2br w:val="single" w:color="auto" w:sz="4" w:space="0"/>
            </w:tcBorders>
          </w:tcPr>
          <w:p>
            <w:pPr>
              <w:tabs>
                <w:tab w:val="left" w:pos="3675"/>
              </w:tabs>
              <w:spacing w:line="300" w:lineRule="auto"/>
              <w:jc w:val="center"/>
              <w:rPr>
                <w:rFonts w:ascii="宋体" w:hAnsi="宋体"/>
                <w:bCs/>
                <w:szCs w:val="21"/>
              </w:rPr>
            </w:pPr>
          </w:p>
        </w:tc>
        <w:tc>
          <w:tcPr>
            <w:tcW w:w="4955" w:type="dxa"/>
            <w:tcBorders>
              <w:top w:val="single" w:color="auto" w:sz="12"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2517" w:type="dxa"/>
            <w:tcBorders>
              <w:top w:val="single" w:color="auto" w:sz="6"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4955"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对读者借阅图书进行基本操作和信息管理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4955" w:type="dxa"/>
            <w:tcBorders>
              <w:top w:val="single" w:color="auto" w:sz="4"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图书信息表: tb_bookinfo</w:t>
            </w:r>
          </w:p>
          <w:p>
            <w:pPr>
              <w:tabs>
                <w:tab w:val="left" w:pos="3675"/>
              </w:tabs>
              <w:spacing w:line="300" w:lineRule="auto"/>
              <w:jc w:val="center"/>
              <w:rPr>
                <w:rFonts w:ascii="宋体" w:hAnsi="宋体"/>
                <w:bCs/>
                <w:szCs w:val="21"/>
              </w:rPr>
            </w:pPr>
            <w:r>
              <w:rPr>
                <w:rFonts w:hint="eastAsia" w:ascii="宋体" w:hAnsi="宋体"/>
                <w:bCs/>
                <w:szCs w:val="21"/>
              </w:rPr>
              <w:t>读者信息表:tb_reader</w:t>
            </w:r>
          </w:p>
          <w:p>
            <w:pPr>
              <w:tabs>
                <w:tab w:val="left" w:pos="3675"/>
              </w:tabs>
              <w:spacing w:line="300" w:lineRule="auto"/>
              <w:jc w:val="center"/>
              <w:rPr>
                <w:rFonts w:ascii="宋体" w:hAnsi="宋体"/>
                <w:bCs/>
                <w:szCs w:val="21"/>
              </w:rPr>
            </w:pPr>
            <w:r>
              <w:rPr>
                <w:rFonts w:hint="eastAsia" w:ascii="宋体" w:hAnsi="宋体"/>
                <w:bCs/>
                <w:szCs w:val="21"/>
              </w:rPr>
              <w:t>读者类型信息表:tb_resderType</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4955" w:type="dxa"/>
            <w:tcBorders>
              <w:top w:val="single" w:color="auto" w:sz="4" w:space="0"/>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对读者借阅图书进行管理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4955" w:type="dxa"/>
            <w:tcBorders>
              <w:top w:val="single" w:color="auto" w:sz="4" w:space="0"/>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读者借阅成功,系统对借阅信息进行记录</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single" w:color="auto" w:sz="4" w:space="0"/>
              <w:left w:val="nil"/>
              <w:bottom w:val="single" w:color="auto" w:sz="12" w:space="0"/>
              <w:right w:val="nil"/>
            </w:tcBorders>
          </w:tcPr>
          <w:p>
            <w:pPr>
              <w:tabs>
                <w:tab w:val="left" w:pos="3675"/>
              </w:tabs>
              <w:jc w:val="center"/>
              <w:rPr>
                <w:rFonts w:ascii="宋体" w:hAnsi="宋体"/>
                <w:bCs/>
                <w:szCs w:val="21"/>
              </w:rPr>
            </w:pPr>
            <w:r>
              <w:rPr>
                <w:rFonts w:hint="eastAsia" w:ascii="宋体" w:hAnsi="宋体"/>
                <w:bCs/>
                <w:szCs w:val="21"/>
              </w:rPr>
              <w:t>结果存储位置或输出</w:t>
            </w:r>
          </w:p>
        </w:tc>
        <w:tc>
          <w:tcPr>
            <w:tcW w:w="4955" w:type="dxa"/>
            <w:tcBorders>
              <w:top w:val="single" w:color="auto" w:sz="4" w:space="0"/>
              <w:left w:val="nil"/>
              <w:bottom w:val="single" w:color="auto" w:sz="12" w:space="0"/>
            </w:tcBorders>
          </w:tcPr>
          <w:p>
            <w:pPr>
              <w:tabs>
                <w:tab w:val="left" w:pos="3675"/>
              </w:tabs>
              <w:rPr>
                <w:rFonts w:ascii="宋体" w:hAnsi="宋体"/>
                <w:bCs/>
                <w:szCs w:val="21"/>
              </w:rPr>
            </w:pPr>
            <w:r>
              <w:rPr>
                <w:rFonts w:hint="eastAsia" w:ascii="宋体" w:hAnsi="宋体"/>
                <w:bCs/>
                <w:szCs w:val="21"/>
              </w:rPr>
              <w:t xml:space="preserve">    结果存储在图书借阅表(tb_borrow)中,结果在图书借阅查询页面输出</w:t>
            </w:r>
          </w:p>
        </w:tc>
      </w:tr>
    </w:tbl>
    <w:p>
      <w:pPr>
        <w:snapToGrid w:val="0"/>
        <w:spacing w:line="300" w:lineRule="auto"/>
        <w:jc w:val="center"/>
        <w:rPr>
          <w:rFonts w:ascii="宋体" w:hAnsi="宋体"/>
          <w:sz w:val="24"/>
        </w:rPr>
      </w:pPr>
    </w:p>
    <w:p>
      <w:pPr>
        <w:snapToGrid w:val="0"/>
        <w:spacing w:line="300" w:lineRule="auto"/>
        <w:jc w:val="center"/>
        <w:rPr>
          <w:rFonts w:ascii="黑体" w:hAnsi="宋体" w:eastAsia="黑体"/>
          <w:sz w:val="24"/>
        </w:rPr>
      </w:pPr>
      <w:r>
        <w:rPr>
          <w:rFonts w:hint="eastAsia" w:ascii="黑体" w:hAnsi="宋体" w:eastAsia="黑体"/>
          <w:sz w:val="24"/>
        </w:rPr>
        <w:t>表3.14 图书续借描述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4955"/>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4955"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图书续接管理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4955"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对读者借阅图书进行提续接操作</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4955" w:type="dxa"/>
            <w:tcBorders>
              <w:top w:val="single" w:color="auto" w:sz="4"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图书借阅表: tb_borrow</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4955" w:type="dxa"/>
            <w:tcBorders>
              <w:top w:val="single" w:color="auto" w:sz="4" w:space="0"/>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对借阅的图书进行续接</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nil"/>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4955" w:type="dxa"/>
            <w:tcBorders>
              <w:top w:val="nil"/>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读者归还日期延后一个月</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nil"/>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4955" w:type="dxa"/>
            <w:tcBorders>
              <w:top w:val="nil"/>
              <w:left w:val="nil"/>
              <w:bottom w:val="single" w:color="auto" w:sz="12" w:space="0"/>
            </w:tcBorders>
          </w:tcPr>
          <w:p>
            <w:pPr>
              <w:tabs>
                <w:tab w:val="left" w:pos="3675"/>
              </w:tabs>
              <w:spacing w:line="300" w:lineRule="auto"/>
              <w:rPr>
                <w:rFonts w:ascii="宋体" w:hAnsi="宋体"/>
                <w:bCs/>
                <w:szCs w:val="21"/>
              </w:rPr>
            </w:pPr>
            <w:r>
              <w:rPr>
                <w:rFonts w:hint="eastAsia" w:ascii="宋体" w:hAnsi="宋体"/>
                <w:bCs/>
                <w:szCs w:val="21"/>
              </w:rPr>
              <w:t xml:space="preserve">    结果存储在图书借阅表(tb_borrow)中</w:t>
            </w:r>
          </w:p>
        </w:tc>
      </w:tr>
    </w:tbl>
    <w:p>
      <w:pPr>
        <w:snapToGrid w:val="0"/>
        <w:spacing w:line="300" w:lineRule="auto"/>
        <w:jc w:val="center"/>
        <w:rPr>
          <w:rFonts w:ascii="黑体" w:hAnsi="宋体" w:eastAsia="黑体"/>
          <w:sz w:val="24"/>
        </w:rPr>
      </w:pPr>
      <w:r>
        <w:rPr>
          <w:rFonts w:hint="eastAsia" w:ascii="黑体" w:hAnsi="宋体" w:eastAsia="黑体"/>
          <w:sz w:val="24"/>
        </w:rPr>
        <w:t>表3.15图书归还描述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4955"/>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4955"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图书归还管理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4955"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对读者归还图书进行基本操作和信息管理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4955" w:type="dxa"/>
            <w:tcBorders>
              <w:top w:val="single" w:color="auto" w:sz="4"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图书借阅信息表: tb_borrow</w:t>
            </w:r>
          </w:p>
          <w:p>
            <w:pPr>
              <w:tabs>
                <w:tab w:val="left" w:pos="3675"/>
              </w:tabs>
              <w:spacing w:line="300" w:lineRule="auto"/>
              <w:jc w:val="center"/>
              <w:rPr>
                <w:rFonts w:ascii="宋体" w:hAnsi="宋体"/>
                <w:bCs/>
                <w:szCs w:val="21"/>
              </w:rPr>
            </w:pPr>
            <w:r>
              <w:rPr>
                <w:rFonts w:hint="eastAsia" w:ascii="宋体" w:hAnsi="宋体"/>
                <w:bCs/>
                <w:szCs w:val="21"/>
              </w:rPr>
              <w:t>读者类型信息表:tb_resderType</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nil"/>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4955" w:type="dxa"/>
            <w:tcBorders>
              <w:top w:val="nil"/>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对读者借阅图书进行管理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4955" w:type="dxa"/>
            <w:tcBorders>
              <w:top w:val="single" w:color="auto" w:sz="4" w:space="0"/>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读者借阅成功,系统对借阅信息进行记录</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jc w:val="center"/>
        </w:trPr>
        <w:tc>
          <w:tcPr>
            <w:tcW w:w="2517" w:type="dxa"/>
            <w:tcBorders>
              <w:top w:val="nil"/>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4955" w:type="dxa"/>
            <w:tcBorders>
              <w:top w:val="nil"/>
              <w:left w:val="nil"/>
              <w:bottom w:val="single" w:color="auto" w:sz="12" w:space="0"/>
            </w:tcBorders>
          </w:tcPr>
          <w:p>
            <w:pPr>
              <w:tabs>
                <w:tab w:val="left" w:pos="3675"/>
              </w:tabs>
              <w:spacing w:line="300" w:lineRule="auto"/>
              <w:rPr>
                <w:rFonts w:ascii="宋体" w:hAnsi="宋体"/>
                <w:bCs/>
                <w:szCs w:val="21"/>
              </w:rPr>
            </w:pPr>
            <w:r>
              <w:rPr>
                <w:rFonts w:hint="eastAsia" w:ascii="宋体" w:hAnsi="宋体"/>
                <w:bCs/>
                <w:szCs w:val="21"/>
              </w:rPr>
              <w:t xml:space="preserve">    结果存储在图书归还表(tb_giveback)中</w:t>
            </w:r>
          </w:p>
        </w:tc>
      </w:tr>
    </w:tbl>
    <w:p>
      <w:pPr>
        <w:snapToGrid w:val="0"/>
        <w:spacing w:line="300" w:lineRule="auto"/>
        <w:jc w:val="center"/>
        <w:rPr>
          <w:rFonts w:ascii="宋体" w:hAnsi="宋体"/>
          <w:sz w:val="24"/>
        </w:rPr>
      </w:pPr>
    </w:p>
    <w:p>
      <w:pPr>
        <w:pStyle w:val="4"/>
        <w:spacing w:before="156" w:after="156" w:line="360" w:lineRule="auto"/>
        <w:rPr>
          <w:rFonts w:ascii="黑体" w:hAnsi="黑体" w:eastAsia="黑体"/>
          <w:b w:val="0"/>
          <w:bCs w:val="0"/>
          <w:color w:val="000000"/>
          <w:sz w:val="28"/>
          <w:szCs w:val="28"/>
        </w:rPr>
      </w:pPr>
      <w:bookmarkStart w:id="344" w:name="_Toc236943497"/>
      <w:bookmarkStart w:id="345" w:name="_Toc236944029"/>
      <w:bookmarkStart w:id="346" w:name="_Toc231883286"/>
      <w:bookmarkStart w:id="347" w:name="_Toc236944775"/>
      <w:bookmarkStart w:id="348" w:name="_Toc231917753"/>
      <w:r>
        <w:rPr>
          <w:rFonts w:hint="eastAsia" w:ascii="黑体" w:hAnsi="黑体" w:eastAsia="黑体"/>
          <w:b w:val="0"/>
          <w:bCs w:val="0"/>
          <w:color w:val="000000"/>
          <w:sz w:val="28"/>
          <w:szCs w:val="28"/>
        </w:rPr>
        <w:t>2.2.6 系统查询模块功能</w:t>
      </w:r>
      <w:bookmarkEnd w:id="344"/>
      <w:bookmarkEnd w:id="345"/>
      <w:bookmarkEnd w:id="346"/>
      <w:bookmarkEnd w:id="347"/>
      <w:bookmarkEnd w:id="348"/>
    </w:p>
    <w:p>
      <w:pPr>
        <w:snapToGrid w:val="0"/>
        <w:spacing w:line="300" w:lineRule="auto"/>
        <w:ind w:firstLine="480"/>
        <w:rPr>
          <w:rFonts w:ascii="宋体" w:hAnsi="宋体"/>
          <w:sz w:val="24"/>
        </w:rPr>
      </w:pPr>
      <w:r>
        <w:rPr>
          <w:rFonts w:hint="eastAsia" w:ascii="宋体" w:hAnsi="宋体"/>
          <w:sz w:val="24"/>
        </w:rPr>
        <w:t>该模块包括对图书馆藏书进行查询,对读者借阅情况进行查询,以及对借阅到期和超期的读者进行提醒的信息,其中三个子模块的各自实习如下所示:</w:t>
      </w:r>
    </w:p>
    <w:p>
      <w:pPr>
        <w:snapToGrid w:val="0"/>
        <w:spacing w:line="300" w:lineRule="auto"/>
        <w:ind w:firstLine="480"/>
        <w:jc w:val="center"/>
        <w:rPr>
          <w:rFonts w:ascii="黑体" w:hAnsi="宋体" w:eastAsia="黑体"/>
          <w:sz w:val="24"/>
        </w:rPr>
      </w:pPr>
      <w:r>
        <w:rPr>
          <w:rFonts w:hint="eastAsia" w:ascii="黑体" w:hAnsi="宋体" w:eastAsia="黑体"/>
          <w:sz w:val="24"/>
        </w:rPr>
        <w:t>表3.16 图书查询描述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4955"/>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4955"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图书查询</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4955"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系统用户对馆藏图书信息进行查询操作</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nil"/>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4955" w:type="dxa"/>
            <w:tcBorders>
              <w:top w:val="nil"/>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图书信息表: tb_book</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nil"/>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4955" w:type="dxa"/>
            <w:tcBorders>
              <w:top w:val="nil"/>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用户通过图书的编号,作者,出版社等信息对图书进行相关查询</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nil"/>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4955" w:type="dxa"/>
            <w:tcBorders>
              <w:top w:val="nil"/>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读者查询到相应的图书或系统提醒查询的图书不存在</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nil"/>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4955" w:type="dxa"/>
            <w:tcBorders>
              <w:top w:val="nil"/>
              <w:left w:val="nil"/>
              <w:bottom w:val="single" w:color="auto" w:sz="12" w:space="0"/>
            </w:tcBorders>
          </w:tcPr>
          <w:p>
            <w:pPr>
              <w:tabs>
                <w:tab w:val="left" w:pos="3675"/>
              </w:tabs>
              <w:spacing w:line="300" w:lineRule="auto"/>
              <w:jc w:val="center"/>
              <w:rPr>
                <w:rFonts w:ascii="宋体" w:hAnsi="宋体"/>
                <w:bCs/>
                <w:szCs w:val="21"/>
              </w:rPr>
            </w:pPr>
            <w:r>
              <w:rPr>
                <w:rFonts w:hint="eastAsia" w:ascii="宋体" w:hAnsi="宋体"/>
                <w:bCs/>
                <w:szCs w:val="21"/>
              </w:rPr>
              <w:t>结果在图书查询页面输出</w:t>
            </w:r>
          </w:p>
        </w:tc>
      </w:tr>
    </w:tbl>
    <w:p>
      <w:pPr>
        <w:snapToGrid w:val="0"/>
        <w:spacing w:line="300" w:lineRule="auto"/>
        <w:rPr>
          <w:rFonts w:ascii="宋体" w:hAnsi="宋体"/>
          <w:sz w:val="24"/>
        </w:rPr>
      </w:pPr>
    </w:p>
    <w:p>
      <w:pPr>
        <w:snapToGrid w:val="0"/>
        <w:spacing w:line="300" w:lineRule="auto"/>
        <w:jc w:val="center"/>
        <w:rPr>
          <w:rFonts w:ascii="黑体" w:hAnsi="宋体" w:eastAsia="黑体"/>
          <w:sz w:val="24"/>
        </w:rPr>
      </w:pPr>
      <w:r>
        <w:rPr>
          <w:rFonts w:hint="eastAsia" w:ascii="黑体" w:hAnsi="宋体" w:eastAsia="黑体"/>
          <w:sz w:val="24"/>
        </w:rPr>
        <w:t>表3.17 图书借阅查询描述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4955"/>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4955"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图书借阅查询</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6"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4955"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系统用户对读者借阅图书信息进行查询操作</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4955" w:type="dxa"/>
            <w:tcBorders>
              <w:top w:val="single" w:color="auto" w:sz="4" w:space="0"/>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图书借阅表: tb_borrow</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4955" w:type="dxa"/>
            <w:tcBorders>
              <w:top w:val="single" w:color="auto" w:sz="4" w:space="0"/>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用户通过图书的编号,读者编号等信息对摸个读者或某本图书的借阅情况进行相关查询</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4955" w:type="dxa"/>
            <w:tcBorders>
              <w:top w:val="single" w:color="auto" w:sz="4" w:space="0"/>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查询到相应的读者或图书得借阅情况</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single" w:color="auto" w:sz="4" w:space="0"/>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4955" w:type="dxa"/>
            <w:tcBorders>
              <w:top w:val="single" w:color="auto" w:sz="4" w:space="0"/>
              <w:left w:val="nil"/>
              <w:bottom w:val="single" w:color="auto" w:sz="12" w:space="0"/>
            </w:tcBorders>
          </w:tcPr>
          <w:p>
            <w:pPr>
              <w:tabs>
                <w:tab w:val="left" w:pos="3675"/>
              </w:tabs>
              <w:spacing w:line="300" w:lineRule="auto"/>
              <w:jc w:val="center"/>
              <w:rPr>
                <w:rFonts w:ascii="宋体" w:hAnsi="宋体"/>
                <w:bCs/>
                <w:szCs w:val="21"/>
              </w:rPr>
            </w:pPr>
            <w:r>
              <w:rPr>
                <w:rFonts w:hint="eastAsia" w:ascii="宋体" w:hAnsi="宋体"/>
                <w:bCs/>
                <w:szCs w:val="21"/>
              </w:rPr>
              <w:t>结果在图书查询页面输出</w:t>
            </w:r>
          </w:p>
        </w:tc>
      </w:tr>
    </w:tbl>
    <w:p>
      <w:pPr>
        <w:snapToGrid w:val="0"/>
        <w:spacing w:line="300" w:lineRule="auto"/>
        <w:jc w:val="center"/>
        <w:rPr>
          <w:rFonts w:ascii="黑体" w:hAnsi="宋体" w:eastAsia="黑体"/>
          <w:sz w:val="24"/>
        </w:rPr>
      </w:pPr>
      <w:r>
        <w:rPr>
          <w:rFonts w:hint="eastAsia" w:ascii="黑体" w:hAnsi="宋体" w:eastAsia="黑体"/>
          <w:sz w:val="24"/>
        </w:rPr>
        <w:t>表3.18 图书借阅到期提醒描述</w:t>
      </w:r>
    </w:p>
    <w:tbl>
      <w:tblPr>
        <w:tblStyle w:val="29"/>
        <w:tblW w:w="0" w:type="auto"/>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7"/>
        <w:gridCol w:w="5362"/>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2517" w:type="dxa"/>
            <w:tcBorders>
              <w:top w:val="single" w:color="auto" w:sz="12" w:space="0"/>
              <w:bottom w:val="single" w:color="auto" w:sz="4" w:space="0"/>
              <w:right w:val="nil"/>
              <w:tl2br w:val="single" w:color="auto" w:sz="4" w:space="0"/>
            </w:tcBorders>
          </w:tcPr>
          <w:p>
            <w:pPr>
              <w:tabs>
                <w:tab w:val="left" w:pos="3675"/>
              </w:tabs>
              <w:spacing w:line="300" w:lineRule="auto"/>
              <w:jc w:val="center"/>
              <w:rPr>
                <w:rFonts w:ascii="宋体" w:hAnsi="宋体"/>
                <w:bCs/>
                <w:szCs w:val="21"/>
              </w:rPr>
            </w:pPr>
          </w:p>
        </w:tc>
        <w:tc>
          <w:tcPr>
            <w:tcW w:w="5362" w:type="dxa"/>
            <w:tcBorders>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图书借阅到期提醒管理</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功能描述</w:t>
            </w:r>
          </w:p>
        </w:tc>
        <w:tc>
          <w:tcPr>
            <w:tcW w:w="5362" w:type="dxa"/>
            <w:tcBorders>
              <w:top w:val="single" w:color="auto" w:sz="4" w:space="0"/>
              <w:left w:val="nil"/>
              <w:bottom w:val="single" w:color="auto" w:sz="4" w:space="0"/>
            </w:tcBorders>
          </w:tcPr>
          <w:p>
            <w:pPr>
              <w:tabs>
                <w:tab w:val="left" w:pos="3675"/>
              </w:tabs>
              <w:spacing w:line="300" w:lineRule="auto"/>
              <w:ind w:firstLine="420" w:firstLineChars="200"/>
              <w:rPr>
                <w:rFonts w:ascii="宋体" w:hAnsi="宋体"/>
                <w:bCs/>
                <w:szCs w:val="21"/>
              </w:rPr>
            </w:pPr>
            <w:r>
              <w:rPr>
                <w:rFonts w:hint="eastAsia" w:ascii="宋体" w:hAnsi="宋体"/>
                <w:bCs/>
                <w:szCs w:val="21"/>
              </w:rPr>
              <w:t>对读者借阅的到期图书进行提醒</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jc w:val="center"/>
        </w:trPr>
        <w:tc>
          <w:tcPr>
            <w:tcW w:w="2517" w:type="dxa"/>
            <w:tcBorders>
              <w:top w:val="nil"/>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访问的数据库表</w:t>
            </w:r>
          </w:p>
        </w:tc>
        <w:tc>
          <w:tcPr>
            <w:tcW w:w="5362" w:type="dxa"/>
            <w:tcBorders>
              <w:top w:val="nil"/>
              <w:left w:val="nil"/>
              <w:bottom w:val="single" w:color="auto" w:sz="4" w:space="0"/>
            </w:tcBorders>
          </w:tcPr>
          <w:p>
            <w:pPr>
              <w:tabs>
                <w:tab w:val="left" w:pos="3675"/>
              </w:tabs>
              <w:spacing w:line="300" w:lineRule="auto"/>
              <w:jc w:val="center"/>
              <w:rPr>
                <w:rFonts w:ascii="宋体" w:hAnsi="宋体"/>
                <w:bCs/>
                <w:szCs w:val="21"/>
              </w:rPr>
            </w:pPr>
            <w:r>
              <w:rPr>
                <w:rFonts w:hint="eastAsia" w:ascii="宋体" w:hAnsi="宋体"/>
                <w:bCs/>
                <w:szCs w:val="21"/>
              </w:rPr>
              <w:t>图书借阅表: tb_borrow</w:t>
            </w:r>
          </w:p>
          <w:p>
            <w:pPr>
              <w:tabs>
                <w:tab w:val="left" w:pos="3675"/>
              </w:tabs>
              <w:spacing w:line="300" w:lineRule="auto"/>
              <w:jc w:val="center"/>
              <w:rPr>
                <w:rFonts w:ascii="宋体" w:hAnsi="宋体"/>
                <w:bCs/>
                <w:szCs w:val="21"/>
              </w:rPr>
            </w:pPr>
            <w:r>
              <w:rPr>
                <w:rFonts w:hint="eastAsia" w:ascii="宋体" w:hAnsi="宋体"/>
                <w:bCs/>
                <w:szCs w:val="21"/>
              </w:rPr>
              <w:t>图书归还表:tb_giveback</w:t>
            </w:r>
          </w:p>
          <w:p>
            <w:pPr>
              <w:tabs>
                <w:tab w:val="left" w:pos="3675"/>
              </w:tabs>
              <w:spacing w:line="300" w:lineRule="auto"/>
              <w:jc w:val="center"/>
              <w:rPr>
                <w:rFonts w:ascii="宋体" w:hAnsi="宋体"/>
                <w:bCs/>
                <w:szCs w:val="21"/>
              </w:rPr>
            </w:pPr>
            <w:r>
              <w:rPr>
                <w:rFonts w:hint="eastAsia" w:ascii="宋体" w:hAnsi="宋体"/>
                <w:bCs/>
                <w:szCs w:val="21"/>
              </w:rPr>
              <w:t>读者信息表:tb_reader</w:t>
            </w:r>
          </w:p>
          <w:p>
            <w:pPr>
              <w:tabs>
                <w:tab w:val="left" w:pos="3675"/>
              </w:tabs>
              <w:spacing w:line="300" w:lineRule="auto"/>
              <w:jc w:val="center"/>
              <w:rPr>
                <w:rFonts w:ascii="宋体" w:hAnsi="宋体"/>
                <w:bCs/>
                <w:szCs w:val="21"/>
              </w:rPr>
            </w:pPr>
            <w:r>
              <w:rPr>
                <w:rFonts w:hint="eastAsia" w:ascii="宋体" w:hAnsi="宋体"/>
                <w:bCs/>
                <w:szCs w:val="21"/>
              </w:rPr>
              <w:t>读者类型信息表:tb_resderType</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进行的操作</w:t>
            </w:r>
          </w:p>
        </w:tc>
        <w:tc>
          <w:tcPr>
            <w:tcW w:w="5362" w:type="dxa"/>
            <w:tcBorders>
              <w:top w:val="single" w:color="auto" w:sz="4" w:space="0"/>
              <w:left w:val="nil"/>
              <w:bottom w:val="single" w:color="auto" w:sz="4" w:space="0"/>
            </w:tcBorders>
          </w:tcPr>
          <w:p>
            <w:pPr>
              <w:tabs>
                <w:tab w:val="left" w:pos="3675"/>
              </w:tabs>
              <w:spacing w:line="300" w:lineRule="auto"/>
              <w:ind w:firstLine="525" w:firstLineChars="250"/>
              <w:rPr>
                <w:rFonts w:ascii="宋体" w:hAnsi="宋体"/>
                <w:bCs/>
                <w:szCs w:val="21"/>
              </w:rPr>
            </w:pPr>
            <w:r>
              <w:rPr>
                <w:rFonts w:hint="eastAsia" w:ascii="宋体" w:hAnsi="宋体"/>
                <w:bCs/>
                <w:szCs w:val="21"/>
              </w:rPr>
              <w:t>对借阅到期和超期的读者进行提醒</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2517" w:type="dxa"/>
            <w:tcBorders>
              <w:top w:val="single" w:color="auto" w:sz="4" w:space="0"/>
              <w:left w:val="nil"/>
              <w:bottom w:val="single" w:color="auto" w:sz="4" w:space="0"/>
              <w:right w:val="nil"/>
            </w:tcBorders>
          </w:tcPr>
          <w:p>
            <w:pPr>
              <w:tabs>
                <w:tab w:val="left" w:pos="3675"/>
              </w:tabs>
              <w:spacing w:line="300" w:lineRule="auto"/>
              <w:jc w:val="center"/>
              <w:rPr>
                <w:rFonts w:ascii="宋体" w:hAnsi="宋体"/>
                <w:bCs/>
                <w:szCs w:val="21"/>
              </w:rPr>
            </w:pPr>
            <w:r>
              <w:rPr>
                <w:rFonts w:hint="eastAsia" w:ascii="宋体" w:hAnsi="宋体"/>
                <w:bCs/>
                <w:szCs w:val="21"/>
              </w:rPr>
              <w:t>产生的结果</w:t>
            </w:r>
          </w:p>
        </w:tc>
        <w:tc>
          <w:tcPr>
            <w:tcW w:w="5362" w:type="dxa"/>
            <w:tcBorders>
              <w:top w:val="single" w:color="auto" w:sz="4" w:space="0"/>
              <w:left w:val="nil"/>
              <w:bottom w:val="single" w:color="auto" w:sz="4" w:space="0"/>
            </w:tcBorders>
          </w:tcPr>
          <w:p>
            <w:pPr>
              <w:tabs>
                <w:tab w:val="left" w:pos="3675"/>
              </w:tabs>
              <w:spacing w:line="300" w:lineRule="auto"/>
              <w:rPr>
                <w:rFonts w:ascii="宋体" w:hAnsi="宋体"/>
                <w:bCs/>
                <w:szCs w:val="21"/>
              </w:rPr>
            </w:pPr>
            <w:r>
              <w:rPr>
                <w:rFonts w:hint="eastAsia" w:ascii="宋体" w:hAnsi="宋体"/>
                <w:bCs/>
                <w:szCs w:val="21"/>
              </w:rPr>
              <w:t xml:space="preserve">    向借阅到期和借阅超期的读者发送邮件等提醒信息</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2517" w:type="dxa"/>
            <w:tcBorders>
              <w:top w:val="single" w:color="auto" w:sz="4" w:space="0"/>
              <w:left w:val="nil"/>
              <w:bottom w:val="single" w:color="auto" w:sz="12" w:space="0"/>
              <w:right w:val="nil"/>
            </w:tcBorders>
          </w:tcPr>
          <w:p>
            <w:pPr>
              <w:tabs>
                <w:tab w:val="left" w:pos="3675"/>
              </w:tabs>
              <w:spacing w:line="300" w:lineRule="auto"/>
              <w:jc w:val="center"/>
              <w:rPr>
                <w:rFonts w:ascii="宋体" w:hAnsi="宋体"/>
                <w:bCs/>
                <w:szCs w:val="21"/>
              </w:rPr>
            </w:pPr>
            <w:r>
              <w:rPr>
                <w:rFonts w:hint="eastAsia" w:ascii="宋体" w:hAnsi="宋体"/>
                <w:bCs/>
                <w:szCs w:val="21"/>
              </w:rPr>
              <w:t>结果存储位置或输出</w:t>
            </w:r>
          </w:p>
        </w:tc>
        <w:tc>
          <w:tcPr>
            <w:tcW w:w="5362" w:type="dxa"/>
            <w:tcBorders>
              <w:top w:val="single" w:color="auto" w:sz="4" w:space="0"/>
              <w:left w:val="nil"/>
              <w:bottom w:val="single" w:color="auto" w:sz="12" w:space="0"/>
            </w:tcBorders>
          </w:tcPr>
          <w:p>
            <w:pPr>
              <w:tabs>
                <w:tab w:val="left" w:pos="3675"/>
              </w:tabs>
              <w:spacing w:line="300" w:lineRule="auto"/>
              <w:rPr>
                <w:rFonts w:ascii="宋体" w:hAnsi="宋体"/>
                <w:bCs/>
                <w:szCs w:val="21"/>
              </w:rPr>
            </w:pPr>
            <w:r>
              <w:rPr>
                <w:rFonts w:hint="eastAsia" w:ascii="宋体" w:hAnsi="宋体"/>
                <w:bCs/>
                <w:szCs w:val="21"/>
              </w:rPr>
              <w:t xml:space="preserve">    结果存储在图书借阅到期提醒表</w:t>
            </w:r>
          </w:p>
        </w:tc>
      </w:tr>
    </w:tbl>
    <w:p>
      <w:bookmarkStart w:id="349" w:name="_Toc138409787"/>
      <w:bookmarkStart w:id="350" w:name="_Toc236940016"/>
      <w:bookmarkStart w:id="351" w:name="_Toc236939226"/>
      <w:bookmarkStart w:id="352" w:name="_Toc236935040"/>
    </w:p>
    <w:p/>
    <w:p/>
    <w:p/>
    <w:p/>
    <w:p/>
    <w:p/>
    <w:p/>
    <w:p/>
    <w:p/>
    <w:p/>
    <w:p/>
    <w:p/>
    <w:p/>
    <w:p/>
    <w:p/>
    <w:p/>
    <w:p>
      <w:pPr>
        <w:pStyle w:val="2"/>
        <w:spacing w:before="312" w:beforeLines="100" w:after="312" w:afterLines="100" w:line="360" w:lineRule="auto"/>
        <w:rPr>
          <w:rFonts w:ascii="黑体" w:eastAsia="黑体"/>
          <w:b w:val="0"/>
          <w:sz w:val="36"/>
          <w:szCs w:val="28"/>
        </w:rPr>
      </w:pPr>
      <w:bookmarkStart w:id="353" w:name="_Toc236940970"/>
      <w:bookmarkStart w:id="354" w:name="_Toc236941017"/>
      <w:bookmarkStart w:id="355" w:name="_Toc231917754"/>
      <w:bookmarkStart w:id="356" w:name="_Toc236944776"/>
      <w:bookmarkStart w:id="357" w:name="_Toc236944030"/>
      <w:bookmarkStart w:id="358" w:name="_Toc236942760"/>
      <w:bookmarkStart w:id="359" w:name="_Toc231883287"/>
      <w:bookmarkStart w:id="360" w:name="_Toc236942643"/>
      <w:bookmarkStart w:id="361" w:name="_Toc236943498"/>
      <w:r>
        <w:rPr>
          <w:rFonts w:ascii="黑体" w:eastAsia="黑体"/>
          <w:b w:val="0"/>
          <w:sz w:val="36"/>
          <w:szCs w:val="28"/>
        </w:rPr>
        <w:br w:type="page"/>
      </w:r>
      <w:r>
        <w:rPr>
          <w:rFonts w:hint="eastAsia" w:ascii="黑体" w:eastAsia="黑体"/>
          <w:b w:val="0"/>
          <w:sz w:val="36"/>
          <w:szCs w:val="28"/>
        </w:rPr>
        <w:t>3.</w:t>
      </w:r>
      <w:bookmarkEnd w:id="349"/>
      <w:bookmarkStart w:id="362" w:name="_Toc106784595"/>
      <w:bookmarkStart w:id="363" w:name="_Toc136607176"/>
      <w:bookmarkStart w:id="364" w:name="_Toc106690356"/>
      <w:bookmarkStart w:id="365" w:name="_Toc106784707"/>
      <w:bookmarkStart w:id="366" w:name="_Toc106690504"/>
      <w:bookmarkStart w:id="367" w:name="_Toc136607686"/>
      <w:bookmarkStart w:id="368" w:name="_Toc136609023"/>
      <w:r>
        <w:rPr>
          <w:rFonts w:hint="eastAsia" w:ascii="黑体" w:eastAsia="黑体"/>
          <w:b w:val="0"/>
          <w:sz w:val="36"/>
          <w:szCs w:val="28"/>
        </w:rPr>
        <w:t>程序设计与编码</w:t>
      </w:r>
      <w:bookmarkEnd w:id="350"/>
      <w:bookmarkEnd w:id="351"/>
      <w:bookmarkEnd w:id="352"/>
      <w:bookmarkEnd w:id="353"/>
      <w:bookmarkEnd w:id="354"/>
      <w:bookmarkEnd w:id="355"/>
      <w:bookmarkEnd w:id="356"/>
      <w:bookmarkEnd w:id="357"/>
      <w:bookmarkEnd w:id="358"/>
      <w:bookmarkEnd w:id="359"/>
      <w:bookmarkEnd w:id="360"/>
      <w:bookmarkEnd w:id="361"/>
    </w:p>
    <w:bookmarkEnd w:id="362"/>
    <w:bookmarkEnd w:id="363"/>
    <w:bookmarkEnd w:id="364"/>
    <w:bookmarkEnd w:id="365"/>
    <w:bookmarkEnd w:id="366"/>
    <w:bookmarkEnd w:id="367"/>
    <w:bookmarkEnd w:id="368"/>
    <w:p>
      <w:pPr>
        <w:pStyle w:val="3"/>
        <w:spacing w:before="31" w:after="31" w:line="360" w:lineRule="auto"/>
        <w:rPr>
          <w:rFonts w:ascii="黑体" w:hAnsi="黑体"/>
          <w:b w:val="0"/>
          <w:bCs w:val="0"/>
          <w:sz w:val="30"/>
          <w:szCs w:val="24"/>
        </w:rPr>
      </w:pPr>
      <w:bookmarkStart w:id="369" w:name="_Toc11302855"/>
      <w:bookmarkStart w:id="370" w:name="_Toc11303998"/>
      <w:bookmarkStart w:id="371" w:name="_Toc11578493"/>
      <w:bookmarkStart w:id="372" w:name="_Toc74366669"/>
      <w:bookmarkStart w:id="373" w:name="_Toc74369443"/>
      <w:bookmarkStart w:id="374" w:name="_Toc74494277"/>
      <w:bookmarkStart w:id="375" w:name="_Toc66755667"/>
      <w:bookmarkStart w:id="376" w:name="_Toc67282985"/>
      <w:bookmarkStart w:id="377" w:name="_Toc74388846"/>
      <w:bookmarkStart w:id="378" w:name="_Toc10465750"/>
      <w:bookmarkStart w:id="379" w:name="_Toc74388911"/>
      <w:bookmarkStart w:id="380" w:name="_Toc74390693"/>
      <w:bookmarkStart w:id="381" w:name="_Toc74494212"/>
      <w:bookmarkStart w:id="382" w:name="_Toc10464407"/>
      <w:bookmarkStart w:id="383" w:name="_Toc10440977"/>
      <w:bookmarkStart w:id="384" w:name="_Toc11302642"/>
      <w:bookmarkStart w:id="385" w:name="_Toc74369213"/>
      <w:bookmarkStart w:id="386" w:name="_Toc74388780"/>
      <w:bookmarkStart w:id="387" w:name="_Toc74494388"/>
      <w:bookmarkStart w:id="388" w:name="_Toc74582813"/>
      <w:bookmarkStart w:id="389" w:name="_Toc10440877"/>
      <w:bookmarkStart w:id="390" w:name="_Toc11577730"/>
      <w:bookmarkStart w:id="391" w:name="_Toc11581428"/>
      <w:bookmarkStart w:id="392" w:name="_Toc66590988"/>
      <w:bookmarkStart w:id="393" w:name="_Toc74714703"/>
      <w:bookmarkStart w:id="394" w:name="_Toc105064800"/>
      <w:bookmarkStart w:id="395" w:name="_Toc74359008"/>
      <w:bookmarkStart w:id="396" w:name="_Toc10464226"/>
      <w:bookmarkStart w:id="397" w:name="_Toc106175957"/>
      <w:bookmarkStart w:id="398" w:name="_Toc106289364"/>
      <w:bookmarkStart w:id="399" w:name="_Toc138409788"/>
      <w:bookmarkStart w:id="400" w:name="_Toc106784596"/>
      <w:bookmarkStart w:id="401" w:name="_Toc106288558"/>
      <w:bookmarkStart w:id="402" w:name="_Toc137820069"/>
      <w:bookmarkStart w:id="403" w:name="_Toc106175527"/>
      <w:bookmarkStart w:id="404" w:name="_Toc136607177"/>
      <w:bookmarkStart w:id="405" w:name="_Toc106784708"/>
      <w:bookmarkStart w:id="406" w:name="_Toc136609024"/>
      <w:bookmarkStart w:id="407" w:name="_Toc106690357"/>
      <w:bookmarkStart w:id="408" w:name="_Toc106690505"/>
      <w:bookmarkStart w:id="409" w:name="_Toc136607687"/>
      <w:bookmarkStart w:id="410" w:name="_Toc105485797"/>
      <w:bookmarkStart w:id="411" w:name="_Toc236942761"/>
      <w:bookmarkStart w:id="412" w:name="_Toc236942644"/>
      <w:bookmarkStart w:id="413" w:name="_Toc231917755"/>
      <w:bookmarkStart w:id="414" w:name="_Toc231883288"/>
      <w:bookmarkStart w:id="415" w:name="_Toc236940971"/>
      <w:bookmarkStart w:id="416" w:name="_Toc236939227"/>
      <w:bookmarkStart w:id="417" w:name="_Toc236944031"/>
      <w:bookmarkStart w:id="418" w:name="_Toc236943499"/>
      <w:bookmarkStart w:id="419" w:name="_Toc236935041"/>
      <w:bookmarkStart w:id="420" w:name="_Toc236940017"/>
      <w:bookmarkStart w:id="421" w:name="_Toc236941018"/>
      <w:bookmarkStart w:id="422" w:name="_Toc236944777"/>
      <w:r>
        <w:rPr>
          <w:rFonts w:hint="eastAsia" w:ascii="黑体" w:hAnsi="黑体"/>
          <w:b w:val="0"/>
          <w:bCs w:val="0"/>
          <w:sz w:val="30"/>
          <w:szCs w:val="24"/>
        </w:rPr>
        <w:t>3.1</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Pr>
          <w:rFonts w:hint="eastAsia" w:ascii="黑体" w:hAnsi="黑体"/>
          <w:b w:val="0"/>
          <w:bCs w:val="0"/>
          <w:sz w:val="30"/>
          <w:szCs w:val="24"/>
        </w:rPr>
        <w:t>开发平台与工具</w:t>
      </w:r>
      <w:bookmarkEnd w:id="411"/>
      <w:bookmarkEnd w:id="412"/>
      <w:bookmarkEnd w:id="413"/>
      <w:bookmarkEnd w:id="414"/>
      <w:bookmarkEnd w:id="415"/>
      <w:bookmarkEnd w:id="416"/>
      <w:bookmarkEnd w:id="417"/>
      <w:bookmarkEnd w:id="418"/>
      <w:bookmarkEnd w:id="419"/>
      <w:bookmarkEnd w:id="420"/>
      <w:bookmarkEnd w:id="421"/>
      <w:bookmarkEnd w:id="422"/>
    </w:p>
    <w:p>
      <w:pPr>
        <w:pStyle w:val="4"/>
        <w:spacing w:before="156" w:after="156" w:line="360" w:lineRule="auto"/>
        <w:rPr>
          <w:rFonts w:ascii="黑体" w:hAnsi="黑体" w:eastAsia="黑体"/>
          <w:b w:val="0"/>
          <w:bCs w:val="0"/>
          <w:color w:val="000000"/>
          <w:sz w:val="28"/>
          <w:szCs w:val="28"/>
        </w:rPr>
      </w:pPr>
      <w:bookmarkStart w:id="423" w:name="_Toc231883289"/>
      <w:bookmarkStart w:id="424" w:name="_Toc231917756"/>
      <w:r>
        <w:rPr>
          <w:rFonts w:hint="eastAsia" w:ascii="黑体" w:hAnsi="黑体" w:eastAsia="黑体"/>
          <w:b w:val="0"/>
          <w:bCs w:val="0"/>
          <w:color w:val="000000"/>
          <w:sz w:val="28"/>
          <w:szCs w:val="28"/>
        </w:rPr>
        <w:t>3.1.1 J2EE平台</w:t>
      </w:r>
      <w:bookmarkEnd w:id="423"/>
      <w:bookmarkEnd w:id="424"/>
    </w:p>
    <w:p>
      <w:pPr>
        <w:wordWrap w:val="0"/>
        <w:spacing w:line="300" w:lineRule="auto"/>
        <w:ind w:firstLine="420"/>
        <w:rPr>
          <w:rFonts w:ascii="宋体" w:hAnsi="宋体" w:cs="Arial"/>
          <w:color w:val="000000"/>
          <w:kern w:val="0"/>
          <w:sz w:val="24"/>
        </w:rPr>
      </w:pPr>
      <w:r>
        <w:rPr>
          <w:rFonts w:hint="eastAsia" w:ascii="宋体" w:hAnsi="宋体"/>
          <w:sz w:val="24"/>
        </w:rPr>
        <w:t xml:space="preserve"> J2EE ，即是Java2平台企业版（Java 2 Platform Enterprise Edition），是原Sun公司（现已被甲骨文公司收购）为企业级应用推出的标准平台。它简化了企业解决方案的开发、部署和管理相关复杂问题的体系结构，</w:t>
      </w:r>
      <w:r>
        <w:rPr>
          <w:rFonts w:ascii="宋体" w:hAnsi="宋体" w:cs="Arial"/>
          <w:color w:val="000000"/>
          <w:kern w:val="0"/>
          <w:sz w:val="24"/>
        </w:rPr>
        <w:t>J2EE技术的基础就是核心Java平台或Java 2平台的标准版，J2EE不仅巩固了标准版中的许多优点，例如"编写一次、随处运行"的特性、方便存取数据库的JDBC API、CORBA技术以及能够在Internet应用中保护数据的安全模式等等，同时还提供了对 EJB（Enterprise JavaBeans）、Java Servlets API、JSP（Java Server Pages）以及XML技术的全面支持。其最终目的就是成为一个能够使企业开发者大幅缩短投放市场时间的体系结构。J2</w:t>
      </w:r>
      <w:r>
        <w:rPr>
          <w:rFonts w:hint="eastAsia" w:ascii="宋体" w:hAnsi="宋体" w:cs="Arial"/>
          <w:color w:val="000000"/>
          <w:kern w:val="0"/>
          <w:sz w:val="24"/>
        </w:rPr>
        <w:t>EE</w:t>
      </w:r>
      <w:r>
        <w:rPr>
          <w:rFonts w:ascii="宋体" w:hAnsi="宋体" w:cs="Arial"/>
          <w:color w:val="000000"/>
          <w:kern w:val="0"/>
          <w:sz w:val="24"/>
        </w:rPr>
        <w:t>体系结构提供中间层集成框架用来满足无需太多费用而又需要高可用性、高可靠性以及可扩展性的应用的需求。通过提供统一的开发平台，J2EE降低了开发多层应用的费用和复杂性，同时提供对现有应用程序集成强有力支持，完全支持Enterprise JavaBeans，有良好的向导支持打包和部署应用，添加目录支持，增强了安全机制，提高了性能</w:t>
      </w:r>
      <w:r>
        <w:rPr>
          <w:rFonts w:hint="eastAsia" w:ascii="宋体" w:hAnsi="宋体" w:cs="Arial"/>
          <w:color w:val="000000"/>
          <w:kern w:val="0"/>
          <w:sz w:val="24"/>
          <w:vertAlign w:val="superscript"/>
        </w:rPr>
        <w:t>[9]</w:t>
      </w:r>
      <w:r>
        <w:rPr>
          <w:rFonts w:ascii="宋体" w:hAnsi="宋体" w:cs="Arial"/>
          <w:color w:val="000000"/>
          <w:kern w:val="0"/>
          <w:sz w:val="24"/>
        </w:rPr>
        <w:t>。</w:t>
      </w:r>
    </w:p>
    <w:p>
      <w:pPr>
        <w:wordWrap w:val="0"/>
        <w:spacing w:line="300" w:lineRule="auto"/>
        <w:rPr>
          <w:rFonts w:ascii="宋体" w:hAnsi="宋体" w:cs="Arial"/>
          <w:color w:val="000000"/>
          <w:sz w:val="24"/>
        </w:rPr>
      </w:pPr>
      <w:r>
        <w:rPr>
          <w:rFonts w:hint="eastAsia" w:ascii="宋体" w:hAnsi="宋体" w:cs="Arial"/>
          <w:color w:val="000000"/>
          <w:kern w:val="0"/>
          <w:sz w:val="24"/>
        </w:rPr>
        <w:tab/>
      </w:r>
      <w:r>
        <w:rPr>
          <w:rFonts w:hint="eastAsia" w:ascii="宋体" w:hAnsi="宋体" w:cs="Arial"/>
          <w:color w:val="000000"/>
          <w:kern w:val="0"/>
          <w:sz w:val="24"/>
        </w:rPr>
        <w:t xml:space="preserve"> 在开发图书馆借阅管理系统的过程中，应用Myeclipse6.0.1，</w:t>
      </w:r>
      <w:r>
        <w:rPr>
          <w:rFonts w:ascii="宋体" w:hAnsi="宋体" w:cs="Arial"/>
          <w:color w:val="000000"/>
          <w:sz w:val="24"/>
        </w:rPr>
        <w:t>它可以在数据库和J2EE的开发、发布，以及应用程序服务器的整合方面极大的提高工作效率。</w:t>
      </w:r>
      <w:r>
        <w:rPr>
          <w:rFonts w:hint="eastAsia" w:ascii="宋体" w:hAnsi="宋体" w:cs="Arial"/>
          <w:color w:val="000000"/>
          <w:kern w:val="0"/>
          <w:sz w:val="24"/>
        </w:rPr>
        <w:t>Myeclipse</w:t>
      </w:r>
      <w:r>
        <w:rPr>
          <w:rFonts w:ascii="宋体" w:hAnsi="宋体" w:cs="Arial"/>
          <w:color w:val="000000"/>
          <w:sz w:val="24"/>
        </w:rPr>
        <w:t>是功能丰富的J2EE集成开发环境，包括了完备的编码、调试、测试和发布功能，完整支持HTML, Struts, JSF, CSS, Javascript, SQL</w:t>
      </w:r>
      <w:r>
        <w:rPr>
          <w:rFonts w:hint="eastAsia" w:ascii="宋体" w:hAnsi="宋体" w:cs="Arial"/>
          <w:color w:val="000000"/>
          <w:sz w:val="24"/>
          <w:vertAlign w:val="superscript"/>
        </w:rPr>
        <w:t>[10]</w:t>
      </w:r>
      <w:r>
        <w:rPr>
          <w:rFonts w:ascii="宋体" w:hAnsi="宋体" w:cs="Arial"/>
          <w:color w:val="000000"/>
          <w:sz w:val="24"/>
        </w:rPr>
        <w:t>。</w:t>
      </w:r>
    </w:p>
    <w:p>
      <w:pPr>
        <w:pStyle w:val="4"/>
        <w:spacing w:before="156" w:after="156" w:line="360" w:lineRule="auto"/>
        <w:rPr>
          <w:rFonts w:ascii="黑体" w:hAnsi="黑体" w:eastAsia="黑体"/>
          <w:b w:val="0"/>
          <w:bCs w:val="0"/>
          <w:color w:val="000000"/>
          <w:sz w:val="28"/>
          <w:szCs w:val="28"/>
        </w:rPr>
      </w:pPr>
      <w:bookmarkStart w:id="425" w:name="_Toc236943500"/>
      <w:bookmarkStart w:id="426" w:name="_Toc236944032"/>
      <w:bookmarkStart w:id="427" w:name="_Toc236944778"/>
      <w:bookmarkStart w:id="428" w:name="_Toc231917757"/>
      <w:bookmarkStart w:id="429" w:name="_Toc231883290"/>
      <w:r>
        <w:rPr>
          <w:rFonts w:hint="eastAsia" w:ascii="黑体" w:hAnsi="黑体" w:eastAsia="黑体"/>
          <w:b w:val="0"/>
          <w:bCs w:val="0"/>
          <w:color w:val="000000"/>
          <w:sz w:val="28"/>
          <w:szCs w:val="28"/>
        </w:rPr>
        <w:t>3.1.2 WEB服务器和数据库</w:t>
      </w:r>
      <w:bookmarkEnd w:id="425"/>
      <w:bookmarkEnd w:id="426"/>
      <w:bookmarkEnd w:id="427"/>
      <w:bookmarkEnd w:id="428"/>
      <w:bookmarkEnd w:id="429"/>
    </w:p>
    <w:p>
      <w:pPr>
        <w:spacing w:line="300" w:lineRule="auto"/>
        <w:ind w:firstLine="600" w:firstLineChars="250"/>
        <w:rPr>
          <w:rFonts w:ascii="宋体" w:hAnsi="宋体" w:cs="Arial"/>
          <w:color w:val="000000"/>
          <w:sz w:val="24"/>
        </w:rPr>
      </w:pPr>
      <w:r>
        <w:rPr>
          <w:rFonts w:hint="eastAsia" w:ascii="宋体" w:hAnsi="宋体" w:cs="Arial"/>
          <w:color w:val="000000"/>
          <w:sz w:val="24"/>
        </w:rPr>
        <w:t>在系统的开发过程中使用的Web应用服务器是Tomcat，是</w:t>
      </w:r>
      <w:r>
        <w:rPr>
          <w:rFonts w:ascii="宋体" w:hAnsi="宋体" w:cs="Arial"/>
          <w:color w:val="000000"/>
          <w:sz w:val="24"/>
        </w:rPr>
        <w:t>Apache 软件基金会（Apache Software Foundation）的Jakarta 项目中的一个核心项目，由Apache、</w:t>
      </w:r>
      <w:r>
        <w:rPr>
          <w:rFonts w:hint="eastAsia" w:ascii="宋体" w:hAnsi="宋体" w:cs="Arial"/>
          <w:color w:val="000000"/>
          <w:sz w:val="24"/>
        </w:rPr>
        <w:t>SUN</w:t>
      </w:r>
      <w:r>
        <w:rPr>
          <w:rFonts w:ascii="宋体" w:hAnsi="宋体" w:cs="Arial"/>
          <w:color w:val="000000"/>
          <w:sz w:val="24"/>
        </w:rPr>
        <w:t>和其他一些公司及个人共同开发而成。由于有了Sun 的参与和支持，最新的Servlet 和JSP 规范总是能在Tomcat 中得到体现</w:t>
      </w:r>
      <w:r>
        <w:rPr>
          <w:rFonts w:hint="eastAsia" w:ascii="宋体" w:hAnsi="宋体" w:cs="Arial"/>
          <w:color w:val="000000"/>
          <w:sz w:val="24"/>
        </w:rPr>
        <w:t>。Tomcat是一个小型的轻量级应用服务器，它运行时占用的系统资源小、扩展性好、支持负载平衡和邮件服务等开发应用系统常用的功能，因此在中小型系统和并发访问用户不是很多的时候，经常被使用</w:t>
      </w:r>
      <w:r>
        <w:rPr>
          <w:rFonts w:hint="eastAsia" w:ascii="宋体" w:hAnsi="宋体" w:cs="Arial"/>
          <w:color w:val="000000"/>
          <w:sz w:val="24"/>
          <w:vertAlign w:val="superscript"/>
        </w:rPr>
        <w:t>[11]</w:t>
      </w:r>
      <w:r>
        <w:rPr>
          <w:rFonts w:hint="eastAsia" w:ascii="宋体" w:hAnsi="宋体" w:cs="Arial"/>
          <w:color w:val="000000"/>
          <w:sz w:val="24"/>
        </w:rPr>
        <w:t>。</w:t>
      </w:r>
    </w:p>
    <w:p>
      <w:pPr>
        <w:spacing w:line="300" w:lineRule="auto"/>
        <w:rPr>
          <w:rFonts w:ascii="宋体" w:hAnsi="宋体" w:cs="Arial"/>
          <w:color w:val="000000"/>
          <w:sz w:val="24"/>
        </w:rPr>
      </w:pPr>
      <w:r>
        <w:rPr>
          <w:rFonts w:hint="eastAsia" w:ascii="宋体" w:hAnsi="宋体" w:cs="Arial"/>
          <w:color w:val="000000"/>
          <w:sz w:val="24"/>
        </w:rPr>
        <w:tab/>
      </w:r>
      <w:r>
        <w:rPr>
          <w:rFonts w:hint="eastAsia" w:ascii="宋体" w:hAnsi="宋体" w:cs="Arial"/>
          <w:color w:val="000000"/>
          <w:sz w:val="24"/>
        </w:rPr>
        <w:t xml:space="preserve"> 使用MySQL作为数据库开发工具。</w:t>
      </w:r>
      <w:r>
        <w:rPr>
          <w:rFonts w:ascii="宋体" w:hAnsi="宋体" w:cs="Arial"/>
          <w:color w:val="000000"/>
          <w:sz w:val="24"/>
        </w:rPr>
        <w:t>MySQL是一个小型关系型数据库管理系统，开发者为瑞典MySQL AB公司。在2008年1月16号被Sun公司收购。目前MySQL被广泛地应用在Internet上的中小型网站中。由于其体积小、速度快、总体拥有成本低，尤其是开放源码这一特点，许多中小型网站为了降低网站总体拥有成本而选择了MySQL作为网站数据库</w:t>
      </w:r>
      <w:r>
        <w:rPr>
          <w:rFonts w:hint="eastAsia" w:ascii="宋体" w:hAnsi="宋体" w:cs="Arial"/>
          <w:color w:val="000000"/>
          <w:sz w:val="24"/>
          <w:vertAlign w:val="superscript"/>
        </w:rPr>
        <w:t>[11]</w:t>
      </w:r>
      <w:r>
        <w:rPr>
          <w:rFonts w:ascii="宋体" w:hAnsi="宋体" w:cs="Arial"/>
          <w:color w:val="000000"/>
          <w:sz w:val="24"/>
        </w:rPr>
        <w:t>。</w:t>
      </w:r>
    </w:p>
    <w:p>
      <w:pPr>
        <w:spacing w:line="300" w:lineRule="auto"/>
        <w:ind w:firstLine="540"/>
        <w:rPr>
          <w:rFonts w:ascii="宋体" w:hAnsi="宋体" w:cs="Arial"/>
          <w:color w:val="000000"/>
          <w:spacing w:val="8"/>
          <w:sz w:val="24"/>
        </w:rPr>
      </w:pPr>
      <w:r>
        <w:rPr>
          <w:rFonts w:hint="eastAsia" w:ascii="宋体" w:hAnsi="宋体" w:cs="Arial"/>
          <w:color w:val="000000"/>
          <w:sz w:val="24"/>
        </w:rPr>
        <w:t>为了开发的便捷快速，使用struts第三方插件。</w:t>
      </w:r>
      <w:r>
        <w:rPr>
          <w:rFonts w:ascii="宋体" w:hAnsi="宋体" w:cs="Arial"/>
          <w:color w:val="000000"/>
          <w:sz w:val="24"/>
        </w:rPr>
        <w:t>S</w:t>
      </w:r>
      <w:r>
        <w:rPr>
          <w:rFonts w:hint="eastAsia" w:ascii="宋体" w:hAnsi="宋体" w:cs="Arial"/>
          <w:color w:val="000000"/>
          <w:sz w:val="24"/>
        </w:rPr>
        <w:t>truts是一个全新的MVC框架，实在WebWork基础上发展起来的</w:t>
      </w:r>
      <w:r>
        <w:rPr>
          <w:rFonts w:hint="eastAsia" w:ascii="宋体" w:hAnsi="宋体" w:cs="Arial"/>
          <w:color w:val="000000"/>
          <w:sz w:val="24"/>
          <w:vertAlign w:val="superscript"/>
        </w:rPr>
        <w:t>[12]</w:t>
      </w:r>
      <w:r>
        <w:rPr>
          <w:rFonts w:hint="eastAsia" w:ascii="宋体" w:hAnsi="宋体" w:cs="Arial"/>
          <w:color w:val="000000"/>
          <w:sz w:val="24"/>
        </w:rPr>
        <w:t>。</w:t>
      </w:r>
    </w:p>
    <w:p>
      <w:pPr>
        <w:spacing w:line="300" w:lineRule="auto"/>
        <w:ind w:firstLine="540"/>
        <w:rPr>
          <w:rFonts w:ascii="宋体" w:hAnsi="宋体"/>
          <w:sz w:val="24"/>
        </w:rPr>
      </w:pPr>
      <w:r>
        <w:rPr>
          <w:rFonts w:hint="eastAsia" w:ascii="宋体" w:hAnsi="宋体"/>
          <w:sz w:val="24"/>
        </w:rPr>
        <w:t>开发系统用的系统工具如表4.1所示:</w:t>
      </w:r>
    </w:p>
    <w:p>
      <w:pPr>
        <w:ind w:firstLine="540"/>
        <w:rPr>
          <w:rFonts w:ascii="宋体" w:hAnsi="宋体"/>
          <w:sz w:val="24"/>
        </w:rPr>
      </w:pPr>
    </w:p>
    <w:p>
      <w:pPr>
        <w:ind w:firstLine="540"/>
        <w:jc w:val="center"/>
        <w:rPr>
          <w:rFonts w:ascii="黑体" w:hAnsi="宋体" w:eastAsia="黑体"/>
          <w:sz w:val="24"/>
        </w:rPr>
      </w:pPr>
      <w:r>
        <w:rPr>
          <w:rFonts w:hint="eastAsia" w:ascii="黑体" w:hAnsi="宋体" w:eastAsia="黑体"/>
          <w:sz w:val="24"/>
        </w:rPr>
        <w:t>表4.1 系统开发平台和工具</w:t>
      </w:r>
    </w:p>
    <w:tbl>
      <w:tblPr>
        <w:tblStyle w:val="29"/>
        <w:tblW w:w="0" w:type="auto"/>
        <w:jc w:val="center"/>
        <w:tblBorders>
          <w:top w:val="single" w:color="auto"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0"/>
        <w:gridCol w:w="5020"/>
      </w:tblGrid>
      <w:tr>
        <w:tblPrEx>
          <w:tblBorders>
            <w:top w:val="single" w:color="auto" w:sz="1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2060" w:type="dxa"/>
            <w:tcBorders>
              <w:bottom w:val="single" w:color="auto" w:sz="8" w:space="0"/>
            </w:tcBorders>
          </w:tcPr>
          <w:p>
            <w:pPr>
              <w:spacing w:line="360" w:lineRule="atLeast"/>
              <w:jc w:val="center"/>
              <w:rPr>
                <w:rFonts w:ascii="宋体" w:hAnsi="宋体" w:cs="Arial"/>
                <w:color w:val="000000"/>
                <w:spacing w:val="8"/>
                <w:szCs w:val="21"/>
              </w:rPr>
            </w:pPr>
            <w:r>
              <w:rPr>
                <w:rFonts w:hint="eastAsia" w:ascii="宋体" w:hAnsi="宋体" w:cs="Arial"/>
                <w:color w:val="000000"/>
                <w:spacing w:val="8"/>
                <w:szCs w:val="21"/>
              </w:rPr>
              <w:t>工具名称</w:t>
            </w:r>
          </w:p>
        </w:tc>
        <w:tc>
          <w:tcPr>
            <w:tcW w:w="5020" w:type="dxa"/>
            <w:tcBorders>
              <w:bottom w:val="single" w:color="auto" w:sz="8" w:space="0"/>
            </w:tcBorders>
          </w:tcPr>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用途</w:t>
            </w:r>
          </w:p>
        </w:tc>
      </w:tr>
      <w:tr>
        <w:tblPrEx>
          <w:tblBorders>
            <w:top w:val="single" w:color="auto" w:sz="1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2060" w:type="dxa"/>
            <w:tcBorders>
              <w:top w:val="single" w:color="auto" w:sz="8" w:space="0"/>
              <w:bottom w:val="single" w:color="auto" w:sz="18" w:space="0"/>
            </w:tcBorders>
          </w:tcPr>
          <w:p>
            <w:pPr>
              <w:spacing w:line="360" w:lineRule="atLeast"/>
              <w:jc w:val="center"/>
              <w:rPr>
                <w:rFonts w:ascii="宋体" w:hAnsi="宋体" w:cs="Arial"/>
                <w:color w:val="000000"/>
                <w:spacing w:val="8"/>
                <w:szCs w:val="21"/>
              </w:rPr>
            </w:pPr>
            <w:r>
              <w:rPr>
                <w:rFonts w:hint="eastAsia" w:ascii="宋体" w:hAnsi="宋体" w:cs="Arial"/>
                <w:color w:val="000000"/>
                <w:spacing w:val="8"/>
                <w:szCs w:val="21"/>
              </w:rPr>
              <w:t>JDK 1.6.0_11</w:t>
            </w:r>
          </w:p>
          <w:p>
            <w:pPr>
              <w:spacing w:line="360" w:lineRule="atLeast"/>
              <w:jc w:val="center"/>
              <w:rPr>
                <w:rFonts w:ascii="宋体" w:hAnsi="宋体" w:cs="Arial"/>
                <w:color w:val="000000"/>
                <w:spacing w:val="8"/>
                <w:szCs w:val="21"/>
              </w:rPr>
            </w:pPr>
            <w:r>
              <w:rPr>
                <w:rFonts w:hint="eastAsia" w:ascii="宋体" w:hAnsi="宋体" w:cs="Arial"/>
                <w:color w:val="000000"/>
                <w:spacing w:val="8"/>
                <w:szCs w:val="21"/>
              </w:rPr>
              <w:t xml:space="preserve">MyEclipse </w:t>
            </w:r>
          </w:p>
          <w:p>
            <w:pPr>
              <w:spacing w:line="360" w:lineRule="atLeast"/>
              <w:jc w:val="center"/>
              <w:rPr>
                <w:rFonts w:ascii="宋体" w:hAnsi="宋体" w:cs="Arial"/>
                <w:color w:val="000000"/>
                <w:spacing w:val="8"/>
                <w:szCs w:val="21"/>
              </w:rPr>
            </w:pPr>
            <w:r>
              <w:rPr>
                <w:rFonts w:hint="eastAsia" w:ascii="宋体" w:hAnsi="宋体" w:cs="Arial"/>
                <w:color w:val="000000"/>
                <w:spacing w:val="8"/>
                <w:szCs w:val="21"/>
              </w:rPr>
              <w:t>MySQL 5.0</w:t>
            </w:r>
          </w:p>
          <w:p>
            <w:pPr>
              <w:spacing w:line="360" w:lineRule="atLeast"/>
              <w:jc w:val="center"/>
              <w:rPr>
                <w:rFonts w:ascii="宋体" w:hAnsi="宋体" w:cs="Arial"/>
                <w:color w:val="000000"/>
                <w:spacing w:val="8"/>
                <w:szCs w:val="21"/>
              </w:rPr>
            </w:pPr>
            <w:r>
              <w:rPr>
                <w:rFonts w:hint="eastAsia" w:ascii="宋体" w:hAnsi="宋体" w:cs="Arial"/>
                <w:color w:val="000000"/>
                <w:spacing w:val="8"/>
                <w:szCs w:val="21"/>
              </w:rPr>
              <w:t>SQLYog 6.1</w:t>
            </w:r>
          </w:p>
          <w:p>
            <w:pPr>
              <w:spacing w:line="360" w:lineRule="atLeast"/>
              <w:jc w:val="center"/>
              <w:rPr>
                <w:rFonts w:ascii="宋体" w:hAnsi="宋体" w:cs="Arial"/>
                <w:color w:val="000000"/>
                <w:spacing w:val="8"/>
                <w:szCs w:val="21"/>
              </w:rPr>
            </w:pPr>
            <w:r>
              <w:rPr>
                <w:rFonts w:hint="eastAsia" w:ascii="宋体" w:hAnsi="宋体" w:cs="Arial"/>
                <w:color w:val="000000"/>
                <w:spacing w:val="8"/>
                <w:szCs w:val="21"/>
              </w:rPr>
              <w:t>Tomcat 6.0</w:t>
            </w:r>
          </w:p>
          <w:p>
            <w:pPr>
              <w:spacing w:line="360" w:lineRule="atLeast"/>
              <w:jc w:val="center"/>
              <w:rPr>
                <w:rFonts w:ascii="宋体" w:hAnsi="宋体" w:cs="Arial"/>
                <w:color w:val="000000"/>
                <w:spacing w:val="8"/>
                <w:szCs w:val="21"/>
              </w:rPr>
            </w:pPr>
            <w:r>
              <w:rPr>
                <w:rFonts w:ascii="宋体" w:hAnsi="宋体" w:cs="Arial"/>
                <w:color w:val="000000"/>
                <w:spacing w:val="8"/>
                <w:szCs w:val="21"/>
              </w:rPr>
              <w:t>S</w:t>
            </w:r>
            <w:r>
              <w:rPr>
                <w:rFonts w:hint="eastAsia" w:ascii="宋体" w:hAnsi="宋体" w:cs="Arial"/>
                <w:color w:val="000000"/>
                <w:spacing w:val="8"/>
                <w:szCs w:val="21"/>
              </w:rPr>
              <w:t>truts 1.0</w:t>
            </w:r>
          </w:p>
        </w:tc>
        <w:tc>
          <w:tcPr>
            <w:tcW w:w="5020" w:type="dxa"/>
            <w:tcBorders>
              <w:top w:val="single" w:color="auto" w:sz="8" w:space="0"/>
              <w:bottom w:val="single" w:color="auto" w:sz="18" w:space="0"/>
            </w:tcBorders>
          </w:tcPr>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Java 开发工具包</w:t>
            </w:r>
          </w:p>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J2EE集成开发环境</w:t>
            </w:r>
          </w:p>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小型关系数据库管理系统</w:t>
            </w:r>
          </w:p>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MySQL图形化数据库管理工具</w:t>
            </w:r>
          </w:p>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Web应用服务器</w:t>
            </w:r>
          </w:p>
          <w:p>
            <w:pPr>
              <w:wordWrap w:val="0"/>
              <w:spacing w:line="360" w:lineRule="atLeast"/>
              <w:jc w:val="center"/>
              <w:rPr>
                <w:rFonts w:ascii="宋体" w:hAnsi="宋体" w:cs="Arial"/>
                <w:color w:val="000000"/>
                <w:spacing w:val="8"/>
                <w:szCs w:val="21"/>
              </w:rPr>
            </w:pPr>
            <w:r>
              <w:rPr>
                <w:rFonts w:hint="eastAsia" w:ascii="宋体" w:hAnsi="宋体" w:cs="Arial"/>
                <w:color w:val="000000"/>
                <w:spacing w:val="8"/>
                <w:szCs w:val="21"/>
              </w:rPr>
              <w:t>第三方插件，可扩展的Java EE Web框架</w:t>
            </w:r>
          </w:p>
          <w:p>
            <w:pPr>
              <w:wordWrap w:val="0"/>
              <w:spacing w:line="360" w:lineRule="atLeast"/>
              <w:jc w:val="center"/>
              <w:rPr>
                <w:rFonts w:ascii="宋体" w:hAnsi="宋体" w:cs="Arial"/>
                <w:color w:val="000000"/>
                <w:spacing w:val="8"/>
                <w:szCs w:val="21"/>
              </w:rPr>
            </w:pPr>
          </w:p>
        </w:tc>
      </w:tr>
    </w:tbl>
    <w:p>
      <w:pPr>
        <w:pStyle w:val="3"/>
        <w:spacing w:before="31" w:after="31" w:line="360" w:lineRule="auto"/>
        <w:rPr>
          <w:rFonts w:ascii="黑体" w:hAnsi="黑体"/>
          <w:b w:val="0"/>
          <w:bCs w:val="0"/>
          <w:sz w:val="30"/>
          <w:szCs w:val="24"/>
        </w:rPr>
      </w:pPr>
      <w:bookmarkStart w:id="430" w:name="_Toc106289365"/>
      <w:bookmarkStart w:id="431" w:name="_Toc106288559"/>
      <w:bookmarkStart w:id="432" w:name="_Toc106175528"/>
      <w:bookmarkStart w:id="433" w:name="_Toc106784597"/>
      <w:bookmarkStart w:id="434" w:name="_Toc138409789"/>
      <w:bookmarkStart w:id="435" w:name="_Toc136607178"/>
      <w:bookmarkStart w:id="436" w:name="_Toc136609025"/>
      <w:bookmarkStart w:id="437" w:name="_Toc106784709"/>
      <w:bookmarkStart w:id="438" w:name="_Toc106175958"/>
      <w:bookmarkStart w:id="439" w:name="_Toc137820070"/>
      <w:bookmarkStart w:id="440" w:name="_Toc136607688"/>
      <w:bookmarkStart w:id="441" w:name="_Toc106690358"/>
      <w:bookmarkStart w:id="442" w:name="_Toc106690506"/>
      <w:bookmarkStart w:id="443" w:name="_Toc236935042"/>
      <w:bookmarkStart w:id="444" w:name="_Toc236943501"/>
      <w:bookmarkStart w:id="445" w:name="_Toc231883291"/>
      <w:bookmarkStart w:id="446" w:name="_Toc236941019"/>
      <w:bookmarkStart w:id="447" w:name="_Toc236940972"/>
      <w:bookmarkStart w:id="448" w:name="_Toc236940018"/>
      <w:bookmarkStart w:id="449" w:name="_Toc236942645"/>
      <w:bookmarkStart w:id="450" w:name="_Toc236944033"/>
      <w:bookmarkStart w:id="451" w:name="_Toc231917758"/>
      <w:bookmarkStart w:id="452" w:name="_Toc236939228"/>
      <w:bookmarkStart w:id="453" w:name="_Toc236942762"/>
      <w:bookmarkStart w:id="454" w:name="_Toc236944779"/>
      <w:r>
        <w:rPr>
          <w:rFonts w:hint="eastAsia" w:ascii="黑体" w:hAnsi="黑体"/>
          <w:b w:val="0"/>
          <w:bCs w:val="0"/>
          <w:sz w:val="30"/>
          <w:szCs w:val="24"/>
        </w:rPr>
        <w:t>3.2</w:t>
      </w:r>
      <w:bookmarkEnd w:id="430"/>
      <w:bookmarkEnd w:id="431"/>
      <w:bookmarkEnd w:id="432"/>
      <w:bookmarkEnd w:id="433"/>
      <w:bookmarkEnd w:id="434"/>
      <w:bookmarkEnd w:id="435"/>
      <w:bookmarkEnd w:id="436"/>
      <w:bookmarkEnd w:id="437"/>
      <w:bookmarkEnd w:id="438"/>
      <w:bookmarkEnd w:id="439"/>
      <w:bookmarkEnd w:id="440"/>
      <w:bookmarkEnd w:id="441"/>
      <w:bookmarkEnd w:id="442"/>
      <w:r>
        <w:rPr>
          <w:rFonts w:hint="eastAsia" w:ascii="黑体" w:hAnsi="黑体"/>
          <w:b w:val="0"/>
          <w:bCs w:val="0"/>
          <w:sz w:val="30"/>
          <w:szCs w:val="24"/>
        </w:rPr>
        <w:t>程序设计</w:t>
      </w:r>
      <w:bookmarkEnd w:id="443"/>
      <w:bookmarkEnd w:id="444"/>
      <w:bookmarkEnd w:id="445"/>
      <w:bookmarkEnd w:id="446"/>
      <w:bookmarkEnd w:id="447"/>
      <w:bookmarkEnd w:id="448"/>
      <w:bookmarkEnd w:id="449"/>
      <w:bookmarkEnd w:id="450"/>
      <w:bookmarkEnd w:id="451"/>
      <w:bookmarkEnd w:id="452"/>
      <w:bookmarkEnd w:id="453"/>
      <w:bookmarkEnd w:id="454"/>
    </w:p>
    <w:p>
      <w:pPr>
        <w:pStyle w:val="4"/>
        <w:spacing w:before="156" w:after="156" w:line="360" w:lineRule="auto"/>
        <w:rPr>
          <w:rFonts w:ascii="黑体" w:hAnsi="黑体" w:eastAsia="黑体"/>
          <w:b w:val="0"/>
          <w:bCs w:val="0"/>
          <w:color w:val="000000"/>
          <w:sz w:val="28"/>
          <w:szCs w:val="28"/>
        </w:rPr>
      </w:pPr>
      <w:bookmarkStart w:id="455" w:name="_Toc136609026"/>
      <w:bookmarkStart w:id="456" w:name="_Toc136607689"/>
      <w:bookmarkStart w:id="457" w:name="_Toc136607179"/>
      <w:bookmarkStart w:id="458" w:name="_Toc137820071"/>
      <w:bookmarkStart w:id="459" w:name="_Toc138409790"/>
      <w:bookmarkStart w:id="460" w:name="_Toc236943502"/>
      <w:bookmarkStart w:id="461" w:name="_Toc236935043"/>
      <w:bookmarkStart w:id="462" w:name="_Toc231917759"/>
      <w:bookmarkStart w:id="463" w:name="_Toc236942763"/>
      <w:bookmarkStart w:id="464" w:name="_Toc236940019"/>
      <w:bookmarkStart w:id="465" w:name="_Toc236941020"/>
      <w:bookmarkStart w:id="466" w:name="_Toc231883292"/>
      <w:bookmarkStart w:id="467" w:name="_Toc236944780"/>
      <w:bookmarkStart w:id="468" w:name="_Toc236939229"/>
      <w:bookmarkStart w:id="469" w:name="_Toc236944034"/>
      <w:bookmarkStart w:id="470" w:name="_Toc236942646"/>
      <w:bookmarkStart w:id="471" w:name="_Toc236940973"/>
      <w:r>
        <w:rPr>
          <w:rFonts w:hint="eastAsia" w:ascii="黑体" w:hAnsi="黑体" w:eastAsia="黑体"/>
          <w:b w:val="0"/>
          <w:bCs w:val="0"/>
          <w:color w:val="000000"/>
          <w:sz w:val="28"/>
          <w:szCs w:val="28"/>
        </w:rPr>
        <w:t>3.2.1</w:t>
      </w:r>
      <w:bookmarkEnd w:id="455"/>
      <w:bookmarkEnd w:id="456"/>
      <w:bookmarkEnd w:id="457"/>
      <w:bookmarkEnd w:id="458"/>
      <w:bookmarkEnd w:id="459"/>
      <w:r>
        <w:rPr>
          <w:rFonts w:hint="eastAsia" w:ascii="黑体" w:hAnsi="黑体" w:eastAsia="黑体"/>
          <w:b w:val="0"/>
          <w:bCs w:val="0"/>
          <w:color w:val="000000"/>
          <w:sz w:val="28"/>
          <w:szCs w:val="28"/>
        </w:rPr>
        <w:t>程序设计概述</w:t>
      </w:r>
      <w:bookmarkEnd w:id="460"/>
      <w:bookmarkEnd w:id="461"/>
      <w:bookmarkEnd w:id="462"/>
      <w:bookmarkEnd w:id="463"/>
      <w:bookmarkEnd w:id="464"/>
      <w:bookmarkEnd w:id="465"/>
      <w:bookmarkEnd w:id="466"/>
      <w:bookmarkEnd w:id="467"/>
      <w:bookmarkEnd w:id="468"/>
      <w:bookmarkEnd w:id="469"/>
      <w:bookmarkEnd w:id="470"/>
      <w:bookmarkEnd w:id="471"/>
    </w:p>
    <w:p>
      <w:pPr>
        <w:spacing w:line="300" w:lineRule="auto"/>
        <w:ind w:firstLine="554" w:firstLineChars="231"/>
        <w:rPr>
          <w:rFonts w:ascii="宋体" w:hAnsi="宋体"/>
          <w:sz w:val="24"/>
        </w:rPr>
      </w:pPr>
      <w:r>
        <w:rPr>
          <w:rFonts w:hint="eastAsia" w:ascii="宋体" w:hAnsi="宋体"/>
          <w:sz w:val="24"/>
        </w:rPr>
        <w:t>在设计的Web层应用了著名的MVC模式,V有JSP来实现,为了业务逻辑和表示的分离.它是基于Web应用系统,它的客户端使用Broswer,然后是Web层的应用,业务逻辑层(有EJB实现),资源管理层。客户请求浏览页面,一般Web层的View有JSP组成,并且使用了大量Taglib。把每个请求映射到某个HTMLAction类来响应它。HTML Action类是一个标准的类,执行选择的HTML Action。使用MVC模式减少了代码的复制，即减少了代码的维护，由于模型返回的格式不带任何显示格式，因而模型可以直接应用于接口的使用，还因为MVC模型把不同的模型和不同的视图组合在一起完成不同的请求，因此，控制层可以说包含了用户请求权限的概念</w:t>
      </w:r>
      <w:r>
        <w:rPr>
          <w:rFonts w:hint="eastAsia" w:ascii="宋体" w:hAnsi="宋体"/>
          <w:sz w:val="24"/>
          <w:vertAlign w:val="superscript"/>
        </w:rPr>
        <w:t>[13]</w:t>
      </w:r>
      <w:r>
        <w:rPr>
          <w:rFonts w:hint="eastAsia" w:ascii="宋体" w:hAnsi="宋体"/>
          <w:sz w:val="24"/>
        </w:rPr>
        <w:t>。</w:t>
      </w:r>
    </w:p>
    <w:p>
      <w:pPr>
        <w:spacing w:line="300" w:lineRule="auto"/>
        <w:ind w:firstLine="480" w:firstLineChars="200"/>
        <w:rPr>
          <w:rFonts w:ascii="宋体" w:hAnsi="宋体"/>
          <w:sz w:val="24"/>
        </w:rPr>
      </w:pPr>
      <w:r>
        <w:rPr>
          <w:rFonts w:hint="eastAsia" w:ascii="宋体" w:hAnsi="宋体"/>
          <w:sz w:val="24"/>
        </w:rPr>
        <w:t>在设计中还因应用了Struts框架,Struts跟Tomcat、Turbine等诸多Apache项目一样，是开源软件，这是它的一大优点。使开发者能更深入的了解其内部实现机制</w:t>
      </w:r>
      <w:r>
        <w:rPr>
          <w:rFonts w:hint="eastAsia" w:ascii="宋体" w:hAnsi="宋体"/>
          <w:sz w:val="24"/>
          <w:vertAlign w:val="superscript"/>
        </w:rPr>
        <w:t>[11]</w:t>
      </w:r>
      <w:r>
        <w:rPr>
          <w:rFonts w:hint="eastAsia" w:ascii="宋体" w:hAnsi="宋体"/>
          <w:sz w:val="24"/>
        </w:rPr>
        <w:t xml:space="preserve">。 </w:t>
      </w:r>
    </w:p>
    <w:p>
      <w:pPr>
        <w:spacing w:line="300" w:lineRule="auto"/>
        <w:ind w:firstLine="435"/>
      </w:pPr>
      <w:r>
        <w:rPr>
          <w:rFonts w:hint="eastAsia" w:ascii="宋体" w:hAnsi="宋体"/>
          <w:sz w:val="24"/>
        </w:rPr>
        <w:t>除此之外，Struts的优点主要集中体现在Taglib和页面导航。Taglib是Struts的标记库，灵活动用，能大大提高开发效率。页面导航使系统的脉络更加清晰。通过一个配置文件，即可把握整个系统各部分之间的联系，这对于后期的维护有着莫大的好处</w:t>
      </w:r>
      <w:r>
        <w:rPr>
          <w:rFonts w:ascii="宋体" w:hAnsi="宋体"/>
          <w:sz w:val="24"/>
          <w:vertAlign w:val="superscript"/>
        </w:rPr>
        <w:t>[11]</w:t>
      </w:r>
      <w:r>
        <w:rPr>
          <w:rFonts w:hint="eastAsia" w:ascii="宋体" w:hAnsi="宋体"/>
          <w:sz w:val="24"/>
        </w:rPr>
        <w:t>。</w:t>
      </w:r>
    </w:p>
    <w:p>
      <w:pPr>
        <w:pStyle w:val="4"/>
        <w:spacing w:before="156" w:after="156" w:line="360" w:lineRule="auto"/>
        <w:rPr>
          <w:rFonts w:ascii="黑体" w:hAnsi="黑体" w:eastAsia="黑体"/>
          <w:b w:val="0"/>
          <w:bCs w:val="0"/>
          <w:color w:val="000000"/>
          <w:sz w:val="28"/>
          <w:szCs w:val="28"/>
        </w:rPr>
      </w:pPr>
      <w:bookmarkStart w:id="472" w:name="_Toc236944035"/>
      <w:bookmarkStart w:id="473" w:name="_Toc236939230"/>
      <w:bookmarkStart w:id="474" w:name="_Toc236944781"/>
      <w:bookmarkStart w:id="475" w:name="_Toc231883293"/>
      <w:bookmarkStart w:id="476" w:name="_Toc236943503"/>
      <w:bookmarkStart w:id="477" w:name="_Toc236940020"/>
      <w:bookmarkStart w:id="478" w:name="_Toc236941021"/>
      <w:bookmarkStart w:id="479" w:name="_Toc236942647"/>
      <w:bookmarkStart w:id="480" w:name="_Toc231917760"/>
      <w:bookmarkStart w:id="481" w:name="_Toc236935044"/>
      <w:bookmarkStart w:id="482" w:name="_Toc236940974"/>
      <w:bookmarkStart w:id="483" w:name="_Toc236942764"/>
      <w:r>
        <w:rPr>
          <w:rFonts w:hint="eastAsia" w:ascii="黑体" w:hAnsi="黑体" w:eastAsia="黑体"/>
          <w:b w:val="0"/>
          <w:bCs w:val="0"/>
          <w:color w:val="000000"/>
          <w:sz w:val="28"/>
          <w:szCs w:val="28"/>
        </w:rPr>
        <w:t>3.2.2数据库与Web服务器的连接</w:t>
      </w:r>
      <w:bookmarkEnd w:id="472"/>
      <w:bookmarkEnd w:id="473"/>
      <w:bookmarkEnd w:id="474"/>
      <w:bookmarkEnd w:id="475"/>
      <w:bookmarkEnd w:id="476"/>
      <w:bookmarkEnd w:id="477"/>
      <w:bookmarkEnd w:id="478"/>
      <w:bookmarkEnd w:id="479"/>
      <w:bookmarkEnd w:id="480"/>
      <w:bookmarkEnd w:id="481"/>
      <w:bookmarkEnd w:id="482"/>
      <w:bookmarkEnd w:id="483"/>
    </w:p>
    <w:p>
      <w:pPr>
        <w:autoSpaceDE w:val="0"/>
        <w:autoSpaceDN w:val="0"/>
        <w:adjustRightInd w:val="0"/>
        <w:jc w:val="left"/>
        <w:rPr>
          <w:sz w:val="24"/>
        </w:rPr>
      </w:pPr>
      <w:r>
        <w:rPr>
          <w:rFonts w:hint="eastAsia"/>
          <w:sz w:val="24"/>
        </w:rPr>
        <w:t xml:space="preserve">    数据库连接时采用连接池技术链接MySQL,具体代码实现如下</w:t>
      </w:r>
      <w:r>
        <w:rPr>
          <w:rFonts w:hint="eastAsia" w:ascii="宋体" w:hAnsi="宋体"/>
          <w:sz w:val="24"/>
        </w:rPr>
        <w:t>:</w:t>
      </w:r>
    </w:p>
    <w:p>
      <w:pPr>
        <w:autoSpaceDE w:val="0"/>
        <w:autoSpaceDN w:val="0"/>
        <w:adjustRightInd w:val="0"/>
        <w:jc w:val="left"/>
        <w:rPr>
          <w:sz w:val="24"/>
        </w:rPr>
      </w:pPr>
    </w:p>
    <w:p>
      <w:pPr>
        <w:autoSpaceDE w:val="0"/>
        <w:autoSpaceDN w:val="0"/>
        <w:adjustRightInd w:val="0"/>
        <w:spacing w:line="100" w:lineRule="atLeast"/>
        <w:jc w:val="left"/>
        <w:rPr>
          <w:kern w:val="0"/>
          <w:sz w:val="24"/>
        </w:rPr>
      </w:pPr>
      <w:r>
        <w:rPr>
          <w:sz w:val="24"/>
        </w:rPr>
        <w:t xml:space="preserve"> </w:t>
      </w:r>
      <w:r>
        <w:rPr>
          <w:b/>
          <w:bCs/>
          <w:kern w:val="0"/>
          <w:sz w:val="24"/>
        </w:rPr>
        <w:t>public</w:t>
      </w:r>
      <w:r>
        <w:rPr>
          <w:kern w:val="0"/>
          <w:sz w:val="24"/>
        </w:rPr>
        <w:t xml:space="preserve"> ConnDB(){</w:t>
      </w: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try</w:t>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InputStream in=getClass().getResourceAsStream(</w:t>
      </w:r>
      <w:r>
        <w:rPr>
          <w:i/>
          <w:iCs/>
          <w:kern w:val="0"/>
          <w:sz w:val="24"/>
        </w:rPr>
        <w:t>propFileName</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w:t>
      </w:r>
      <w:r>
        <w:rPr>
          <w:i/>
          <w:iCs/>
          <w:kern w:val="0"/>
          <w:sz w:val="24"/>
        </w:rPr>
        <w:t>prop</w:t>
      </w:r>
      <w:r>
        <w:rPr>
          <w:kern w:val="0"/>
          <w:sz w:val="24"/>
        </w:rPr>
        <w:t>.load(in);</w:t>
      </w:r>
      <w:r>
        <w:rPr>
          <w:kern w:val="0"/>
          <w:sz w:val="24"/>
        </w:rPr>
        <w:tab/>
      </w:r>
      <w:r>
        <w:rPr>
          <w:kern w:val="0"/>
          <w:sz w:val="24"/>
        </w:rPr>
        <w:tab/>
      </w:r>
      <w:r>
        <w:rPr>
          <w:kern w:val="0"/>
          <w:sz w:val="24"/>
        </w:rPr>
        <w:tab/>
      </w:r>
      <w:r>
        <w:rPr>
          <w:kern w:val="0"/>
          <w:sz w:val="24"/>
        </w:rPr>
        <w:tab/>
      </w:r>
      <w:r>
        <w:rPr>
          <w:kern w:val="0"/>
          <w:sz w:val="24"/>
        </w:rPr>
        <w:tab/>
      </w:r>
      <w:r>
        <w:rPr>
          <w:kern w:val="0"/>
          <w:sz w:val="24"/>
        </w:rPr>
        <w:tab/>
      </w:r>
      <w:r>
        <w:rPr>
          <w:kern w:val="0"/>
          <w:sz w:val="24"/>
        </w:rPr>
        <w:tab/>
      </w:r>
      <w:r>
        <w:rPr>
          <w:kern w:val="0"/>
          <w:sz w:val="24"/>
        </w:rPr>
        <w:tab/>
      </w:r>
      <w:r>
        <w:rPr>
          <w:kern w:val="0"/>
          <w:sz w:val="24"/>
        </w:rPr>
        <w:tab/>
      </w:r>
      <w:r>
        <w:rPr>
          <w:kern w:val="0"/>
          <w:sz w:val="24"/>
        </w:rPr>
        <w:t>//</w:t>
      </w:r>
      <w:r>
        <w:rPr>
          <w:rFonts w:hAnsi="Courier New"/>
          <w:kern w:val="0"/>
          <w:sz w:val="24"/>
        </w:rPr>
        <w:t>通过输入流对象加载</w:t>
      </w:r>
      <w:r>
        <w:rPr>
          <w:kern w:val="0"/>
          <w:sz w:val="24"/>
        </w:rPr>
        <w:t>Properties</w:t>
      </w:r>
      <w:r>
        <w:rPr>
          <w:rFonts w:hAnsi="Courier New"/>
          <w:kern w:val="0"/>
          <w:sz w:val="24"/>
        </w:rPr>
        <w:t>文件</w:t>
      </w:r>
    </w:p>
    <w:p>
      <w:pPr>
        <w:autoSpaceDE w:val="0"/>
        <w:autoSpaceDN w:val="0"/>
        <w:adjustRightInd w:val="0"/>
        <w:spacing w:line="100" w:lineRule="atLeast"/>
        <w:jc w:val="left"/>
        <w:rPr>
          <w:kern w:val="0"/>
          <w:sz w:val="24"/>
        </w:rPr>
      </w:pPr>
      <w:r>
        <w:rPr>
          <w:kern w:val="0"/>
          <w:sz w:val="24"/>
        </w:rPr>
        <w:tab/>
      </w:r>
      <w:r>
        <w:rPr>
          <w:kern w:val="0"/>
          <w:sz w:val="24"/>
        </w:rPr>
        <w:t xml:space="preserve">      </w:t>
      </w:r>
      <w:r>
        <w:rPr>
          <w:i/>
          <w:iCs/>
          <w:kern w:val="0"/>
          <w:sz w:val="24"/>
        </w:rPr>
        <w:t>dbClassName</w:t>
      </w:r>
      <w:r>
        <w:rPr>
          <w:kern w:val="0"/>
          <w:sz w:val="24"/>
        </w:rPr>
        <w:t xml:space="preserve"> = </w:t>
      </w:r>
      <w:r>
        <w:rPr>
          <w:i/>
          <w:iCs/>
          <w:kern w:val="0"/>
          <w:sz w:val="24"/>
        </w:rPr>
        <w:t>prop</w:t>
      </w:r>
      <w:r>
        <w:rPr>
          <w:kern w:val="0"/>
          <w:sz w:val="24"/>
        </w:rPr>
        <w:t>.getProperty("DB_CLASS_NAME");</w:t>
      </w:r>
      <w:r>
        <w:rPr>
          <w:kern w:val="0"/>
          <w:sz w:val="24"/>
        </w:rPr>
        <w:tab/>
      </w:r>
      <w:r>
        <w:rPr>
          <w:kern w:val="0"/>
          <w:sz w:val="24"/>
        </w:rPr>
        <w:t>//</w:t>
      </w:r>
      <w:r>
        <w:rPr>
          <w:rFonts w:hAnsi="Courier New"/>
          <w:kern w:val="0"/>
          <w:sz w:val="24"/>
        </w:rPr>
        <w:t>获取数据库驱动</w:t>
      </w:r>
    </w:p>
    <w:p>
      <w:pPr>
        <w:autoSpaceDE w:val="0"/>
        <w:autoSpaceDN w:val="0"/>
        <w:adjustRightInd w:val="0"/>
        <w:spacing w:line="100" w:lineRule="atLeast"/>
        <w:jc w:val="left"/>
        <w:rPr>
          <w:kern w:val="0"/>
          <w:sz w:val="24"/>
        </w:rPr>
      </w:pPr>
      <w:r>
        <w:rPr>
          <w:kern w:val="0"/>
          <w:sz w:val="24"/>
        </w:rPr>
        <w:tab/>
      </w:r>
      <w:r>
        <w:rPr>
          <w:kern w:val="0"/>
          <w:sz w:val="24"/>
        </w:rPr>
        <w:t xml:space="preserve">      </w:t>
      </w:r>
      <w:r>
        <w:rPr>
          <w:i/>
          <w:iCs/>
          <w:kern w:val="0"/>
          <w:sz w:val="24"/>
        </w:rPr>
        <w:t>dbUrl</w:t>
      </w:r>
      <w:r>
        <w:rPr>
          <w:kern w:val="0"/>
          <w:sz w:val="24"/>
        </w:rPr>
        <w:t xml:space="preserve"> = </w:t>
      </w:r>
      <w:r>
        <w:rPr>
          <w:i/>
          <w:iCs/>
          <w:kern w:val="0"/>
          <w:sz w:val="24"/>
        </w:rPr>
        <w:t>prop</w:t>
      </w:r>
      <w:r>
        <w:rPr>
          <w:kern w:val="0"/>
          <w:sz w:val="24"/>
        </w:rPr>
        <w:t>.getProperty("DB_URL",</w:t>
      </w:r>
    </w:p>
    <w:p>
      <w:pPr>
        <w:autoSpaceDE w:val="0"/>
        <w:autoSpaceDN w:val="0"/>
        <w:adjustRightInd w:val="0"/>
        <w:spacing w:line="100" w:lineRule="atLeast"/>
        <w:jc w:val="left"/>
        <w:rPr>
          <w:kern w:val="0"/>
          <w:sz w:val="24"/>
        </w:rPr>
      </w:pPr>
      <w:r>
        <w:rPr>
          <w:kern w:val="0"/>
          <w:sz w:val="24"/>
        </w:rPr>
        <w:tab/>
      </w:r>
      <w:r>
        <w:rPr>
          <w:kern w:val="0"/>
          <w:sz w:val="24"/>
        </w:rPr>
        <w:t xml:space="preserve">                               "jdbc:mysql://127.0.0.1:3306/db_librarySys?user=root&amp;password=123&amp;useUnicode=true");</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catch</w:t>
      </w:r>
      <w:r>
        <w:rPr>
          <w:kern w:val="0"/>
          <w:sz w:val="24"/>
        </w:rPr>
        <w:t xml:space="preserve"> (Exception e) {</w:t>
      </w:r>
    </w:p>
    <w:p>
      <w:pPr>
        <w:autoSpaceDE w:val="0"/>
        <w:autoSpaceDN w:val="0"/>
        <w:adjustRightInd w:val="0"/>
        <w:spacing w:line="100" w:lineRule="atLeast"/>
        <w:jc w:val="left"/>
        <w:rPr>
          <w:kern w:val="0"/>
          <w:sz w:val="24"/>
        </w:rPr>
      </w:pPr>
      <w:r>
        <w:rPr>
          <w:kern w:val="0"/>
          <w:sz w:val="24"/>
        </w:rPr>
        <w:tab/>
      </w:r>
      <w:r>
        <w:rPr>
          <w:kern w:val="0"/>
          <w:sz w:val="24"/>
        </w:rPr>
        <w:t xml:space="preserve">      e.printStackTrace();</w:t>
      </w:r>
      <w:r>
        <w:rPr>
          <w:kern w:val="0"/>
          <w:sz w:val="24"/>
        </w:rPr>
        <w:tab/>
      </w:r>
      <w:r>
        <w:rPr>
          <w:kern w:val="0"/>
          <w:sz w:val="24"/>
        </w:rPr>
        <w:tab/>
      </w:r>
      <w:r>
        <w:rPr>
          <w:kern w:val="0"/>
          <w:sz w:val="24"/>
        </w:rPr>
        <w:t>//</w:t>
      </w:r>
      <w:r>
        <w:rPr>
          <w:rFonts w:hAnsi="Courier New"/>
          <w:kern w:val="0"/>
          <w:sz w:val="24"/>
        </w:rPr>
        <w:t>输出异常信息</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public</w:t>
      </w:r>
      <w:r>
        <w:rPr>
          <w:kern w:val="0"/>
          <w:sz w:val="24"/>
        </w:rPr>
        <w:t xml:space="preserve"> </w:t>
      </w:r>
      <w:r>
        <w:rPr>
          <w:b/>
          <w:bCs/>
          <w:kern w:val="0"/>
          <w:sz w:val="24"/>
        </w:rPr>
        <w:t>static</w:t>
      </w:r>
      <w:r>
        <w:rPr>
          <w:kern w:val="0"/>
          <w:sz w:val="24"/>
        </w:rPr>
        <w:t xml:space="preserve"> Connection </w:t>
      </w:r>
      <w:r>
        <w:rPr>
          <w:kern w:val="0"/>
          <w:sz w:val="24"/>
          <w:highlight w:val="lightGray"/>
        </w:rPr>
        <w:t>getConnection</w:t>
      </w:r>
      <w:r>
        <w:rPr>
          <w:kern w:val="0"/>
          <w:sz w:val="24"/>
        </w:rPr>
        <w:t>() {</w:t>
      </w:r>
    </w:p>
    <w:p>
      <w:pPr>
        <w:autoSpaceDE w:val="0"/>
        <w:autoSpaceDN w:val="0"/>
        <w:adjustRightInd w:val="0"/>
        <w:spacing w:line="100" w:lineRule="atLeast"/>
        <w:jc w:val="left"/>
        <w:rPr>
          <w:kern w:val="0"/>
          <w:sz w:val="24"/>
        </w:rPr>
      </w:pPr>
      <w:r>
        <w:rPr>
          <w:kern w:val="0"/>
          <w:sz w:val="24"/>
        </w:rPr>
        <w:tab/>
      </w:r>
      <w:r>
        <w:rPr>
          <w:kern w:val="0"/>
          <w:sz w:val="24"/>
        </w:rPr>
        <w:t xml:space="preserve">    Connection conn = </w:t>
      </w:r>
      <w:r>
        <w:rPr>
          <w:b/>
          <w:bCs/>
          <w:kern w:val="0"/>
          <w:sz w:val="24"/>
        </w:rPr>
        <w:t>null</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try</w:t>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Class.</w:t>
      </w:r>
      <w:r>
        <w:rPr>
          <w:i/>
          <w:iCs/>
          <w:kern w:val="0"/>
          <w:sz w:val="24"/>
        </w:rPr>
        <w:t>forName</w:t>
      </w:r>
      <w:r>
        <w:rPr>
          <w:kern w:val="0"/>
          <w:sz w:val="24"/>
        </w:rPr>
        <w:t>(</w:t>
      </w:r>
      <w:r>
        <w:rPr>
          <w:i/>
          <w:iCs/>
          <w:kern w:val="0"/>
          <w:sz w:val="24"/>
        </w:rPr>
        <w:t>dbClassName</w:t>
      </w:r>
      <w:r>
        <w:rPr>
          <w:kern w:val="0"/>
          <w:sz w:val="24"/>
        </w:rPr>
        <w:t>).newInstance();</w:t>
      </w:r>
    </w:p>
    <w:p>
      <w:pPr>
        <w:autoSpaceDE w:val="0"/>
        <w:autoSpaceDN w:val="0"/>
        <w:adjustRightInd w:val="0"/>
        <w:spacing w:line="100" w:lineRule="atLeast"/>
        <w:jc w:val="left"/>
        <w:rPr>
          <w:kern w:val="0"/>
          <w:sz w:val="24"/>
        </w:rPr>
      </w:pPr>
      <w:r>
        <w:rPr>
          <w:kern w:val="0"/>
          <w:sz w:val="24"/>
        </w:rPr>
        <w:tab/>
      </w:r>
      <w:r>
        <w:rPr>
          <w:kern w:val="0"/>
          <w:sz w:val="24"/>
        </w:rPr>
        <w:t xml:space="preserve">      conn = DriverManager.</w:t>
      </w:r>
      <w:r>
        <w:rPr>
          <w:i/>
          <w:iCs/>
          <w:kern w:val="0"/>
          <w:sz w:val="24"/>
        </w:rPr>
        <w:t>getConnection</w:t>
      </w:r>
      <w:r>
        <w:rPr>
          <w:kern w:val="0"/>
          <w:sz w:val="24"/>
        </w:rPr>
        <w:t>(</w:t>
      </w:r>
      <w:r>
        <w:rPr>
          <w:i/>
          <w:iCs/>
          <w:kern w:val="0"/>
          <w:sz w:val="24"/>
        </w:rPr>
        <w:t>dbUrl</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catch</w:t>
      </w:r>
      <w:r>
        <w:rPr>
          <w:kern w:val="0"/>
          <w:sz w:val="24"/>
        </w:rPr>
        <w:t xml:space="preserve"> (Exception ee) {</w:t>
      </w:r>
    </w:p>
    <w:p>
      <w:pPr>
        <w:autoSpaceDE w:val="0"/>
        <w:autoSpaceDN w:val="0"/>
        <w:adjustRightInd w:val="0"/>
        <w:spacing w:line="100" w:lineRule="atLeast"/>
        <w:jc w:val="left"/>
        <w:rPr>
          <w:kern w:val="0"/>
          <w:sz w:val="24"/>
        </w:rPr>
      </w:pPr>
      <w:r>
        <w:rPr>
          <w:kern w:val="0"/>
          <w:sz w:val="24"/>
        </w:rPr>
        <w:tab/>
      </w:r>
      <w:r>
        <w:rPr>
          <w:kern w:val="0"/>
          <w:sz w:val="24"/>
        </w:rPr>
        <w:t xml:space="preserve">      ee.printStackTrace();</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if</w:t>
      </w:r>
      <w:r>
        <w:rPr>
          <w:kern w:val="0"/>
          <w:sz w:val="24"/>
        </w:rPr>
        <w:t xml:space="preserve"> (conn == </w:t>
      </w:r>
      <w:r>
        <w:rPr>
          <w:b/>
          <w:bCs/>
          <w:kern w:val="0"/>
          <w:sz w:val="24"/>
        </w:rPr>
        <w:t>null</w:t>
      </w:r>
      <w:r>
        <w:rPr>
          <w:kern w:val="0"/>
          <w:sz w:val="24"/>
        </w:rPr>
        <w:t>) {</w:t>
      </w:r>
    </w:p>
    <w:p>
      <w:pPr>
        <w:autoSpaceDE w:val="0"/>
        <w:autoSpaceDN w:val="0"/>
        <w:adjustRightInd w:val="0"/>
        <w:spacing w:line="100" w:lineRule="atLeast"/>
        <w:jc w:val="left"/>
        <w:rPr>
          <w:kern w:val="0"/>
          <w:sz w:val="24"/>
        </w:rPr>
      </w:pPr>
      <w:r>
        <w:rPr>
          <w:kern w:val="0"/>
          <w:sz w:val="24"/>
        </w:rPr>
        <w:tab/>
      </w:r>
      <w:r>
        <w:rPr>
          <w:kern w:val="0"/>
          <w:sz w:val="24"/>
        </w:rPr>
        <w:t xml:space="preserve">      System.</w:t>
      </w:r>
      <w:r>
        <w:rPr>
          <w:i/>
          <w:iCs/>
          <w:kern w:val="0"/>
          <w:sz w:val="24"/>
        </w:rPr>
        <w:t>err</w:t>
      </w:r>
      <w:r>
        <w:rPr>
          <w:kern w:val="0"/>
          <w:sz w:val="24"/>
        </w:rPr>
        <w:t>.println(</w:t>
      </w:r>
    </w:p>
    <w:p>
      <w:pPr>
        <w:autoSpaceDE w:val="0"/>
        <w:autoSpaceDN w:val="0"/>
        <w:adjustRightInd w:val="0"/>
        <w:spacing w:line="100" w:lineRule="atLeast"/>
        <w:jc w:val="left"/>
        <w:rPr>
          <w:kern w:val="0"/>
          <w:sz w:val="24"/>
        </w:rPr>
      </w:pPr>
      <w:r>
        <w:rPr>
          <w:kern w:val="0"/>
          <w:sz w:val="24"/>
        </w:rPr>
        <w:tab/>
      </w:r>
      <w:r>
        <w:rPr>
          <w:kern w:val="0"/>
          <w:sz w:val="24"/>
        </w:rPr>
        <w:t xml:space="preserve">          "</w:t>
      </w:r>
      <w:r>
        <w:rPr>
          <w:rFonts w:hAnsi="Courier New"/>
          <w:kern w:val="0"/>
          <w:sz w:val="24"/>
        </w:rPr>
        <w:t>警告</w:t>
      </w:r>
      <w:r>
        <w:rPr>
          <w:kern w:val="0"/>
          <w:sz w:val="24"/>
        </w:rPr>
        <w:t xml:space="preserve">: DbConnectionManager.getConnection() </w:t>
      </w:r>
      <w:r>
        <w:rPr>
          <w:rFonts w:hAnsi="Courier New"/>
          <w:kern w:val="0"/>
          <w:sz w:val="24"/>
        </w:rPr>
        <w:t>获得数据库链接失败</w:t>
      </w:r>
      <w:r>
        <w:rPr>
          <w:kern w:val="0"/>
          <w:sz w:val="24"/>
        </w:rPr>
        <w:t>.\r\n\r\n</w:t>
      </w:r>
      <w:r>
        <w:rPr>
          <w:rFonts w:hAnsi="Courier New"/>
          <w:kern w:val="0"/>
          <w:sz w:val="24"/>
        </w:rPr>
        <w:t>链接类型</w:t>
      </w:r>
      <w:r>
        <w:rPr>
          <w:kern w:val="0"/>
          <w:sz w:val="24"/>
        </w:rPr>
        <w:t>:" +</w:t>
      </w:r>
    </w:p>
    <w:p>
      <w:pPr>
        <w:autoSpaceDE w:val="0"/>
        <w:autoSpaceDN w:val="0"/>
        <w:adjustRightInd w:val="0"/>
        <w:spacing w:line="100" w:lineRule="atLeast"/>
        <w:jc w:val="left"/>
        <w:rPr>
          <w:kern w:val="0"/>
          <w:sz w:val="24"/>
        </w:rPr>
      </w:pPr>
      <w:r>
        <w:rPr>
          <w:kern w:val="0"/>
          <w:sz w:val="24"/>
        </w:rPr>
        <w:tab/>
      </w:r>
      <w:r>
        <w:rPr>
          <w:kern w:val="0"/>
          <w:sz w:val="24"/>
        </w:rPr>
        <w:t xml:space="preserve">          </w:t>
      </w:r>
      <w:r>
        <w:rPr>
          <w:i/>
          <w:iCs/>
          <w:kern w:val="0"/>
          <w:sz w:val="24"/>
        </w:rPr>
        <w:t>dbClassName</w:t>
      </w:r>
      <w:r>
        <w:rPr>
          <w:kern w:val="0"/>
          <w:sz w:val="24"/>
        </w:rPr>
        <w:t xml:space="preserve"> + "\r\n</w:t>
      </w:r>
      <w:r>
        <w:rPr>
          <w:rFonts w:hAnsi="Courier New"/>
          <w:kern w:val="0"/>
          <w:sz w:val="24"/>
        </w:rPr>
        <w:t>链接位置</w:t>
      </w:r>
      <w:r>
        <w:rPr>
          <w:kern w:val="0"/>
          <w:sz w:val="24"/>
        </w:rPr>
        <w:t xml:space="preserve">:" + </w:t>
      </w:r>
      <w:r>
        <w:rPr>
          <w:i/>
          <w:iCs/>
          <w:kern w:val="0"/>
          <w:sz w:val="24"/>
        </w:rPr>
        <w:t>dbUrl</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 xml:space="preserve">    </w:t>
      </w:r>
      <w:r>
        <w:rPr>
          <w:b/>
          <w:bCs/>
          <w:kern w:val="0"/>
          <w:sz w:val="24"/>
        </w:rPr>
        <w:t>return</w:t>
      </w:r>
      <w:r>
        <w:rPr>
          <w:kern w:val="0"/>
          <w:sz w:val="24"/>
        </w:rPr>
        <w:t xml:space="preserve"> conn;</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p>
    <w:p>
      <w:pPr>
        <w:autoSpaceDE w:val="0"/>
        <w:autoSpaceDN w:val="0"/>
        <w:adjustRightInd w:val="0"/>
        <w:spacing w:line="100" w:lineRule="atLeast"/>
        <w:jc w:val="left"/>
        <w:rPr>
          <w:kern w:val="0"/>
          <w:sz w:val="24"/>
        </w:rPr>
      </w:pP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 </w:t>
      </w:r>
      <w:r>
        <w:rPr>
          <w:rFonts w:hAnsi="Courier New"/>
          <w:kern w:val="0"/>
          <w:sz w:val="24"/>
        </w:rPr>
        <w:t>功能：执行查询语句</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b/>
          <w:bCs/>
          <w:kern w:val="0"/>
          <w:sz w:val="24"/>
        </w:rPr>
        <w:t>public</w:t>
      </w:r>
      <w:r>
        <w:rPr>
          <w:kern w:val="0"/>
          <w:sz w:val="24"/>
        </w:rPr>
        <w:t xml:space="preserve"> ResultSet executeQuery(String sql) {</w:t>
      </w:r>
    </w:p>
    <w:p>
      <w:pPr>
        <w:autoSpaceDE w:val="0"/>
        <w:autoSpaceDN w:val="0"/>
        <w:adjustRightInd w:val="0"/>
        <w:spacing w:line="100" w:lineRule="atLeast"/>
        <w:jc w:val="left"/>
        <w:rPr>
          <w:kern w:val="0"/>
          <w:sz w:val="24"/>
        </w:rPr>
      </w:pPr>
      <w:r>
        <w:rPr>
          <w:kern w:val="0"/>
          <w:sz w:val="24"/>
        </w:rPr>
        <w:tab/>
      </w:r>
      <w:r>
        <w:rPr>
          <w:kern w:val="0"/>
          <w:sz w:val="24"/>
        </w:rPr>
        <w:tab/>
      </w:r>
      <w:r>
        <w:rPr>
          <w:b/>
          <w:bCs/>
          <w:kern w:val="0"/>
          <w:sz w:val="24"/>
        </w:rPr>
        <w:t>try</w:t>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 xml:space="preserve">conn = </w:t>
      </w:r>
      <w:r>
        <w:rPr>
          <w:i/>
          <w:iCs/>
          <w:kern w:val="0"/>
          <w:sz w:val="24"/>
          <w:highlight w:val="lightGray"/>
        </w:rPr>
        <w:t>getConnection</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stmt = conn.createStatement(ResultSet.</w:t>
      </w:r>
      <w:r>
        <w:rPr>
          <w:i/>
          <w:iCs/>
          <w:kern w:val="0"/>
          <w:sz w:val="24"/>
        </w:rPr>
        <w:t>TYPE_SCROLL_INSENSITIVE</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ab/>
      </w:r>
      <w:r>
        <w:rPr>
          <w:kern w:val="0"/>
          <w:sz w:val="24"/>
        </w:rPr>
        <w:tab/>
      </w:r>
      <w:r>
        <w:rPr>
          <w:kern w:val="0"/>
          <w:sz w:val="24"/>
        </w:rPr>
        <w:t>ResultSet.</w:t>
      </w:r>
      <w:r>
        <w:rPr>
          <w:i/>
          <w:iCs/>
          <w:kern w:val="0"/>
          <w:sz w:val="24"/>
        </w:rPr>
        <w:t>CONCUR_READ_ONLY</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rs = stmt.executeQuery(sql);</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 xml:space="preserve">} </w:t>
      </w:r>
      <w:r>
        <w:rPr>
          <w:b/>
          <w:bCs/>
          <w:kern w:val="0"/>
          <w:sz w:val="24"/>
        </w:rPr>
        <w:t>catch</w:t>
      </w:r>
      <w:r>
        <w:rPr>
          <w:kern w:val="0"/>
          <w:sz w:val="24"/>
        </w:rPr>
        <w:t xml:space="preserve"> (SQLException ex)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System.</w:t>
      </w:r>
      <w:r>
        <w:rPr>
          <w:i/>
          <w:iCs/>
          <w:kern w:val="0"/>
          <w:sz w:val="24"/>
        </w:rPr>
        <w:t>err</w:t>
      </w:r>
      <w:r>
        <w:rPr>
          <w:kern w:val="0"/>
          <w:sz w:val="24"/>
        </w:rPr>
        <w:t>.println(ex.getMessage());</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b/>
          <w:bCs/>
          <w:kern w:val="0"/>
          <w:sz w:val="24"/>
        </w:rPr>
        <w:t>return</w:t>
      </w:r>
      <w:r>
        <w:rPr>
          <w:kern w:val="0"/>
          <w:sz w:val="24"/>
        </w:rPr>
        <w:t xml:space="preserve"> rs;</w:t>
      </w:r>
    </w:p>
    <w:p>
      <w:pPr>
        <w:autoSpaceDE w:val="0"/>
        <w:autoSpaceDN w:val="0"/>
        <w:adjustRightInd w:val="0"/>
        <w:spacing w:line="100" w:lineRule="atLeast"/>
        <w:jc w:val="left"/>
        <w:rPr>
          <w:kern w:val="0"/>
          <w:sz w:val="24"/>
        </w:rPr>
      </w:pPr>
      <w:r>
        <w:rPr>
          <w:kern w:val="0"/>
          <w:sz w:val="24"/>
        </w:rPr>
        <w:tab/>
      </w:r>
      <w:r>
        <w:rPr>
          <w:kern w:val="0"/>
          <w:sz w:val="24"/>
        </w:rPr>
        <w:t>}</w:t>
      </w:r>
    </w:p>
    <w:p>
      <w:pPr>
        <w:autoSpaceDE w:val="0"/>
        <w:autoSpaceDN w:val="0"/>
        <w:adjustRightInd w:val="0"/>
        <w:spacing w:line="100" w:lineRule="atLeast"/>
        <w:jc w:val="left"/>
        <w:rPr>
          <w:kern w:val="0"/>
          <w:sz w:val="24"/>
        </w:rPr>
      </w:pPr>
    </w:p>
    <w:p>
      <w:pPr>
        <w:autoSpaceDE w:val="0"/>
        <w:autoSpaceDN w:val="0"/>
        <w:adjustRightInd w:val="0"/>
        <w:spacing w:line="100" w:lineRule="atLeast"/>
        <w:jc w:val="left"/>
        <w:rPr>
          <w:kern w:val="0"/>
          <w:sz w:val="24"/>
        </w:rPr>
      </w:pP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 </w:t>
      </w:r>
      <w:r>
        <w:rPr>
          <w:rFonts w:hAnsi="Courier New"/>
          <w:kern w:val="0"/>
          <w:sz w:val="24"/>
        </w:rPr>
        <w:t>功能</w:t>
      </w:r>
      <w:r>
        <w:rPr>
          <w:kern w:val="0"/>
          <w:sz w:val="24"/>
        </w:rPr>
        <w:t>:</w:t>
      </w:r>
      <w:r>
        <w:rPr>
          <w:rFonts w:hAnsi="Courier New"/>
          <w:kern w:val="0"/>
          <w:sz w:val="24"/>
        </w:rPr>
        <w:t>执行更新操作</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b/>
          <w:bCs/>
          <w:kern w:val="0"/>
          <w:sz w:val="24"/>
        </w:rPr>
        <w:t>public</w:t>
      </w:r>
      <w:r>
        <w:rPr>
          <w:kern w:val="0"/>
          <w:sz w:val="24"/>
        </w:rPr>
        <w:t xml:space="preserve"> </w:t>
      </w:r>
      <w:r>
        <w:rPr>
          <w:b/>
          <w:bCs/>
          <w:kern w:val="0"/>
          <w:sz w:val="24"/>
        </w:rPr>
        <w:t>int</w:t>
      </w:r>
      <w:r>
        <w:rPr>
          <w:kern w:val="0"/>
          <w:sz w:val="24"/>
        </w:rPr>
        <w:t xml:space="preserve"> executeUpdate(String sql) {</w:t>
      </w:r>
    </w:p>
    <w:p>
      <w:pPr>
        <w:autoSpaceDE w:val="0"/>
        <w:autoSpaceDN w:val="0"/>
        <w:adjustRightInd w:val="0"/>
        <w:spacing w:line="100" w:lineRule="atLeast"/>
        <w:jc w:val="left"/>
        <w:rPr>
          <w:kern w:val="0"/>
          <w:sz w:val="24"/>
        </w:rPr>
      </w:pPr>
      <w:r>
        <w:rPr>
          <w:kern w:val="0"/>
          <w:sz w:val="24"/>
        </w:rPr>
        <w:tab/>
      </w:r>
      <w:r>
        <w:rPr>
          <w:kern w:val="0"/>
          <w:sz w:val="24"/>
        </w:rPr>
        <w:tab/>
      </w:r>
      <w:r>
        <w:rPr>
          <w:b/>
          <w:bCs/>
          <w:kern w:val="0"/>
          <w:sz w:val="24"/>
        </w:rPr>
        <w:t>int</w:t>
      </w:r>
      <w:r>
        <w:rPr>
          <w:kern w:val="0"/>
          <w:sz w:val="24"/>
        </w:rPr>
        <w:t xml:space="preserve"> result = 0;</w:t>
      </w:r>
    </w:p>
    <w:p>
      <w:pPr>
        <w:autoSpaceDE w:val="0"/>
        <w:autoSpaceDN w:val="0"/>
        <w:adjustRightInd w:val="0"/>
        <w:spacing w:line="100" w:lineRule="atLeast"/>
        <w:jc w:val="left"/>
        <w:rPr>
          <w:kern w:val="0"/>
          <w:sz w:val="24"/>
        </w:rPr>
      </w:pPr>
      <w:r>
        <w:rPr>
          <w:kern w:val="0"/>
          <w:sz w:val="24"/>
        </w:rPr>
        <w:tab/>
      </w:r>
      <w:r>
        <w:rPr>
          <w:kern w:val="0"/>
          <w:sz w:val="24"/>
        </w:rPr>
        <w:tab/>
      </w:r>
      <w:r>
        <w:rPr>
          <w:b/>
          <w:bCs/>
          <w:kern w:val="0"/>
          <w:sz w:val="24"/>
        </w:rPr>
        <w:t>try</w:t>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 xml:space="preserve">conn = </w:t>
      </w:r>
      <w:r>
        <w:rPr>
          <w:i/>
          <w:iCs/>
          <w:kern w:val="0"/>
          <w:sz w:val="24"/>
          <w:highlight w:val="lightGray"/>
        </w:rPr>
        <w:t>getConnection</w:t>
      </w:r>
      <w:r>
        <w:rPr>
          <w:kern w:val="0"/>
          <w:sz w:val="24"/>
        </w:rPr>
        <w:t>();</w:t>
      </w:r>
      <w:r>
        <w:rPr>
          <w:kern w:val="0"/>
          <w:sz w:val="24"/>
        </w:rPr>
        <w:tab/>
      </w:r>
      <w:r>
        <w:rPr>
          <w:kern w:val="0"/>
          <w:sz w:val="24"/>
        </w:rPr>
        <w:tab/>
      </w:r>
      <w:r>
        <w:rPr>
          <w:kern w:val="0"/>
          <w:sz w:val="24"/>
        </w:rPr>
        <w:tab/>
      </w:r>
      <w:r>
        <w:rPr>
          <w:kern w:val="0"/>
          <w:sz w:val="24"/>
        </w:rPr>
        <w:tab/>
      </w:r>
      <w:r>
        <w:rPr>
          <w:kern w:val="0"/>
          <w:sz w:val="24"/>
        </w:rPr>
        <w:tab/>
      </w:r>
      <w:r>
        <w:rPr>
          <w:kern w:val="0"/>
          <w:sz w:val="24"/>
        </w:rPr>
        <w:t>//</w:t>
      </w:r>
      <w:r>
        <w:rPr>
          <w:rFonts w:hAnsi="Courier New"/>
          <w:kern w:val="0"/>
          <w:sz w:val="24"/>
        </w:rPr>
        <w:t>调用</w:t>
      </w:r>
      <w:r>
        <w:rPr>
          <w:kern w:val="0"/>
          <w:sz w:val="24"/>
        </w:rPr>
        <w:t>getConnection()</w:t>
      </w:r>
      <w:r>
        <w:rPr>
          <w:rFonts w:hAnsi="Courier New"/>
          <w:kern w:val="0"/>
          <w:sz w:val="24"/>
        </w:rPr>
        <w:t>方法构造</w:t>
      </w:r>
      <w:r>
        <w:rPr>
          <w:kern w:val="0"/>
          <w:sz w:val="24"/>
        </w:rPr>
        <w:t>Connection</w:t>
      </w:r>
      <w:r>
        <w:rPr>
          <w:rFonts w:hAnsi="Courier New"/>
          <w:kern w:val="0"/>
          <w:sz w:val="24"/>
        </w:rPr>
        <w:t>对象的一个实例</w:t>
      </w:r>
      <w:r>
        <w:rPr>
          <w:kern w:val="0"/>
          <w:sz w:val="24"/>
        </w:rPr>
        <w:t>conn</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stmt = conn.createStatement(ResultSet.</w:t>
      </w:r>
      <w:r>
        <w:rPr>
          <w:i/>
          <w:iCs/>
          <w:kern w:val="0"/>
          <w:sz w:val="24"/>
        </w:rPr>
        <w:t>TYPE_SCROLL_INSENSITIVE</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ab/>
      </w:r>
      <w:r>
        <w:rPr>
          <w:kern w:val="0"/>
          <w:sz w:val="24"/>
        </w:rPr>
        <w:tab/>
      </w:r>
      <w:r>
        <w:rPr>
          <w:kern w:val="0"/>
          <w:sz w:val="24"/>
        </w:rPr>
        <w:t>ResultSet.</w:t>
      </w:r>
      <w:r>
        <w:rPr>
          <w:i/>
          <w:iCs/>
          <w:kern w:val="0"/>
          <w:sz w:val="24"/>
        </w:rPr>
        <w:t>CONCUR_READ_ONLY</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result = stmt.executeUpdate(sql);</w:t>
      </w:r>
      <w:r>
        <w:rPr>
          <w:kern w:val="0"/>
          <w:sz w:val="24"/>
        </w:rPr>
        <w:tab/>
      </w:r>
      <w:r>
        <w:rPr>
          <w:kern w:val="0"/>
          <w:sz w:val="24"/>
        </w:rPr>
        <w:tab/>
      </w:r>
      <w:r>
        <w:rPr>
          <w:kern w:val="0"/>
          <w:sz w:val="24"/>
        </w:rPr>
        <w:t>//</w:t>
      </w:r>
      <w:r>
        <w:rPr>
          <w:rFonts w:hAnsi="Courier New"/>
          <w:kern w:val="0"/>
          <w:sz w:val="24"/>
        </w:rPr>
        <w:t>执行更新操作</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 xml:space="preserve">} </w:t>
      </w:r>
      <w:r>
        <w:rPr>
          <w:b/>
          <w:bCs/>
          <w:kern w:val="0"/>
          <w:sz w:val="24"/>
        </w:rPr>
        <w:t>catch</w:t>
      </w:r>
      <w:r>
        <w:rPr>
          <w:kern w:val="0"/>
          <w:sz w:val="24"/>
        </w:rPr>
        <w:t xml:space="preserve"> (SQLException ex)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result = 0;</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b/>
          <w:bCs/>
          <w:kern w:val="0"/>
          <w:sz w:val="24"/>
        </w:rPr>
        <w:t>return</w:t>
      </w:r>
      <w:r>
        <w:rPr>
          <w:kern w:val="0"/>
          <w:sz w:val="24"/>
        </w:rPr>
        <w:t xml:space="preserve"> result;</w:t>
      </w:r>
    </w:p>
    <w:p>
      <w:pPr>
        <w:autoSpaceDE w:val="0"/>
        <w:autoSpaceDN w:val="0"/>
        <w:adjustRightInd w:val="0"/>
        <w:spacing w:line="100" w:lineRule="atLeast"/>
        <w:jc w:val="left"/>
        <w:rPr>
          <w:kern w:val="0"/>
          <w:sz w:val="24"/>
        </w:rPr>
      </w:pPr>
      <w:r>
        <w:rPr>
          <w:kern w:val="0"/>
          <w:sz w:val="24"/>
        </w:rPr>
        <w:tab/>
      </w:r>
      <w:r>
        <w:rPr>
          <w:kern w:val="0"/>
          <w:sz w:val="24"/>
        </w:rPr>
        <w:t>}</w:t>
      </w:r>
    </w:p>
    <w:p>
      <w:pPr>
        <w:autoSpaceDE w:val="0"/>
        <w:autoSpaceDN w:val="0"/>
        <w:adjustRightInd w:val="0"/>
        <w:spacing w:line="100" w:lineRule="atLeast"/>
        <w:jc w:val="left"/>
        <w:rPr>
          <w:kern w:val="0"/>
          <w:sz w:val="24"/>
        </w:rPr>
      </w:pPr>
    </w:p>
    <w:p>
      <w:pPr>
        <w:autoSpaceDE w:val="0"/>
        <w:autoSpaceDN w:val="0"/>
        <w:adjustRightInd w:val="0"/>
        <w:spacing w:line="100" w:lineRule="atLeast"/>
        <w:jc w:val="left"/>
        <w:rPr>
          <w:kern w:val="0"/>
          <w:sz w:val="24"/>
        </w:rPr>
      </w:pP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 xml:space="preserve"> * </w:t>
      </w:r>
      <w:r>
        <w:rPr>
          <w:rFonts w:hAnsi="Courier New"/>
          <w:kern w:val="0"/>
          <w:sz w:val="24"/>
        </w:rPr>
        <w:t>功能</w:t>
      </w:r>
      <w:r>
        <w:rPr>
          <w:kern w:val="0"/>
          <w:sz w:val="24"/>
        </w:rPr>
        <w:t>:</w:t>
      </w:r>
      <w:r>
        <w:rPr>
          <w:rFonts w:hAnsi="Courier New"/>
          <w:kern w:val="0"/>
          <w:sz w:val="24"/>
        </w:rPr>
        <w:t>关闭数据库的连接</w:t>
      </w:r>
    </w:p>
    <w:p>
      <w:pPr>
        <w:autoSpaceDE w:val="0"/>
        <w:autoSpaceDN w:val="0"/>
        <w:adjustRightInd w:val="0"/>
        <w:spacing w:line="100" w:lineRule="atLeast"/>
        <w:jc w:val="left"/>
        <w:rPr>
          <w:kern w:val="0"/>
          <w:sz w:val="24"/>
        </w:rPr>
      </w:pPr>
      <w:r>
        <w:rPr>
          <w:kern w:val="0"/>
          <w:sz w:val="24"/>
        </w:rPr>
        <w:tab/>
      </w:r>
      <w:r>
        <w:rPr>
          <w:kern w:val="0"/>
          <w:sz w:val="24"/>
        </w:rPr>
        <w:t xml:space="preserve"> */</w:t>
      </w:r>
    </w:p>
    <w:p>
      <w:pPr>
        <w:autoSpaceDE w:val="0"/>
        <w:autoSpaceDN w:val="0"/>
        <w:adjustRightInd w:val="0"/>
        <w:spacing w:line="100" w:lineRule="atLeast"/>
        <w:jc w:val="left"/>
        <w:rPr>
          <w:kern w:val="0"/>
          <w:sz w:val="24"/>
        </w:rPr>
      </w:pPr>
      <w:r>
        <w:rPr>
          <w:kern w:val="0"/>
          <w:sz w:val="24"/>
        </w:rPr>
        <w:tab/>
      </w:r>
      <w:r>
        <w:rPr>
          <w:b/>
          <w:bCs/>
          <w:kern w:val="0"/>
          <w:sz w:val="24"/>
        </w:rPr>
        <w:t>public</w:t>
      </w:r>
      <w:r>
        <w:rPr>
          <w:kern w:val="0"/>
          <w:sz w:val="24"/>
        </w:rPr>
        <w:t xml:space="preserve"> </w:t>
      </w:r>
      <w:r>
        <w:rPr>
          <w:b/>
          <w:bCs/>
          <w:kern w:val="0"/>
          <w:sz w:val="24"/>
        </w:rPr>
        <w:t>void</w:t>
      </w:r>
      <w:r>
        <w:rPr>
          <w:kern w:val="0"/>
          <w:sz w:val="24"/>
        </w:rPr>
        <w:t xml:space="preserve"> close() {</w:t>
      </w:r>
    </w:p>
    <w:p>
      <w:pPr>
        <w:autoSpaceDE w:val="0"/>
        <w:autoSpaceDN w:val="0"/>
        <w:adjustRightInd w:val="0"/>
        <w:spacing w:line="100" w:lineRule="atLeast"/>
        <w:jc w:val="left"/>
        <w:rPr>
          <w:kern w:val="0"/>
          <w:sz w:val="24"/>
        </w:rPr>
      </w:pPr>
      <w:r>
        <w:rPr>
          <w:kern w:val="0"/>
          <w:sz w:val="24"/>
        </w:rPr>
        <w:tab/>
      </w:r>
      <w:r>
        <w:rPr>
          <w:kern w:val="0"/>
          <w:sz w:val="24"/>
        </w:rPr>
        <w:tab/>
      </w:r>
      <w:r>
        <w:rPr>
          <w:b/>
          <w:bCs/>
          <w:kern w:val="0"/>
          <w:sz w:val="24"/>
        </w:rPr>
        <w:t>try</w:t>
      </w:r>
      <w:r>
        <w:rPr>
          <w:kern w:val="0"/>
          <w:sz w:val="24"/>
        </w:rPr>
        <w:t xml:space="preserve">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b/>
          <w:bCs/>
          <w:kern w:val="0"/>
          <w:sz w:val="24"/>
        </w:rPr>
        <w:t>if</w:t>
      </w:r>
      <w:r>
        <w:rPr>
          <w:kern w:val="0"/>
          <w:sz w:val="24"/>
        </w:rPr>
        <w:t xml:space="preserve"> (rs != </w:t>
      </w:r>
      <w:r>
        <w:rPr>
          <w:b/>
          <w:bCs/>
          <w:kern w:val="0"/>
          <w:sz w:val="24"/>
        </w:rPr>
        <w:t>null</w:t>
      </w:r>
      <w:r>
        <w:rPr>
          <w:kern w:val="0"/>
          <w:sz w:val="24"/>
        </w:rPr>
        <w:t>)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ab/>
      </w:r>
      <w:r>
        <w:rPr>
          <w:kern w:val="0"/>
          <w:sz w:val="24"/>
        </w:rPr>
        <w:t>rs.close();</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b/>
          <w:bCs/>
          <w:kern w:val="0"/>
          <w:sz w:val="24"/>
        </w:rPr>
        <w:t>if</w:t>
      </w:r>
      <w:r>
        <w:rPr>
          <w:kern w:val="0"/>
          <w:sz w:val="24"/>
        </w:rPr>
        <w:t xml:space="preserve"> (stmt != </w:t>
      </w:r>
      <w:r>
        <w:rPr>
          <w:b/>
          <w:bCs/>
          <w:kern w:val="0"/>
          <w:sz w:val="24"/>
        </w:rPr>
        <w:t>null</w:t>
      </w:r>
      <w:r>
        <w:rPr>
          <w:kern w:val="0"/>
          <w:sz w:val="24"/>
        </w:rPr>
        <w:t>)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ab/>
      </w:r>
      <w:r>
        <w:rPr>
          <w:kern w:val="0"/>
          <w:sz w:val="24"/>
        </w:rPr>
        <w:t>stmt.close();</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b/>
          <w:bCs/>
          <w:kern w:val="0"/>
          <w:sz w:val="24"/>
        </w:rPr>
        <w:t>if</w:t>
      </w:r>
      <w:r>
        <w:rPr>
          <w:kern w:val="0"/>
          <w:sz w:val="24"/>
        </w:rPr>
        <w:t xml:space="preserve"> (conn != </w:t>
      </w:r>
      <w:r>
        <w:rPr>
          <w:b/>
          <w:bCs/>
          <w:kern w:val="0"/>
          <w:sz w:val="24"/>
        </w:rPr>
        <w:t>null</w:t>
      </w:r>
      <w:r>
        <w:rPr>
          <w:kern w:val="0"/>
          <w:sz w:val="24"/>
        </w:rPr>
        <w:t>)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ab/>
      </w:r>
      <w:r>
        <w:rPr>
          <w:kern w:val="0"/>
          <w:sz w:val="24"/>
        </w:rPr>
        <w:t>conn.close();</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 xml:space="preserve">} </w:t>
      </w:r>
      <w:r>
        <w:rPr>
          <w:b/>
          <w:bCs/>
          <w:kern w:val="0"/>
          <w:sz w:val="24"/>
        </w:rPr>
        <w:t>catch</w:t>
      </w:r>
      <w:r>
        <w:rPr>
          <w:kern w:val="0"/>
          <w:sz w:val="24"/>
        </w:rPr>
        <w:t xml:space="preserve"> (Exception e) {</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ab/>
      </w:r>
      <w:r>
        <w:rPr>
          <w:kern w:val="0"/>
          <w:sz w:val="24"/>
        </w:rPr>
        <w:t>e.printStackTrace(System.</w:t>
      </w:r>
      <w:r>
        <w:rPr>
          <w:i/>
          <w:iCs/>
          <w:kern w:val="0"/>
          <w:sz w:val="24"/>
        </w:rPr>
        <w:t>err</w:t>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ab/>
      </w:r>
      <w:r>
        <w:rPr>
          <w:kern w:val="0"/>
          <w:sz w:val="24"/>
        </w:rPr>
        <w:t>}</w:t>
      </w:r>
    </w:p>
    <w:p>
      <w:pPr>
        <w:autoSpaceDE w:val="0"/>
        <w:autoSpaceDN w:val="0"/>
        <w:adjustRightInd w:val="0"/>
        <w:spacing w:line="100" w:lineRule="atLeast"/>
        <w:jc w:val="left"/>
        <w:rPr>
          <w:kern w:val="0"/>
          <w:sz w:val="24"/>
        </w:rPr>
      </w:pPr>
      <w:r>
        <w:rPr>
          <w:kern w:val="0"/>
          <w:sz w:val="24"/>
        </w:rPr>
        <w:tab/>
      </w:r>
      <w:r>
        <w:rPr>
          <w:kern w:val="0"/>
          <w:sz w:val="24"/>
        </w:rPr>
        <w:t>}</w:t>
      </w:r>
    </w:p>
    <w:p>
      <w:pPr>
        <w:autoSpaceDE w:val="0"/>
        <w:autoSpaceDN w:val="0"/>
        <w:adjustRightInd w:val="0"/>
        <w:spacing w:line="100" w:lineRule="atLeast"/>
        <w:jc w:val="left"/>
        <w:rPr>
          <w:sz w:val="24"/>
        </w:rPr>
      </w:pPr>
      <w:r>
        <w:rPr>
          <w:kern w:val="0"/>
          <w:sz w:val="24"/>
        </w:rPr>
        <w:t>}</w:t>
      </w:r>
    </w:p>
    <w:p>
      <w:pPr>
        <w:pStyle w:val="4"/>
        <w:spacing w:before="156" w:after="156" w:line="360" w:lineRule="auto"/>
        <w:rPr>
          <w:rFonts w:ascii="黑体" w:hAnsi="黑体" w:eastAsia="黑体"/>
          <w:b w:val="0"/>
          <w:bCs w:val="0"/>
          <w:color w:val="000000"/>
          <w:sz w:val="28"/>
          <w:szCs w:val="28"/>
        </w:rPr>
      </w:pPr>
      <w:bookmarkStart w:id="484" w:name="_Toc236940975"/>
      <w:bookmarkStart w:id="485" w:name="_Toc236941022"/>
      <w:bookmarkStart w:id="486" w:name="_Toc236942648"/>
      <w:bookmarkStart w:id="487" w:name="_Toc236935045"/>
      <w:bookmarkStart w:id="488" w:name="_Toc236940021"/>
      <w:bookmarkStart w:id="489" w:name="_Toc236942765"/>
      <w:bookmarkStart w:id="490" w:name="_Toc236939231"/>
      <w:bookmarkStart w:id="491" w:name="_Toc236944036"/>
      <w:bookmarkStart w:id="492" w:name="_Toc236943504"/>
      <w:bookmarkStart w:id="493" w:name="_Toc231883294"/>
      <w:bookmarkStart w:id="494" w:name="_Toc236944782"/>
      <w:bookmarkStart w:id="495" w:name="_Toc231917761"/>
      <w:r>
        <w:rPr>
          <w:rFonts w:hint="eastAsia" w:ascii="黑体" w:hAnsi="黑体" w:eastAsia="黑体"/>
          <w:b w:val="0"/>
          <w:bCs w:val="0"/>
          <w:color w:val="000000"/>
          <w:sz w:val="28"/>
          <w:szCs w:val="28"/>
        </w:rPr>
        <w:t>3.2.3登录模块程序设计</w:t>
      </w:r>
      <w:bookmarkEnd w:id="484"/>
      <w:bookmarkEnd w:id="485"/>
      <w:bookmarkEnd w:id="486"/>
      <w:bookmarkEnd w:id="487"/>
      <w:bookmarkEnd w:id="488"/>
      <w:bookmarkEnd w:id="489"/>
      <w:bookmarkEnd w:id="490"/>
      <w:bookmarkEnd w:id="491"/>
      <w:bookmarkEnd w:id="492"/>
      <w:bookmarkEnd w:id="493"/>
      <w:bookmarkEnd w:id="494"/>
      <w:bookmarkEnd w:id="495"/>
    </w:p>
    <w:p>
      <w:pPr>
        <w:autoSpaceDE w:val="0"/>
        <w:autoSpaceDN w:val="0"/>
        <w:adjustRightInd w:val="0"/>
        <w:spacing w:line="300" w:lineRule="auto"/>
        <w:ind w:firstLine="480" w:firstLineChars="200"/>
        <w:jc w:val="left"/>
        <w:rPr>
          <w:sz w:val="24"/>
        </w:rPr>
      </w:pPr>
      <w:r>
        <w:rPr>
          <w:rFonts w:hint="eastAsia"/>
          <w:sz w:val="24"/>
        </w:rPr>
        <w:t>本模块主要是用户通过图书管理系统的首页登录进入该系统。用户输入正确的用户名和密码，系统会根据用户的身份进行相应权限划分；如果登录信息有错误，则系统提示登入错误的信息，并且禁止系统用户进行任何操作。图书借阅管理系统的登录主页面如图4.1所示。</w:t>
      </w:r>
    </w:p>
    <w:p>
      <w:pPr>
        <w:autoSpaceDE w:val="0"/>
        <w:autoSpaceDN w:val="0"/>
        <w:adjustRightInd w:val="0"/>
        <w:spacing w:line="300" w:lineRule="auto"/>
        <w:jc w:val="center"/>
        <w:rPr>
          <w:sz w:val="24"/>
        </w:rPr>
      </w:pPr>
      <w:r>
        <w:rPr>
          <w:rFonts w:hint="eastAsia"/>
          <w:sz w:val="24"/>
        </w:rPr>
        <w:drawing>
          <wp:inline distT="0" distB="0" distL="0" distR="0">
            <wp:extent cx="4685030" cy="348996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extLst>
                        <a:ext uri="{28A0092B-C50C-407E-A947-70E740481C1C}">
                          <a14:useLocalDpi xmlns:a14="http://schemas.microsoft.com/office/drawing/2010/main" val="0"/>
                        </a:ext>
                      </a:extLst>
                    </a:blip>
                    <a:srcRect b="10936"/>
                    <a:stretch>
                      <a:fillRect/>
                    </a:stretch>
                  </pic:blipFill>
                  <pic:spPr>
                    <a:xfrm>
                      <a:off x="0" y="0"/>
                      <a:ext cx="4685030" cy="3489960"/>
                    </a:xfrm>
                    <a:prstGeom prst="rect">
                      <a:avLst/>
                    </a:prstGeom>
                    <a:noFill/>
                    <a:ln>
                      <a:noFill/>
                    </a:ln>
                  </pic:spPr>
                </pic:pic>
              </a:graphicData>
            </a:graphic>
          </wp:inline>
        </w:drawing>
      </w:r>
    </w:p>
    <w:p>
      <w:pPr>
        <w:autoSpaceDE w:val="0"/>
        <w:autoSpaceDN w:val="0"/>
        <w:adjustRightInd w:val="0"/>
        <w:spacing w:line="300" w:lineRule="auto"/>
        <w:jc w:val="center"/>
        <w:rPr>
          <w:sz w:val="24"/>
        </w:rPr>
      </w:pPr>
      <w:r>
        <w:rPr>
          <w:rFonts w:hint="eastAsia" w:ascii="黑体" w:eastAsia="黑体"/>
          <w:sz w:val="24"/>
        </w:rPr>
        <w:t>图4.1 图书管理系统登录首页</w:t>
      </w:r>
    </w:p>
    <w:p>
      <w:pPr>
        <w:autoSpaceDE w:val="0"/>
        <w:autoSpaceDN w:val="0"/>
        <w:adjustRightInd w:val="0"/>
        <w:spacing w:line="300" w:lineRule="auto"/>
        <w:ind w:firstLine="480" w:firstLineChars="200"/>
        <w:rPr>
          <w:sz w:val="24"/>
        </w:rPr>
      </w:pPr>
      <w:r>
        <w:rPr>
          <w:rFonts w:hint="eastAsia"/>
          <w:sz w:val="24"/>
        </w:rPr>
        <w:t>用户在登录页面写好用户名和密码，选择登录，登录成功则跳转到系统的首页，否则提示错误信息</w:t>
      </w:r>
      <w:r>
        <w:rPr>
          <w:rFonts w:hint="eastAsia" w:ascii="宋体" w:hAnsi="宋体"/>
          <w:sz w:val="24"/>
          <w:vertAlign w:val="superscript"/>
        </w:rPr>
        <w:t>[14]</w:t>
      </w:r>
      <w:r>
        <w:rPr>
          <w:rFonts w:hint="eastAsia"/>
          <w:sz w:val="24"/>
        </w:rPr>
        <w:t>。在服务器端进行用户身份验证的程序流程图如图4.2程序流程图所示</w:t>
      </w:r>
    </w:p>
    <w:p>
      <w:pPr>
        <w:autoSpaceDE w:val="0"/>
        <w:autoSpaceDN w:val="0"/>
        <w:adjustRightInd w:val="0"/>
        <w:spacing w:line="300" w:lineRule="auto"/>
        <w:ind w:firstLine="480" w:firstLineChars="200"/>
        <w:jc w:val="center"/>
        <w:rPr>
          <w:sz w:val="24"/>
        </w:rPr>
      </w:pPr>
      <w:r>
        <w:rPr>
          <w:rFonts w:hint="eastAsia"/>
          <w:sz w:val="24"/>
        </w:rPr>
        <w:drawing>
          <wp:inline distT="0" distB="0" distL="0" distR="0">
            <wp:extent cx="3001010" cy="417385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01010" cy="4173855"/>
                    </a:xfrm>
                    <a:prstGeom prst="rect">
                      <a:avLst/>
                    </a:prstGeom>
                    <a:noFill/>
                    <a:ln>
                      <a:noFill/>
                    </a:ln>
                  </pic:spPr>
                </pic:pic>
              </a:graphicData>
            </a:graphic>
          </wp:inline>
        </w:drawing>
      </w:r>
    </w:p>
    <w:p>
      <w:pPr>
        <w:autoSpaceDE w:val="0"/>
        <w:autoSpaceDN w:val="0"/>
        <w:adjustRightInd w:val="0"/>
        <w:spacing w:line="300" w:lineRule="auto"/>
        <w:ind w:firstLine="480" w:firstLineChars="200"/>
        <w:jc w:val="center"/>
        <w:rPr>
          <w:rFonts w:ascii="黑体" w:hAnsi="宋体" w:eastAsia="黑体"/>
          <w:sz w:val="24"/>
        </w:rPr>
      </w:pPr>
      <w:r>
        <w:rPr>
          <w:rFonts w:hint="eastAsia" w:ascii="黑体" w:hAnsi="宋体" w:eastAsia="黑体"/>
          <w:sz w:val="24"/>
        </w:rPr>
        <w:t>图4.2用户登录流程图</w:t>
      </w:r>
    </w:p>
    <w:p>
      <w:pPr>
        <w:pStyle w:val="4"/>
        <w:spacing w:before="156" w:after="156" w:line="360" w:lineRule="auto"/>
        <w:rPr>
          <w:rFonts w:ascii="黑体" w:hAnsi="黑体" w:eastAsia="黑体"/>
          <w:b w:val="0"/>
          <w:bCs w:val="0"/>
          <w:color w:val="000000"/>
          <w:sz w:val="28"/>
          <w:szCs w:val="28"/>
        </w:rPr>
      </w:pPr>
      <w:bookmarkStart w:id="496" w:name="_Toc236935046"/>
      <w:bookmarkStart w:id="497" w:name="_Toc236940022"/>
      <w:bookmarkStart w:id="498" w:name="_Toc236944037"/>
      <w:bookmarkStart w:id="499" w:name="_Toc231883295"/>
      <w:bookmarkStart w:id="500" w:name="_Toc231917762"/>
      <w:bookmarkStart w:id="501" w:name="_Toc236944783"/>
      <w:bookmarkStart w:id="502" w:name="_Toc236942766"/>
      <w:bookmarkStart w:id="503" w:name="_Toc236942649"/>
      <w:bookmarkStart w:id="504" w:name="_Toc236943505"/>
      <w:bookmarkStart w:id="505" w:name="_Toc236939232"/>
      <w:bookmarkStart w:id="506" w:name="_Toc236941023"/>
      <w:bookmarkStart w:id="507" w:name="_Toc236940976"/>
      <w:r>
        <w:rPr>
          <w:rFonts w:hint="eastAsia" w:ascii="黑体" w:hAnsi="黑体" w:eastAsia="黑体"/>
          <w:b w:val="0"/>
          <w:bCs w:val="0"/>
          <w:color w:val="000000"/>
          <w:sz w:val="28"/>
          <w:szCs w:val="28"/>
        </w:rPr>
        <w:t>4.2.4系统管理员功能模块的实现</w:t>
      </w:r>
      <w:bookmarkEnd w:id="496"/>
      <w:bookmarkEnd w:id="497"/>
      <w:bookmarkEnd w:id="498"/>
      <w:bookmarkEnd w:id="499"/>
      <w:bookmarkEnd w:id="500"/>
      <w:bookmarkEnd w:id="501"/>
      <w:bookmarkEnd w:id="502"/>
      <w:bookmarkEnd w:id="503"/>
      <w:bookmarkEnd w:id="504"/>
      <w:bookmarkEnd w:id="505"/>
      <w:bookmarkEnd w:id="506"/>
      <w:bookmarkEnd w:id="507"/>
    </w:p>
    <w:p>
      <w:pPr>
        <w:autoSpaceDE w:val="0"/>
        <w:autoSpaceDN w:val="0"/>
        <w:adjustRightInd w:val="0"/>
        <w:spacing w:line="300" w:lineRule="auto"/>
        <w:ind w:firstLine="480" w:firstLineChars="200"/>
        <w:jc w:val="left"/>
        <w:rPr>
          <w:sz w:val="24"/>
        </w:rPr>
      </w:pPr>
      <w:r>
        <w:rPr>
          <w:rFonts w:hint="eastAsia"/>
          <w:sz w:val="24"/>
        </w:rPr>
        <w:t>本模块中最主要的是管理系统用户,设置图书馆信息等操作,其中管理系统用户包括对他们进行添加,修改,删除及权限划分操作。</w:t>
      </w:r>
    </w:p>
    <w:p>
      <w:pPr>
        <w:autoSpaceDE w:val="0"/>
        <w:autoSpaceDN w:val="0"/>
        <w:adjustRightInd w:val="0"/>
        <w:spacing w:line="300" w:lineRule="auto"/>
        <w:ind w:firstLine="480" w:firstLineChars="200"/>
        <w:jc w:val="left"/>
        <w:rPr>
          <w:sz w:val="24"/>
        </w:rPr>
      </w:pPr>
      <w:r>
        <w:rPr>
          <w:rFonts w:hint="eastAsia"/>
          <w:sz w:val="24"/>
        </w:rPr>
        <w:t>其中系统管理员读系统用户进行管理的操作页面如下图所示：</w:t>
      </w:r>
    </w:p>
    <w:p>
      <w:pPr>
        <w:autoSpaceDE w:val="0"/>
        <w:autoSpaceDN w:val="0"/>
        <w:adjustRightInd w:val="0"/>
        <w:spacing w:line="300" w:lineRule="auto"/>
        <w:jc w:val="center"/>
        <w:rPr>
          <w:sz w:val="24"/>
        </w:rPr>
      </w:pPr>
      <w:r>
        <w:rPr>
          <w:rFonts w:hint="eastAsia"/>
          <w:sz w:val="24"/>
        </w:rPr>
        <w:drawing>
          <wp:inline distT="0" distB="0" distL="0" distR="0">
            <wp:extent cx="5250815" cy="296037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0815" cy="2960370"/>
                    </a:xfrm>
                    <a:prstGeom prst="rect">
                      <a:avLst/>
                    </a:prstGeom>
                    <a:noFill/>
                    <a:ln>
                      <a:noFill/>
                    </a:ln>
                  </pic:spPr>
                </pic:pic>
              </a:graphicData>
            </a:graphic>
          </wp:inline>
        </w:drawing>
      </w:r>
    </w:p>
    <w:p>
      <w:pPr>
        <w:autoSpaceDE w:val="0"/>
        <w:autoSpaceDN w:val="0"/>
        <w:adjustRightInd w:val="0"/>
        <w:spacing w:line="300" w:lineRule="auto"/>
        <w:ind w:firstLine="480" w:firstLineChars="200"/>
        <w:jc w:val="center"/>
        <w:rPr>
          <w:sz w:val="24"/>
        </w:rPr>
      </w:pPr>
      <w:r>
        <w:rPr>
          <w:rFonts w:hint="eastAsia" w:ascii="黑体" w:eastAsia="黑体"/>
          <w:sz w:val="24"/>
        </w:rPr>
        <w:t>图4.3 系统管理员管理用户操作界面</w:t>
      </w:r>
    </w:p>
    <w:p>
      <w:pPr>
        <w:autoSpaceDE w:val="0"/>
        <w:autoSpaceDN w:val="0"/>
        <w:adjustRightInd w:val="0"/>
        <w:spacing w:line="300" w:lineRule="auto"/>
        <w:ind w:firstLine="480" w:firstLineChars="200"/>
        <w:jc w:val="center"/>
        <w:rPr>
          <w:sz w:val="24"/>
        </w:rPr>
      </w:pPr>
    </w:p>
    <w:p>
      <w:pPr>
        <w:autoSpaceDE w:val="0"/>
        <w:autoSpaceDN w:val="0"/>
        <w:adjustRightInd w:val="0"/>
        <w:spacing w:line="300" w:lineRule="auto"/>
        <w:ind w:firstLine="480" w:firstLineChars="200"/>
        <w:rPr>
          <w:sz w:val="24"/>
        </w:rPr>
      </w:pPr>
      <w:r>
        <w:rPr>
          <w:rFonts w:hint="eastAsia"/>
          <w:sz w:val="24"/>
        </w:rPr>
        <w:t>其中对系统用户权限的设置是该操作的重要部分也是系统提高效率的关键所在，起具体实现代码为：</w:t>
      </w:r>
    </w:p>
    <w:p>
      <w:pPr>
        <w:autoSpaceDE w:val="0"/>
        <w:autoSpaceDN w:val="0"/>
        <w:adjustRightInd w:val="0"/>
        <w:jc w:val="left"/>
        <w:rPr>
          <w:kern w:val="0"/>
          <w:sz w:val="24"/>
        </w:rPr>
      </w:pPr>
      <w:r>
        <w:rPr>
          <w:b/>
          <w:bCs/>
          <w:kern w:val="0"/>
          <w:sz w:val="24"/>
        </w:rPr>
        <w:t>private</w:t>
      </w:r>
      <w:r>
        <w:rPr>
          <w:kern w:val="0"/>
          <w:sz w:val="24"/>
        </w:rPr>
        <w:t xml:space="preserve"> ActionForward managerModify(ActionMapping mapping, ActionForm form,</w:t>
      </w:r>
    </w:p>
    <w:p>
      <w:pPr>
        <w:autoSpaceDE w:val="0"/>
        <w:autoSpaceDN w:val="0"/>
        <w:adjustRightInd w:val="0"/>
        <w:jc w:val="left"/>
        <w:rPr>
          <w:kern w:val="0"/>
          <w:sz w:val="24"/>
        </w:rPr>
      </w:pPr>
      <w:r>
        <w:rPr>
          <w:kern w:val="0"/>
          <w:sz w:val="24"/>
        </w:rPr>
        <w:tab/>
      </w:r>
      <w:r>
        <w:rPr>
          <w:kern w:val="0"/>
          <w:sz w:val="24"/>
        </w:rPr>
        <w:tab/>
      </w:r>
      <w:r>
        <w:rPr>
          <w:kern w:val="0"/>
          <w:sz w:val="24"/>
        </w:rPr>
        <w:tab/>
      </w:r>
      <w:r>
        <w:rPr>
          <w:kern w:val="0"/>
          <w:sz w:val="24"/>
        </w:rPr>
        <w:t>HttpServletRequest request, HttpServletResponse response) {</w:t>
      </w:r>
    </w:p>
    <w:p>
      <w:pPr>
        <w:autoSpaceDE w:val="0"/>
        <w:autoSpaceDN w:val="0"/>
        <w:adjustRightInd w:val="0"/>
        <w:jc w:val="left"/>
        <w:rPr>
          <w:kern w:val="0"/>
          <w:sz w:val="24"/>
        </w:rPr>
      </w:pPr>
      <w:r>
        <w:rPr>
          <w:kern w:val="0"/>
          <w:sz w:val="24"/>
        </w:rPr>
        <w:tab/>
      </w:r>
      <w:r>
        <w:rPr>
          <w:kern w:val="0"/>
          <w:sz w:val="24"/>
        </w:rPr>
        <w:t>ManagerForm managerForm = (ManagerForm) form;</w:t>
      </w:r>
    </w:p>
    <w:p>
      <w:pPr>
        <w:autoSpaceDE w:val="0"/>
        <w:autoSpaceDN w:val="0"/>
        <w:adjustRightInd w:val="0"/>
        <w:jc w:val="left"/>
        <w:rPr>
          <w:kern w:val="0"/>
          <w:sz w:val="24"/>
        </w:rPr>
      </w:pPr>
      <w:r>
        <w:rPr>
          <w:kern w:val="0"/>
          <w:sz w:val="24"/>
        </w:rPr>
        <w:tab/>
      </w:r>
      <w:r>
        <w:rPr>
          <w:kern w:val="0"/>
          <w:sz w:val="24"/>
        </w:rPr>
        <w:t>managerForm.setId(managerForm.getId());</w:t>
      </w:r>
      <w:r>
        <w:rPr>
          <w:kern w:val="0"/>
          <w:sz w:val="24"/>
        </w:rPr>
        <w:tab/>
      </w:r>
      <w:r>
        <w:rPr>
          <w:kern w:val="0"/>
          <w:sz w:val="24"/>
        </w:rPr>
        <w:t xml:space="preserve">   //</w:t>
      </w:r>
      <w:r>
        <w:rPr>
          <w:rFonts w:hAnsi="Courier New"/>
          <w:kern w:val="0"/>
          <w:sz w:val="24"/>
        </w:rPr>
        <w:t>获取并设置管理员</w:t>
      </w:r>
      <w:r>
        <w:rPr>
          <w:kern w:val="0"/>
          <w:sz w:val="24"/>
        </w:rPr>
        <w:t>ID</w:t>
      </w:r>
      <w:r>
        <w:rPr>
          <w:rFonts w:hAnsi="Courier New"/>
          <w:kern w:val="0"/>
          <w:sz w:val="24"/>
        </w:rPr>
        <w:t>号</w:t>
      </w:r>
    </w:p>
    <w:p>
      <w:pPr>
        <w:autoSpaceDE w:val="0"/>
        <w:autoSpaceDN w:val="0"/>
        <w:adjustRightInd w:val="0"/>
        <w:jc w:val="left"/>
        <w:rPr>
          <w:kern w:val="0"/>
          <w:sz w:val="24"/>
        </w:rPr>
      </w:pPr>
      <w:r>
        <w:rPr>
          <w:kern w:val="0"/>
          <w:sz w:val="24"/>
        </w:rPr>
        <w:tab/>
      </w:r>
      <w:r>
        <w:rPr>
          <w:kern w:val="0"/>
          <w:sz w:val="24"/>
        </w:rPr>
        <w:t>managerForm.setName(managerForm.getName());  //</w:t>
      </w:r>
      <w:r>
        <w:rPr>
          <w:rFonts w:hAnsi="Courier New"/>
          <w:kern w:val="0"/>
          <w:sz w:val="24"/>
        </w:rPr>
        <w:t>获取并设置管理员名称</w:t>
      </w:r>
    </w:p>
    <w:p>
      <w:pPr>
        <w:autoSpaceDE w:val="0"/>
        <w:autoSpaceDN w:val="0"/>
        <w:adjustRightInd w:val="0"/>
        <w:jc w:val="left"/>
        <w:rPr>
          <w:kern w:val="0"/>
          <w:sz w:val="24"/>
        </w:rPr>
      </w:pPr>
      <w:r>
        <w:rPr>
          <w:kern w:val="0"/>
          <w:sz w:val="24"/>
        </w:rPr>
        <w:tab/>
      </w:r>
      <w:r>
        <w:rPr>
          <w:kern w:val="0"/>
          <w:sz w:val="24"/>
        </w:rPr>
        <w:t>managerForm.setPwd(managerForm.getPwd());</w:t>
      </w:r>
      <w:r>
        <w:rPr>
          <w:kern w:val="0"/>
          <w:sz w:val="24"/>
        </w:rPr>
        <w:tab/>
      </w:r>
      <w:r>
        <w:rPr>
          <w:kern w:val="0"/>
          <w:sz w:val="24"/>
        </w:rPr>
        <w:t xml:space="preserve">   //</w:t>
      </w:r>
      <w:r>
        <w:rPr>
          <w:rFonts w:hAnsi="Courier New"/>
          <w:kern w:val="0"/>
          <w:sz w:val="24"/>
        </w:rPr>
        <w:t>获取并设置管理员密码</w:t>
      </w:r>
    </w:p>
    <w:p>
      <w:pPr>
        <w:autoSpaceDE w:val="0"/>
        <w:autoSpaceDN w:val="0"/>
        <w:adjustRightInd w:val="0"/>
        <w:jc w:val="left"/>
        <w:rPr>
          <w:kern w:val="0"/>
          <w:sz w:val="24"/>
        </w:rPr>
      </w:pPr>
      <w:r>
        <w:rPr>
          <w:kern w:val="0"/>
          <w:sz w:val="24"/>
        </w:rPr>
        <w:tab/>
      </w:r>
      <w:r>
        <w:rPr>
          <w:kern w:val="0"/>
          <w:sz w:val="24"/>
        </w:rPr>
        <w:t>managerForm.setSysset(managerForm.getSysset());</w:t>
      </w:r>
      <w:r>
        <w:rPr>
          <w:kern w:val="0"/>
          <w:sz w:val="24"/>
        </w:rPr>
        <w:tab/>
      </w:r>
      <w:r>
        <w:rPr>
          <w:kern w:val="0"/>
          <w:sz w:val="24"/>
        </w:rPr>
        <w:t>//</w:t>
      </w:r>
      <w:r>
        <w:rPr>
          <w:rFonts w:hAnsi="Courier New"/>
          <w:kern w:val="0"/>
          <w:sz w:val="24"/>
        </w:rPr>
        <w:t>获取并设置系统设置权限</w:t>
      </w:r>
    </w:p>
    <w:p>
      <w:pPr>
        <w:autoSpaceDE w:val="0"/>
        <w:autoSpaceDN w:val="0"/>
        <w:adjustRightInd w:val="0"/>
        <w:jc w:val="left"/>
        <w:rPr>
          <w:kern w:val="0"/>
          <w:sz w:val="24"/>
        </w:rPr>
      </w:pPr>
      <w:r>
        <w:rPr>
          <w:kern w:val="0"/>
          <w:sz w:val="24"/>
        </w:rPr>
        <w:tab/>
      </w:r>
      <w:r>
        <w:rPr>
          <w:kern w:val="0"/>
          <w:sz w:val="24"/>
        </w:rPr>
        <w:t>managerForm.setReaderset(managerForm.getReaderset()); //</w:t>
      </w:r>
      <w:r>
        <w:rPr>
          <w:rFonts w:hAnsi="Courier New"/>
          <w:kern w:val="0"/>
          <w:sz w:val="24"/>
        </w:rPr>
        <w:t>获取并设置读者管理权限</w:t>
      </w:r>
    </w:p>
    <w:p>
      <w:pPr>
        <w:autoSpaceDE w:val="0"/>
        <w:autoSpaceDN w:val="0"/>
        <w:adjustRightInd w:val="0"/>
        <w:jc w:val="left"/>
        <w:rPr>
          <w:kern w:val="0"/>
          <w:sz w:val="24"/>
        </w:rPr>
      </w:pPr>
      <w:r>
        <w:rPr>
          <w:kern w:val="0"/>
          <w:sz w:val="24"/>
        </w:rPr>
        <w:tab/>
      </w:r>
      <w:r>
        <w:rPr>
          <w:kern w:val="0"/>
          <w:sz w:val="24"/>
        </w:rPr>
        <w:t>managerForm.setBookset(managerForm.getBookset());  //</w:t>
      </w:r>
      <w:r>
        <w:rPr>
          <w:rFonts w:hAnsi="Courier New"/>
          <w:kern w:val="0"/>
          <w:sz w:val="24"/>
        </w:rPr>
        <w:t>获取并设置图书管理权限</w:t>
      </w:r>
    </w:p>
    <w:p>
      <w:pPr>
        <w:autoSpaceDE w:val="0"/>
        <w:autoSpaceDN w:val="0"/>
        <w:adjustRightInd w:val="0"/>
        <w:jc w:val="left"/>
        <w:rPr>
          <w:kern w:val="0"/>
          <w:sz w:val="24"/>
        </w:rPr>
      </w:pPr>
      <w:r>
        <w:rPr>
          <w:kern w:val="0"/>
          <w:sz w:val="24"/>
        </w:rPr>
        <w:tab/>
      </w:r>
      <w:r>
        <w:rPr>
          <w:kern w:val="0"/>
          <w:sz w:val="24"/>
        </w:rPr>
        <w:t>managerForm.setBorrowback(managerForm.getBorrowback());</w:t>
      </w:r>
      <w:r>
        <w:rPr>
          <w:kern w:val="0"/>
          <w:sz w:val="24"/>
        </w:rPr>
        <w:tab/>
      </w:r>
      <w:r>
        <w:rPr>
          <w:kern w:val="0"/>
          <w:sz w:val="24"/>
        </w:rPr>
        <w:t>//</w:t>
      </w:r>
      <w:r>
        <w:rPr>
          <w:rFonts w:hAnsi="Courier New"/>
          <w:kern w:val="0"/>
          <w:sz w:val="24"/>
        </w:rPr>
        <w:t>获取并设置图书借还权限</w:t>
      </w:r>
    </w:p>
    <w:p>
      <w:pPr>
        <w:autoSpaceDE w:val="0"/>
        <w:autoSpaceDN w:val="0"/>
        <w:adjustRightInd w:val="0"/>
        <w:jc w:val="left"/>
        <w:rPr>
          <w:kern w:val="0"/>
          <w:sz w:val="24"/>
        </w:rPr>
      </w:pPr>
      <w:r>
        <w:rPr>
          <w:kern w:val="0"/>
          <w:sz w:val="24"/>
        </w:rPr>
        <w:tab/>
      </w:r>
      <w:r>
        <w:rPr>
          <w:kern w:val="0"/>
          <w:sz w:val="24"/>
        </w:rPr>
        <w:t>managerForm.setSysquery(managerForm.getSysquery()); //</w:t>
      </w:r>
      <w:r>
        <w:rPr>
          <w:rFonts w:hAnsi="Courier New"/>
          <w:kern w:val="0"/>
          <w:sz w:val="24"/>
        </w:rPr>
        <w:t>获取并设置系统查询权限</w:t>
      </w:r>
    </w:p>
    <w:p>
      <w:pPr>
        <w:autoSpaceDE w:val="0"/>
        <w:autoSpaceDN w:val="0"/>
        <w:adjustRightInd w:val="0"/>
        <w:jc w:val="left"/>
        <w:rPr>
          <w:kern w:val="0"/>
          <w:sz w:val="24"/>
        </w:rPr>
      </w:pPr>
      <w:r>
        <w:rPr>
          <w:kern w:val="0"/>
          <w:sz w:val="24"/>
        </w:rPr>
        <w:tab/>
      </w:r>
      <w:r>
        <w:rPr>
          <w:kern w:val="0"/>
          <w:sz w:val="24"/>
        </w:rPr>
        <w:tab/>
      </w:r>
      <w:r>
        <w:rPr>
          <w:b/>
          <w:bCs/>
          <w:kern w:val="0"/>
          <w:sz w:val="24"/>
        </w:rPr>
        <w:t>int</w:t>
      </w:r>
      <w:r>
        <w:rPr>
          <w:kern w:val="0"/>
          <w:sz w:val="24"/>
        </w:rPr>
        <w:t xml:space="preserve"> ret = managerDAO.update(managerForm);</w:t>
      </w:r>
      <w:r>
        <w:rPr>
          <w:kern w:val="0"/>
          <w:sz w:val="24"/>
        </w:rPr>
        <w:tab/>
      </w:r>
      <w:r>
        <w:rPr>
          <w:kern w:val="0"/>
          <w:sz w:val="24"/>
        </w:rPr>
        <w:t xml:space="preserve">       //</w:t>
      </w:r>
      <w:r>
        <w:rPr>
          <w:rFonts w:hAnsi="Courier New"/>
          <w:kern w:val="0"/>
          <w:sz w:val="24"/>
        </w:rPr>
        <w:t>调用设置管理员权限的方法</w:t>
      </w:r>
    </w:p>
    <w:p>
      <w:pPr>
        <w:autoSpaceDE w:val="0"/>
        <w:autoSpaceDN w:val="0"/>
        <w:adjustRightInd w:val="0"/>
        <w:jc w:val="left"/>
        <w:rPr>
          <w:kern w:val="0"/>
          <w:sz w:val="24"/>
        </w:rPr>
      </w:pPr>
      <w:r>
        <w:rPr>
          <w:kern w:val="0"/>
          <w:sz w:val="24"/>
        </w:rPr>
        <w:tab/>
      </w:r>
      <w:r>
        <w:rPr>
          <w:kern w:val="0"/>
          <w:sz w:val="24"/>
        </w:rPr>
        <w:tab/>
      </w:r>
      <w:r>
        <w:rPr>
          <w:b/>
          <w:bCs/>
          <w:kern w:val="0"/>
          <w:sz w:val="24"/>
        </w:rPr>
        <w:t>if</w:t>
      </w:r>
      <w:r>
        <w:rPr>
          <w:kern w:val="0"/>
          <w:sz w:val="24"/>
        </w:rPr>
        <w:t xml:space="preserve"> (ret == 0) {</w:t>
      </w:r>
    </w:p>
    <w:p>
      <w:pPr>
        <w:autoSpaceDE w:val="0"/>
        <w:autoSpaceDN w:val="0"/>
        <w:adjustRightInd w:val="0"/>
        <w:jc w:val="left"/>
        <w:rPr>
          <w:kern w:val="0"/>
          <w:sz w:val="24"/>
        </w:rPr>
      </w:pPr>
      <w:r>
        <w:rPr>
          <w:kern w:val="0"/>
          <w:sz w:val="24"/>
        </w:rPr>
        <w:tab/>
      </w:r>
      <w:r>
        <w:rPr>
          <w:kern w:val="0"/>
          <w:sz w:val="24"/>
        </w:rPr>
        <w:tab/>
      </w:r>
      <w:r>
        <w:rPr>
          <w:kern w:val="0"/>
          <w:sz w:val="24"/>
        </w:rPr>
        <w:tab/>
      </w:r>
      <w:r>
        <w:rPr>
          <w:kern w:val="0"/>
          <w:sz w:val="24"/>
        </w:rPr>
        <w:t>request.setAttribute("error", "</w:t>
      </w:r>
      <w:r>
        <w:rPr>
          <w:rFonts w:hAnsi="Courier New"/>
          <w:kern w:val="0"/>
          <w:sz w:val="24"/>
        </w:rPr>
        <w:t>设置管理员权限失败！</w:t>
      </w:r>
      <w:r>
        <w:rPr>
          <w:kern w:val="0"/>
          <w:sz w:val="24"/>
        </w:rPr>
        <w:t>");//</w:t>
      </w:r>
      <w:r>
        <w:rPr>
          <w:rFonts w:hAnsi="Courier New"/>
          <w:kern w:val="0"/>
          <w:sz w:val="24"/>
        </w:rPr>
        <w:t>保存错误提示信息到</w:t>
      </w:r>
      <w:r>
        <w:rPr>
          <w:kern w:val="0"/>
          <w:sz w:val="24"/>
        </w:rPr>
        <w:t>error</w:t>
      </w:r>
      <w:r>
        <w:rPr>
          <w:rFonts w:hAnsi="Courier New"/>
          <w:kern w:val="0"/>
          <w:sz w:val="24"/>
        </w:rPr>
        <w:t>参数中</w:t>
      </w:r>
    </w:p>
    <w:p>
      <w:pPr>
        <w:autoSpaceDE w:val="0"/>
        <w:autoSpaceDN w:val="0"/>
        <w:adjustRightInd w:val="0"/>
        <w:jc w:val="left"/>
        <w:rPr>
          <w:kern w:val="0"/>
          <w:sz w:val="24"/>
        </w:rPr>
      </w:pPr>
      <w:r>
        <w:rPr>
          <w:kern w:val="0"/>
          <w:sz w:val="24"/>
        </w:rPr>
        <w:tab/>
      </w:r>
      <w:r>
        <w:rPr>
          <w:kern w:val="0"/>
          <w:sz w:val="24"/>
        </w:rPr>
        <w:tab/>
      </w:r>
      <w:r>
        <w:rPr>
          <w:kern w:val="0"/>
          <w:sz w:val="24"/>
        </w:rPr>
        <w:tab/>
      </w:r>
      <w:r>
        <w:rPr>
          <w:b/>
          <w:bCs/>
          <w:kern w:val="0"/>
          <w:sz w:val="24"/>
        </w:rPr>
        <w:t>return</w:t>
      </w:r>
      <w:r>
        <w:rPr>
          <w:kern w:val="0"/>
          <w:sz w:val="24"/>
        </w:rPr>
        <w:t xml:space="preserve"> mapping.findForward("error");</w:t>
      </w:r>
      <w:r>
        <w:rPr>
          <w:kern w:val="0"/>
          <w:sz w:val="24"/>
        </w:rPr>
        <w:tab/>
      </w:r>
      <w:r>
        <w:rPr>
          <w:kern w:val="0"/>
          <w:sz w:val="24"/>
        </w:rPr>
        <w:tab/>
      </w:r>
      <w:r>
        <w:rPr>
          <w:kern w:val="0"/>
          <w:sz w:val="24"/>
        </w:rPr>
        <w:t xml:space="preserve">    //</w:t>
      </w:r>
      <w:r>
        <w:rPr>
          <w:rFonts w:hAnsi="Courier New"/>
          <w:kern w:val="0"/>
          <w:sz w:val="24"/>
        </w:rPr>
        <w:t>转到错误提示页面</w:t>
      </w:r>
    </w:p>
    <w:p>
      <w:pPr>
        <w:autoSpaceDE w:val="0"/>
        <w:autoSpaceDN w:val="0"/>
        <w:adjustRightInd w:val="0"/>
        <w:jc w:val="left"/>
        <w:rPr>
          <w:kern w:val="0"/>
          <w:sz w:val="24"/>
        </w:rPr>
      </w:pPr>
      <w:r>
        <w:rPr>
          <w:kern w:val="0"/>
          <w:sz w:val="24"/>
        </w:rPr>
        <w:tab/>
      </w:r>
      <w:r>
        <w:rPr>
          <w:kern w:val="0"/>
          <w:sz w:val="24"/>
        </w:rPr>
        <w:tab/>
      </w:r>
      <w:r>
        <w:rPr>
          <w:kern w:val="0"/>
          <w:sz w:val="24"/>
        </w:rPr>
        <w:t xml:space="preserve">} </w:t>
      </w:r>
      <w:r>
        <w:rPr>
          <w:b/>
          <w:bCs/>
          <w:kern w:val="0"/>
          <w:sz w:val="24"/>
        </w:rPr>
        <w:t>else</w:t>
      </w:r>
      <w:r>
        <w:rPr>
          <w:kern w:val="0"/>
          <w:sz w:val="24"/>
        </w:rPr>
        <w:t xml:space="preserve"> {</w:t>
      </w:r>
    </w:p>
    <w:p>
      <w:pPr>
        <w:autoSpaceDE w:val="0"/>
        <w:autoSpaceDN w:val="0"/>
        <w:adjustRightInd w:val="0"/>
        <w:jc w:val="left"/>
        <w:rPr>
          <w:kern w:val="0"/>
          <w:sz w:val="24"/>
        </w:rPr>
      </w:pPr>
      <w:r>
        <w:rPr>
          <w:kern w:val="0"/>
          <w:sz w:val="24"/>
        </w:rPr>
        <w:tab/>
      </w:r>
      <w:r>
        <w:rPr>
          <w:kern w:val="0"/>
          <w:sz w:val="24"/>
        </w:rPr>
        <w:tab/>
      </w:r>
      <w:r>
        <w:rPr>
          <w:kern w:val="0"/>
          <w:sz w:val="24"/>
        </w:rPr>
        <w:tab/>
      </w:r>
      <w:r>
        <w:rPr>
          <w:b/>
          <w:bCs/>
          <w:kern w:val="0"/>
          <w:sz w:val="24"/>
        </w:rPr>
        <w:t>return</w:t>
      </w:r>
      <w:r>
        <w:rPr>
          <w:kern w:val="0"/>
          <w:sz w:val="24"/>
        </w:rPr>
        <w:t xml:space="preserve"> mapping.findForward("managerModify");</w:t>
      </w:r>
      <w:r>
        <w:rPr>
          <w:kern w:val="0"/>
          <w:sz w:val="24"/>
        </w:rPr>
        <w:tab/>
      </w:r>
      <w:r>
        <w:rPr>
          <w:kern w:val="0"/>
          <w:sz w:val="24"/>
        </w:rPr>
        <w:t>//</w:t>
      </w:r>
      <w:r>
        <w:rPr>
          <w:rFonts w:hAnsi="Courier New"/>
          <w:kern w:val="0"/>
          <w:sz w:val="24"/>
        </w:rPr>
        <w:t>转到权限设置成功页面</w:t>
      </w:r>
    </w:p>
    <w:p>
      <w:pPr>
        <w:autoSpaceDE w:val="0"/>
        <w:autoSpaceDN w:val="0"/>
        <w:adjustRightInd w:val="0"/>
        <w:jc w:val="left"/>
        <w:rPr>
          <w:kern w:val="0"/>
          <w:sz w:val="24"/>
        </w:rPr>
      </w:pPr>
      <w:r>
        <w:rPr>
          <w:kern w:val="0"/>
          <w:sz w:val="24"/>
        </w:rPr>
        <w:tab/>
      </w:r>
      <w:r>
        <w:rPr>
          <w:kern w:val="0"/>
          <w:sz w:val="24"/>
        </w:rPr>
        <w:tab/>
      </w:r>
      <w:r>
        <w:rPr>
          <w:kern w:val="0"/>
          <w:sz w:val="24"/>
        </w:rPr>
        <w:t>}</w:t>
      </w:r>
    </w:p>
    <w:p>
      <w:pPr>
        <w:autoSpaceDE w:val="0"/>
        <w:autoSpaceDN w:val="0"/>
        <w:adjustRightInd w:val="0"/>
        <w:jc w:val="left"/>
        <w:rPr>
          <w:kern w:val="0"/>
          <w:sz w:val="24"/>
        </w:rPr>
      </w:pPr>
      <w:r>
        <w:rPr>
          <w:kern w:val="0"/>
          <w:sz w:val="24"/>
        </w:rPr>
        <w:tab/>
      </w:r>
      <w:r>
        <w:rPr>
          <w:kern w:val="0"/>
          <w:sz w:val="24"/>
        </w:rPr>
        <w:t>}</w:t>
      </w:r>
    </w:p>
    <w:p>
      <w:pPr>
        <w:pStyle w:val="4"/>
        <w:spacing w:before="156" w:after="156" w:line="360" w:lineRule="auto"/>
        <w:rPr>
          <w:rFonts w:ascii="黑体" w:hAnsi="黑体" w:eastAsia="黑体"/>
          <w:b w:val="0"/>
          <w:bCs w:val="0"/>
          <w:color w:val="000000"/>
          <w:sz w:val="28"/>
          <w:szCs w:val="28"/>
        </w:rPr>
      </w:pPr>
      <w:bookmarkStart w:id="508" w:name="_Toc236940977"/>
      <w:bookmarkStart w:id="509" w:name="_Toc236941024"/>
      <w:bookmarkStart w:id="510" w:name="_Toc231917763"/>
      <w:bookmarkStart w:id="511" w:name="_Toc236940023"/>
      <w:bookmarkStart w:id="512" w:name="_Toc236939233"/>
      <w:bookmarkStart w:id="513" w:name="_Toc236935047"/>
      <w:bookmarkStart w:id="514" w:name="_Toc236942650"/>
      <w:bookmarkStart w:id="515" w:name="_Toc236943506"/>
      <w:bookmarkStart w:id="516" w:name="_Toc236944038"/>
      <w:bookmarkStart w:id="517" w:name="_Toc236942767"/>
      <w:bookmarkStart w:id="518" w:name="_Toc236944784"/>
      <w:bookmarkStart w:id="519" w:name="_Toc231883296"/>
      <w:r>
        <w:rPr>
          <w:rFonts w:hint="eastAsia" w:ascii="黑体" w:hAnsi="黑体" w:eastAsia="黑体"/>
          <w:b w:val="0"/>
          <w:bCs w:val="0"/>
          <w:color w:val="000000"/>
          <w:sz w:val="28"/>
          <w:szCs w:val="28"/>
        </w:rPr>
        <w:t>3.2.5读者管理功能模块的实现</w:t>
      </w:r>
      <w:bookmarkEnd w:id="508"/>
      <w:bookmarkEnd w:id="509"/>
      <w:bookmarkEnd w:id="510"/>
      <w:bookmarkEnd w:id="511"/>
      <w:bookmarkEnd w:id="512"/>
      <w:bookmarkEnd w:id="513"/>
      <w:bookmarkEnd w:id="514"/>
      <w:bookmarkEnd w:id="515"/>
      <w:bookmarkEnd w:id="516"/>
      <w:bookmarkEnd w:id="517"/>
      <w:bookmarkEnd w:id="518"/>
      <w:bookmarkEnd w:id="519"/>
    </w:p>
    <w:p>
      <w:pPr>
        <w:pStyle w:val="44"/>
        <w:snapToGrid w:val="0"/>
        <w:spacing w:line="300" w:lineRule="auto"/>
        <w:rPr>
          <w:rFonts w:ascii="宋体" w:hAnsi="宋体"/>
          <w:szCs w:val="24"/>
          <w:lang w:val="en-US"/>
        </w:rPr>
      </w:pPr>
      <w:r>
        <w:rPr>
          <w:rFonts w:hint="eastAsia" w:ascii="宋体" w:hAnsi="宋体"/>
          <w:szCs w:val="24"/>
          <w:lang w:val="en-US"/>
        </w:rPr>
        <w:t>读者管理主要实现对读者的类型管理和信息管理两个功能子模块，其中读者类型管理中需要设置不同类型读者一次性可借阅的图书数量，读者信息管理则主要管理维护读者的基本信息，其各自操作界面如下所示：</w:t>
      </w:r>
    </w:p>
    <w:p>
      <w:pPr>
        <w:pStyle w:val="6"/>
        <w:ind w:firstLine="480"/>
        <w:rPr>
          <w:sz w:val="24"/>
        </w:rPr>
      </w:pPr>
      <w:r>
        <w:rPr>
          <w:rFonts w:hint="eastAsia"/>
          <w:sz w:val="24"/>
        </w:rPr>
        <w:t>1) 读者类型管理功能界面：</w:t>
      </w:r>
    </w:p>
    <w:p>
      <w:pPr>
        <w:pStyle w:val="6"/>
        <w:ind w:firstLine="0" w:firstLineChars="0"/>
        <w:jc w:val="center"/>
        <w:rPr>
          <w:sz w:val="24"/>
        </w:rPr>
      </w:pPr>
      <w:r>
        <w:rPr>
          <w:rFonts w:hint="eastAsia"/>
          <w:sz w:val="24"/>
        </w:rPr>
        <w:drawing>
          <wp:inline distT="0" distB="0" distL="0" distR="0">
            <wp:extent cx="5274310" cy="21888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188845"/>
                    </a:xfrm>
                    <a:prstGeom prst="rect">
                      <a:avLst/>
                    </a:prstGeom>
                    <a:noFill/>
                    <a:ln>
                      <a:noFill/>
                    </a:ln>
                  </pic:spPr>
                </pic:pic>
              </a:graphicData>
            </a:graphic>
          </wp:inline>
        </w:drawing>
      </w:r>
    </w:p>
    <w:p>
      <w:pPr>
        <w:pStyle w:val="6"/>
        <w:ind w:firstLine="0" w:firstLineChars="0"/>
        <w:jc w:val="center"/>
        <w:rPr>
          <w:rFonts w:ascii="黑体" w:eastAsia="黑体"/>
          <w:sz w:val="24"/>
        </w:rPr>
      </w:pPr>
      <w:r>
        <w:rPr>
          <w:rFonts w:hint="eastAsia" w:ascii="黑体" w:eastAsia="黑体"/>
          <w:sz w:val="24"/>
        </w:rPr>
        <w:t>图4.4 读者类型管理操作界面</w:t>
      </w:r>
    </w:p>
    <w:p>
      <w:pPr>
        <w:pStyle w:val="6"/>
        <w:ind w:firstLine="0" w:firstLineChars="0"/>
        <w:jc w:val="center"/>
        <w:rPr>
          <w:sz w:val="24"/>
        </w:rPr>
      </w:pPr>
    </w:p>
    <w:p>
      <w:pPr>
        <w:pStyle w:val="6"/>
        <w:ind w:left="480" w:firstLine="0" w:firstLineChars="0"/>
        <w:rPr>
          <w:sz w:val="24"/>
        </w:rPr>
      </w:pPr>
      <w:r>
        <w:rPr>
          <w:rFonts w:hint="eastAsia"/>
          <w:sz w:val="24"/>
        </w:rPr>
        <w:t>2)读者信息管理功能界面：</w:t>
      </w:r>
    </w:p>
    <w:p>
      <w:pPr>
        <w:pStyle w:val="6"/>
        <w:ind w:firstLine="0" w:firstLineChars="0"/>
        <w:jc w:val="center"/>
        <w:rPr>
          <w:sz w:val="24"/>
        </w:rPr>
      </w:pPr>
      <w:r>
        <w:rPr>
          <w:rFonts w:hint="eastAsia"/>
          <w:sz w:val="24"/>
        </w:rPr>
        <w:drawing>
          <wp:inline distT="0" distB="0" distL="0" distR="0">
            <wp:extent cx="5274310" cy="2406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406015"/>
                    </a:xfrm>
                    <a:prstGeom prst="rect">
                      <a:avLst/>
                    </a:prstGeom>
                    <a:noFill/>
                    <a:ln>
                      <a:noFill/>
                    </a:ln>
                  </pic:spPr>
                </pic:pic>
              </a:graphicData>
            </a:graphic>
          </wp:inline>
        </w:drawing>
      </w:r>
    </w:p>
    <w:p>
      <w:pPr>
        <w:pStyle w:val="6"/>
        <w:ind w:left="480" w:firstLine="0" w:firstLineChars="0"/>
        <w:jc w:val="center"/>
        <w:rPr>
          <w:rFonts w:ascii="黑体" w:eastAsia="黑体"/>
          <w:sz w:val="24"/>
        </w:rPr>
      </w:pPr>
      <w:r>
        <w:rPr>
          <w:rFonts w:hint="eastAsia" w:ascii="黑体" w:eastAsia="黑体"/>
          <w:sz w:val="24"/>
        </w:rPr>
        <w:t>图4.5 读者信息管理界面</w:t>
      </w:r>
    </w:p>
    <w:p>
      <w:pPr>
        <w:pStyle w:val="6"/>
        <w:ind w:left="480" w:firstLine="0" w:firstLineChars="0"/>
        <w:jc w:val="center"/>
        <w:rPr>
          <w:sz w:val="24"/>
        </w:rPr>
      </w:pPr>
    </w:p>
    <w:p>
      <w:pPr>
        <w:pStyle w:val="6"/>
        <w:spacing w:line="300" w:lineRule="auto"/>
        <w:ind w:firstLine="0" w:firstLineChars="0"/>
        <w:rPr>
          <w:sz w:val="24"/>
        </w:rPr>
      </w:pPr>
      <w:r>
        <w:rPr>
          <w:rFonts w:hint="eastAsia"/>
          <w:sz w:val="24"/>
        </w:rPr>
        <w:t xml:space="preserve">    该管理功能在设置读者信息时需要输入读者姓名，性别，条形码，选择读者类别，有效证件，证件号码，电话，e-mail等信息。其中的姓名，性别，条形码，证件号码是必填选项。</w:t>
      </w:r>
    </w:p>
    <w:p>
      <w:pPr>
        <w:pStyle w:val="6"/>
        <w:ind w:firstLine="0" w:firstLineChars="0"/>
        <w:jc w:val="center"/>
        <w:rPr>
          <w:sz w:val="24"/>
        </w:rPr>
      </w:pPr>
    </w:p>
    <w:p>
      <w:pPr>
        <w:pStyle w:val="6"/>
        <w:ind w:firstLine="0" w:firstLineChars="0"/>
        <w:jc w:val="center"/>
        <w:rPr>
          <w:sz w:val="24"/>
        </w:rPr>
      </w:pPr>
    </w:p>
    <w:p>
      <w:pPr>
        <w:pStyle w:val="4"/>
        <w:spacing w:before="156" w:after="156" w:line="360" w:lineRule="auto"/>
        <w:rPr>
          <w:rFonts w:ascii="黑体" w:hAnsi="黑体" w:eastAsia="黑体"/>
          <w:b w:val="0"/>
          <w:bCs w:val="0"/>
          <w:color w:val="000000"/>
          <w:sz w:val="28"/>
          <w:szCs w:val="28"/>
        </w:rPr>
      </w:pPr>
      <w:bookmarkStart w:id="520" w:name="_Toc236940978"/>
      <w:bookmarkStart w:id="521" w:name="_Toc236941025"/>
      <w:bookmarkStart w:id="522" w:name="_Toc236943507"/>
      <w:bookmarkStart w:id="523" w:name="_Toc236940024"/>
      <w:bookmarkStart w:id="524" w:name="_Toc236942651"/>
      <w:bookmarkStart w:id="525" w:name="_Toc236939234"/>
      <w:bookmarkStart w:id="526" w:name="_Toc236944039"/>
      <w:bookmarkStart w:id="527" w:name="_Toc236944785"/>
      <w:bookmarkStart w:id="528" w:name="_Toc231883297"/>
      <w:bookmarkStart w:id="529" w:name="_Toc236935048"/>
      <w:bookmarkStart w:id="530" w:name="_Toc231917764"/>
      <w:bookmarkStart w:id="531" w:name="_Toc236942768"/>
      <w:r>
        <w:rPr>
          <w:rFonts w:hint="eastAsia" w:ascii="黑体" w:hAnsi="黑体" w:eastAsia="黑体"/>
          <w:b w:val="0"/>
          <w:bCs w:val="0"/>
          <w:color w:val="000000"/>
          <w:sz w:val="28"/>
          <w:szCs w:val="28"/>
        </w:rPr>
        <w:t>3.2.6查询功能模块的实现</w:t>
      </w:r>
      <w:bookmarkEnd w:id="520"/>
      <w:bookmarkEnd w:id="521"/>
      <w:bookmarkEnd w:id="522"/>
      <w:bookmarkEnd w:id="523"/>
      <w:bookmarkEnd w:id="524"/>
      <w:bookmarkEnd w:id="525"/>
      <w:bookmarkEnd w:id="526"/>
      <w:bookmarkEnd w:id="527"/>
      <w:bookmarkEnd w:id="528"/>
      <w:bookmarkEnd w:id="529"/>
      <w:bookmarkEnd w:id="530"/>
      <w:bookmarkEnd w:id="531"/>
    </w:p>
    <w:p>
      <w:pPr>
        <w:spacing w:line="300" w:lineRule="auto"/>
        <w:ind w:firstLine="482"/>
        <w:rPr>
          <w:sz w:val="24"/>
        </w:rPr>
      </w:pPr>
      <w:r>
        <w:rPr>
          <w:rFonts w:hint="eastAsia"/>
          <w:sz w:val="24"/>
        </w:rPr>
        <w:t>查询功能模块包括图书查询，读者借阅查询和借阅到期提醒三个子功能模块。</w:t>
      </w:r>
    </w:p>
    <w:p>
      <w:pPr>
        <w:spacing w:line="300" w:lineRule="auto"/>
        <w:ind w:firstLine="482"/>
        <w:rPr>
          <w:sz w:val="24"/>
        </w:rPr>
      </w:pPr>
      <w:r>
        <w:rPr>
          <w:rFonts w:hint="eastAsia"/>
          <w:sz w:val="24"/>
        </w:rPr>
        <w:t>1) 图书查询可根据图书的条形码，书名，作者，出版社等不同信息进行查询，其操作界面图下图所示：</w:t>
      </w:r>
    </w:p>
    <w:p>
      <w:pPr>
        <w:jc w:val="center"/>
        <w:rPr>
          <w:sz w:val="24"/>
        </w:rPr>
      </w:pPr>
      <w:r>
        <w:rPr>
          <w:rFonts w:hint="eastAsia"/>
          <w:sz w:val="24"/>
        </w:rPr>
        <w:drawing>
          <wp:inline distT="0" distB="0" distL="0" distR="0">
            <wp:extent cx="5255260" cy="3893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55260" cy="3893185"/>
                    </a:xfrm>
                    <a:prstGeom prst="rect">
                      <a:avLst/>
                    </a:prstGeom>
                    <a:noFill/>
                    <a:ln>
                      <a:noFill/>
                    </a:ln>
                  </pic:spPr>
                </pic:pic>
              </a:graphicData>
            </a:graphic>
          </wp:inline>
        </w:drawing>
      </w:r>
    </w:p>
    <w:p>
      <w:pPr>
        <w:jc w:val="center"/>
        <w:rPr>
          <w:rFonts w:ascii="黑体" w:hAnsi="宋体" w:eastAsia="黑体"/>
          <w:sz w:val="24"/>
        </w:rPr>
      </w:pPr>
      <w:r>
        <w:rPr>
          <w:rFonts w:hint="eastAsia" w:ascii="黑体" w:hAnsi="宋体" w:eastAsia="黑体"/>
          <w:sz w:val="24"/>
        </w:rPr>
        <w:t>图4.6 图书查询操作界面</w:t>
      </w:r>
    </w:p>
    <w:p>
      <w:pPr>
        <w:jc w:val="center"/>
        <w:rPr>
          <w:rFonts w:ascii="宋体" w:hAnsi="宋体"/>
          <w:sz w:val="24"/>
        </w:rPr>
      </w:pPr>
    </w:p>
    <w:p>
      <w:pPr>
        <w:rPr>
          <w:rFonts w:ascii="宋体" w:hAnsi="宋体"/>
          <w:sz w:val="24"/>
        </w:rPr>
      </w:pPr>
      <w:r>
        <w:rPr>
          <w:rFonts w:hint="eastAsia" w:ascii="宋体" w:hAnsi="宋体"/>
          <w:sz w:val="24"/>
        </w:rPr>
        <w:t xml:space="preserve">    实现该功能中根据读者不同需求的按条件查询实现语句如下：</w:t>
      </w:r>
    </w:p>
    <w:p>
      <w:pPr>
        <w:autoSpaceDE w:val="0"/>
        <w:autoSpaceDN w:val="0"/>
        <w:adjustRightInd w:val="0"/>
        <w:jc w:val="left"/>
        <w:rPr>
          <w:kern w:val="0"/>
          <w:sz w:val="24"/>
        </w:rPr>
      </w:pPr>
      <w:r>
        <w:rPr>
          <w:b/>
          <w:bCs/>
          <w:kern w:val="0"/>
          <w:sz w:val="24"/>
        </w:rPr>
        <w:t>public</w:t>
      </w:r>
      <w:r>
        <w:rPr>
          <w:kern w:val="0"/>
          <w:sz w:val="24"/>
        </w:rPr>
        <w:t xml:space="preserve"> Collection query(String strif){</w:t>
      </w:r>
    </w:p>
    <w:p>
      <w:pPr>
        <w:autoSpaceDE w:val="0"/>
        <w:autoSpaceDN w:val="0"/>
        <w:adjustRightInd w:val="0"/>
        <w:jc w:val="left"/>
        <w:rPr>
          <w:kern w:val="0"/>
          <w:sz w:val="24"/>
        </w:rPr>
      </w:pPr>
      <w:r>
        <w:rPr>
          <w:kern w:val="0"/>
          <w:sz w:val="24"/>
        </w:rPr>
        <w:t>BookForm bookForm=</w:t>
      </w:r>
      <w:r>
        <w:rPr>
          <w:b/>
          <w:bCs/>
          <w:kern w:val="0"/>
          <w:sz w:val="24"/>
        </w:rPr>
        <w:t>null</w:t>
      </w:r>
      <w:r>
        <w:rPr>
          <w:kern w:val="0"/>
          <w:sz w:val="24"/>
        </w:rPr>
        <w:t>;</w:t>
      </w:r>
    </w:p>
    <w:p>
      <w:pPr>
        <w:autoSpaceDE w:val="0"/>
        <w:autoSpaceDN w:val="0"/>
        <w:adjustRightInd w:val="0"/>
        <w:jc w:val="left"/>
        <w:rPr>
          <w:kern w:val="0"/>
          <w:sz w:val="24"/>
        </w:rPr>
      </w:pPr>
      <w:r>
        <w:rPr>
          <w:kern w:val="0"/>
          <w:sz w:val="24"/>
        </w:rPr>
        <w:t>Collection bookColl=</w:t>
      </w:r>
      <w:r>
        <w:rPr>
          <w:b/>
          <w:bCs/>
          <w:kern w:val="0"/>
          <w:sz w:val="24"/>
        </w:rPr>
        <w:t>new</w:t>
      </w:r>
      <w:r>
        <w:rPr>
          <w:kern w:val="0"/>
          <w:sz w:val="24"/>
        </w:rPr>
        <w:t xml:space="preserve"> ArrayList();</w:t>
      </w:r>
    </w:p>
    <w:p>
      <w:pPr>
        <w:autoSpaceDE w:val="0"/>
        <w:autoSpaceDN w:val="0"/>
        <w:adjustRightInd w:val="0"/>
        <w:jc w:val="left"/>
        <w:rPr>
          <w:kern w:val="0"/>
          <w:sz w:val="24"/>
        </w:rPr>
      </w:pPr>
      <w:r>
        <w:rPr>
          <w:kern w:val="0"/>
          <w:sz w:val="24"/>
        </w:rPr>
        <w:t>String sql="";</w:t>
      </w:r>
    </w:p>
    <w:p>
      <w:pPr>
        <w:autoSpaceDE w:val="0"/>
        <w:autoSpaceDN w:val="0"/>
        <w:adjustRightInd w:val="0"/>
        <w:jc w:val="left"/>
        <w:rPr>
          <w:kern w:val="0"/>
          <w:sz w:val="24"/>
        </w:rPr>
      </w:pPr>
      <w:r>
        <w:rPr>
          <w:b/>
          <w:bCs/>
          <w:kern w:val="0"/>
          <w:sz w:val="24"/>
        </w:rPr>
        <w:t>if</w:t>
      </w:r>
      <w:r>
        <w:rPr>
          <w:kern w:val="0"/>
          <w:sz w:val="24"/>
        </w:rPr>
        <w:t>(strif!="all" &amp;&amp; strif!=</w:t>
      </w:r>
      <w:r>
        <w:rPr>
          <w:b/>
          <w:bCs/>
          <w:kern w:val="0"/>
          <w:sz w:val="24"/>
        </w:rPr>
        <w:t>null</w:t>
      </w:r>
      <w:r>
        <w:rPr>
          <w:kern w:val="0"/>
          <w:sz w:val="24"/>
        </w:rPr>
        <w:t xml:space="preserve"> &amp;&amp; strif!=""){</w:t>
      </w:r>
    </w:p>
    <w:p>
      <w:pPr>
        <w:autoSpaceDE w:val="0"/>
        <w:autoSpaceDN w:val="0"/>
        <w:adjustRightInd w:val="0"/>
        <w:jc w:val="left"/>
        <w:rPr>
          <w:kern w:val="0"/>
          <w:sz w:val="24"/>
        </w:rPr>
      </w:pPr>
      <w:r>
        <w:rPr>
          <w:kern w:val="0"/>
          <w:sz w:val="24"/>
        </w:rPr>
        <w:t xml:space="preserve">    sql="select * from (select b.*,c.name as bookcaseName,p.pubname as publishing,t.typename from tb_bookinfo b left join tb_bookcase c on b.bookcase=c.id join tb_publishing p on b.ISBN=p.ISBN join tb_booktype t on b.typeid=t.id where b.del=0)  as book where book."+strif+"'";</w:t>
      </w:r>
    </w:p>
    <w:p>
      <w:pPr>
        <w:autoSpaceDE w:val="0"/>
        <w:autoSpaceDN w:val="0"/>
        <w:adjustRightInd w:val="0"/>
        <w:jc w:val="left"/>
        <w:rPr>
          <w:kern w:val="0"/>
          <w:sz w:val="24"/>
        </w:rPr>
      </w:pPr>
      <w:r>
        <w:rPr>
          <w:kern w:val="0"/>
          <w:sz w:val="24"/>
        </w:rPr>
        <w:t>}</w:t>
      </w:r>
      <w:r>
        <w:rPr>
          <w:b/>
          <w:bCs/>
          <w:kern w:val="0"/>
          <w:sz w:val="24"/>
        </w:rPr>
        <w:t>else</w:t>
      </w:r>
      <w:r>
        <w:rPr>
          <w:kern w:val="0"/>
          <w:sz w:val="24"/>
        </w:rPr>
        <w:t>{</w:t>
      </w:r>
    </w:p>
    <w:p>
      <w:pPr>
        <w:autoSpaceDE w:val="0"/>
        <w:autoSpaceDN w:val="0"/>
        <w:adjustRightInd w:val="0"/>
        <w:jc w:val="left"/>
        <w:rPr>
          <w:kern w:val="0"/>
          <w:sz w:val="24"/>
        </w:rPr>
      </w:pPr>
      <w:r>
        <w:rPr>
          <w:kern w:val="0"/>
          <w:sz w:val="24"/>
        </w:rPr>
        <w:t xml:space="preserve">    sql="select b.*,c.name as bookcaseName,p.pubname as publishing,t.typename from tb_bookinfo b left join tb_bookcase c on b.bookcase=c.id join tb_publishing p on b.ISBN=p.ISBN join tb_booktype t on b.typeid=t.id where b.del=0";</w:t>
      </w:r>
    </w:p>
    <w:p>
      <w:pPr>
        <w:autoSpaceDE w:val="0"/>
        <w:autoSpaceDN w:val="0"/>
        <w:adjustRightInd w:val="0"/>
        <w:jc w:val="left"/>
        <w:rPr>
          <w:kern w:val="0"/>
          <w:sz w:val="24"/>
        </w:rPr>
      </w:pPr>
      <w:r>
        <w:rPr>
          <w:kern w:val="0"/>
          <w:sz w:val="24"/>
        </w:rPr>
        <w:t>}</w:t>
      </w:r>
    </w:p>
    <w:p>
      <w:pPr>
        <w:autoSpaceDE w:val="0"/>
        <w:autoSpaceDN w:val="0"/>
        <w:adjustRightInd w:val="0"/>
        <w:jc w:val="left"/>
        <w:rPr>
          <w:kern w:val="0"/>
          <w:sz w:val="24"/>
        </w:rPr>
      </w:pPr>
      <w:r>
        <w:rPr>
          <w:kern w:val="0"/>
          <w:sz w:val="24"/>
        </w:rPr>
        <w:t>System.</w:t>
      </w:r>
      <w:r>
        <w:rPr>
          <w:i/>
          <w:iCs/>
          <w:kern w:val="0"/>
          <w:sz w:val="24"/>
        </w:rPr>
        <w:t>out</w:t>
      </w:r>
      <w:r>
        <w:rPr>
          <w:kern w:val="0"/>
          <w:sz w:val="24"/>
        </w:rPr>
        <w:t>.println("</w:t>
      </w:r>
      <w:r>
        <w:rPr>
          <w:rFonts w:hAnsi="Courier New"/>
          <w:kern w:val="0"/>
          <w:sz w:val="24"/>
        </w:rPr>
        <w:t>图书查询时的</w:t>
      </w:r>
      <w:r>
        <w:rPr>
          <w:kern w:val="0"/>
          <w:sz w:val="24"/>
        </w:rPr>
        <w:t>SQL</w:t>
      </w:r>
      <w:r>
        <w:rPr>
          <w:rFonts w:hAnsi="Courier New"/>
          <w:kern w:val="0"/>
          <w:sz w:val="24"/>
        </w:rPr>
        <w:t>：</w:t>
      </w:r>
      <w:r>
        <w:rPr>
          <w:kern w:val="0"/>
          <w:sz w:val="24"/>
        </w:rPr>
        <w:t>"+sql);</w:t>
      </w:r>
    </w:p>
    <w:p>
      <w:pPr>
        <w:autoSpaceDE w:val="0"/>
        <w:autoSpaceDN w:val="0"/>
        <w:adjustRightInd w:val="0"/>
        <w:jc w:val="left"/>
        <w:rPr>
          <w:kern w:val="0"/>
          <w:sz w:val="24"/>
        </w:rPr>
      </w:pPr>
      <w:r>
        <w:rPr>
          <w:kern w:val="0"/>
          <w:sz w:val="24"/>
        </w:rPr>
        <w:t>ResultSet rs=conn.</w:t>
      </w:r>
      <w:r>
        <w:rPr>
          <w:kern w:val="0"/>
          <w:sz w:val="24"/>
          <w:highlight w:val="lightGray"/>
        </w:rPr>
        <w:t>executeQuery</w:t>
      </w:r>
      <w:r>
        <w:rPr>
          <w:kern w:val="0"/>
          <w:sz w:val="24"/>
        </w:rPr>
        <w:t>(sql);</w:t>
      </w:r>
    </w:p>
    <w:p>
      <w:pPr>
        <w:autoSpaceDE w:val="0"/>
        <w:autoSpaceDN w:val="0"/>
        <w:adjustRightInd w:val="0"/>
        <w:jc w:val="left"/>
        <w:rPr>
          <w:kern w:val="0"/>
          <w:sz w:val="24"/>
        </w:rPr>
      </w:pPr>
      <w:r>
        <w:rPr>
          <w:b/>
          <w:bCs/>
          <w:kern w:val="0"/>
          <w:sz w:val="24"/>
        </w:rPr>
        <w:t>try</w:t>
      </w:r>
      <w:r>
        <w:rPr>
          <w:kern w:val="0"/>
          <w:sz w:val="24"/>
        </w:rPr>
        <w:t xml:space="preserve"> {</w:t>
      </w:r>
    </w:p>
    <w:p>
      <w:pPr>
        <w:autoSpaceDE w:val="0"/>
        <w:autoSpaceDN w:val="0"/>
        <w:adjustRightInd w:val="0"/>
        <w:jc w:val="left"/>
        <w:rPr>
          <w:kern w:val="0"/>
          <w:sz w:val="24"/>
        </w:rPr>
      </w:pPr>
      <w:r>
        <w:rPr>
          <w:kern w:val="0"/>
          <w:sz w:val="24"/>
        </w:rPr>
        <w:t xml:space="preserve">    </w:t>
      </w:r>
      <w:r>
        <w:rPr>
          <w:b/>
          <w:bCs/>
          <w:kern w:val="0"/>
          <w:sz w:val="24"/>
        </w:rPr>
        <w:t>while</w:t>
      </w:r>
      <w:r>
        <w:rPr>
          <w:kern w:val="0"/>
          <w:sz w:val="24"/>
        </w:rPr>
        <w:t xml:space="preserve"> (rs.next()) {</w:t>
      </w:r>
    </w:p>
    <w:p>
      <w:pPr>
        <w:autoSpaceDE w:val="0"/>
        <w:autoSpaceDN w:val="0"/>
        <w:adjustRightInd w:val="0"/>
        <w:jc w:val="left"/>
        <w:rPr>
          <w:kern w:val="0"/>
          <w:sz w:val="24"/>
        </w:rPr>
      </w:pPr>
      <w:r>
        <w:rPr>
          <w:kern w:val="0"/>
          <w:sz w:val="24"/>
        </w:rPr>
        <w:t xml:space="preserve">        bookForm=</w:t>
      </w:r>
      <w:r>
        <w:rPr>
          <w:b/>
          <w:bCs/>
          <w:kern w:val="0"/>
          <w:sz w:val="24"/>
        </w:rPr>
        <w:t>new</w:t>
      </w:r>
      <w:r>
        <w:rPr>
          <w:kern w:val="0"/>
          <w:sz w:val="24"/>
        </w:rPr>
        <w:t xml:space="preserve"> BookForm();</w:t>
      </w:r>
    </w:p>
    <w:p>
      <w:pPr>
        <w:autoSpaceDE w:val="0"/>
        <w:autoSpaceDN w:val="0"/>
        <w:adjustRightInd w:val="0"/>
        <w:jc w:val="left"/>
        <w:rPr>
          <w:kern w:val="0"/>
          <w:sz w:val="24"/>
        </w:rPr>
      </w:pPr>
      <w:r>
        <w:rPr>
          <w:kern w:val="0"/>
          <w:sz w:val="24"/>
        </w:rPr>
        <w:t xml:space="preserve">        bookForm.setBarcode(rs.getString(1));       </w:t>
      </w:r>
    </w:p>
    <w:p>
      <w:pPr>
        <w:autoSpaceDE w:val="0"/>
        <w:autoSpaceDN w:val="0"/>
        <w:adjustRightInd w:val="0"/>
        <w:jc w:val="left"/>
        <w:rPr>
          <w:kern w:val="0"/>
          <w:sz w:val="24"/>
        </w:rPr>
      </w:pPr>
      <w:r>
        <w:rPr>
          <w:kern w:val="0"/>
          <w:sz w:val="24"/>
        </w:rPr>
        <w:t xml:space="preserve">        bookForm.setBookName(rs.getString(2));</w:t>
      </w:r>
    </w:p>
    <w:p>
      <w:pPr>
        <w:autoSpaceDE w:val="0"/>
        <w:autoSpaceDN w:val="0"/>
        <w:adjustRightInd w:val="0"/>
        <w:jc w:val="left"/>
        <w:rPr>
          <w:kern w:val="0"/>
          <w:sz w:val="24"/>
        </w:rPr>
      </w:pPr>
      <w:r>
        <w:rPr>
          <w:kern w:val="0"/>
          <w:sz w:val="24"/>
        </w:rPr>
        <w:t xml:space="preserve">        bookForm.setTypeId(rs.getInt(3));</w:t>
      </w:r>
    </w:p>
    <w:p>
      <w:pPr>
        <w:autoSpaceDE w:val="0"/>
        <w:autoSpaceDN w:val="0"/>
        <w:adjustRightInd w:val="0"/>
        <w:jc w:val="left"/>
        <w:rPr>
          <w:kern w:val="0"/>
          <w:sz w:val="24"/>
        </w:rPr>
      </w:pPr>
      <w:r>
        <w:rPr>
          <w:kern w:val="0"/>
          <w:sz w:val="24"/>
        </w:rPr>
        <w:t xml:space="preserve">        bookForm.setAuthor(rs.getString(4));</w:t>
      </w:r>
    </w:p>
    <w:p>
      <w:pPr>
        <w:autoSpaceDE w:val="0"/>
        <w:autoSpaceDN w:val="0"/>
        <w:adjustRightInd w:val="0"/>
        <w:jc w:val="left"/>
        <w:rPr>
          <w:kern w:val="0"/>
          <w:sz w:val="24"/>
        </w:rPr>
      </w:pPr>
      <w:r>
        <w:rPr>
          <w:kern w:val="0"/>
          <w:sz w:val="24"/>
        </w:rPr>
        <w:t xml:space="preserve">        bookForm.setTranslator(rs.getString(5));</w:t>
      </w:r>
    </w:p>
    <w:p>
      <w:pPr>
        <w:autoSpaceDE w:val="0"/>
        <w:autoSpaceDN w:val="0"/>
        <w:adjustRightInd w:val="0"/>
        <w:jc w:val="left"/>
        <w:rPr>
          <w:kern w:val="0"/>
          <w:sz w:val="24"/>
        </w:rPr>
      </w:pPr>
      <w:r>
        <w:rPr>
          <w:kern w:val="0"/>
          <w:sz w:val="24"/>
        </w:rPr>
        <w:t xml:space="preserve">        bookForm.setIsbn(rs.getString(6));</w:t>
      </w:r>
    </w:p>
    <w:p>
      <w:pPr>
        <w:autoSpaceDE w:val="0"/>
        <w:autoSpaceDN w:val="0"/>
        <w:adjustRightInd w:val="0"/>
        <w:jc w:val="left"/>
        <w:rPr>
          <w:kern w:val="0"/>
          <w:sz w:val="24"/>
        </w:rPr>
      </w:pPr>
      <w:r>
        <w:rPr>
          <w:kern w:val="0"/>
          <w:sz w:val="24"/>
        </w:rPr>
        <w:t xml:space="preserve">        bookForm.setPrice(Float.</w:t>
      </w:r>
      <w:r>
        <w:rPr>
          <w:i/>
          <w:iCs/>
          <w:kern w:val="0"/>
          <w:sz w:val="24"/>
        </w:rPr>
        <w:t>valueOf</w:t>
      </w:r>
      <w:r>
        <w:rPr>
          <w:kern w:val="0"/>
          <w:sz w:val="24"/>
        </w:rPr>
        <w:t>(rs.getString(7)));  //</w:t>
      </w:r>
      <w:r>
        <w:rPr>
          <w:rFonts w:hAnsi="Courier New"/>
          <w:kern w:val="0"/>
          <w:sz w:val="24"/>
        </w:rPr>
        <w:t>此处必须进行类型转换</w:t>
      </w:r>
    </w:p>
    <w:p>
      <w:pPr>
        <w:autoSpaceDE w:val="0"/>
        <w:autoSpaceDN w:val="0"/>
        <w:adjustRightInd w:val="0"/>
        <w:jc w:val="left"/>
        <w:rPr>
          <w:kern w:val="0"/>
          <w:sz w:val="24"/>
        </w:rPr>
      </w:pPr>
      <w:r>
        <w:rPr>
          <w:kern w:val="0"/>
          <w:sz w:val="24"/>
        </w:rPr>
        <w:t xml:space="preserve">        bookForm.setPage(rs.getInt(8));</w:t>
      </w:r>
    </w:p>
    <w:p>
      <w:pPr>
        <w:autoSpaceDE w:val="0"/>
        <w:autoSpaceDN w:val="0"/>
        <w:adjustRightInd w:val="0"/>
        <w:jc w:val="left"/>
        <w:rPr>
          <w:kern w:val="0"/>
          <w:sz w:val="24"/>
        </w:rPr>
      </w:pPr>
      <w:r>
        <w:rPr>
          <w:kern w:val="0"/>
          <w:sz w:val="24"/>
        </w:rPr>
        <w:t xml:space="preserve">        bookForm.setBookcaseid(rs.getInt(9));</w:t>
      </w:r>
    </w:p>
    <w:p>
      <w:pPr>
        <w:autoSpaceDE w:val="0"/>
        <w:autoSpaceDN w:val="0"/>
        <w:adjustRightInd w:val="0"/>
        <w:jc w:val="left"/>
        <w:rPr>
          <w:kern w:val="0"/>
          <w:sz w:val="24"/>
        </w:rPr>
      </w:pPr>
      <w:r>
        <w:rPr>
          <w:kern w:val="0"/>
          <w:sz w:val="24"/>
        </w:rPr>
        <w:t xml:space="preserve">        bookForm.setInTime(rs.getString(10));</w:t>
      </w:r>
    </w:p>
    <w:p>
      <w:pPr>
        <w:autoSpaceDE w:val="0"/>
        <w:autoSpaceDN w:val="0"/>
        <w:adjustRightInd w:val="0"/>
        <w:jc w:val="left"/>
        <w:rPr>
          <w:kern w:val="0"/>
          <w:sz w:val="24"/>
        </w:rPr>
      </w:pPr>
      <w:r>
        <w:rPr>
          <w:kern w:val="0"/>
          <w:sz w:val="24"/>
        </w:rPr>
        <w:t xml:space="preserve">        bookForm.setOperator(rs.getString(11));        </w:t>
      </w:r>
    </w:p>
    <w:p>
      <w:pPr>
        <w:autoSpaceDE w:val="0"/>
        <w:autoSpaceDN w:val="0"/>
        <w:adjustRightInd w:val="0"/>
        <w:jc w:val="left"/>
        <w:rPr>
          <w:kern w:val="0"/>
          <w:sz w:val="24"/>
        </w:rPr>
      </w:pPr>
      <w:r>
        <w:rPr>
          <w:kern w:val="0"/>
          <w:sz w:val="24"/>
        </w:rPr>
        <w:t xml:space="preserve">        bookForm.setDel(rs.getInt(12));     </w:t>
      </w:r>
    </w:p>
    <w:p>
      <w:pPr>
        <w:autoSpaceDE w:val="0"/>
        <w:autoSpaceDN w:val="0"/>
        <w:adjustRightInd w:val="0"/>
        <w:jc w:val="left"/>
        <w:rPr>
          <w:kern w:val="0"/>
          <w:sz w:val="24"/>
        </w:rPr>
      </w:pPr>
      <w:r>
        <w:rPr>
          <w:kern w:val="0"/>
          <w:sz w:val="24"/>
        </w:rPr>
        <w:t xml:space="preserve">        bookForm.setId(Integer.</w:t>
      </w:r>
      <w:r>
        <w:rPr>
          <w:i/>
          <w:iCs/>
          <w:kern w:val="0"/>
          <w:sz w:val="24"/>
        </w:rPr>
        <w:t>valueOf</w:t>
      </w:r>
      <w:r>
        <w:rPr>
          <w:kern w:val="0"/>
          <w:sz w:val="24"/>
        </w:rPr>
        <w:t>(rs.getString(13)));</w:t>
      </w:r>
    </w:p>
    <w:p>
      <w:pPr>
        <w:autoSpaceDE w:val="0"/>
        <w:autoSpaceDN w:val="0"/>
        <w:adjustRightInd w:val="0"/>
        <w:jc w:val="left"/>
        <w:rPr>
          <w:kern w:val="0"/>
          <w:sz w:val="24"/>
        </w:rPr>
      </w:pPr>
      <w:r>
        <w:rPr>
          <w:kern w:val="0"/>
          <w:sz w:val="24"/>
        </w:rPr>
        <w:t xml:space="preserve">        bookForm.setBookcaseName(rs.getString(14));</w:t>
      </w:r>
    </w:p>
    <w:p>
      <w:pPr>
        <w:autoSpaceDE w:val="0"/>
        <w:autoSpaceDN w:val="0"/>
        <w:adjustRightInd w:val="0"/>
        <w:jc w:val="left"/>
        <w:rPr>
          <w:kern w:val="0"/>
          <w:sz w:val="24"/>
        </w:rPr>
      </w:pPr>
      <w:r>
        <w:rPr>
          <w:kern w:val="0"/>
          <w:sz w:val="24"/>
        </w:rPr>
        <w:t xml:space="preserve">        bookForm.setPublishing(rs.getString(15));</w:t>
      </w:r>
    </w:p>
    <w:p>
      <w:pPr>
        <w:autoSpaceDE w:val="0"/>
        <w:autoSpaceDN w:val="0"/>
        <w:adjustRightInd w:val="0"/>
        <w:jc w:val="left"/>
        <w:rPr>
          <w:kern w:val="0"/>
          <w:sz w:val="24"/>
        </w:rPr>
      </w:pPr>
      <w:r>
        <w:rPr>
          <w:kern w:val="0"/>
          <w:sz w:val="24"/>
        </w:rPr>
        <w:t xml:space="preserve">        bookForm.setTypeName(rs.getString(16));</w:t>
      </w:r>
    </w:p>
    <w:p>
      <w:pPr>
        <w:autoSpaceDE w:val="0"/>
        <w:autoSpaceDN w:val="0"/>
        <w:adjustRightInd w:val="0"/>
        <w:jc w:val="left"/>
        <w:rPr>
          <w:kern w:val="0"/>
          <w:sz w:val="24"/>
        </w:rPr>
      </w:pPr>
      <w:r>
        <w:rPr>
          <w:kern w:val="0"/>
          <w:sz w:val="24"/>
        </w:rPr>
        <w:t xml:space="preserve">        bookColl.add(bookForm);</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w:t>
      </w:r>
      <w:r>
        <w:rPr>
          <w:b/>
          <w:bCs/>
          <w:kern w:val="0"/>
          <w:sz w:val="24"/>
        </w:rPr>
        <w:t>catch</w:t>
      </w:r>
      <w:r>
        <w:rPr>
          <w:kern w:val="0"/>
          <w:sz w:val="24"/>
        </w:rPr>
        <w:t xml:space="preserve"> (SQLException ex) {</w:t>
      </w:r>
    </w:p>
    <w:p>
      <w:pPr>
        <w:autoSpaceDE w:val="0"/>
        <w:autoSpaceDN w:val="0"/>
        <w:adjustRightInd w:val="0"/>
        <w:jc w:val="left"/>
        <w:rPr>
          <w:kern w:val="0"/>
          <w:sz w:val="24"/>
        </w:rPr>
      </w:pPr>
      <w:r>
        <w:rPr>
          <w:kern w:val="0"/>
          <w:sz w:val="24"/>
        </w:rPr>
        <w:tab/>
      </w:r>
      <w:r>
        <w:rPr>
          <w:kern w:val="0"/>
          <w:sz w:val="24"/>
        </w:rPr>
        <w:t>ex.printStackTrace();</w:t>
      </w:r>
    </w:p>
    <w:p>
      <w:pPr>
        <w:autoSpaceDE w:val="0"/>
        <w:autoSpaceDN w:val="0"/>
        <w:adjustRightInd w:val="0"/>
        <w:jc w:val="left"/>
        <w:rPr>
          <w:kern w:val="0"/>
          <w:sz w:val="24"/>
        </w:rPr>
      </w:pPr>
      <w:r>
        <w:rPr>
          <w:kern w:val="0"/>
          <w:sz w:val="24"/>
        </w:rPr>
        <w:t>}</w:t>
      </w:r>
    </w:p>
    <w:p>
      <w:pPr>
        <w:autoSpaceDE w:val="0"/>
        <w:autoSpaceDN w:val="0"/>
        <w:adjustRightInd w:val="0"/>
        <w:jc w:val="left"/>
        <w:rPr>
          <w:kern w:val="0"/>
          <w:sz w:val="24"/>
        </w:rPr>
      </w:pPr>
      <w:r>
        <w:rPr>
          <w:kern w:val="0"/>
          <w:sz w:val="24"/>
        </w:rPr>
        <w:t>conn.close();</w:t>
      </w:r>
    </w:p>
    <w:p>
      <w:pPr>
        <w:autoSpaceDE w:val="0"/>
        <w:autoSpaceDN w:val="0"/>
        <w:adjustRightInd w:val="0"/>
        <w:jc w:val="left"/>
        <w:rPr>
          <w:kern w:val="0"/>
          <w:sz w:val="24"/>
        </w:rPr>
      </w:pPr>
      <w:r>
        <w:rPr>
          <w:b/>
          <w:bCs/>
          <w:kern w:val="0"/>
          <w:sz w:val="24"/>
        </w:rPr>
        <w:t>return</w:t>
      </w:r>
      <w:r>
        <w:rPr>
          <w:kern w:val="0"/>
          <w:sz w:val="24"/>
        </w:rPr>
        <w:t xml:space="preserve"> bookColl;</w:t>
      </w:r>
    </w:p>
    <w:p>
      <w:pPr>
        <w:pStyle w:val="6"/>
        <w:ind w:firstLine="0" w:firstLineChars="0"/>
        <w:rPr>
          <w:sz w:val="24"/>
        </w:rPr>
      </w:pPr>
      <w:r>
        <w:rPr>
          <w:kern w:val="0"/>
          <w:sz w:val="24"/>
        </w:rPr>
        <w:t>}</w:t>
      </w:r>
    </w:p>
    <w:p>
      <w:pPr>
        <w:pStyle w:val="6"/>
        <w:ind w:firstLine="0" w:firstLineChars="0"/>
        <w:rPr>
          <w:sz w:val="24"/>
        </w:rPr>
      </w:pPr>
    </w:p>
    <w:p>
      <w:pPr>
        <w:pStyle w:val="6"/>
        <w:spacing w:line="300" w:lineRule="auto"/>
        <w:ind w:firstLine="540" w:firstLineChars="225"/>
        <w:rPr>
          <w:sz w:val="24"/>
        </w:rPr>
      </w:pPr>
      <w:r>
        <w:rPr>
          <w:rFonts w:hint="eastAsia"/>
          <w:sz w:val="24"/>
        </w:rPr>
        <w:t>2)借阅查询子模块是对图书当前状态和读者当前的借阅情况进行查询,具有此权限的用户登录并进入该操作界面后选中相应的查询条件,并输入相应的查询信息,系统即可在页面显示被查询的图书的状态,或相应读者的当起借阅情况,此外,还可以输入相应时间段内的所有借阅清单,或选择某个读者查询他在某个时间段内的借阅情况,查询某个时间段内的此子功能操作界面为:</w:t>
      </w:r>
    </w:p>
    <w:p>
      <w:pPr>
        <w:pStyle w:val="6"/>
        <w:ind w:firstLine="0" w:firstLineChars="0"/>
        <w:jc w:val="center"/>
        <w:rPr>
          <w:sz w:val="24"/>
        </w:rPr>
      </w:pPr>
      <w:r>
        <w:rPr>
          <w:rFonts w:hint="eastAsia"/>
          <w:sz w:val="24"/>
        </w:rPr>
        <w:drawing>
          <wp:inline distT="0" distB="0" distL="0" distR="0">
            <wp:extent cx="5142230" cy="137604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42230" cy="1376045"/>
                    </a:xfrm>
                    <a:prstGeom prst="rect">
                      <a:avLst/>
                    </a:prstGeom>
                    <a:noFill/>
                    <a:ln>
                      <a:noFill/>
                    </a:ln>
                  </pic:spPr>
                </pic:pic>
              </a:graphicData>
            </a:graphic>
          </wp:inline>
        </w:drawing>
      </w:r>
    </w:p>
    <w:p>
      <w:pPr>
        <w:pStyle w:val="6"/>
        <w:ind w:firstLine="0" w:firstLineChars="0"/>
        <w:jc w:val="center"/>
        <w:rPr>
          <w:rFonts w:ascii="黑体" w:eastAsia="黑体"/>
          <w:sz w:val="24"/>
        </w:rPr>
      </w:pPr>
      <w:r>
        <w:rPr>
          <w:rFonts w:hint="eastAsia" w:ascii="黑体" w:eastAsia="黑体"/>
          <w:sz w:val="24"/>
        </w:rPr>
        <w:t>图4.7借阅查询操作界面</w:t>
      </w:r>
    </w:p>
    <w:p>
      <w:pPr>
        <w:pStyle w:val="6"/>
        <w:spacing w:line="300" w:lineRule="auto"/>
        <w:ind w:firstLine="482" w:firstLineChars="0"/>
        <w:rPr>
          <w:rFonts w:ascii="宋体" w:hAnsi="宋体"/>
          <w:sz w:val="24"/>
        </w:rPr>
      </w:pPr>
      <w:r>
        <w:rPr>
          <w:rFonts w:hint="eastAsia"/>
          <w:sz w:val="24"/>
        </w:rPr>
        <w:t>系统中同时选中日期和限制条件进行查询时,程序是在条件查询的基础上选中符合时间条件限制的内容,其实现代码为</w:t>
      </w:r>
      <w:r>
        <w:rPr>
          <w:rFonts w:hint="eastAsia" w:ascii="宋体" w:hAnsi="宋体"/>
          <w:sz w:val="24"/>
        </w:rPr>
        <w:t>:</w:t>
      </w:r>
    </w:p>
    <w:p>
      <w:pPr>
        <w:pStyle w:val="6"/>
        <w:ind w:firstLine="480" w:firstLineChars="0"/>
        <w:rPr>
          <w:sz w:val="24"/>
        </w:rPr>
      </w:pPr>
    </w:p>
    <w:p>
      <w:pPr>
        <w:autoSpaceDE w:val="0"/>
        <w:autoSpaceDN w:val="0"/>
        <w:adjustRightInd w:val="0"/>
        <w:ind w:firstLine="824" w:firstLineChars="343"/>
        <w:jc w:val="left"/>
        <w:rPr>
          <w:kern w:val="0"/>
          <w:sz w:val="24"/>
        </w:rPr>
      </w:pPr>
      <w:r>
        <w:rPr>
          <w:b/>
          <w:bCs/>
          <w:kern w:val="0"/>
          <w:sz w:val="24"/>
        </w:rPr>
        <w:t>if</w:t>
      </w:r>
      <w:r>
        <w:rPr>
          <w:kern w:val="0"/>
          <w:sz w:val="24"/>
        </w:rPr>
        <w:t xml:space="preserve"> (flag.length == 2) {</w:t>
      </w:r>
    </w:p>
    <w:p>
      <w:pPr>
        <w:autoSpaceDE w:val="0"/>
        <w:autoSpaceDN w:val="0"/>
        <w:adjustRightInd w:val="0"/>
        <w:jc w:val="left"/>
        <w:rPr>
          <w:kern w:val="0"/>
          <w:sz w:val="24"/>
        </w:rPr>
      </w:pPr>
      <w:r>
        <w:rPr>
          <w:kern w:val="0"/>
          <w:sz w:val="24"/>
        </w:rPr>
        <w:t xml:space="preserve">                </w:t>
      </w:r>
      <w:r>
        <w:rPr>
          <w:b/>
          <w:bCs/>
          <w:kern w:val="0"/>
          <w:sz w:val="24"/>
        </w:rPr>
        <w:t>if</w:t>
      </w:r>
      <w:r>
        <w:rPr>
          <w:kern w:val="0"/>
          <w:sz w:val="24"/>
        </w:rPr>
        <w:t xml:space="preserve"> (request.getParameter("f") != </w:t>
      </w:r>
      <w:r>
        <w:rPr>
          <w:b/>
          <w:bCs/>
          <w:kern w:val="0"/>
          <w:sz w:val="24"/>
        </w:rPr>
        <w:t>null</w:t>
      </w:r>
      <w:r>
        <w:rPr>
          <w:kern w:val="0"/>
          <w:sz w:val="24"/>
        </w:rPr>
        <w:t>) {</w:t>
      </w:r>
    </w:p>
    <w:p>
      <w:pPr>
        <w:autoSpaceDE w:val="0"/>
        <w:autoSpaceDN w:val="0"/>
        <w:adjustRightInd w:val="0"/>
        <w:jc w:val="left"/>
        <w:rPr>
          <w:kern w:val="0"/>
          <w:sz w:val="24"/>
        </w:rPr>
      </w:pPr>
      <w:r>
        <w:rPr>
          <w:kern w:val="0"/>
          <w:sz w:val="24"/>
        </w:rPr>
        <w:t xml:space="preserve">                    str = request.getParameter("f") + " like '%" +</w:t>
      </w:r>
    </w:p>
    <w:p>
      <w:pPr>
        <w:autoSpaceDE w:val="0"/>
        <w:autoSpaceDN w:val="0"/>
        <w:adjustRightInd w:val="0"/>
        <w:jc w:val="left"/>
        <w:rPr>
          <w:kern w:val="0"/>
          <w:sz w:val="24"/>
        </w:rPr>
      </w:pPr>
      <w:r>
        <w:rPr>
          <w:kern w:val="0"/>
          <w:sz w:val="24"/>
        </w:rPr>
        <w:t xml:space="preserve">                          request.getParameter("key") + "%'";</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System.</w:t>
      </w:r>
      <w:r>
        <w:rPr>
          <w:i/>
          <w:iCs/>
          <w:kern w:val="0"/>
          <w:sz w:val="24"/>
        </w:rPr>
        <w:t>out</w:t>
      </w:r>
      <w:r>
        <w:rPr>
          <w:kern w:val="0"/>
          <w:sz w:val="24"/>
        </w:rPr>
        <w:t>.println("</w:t>
      </w:r>
      <w:r>
        <w:rPr>
          <w:rFonts w:hAnsi="Courier New"/>
          <w:kern w:val="0"/>
          <w:sz w:val="24"/>
        </w:rPr>
        <w:t>日期和条件</w:t>
      </w:r>
      <w:r>
        <w:rPr>
          <w:kern w:val="0"/>
          <w:sz w:val="24"/>
        </w:rPr>
        <w:t>");</w:t>
      </w:r>
    </w:p>
    <w:p>
      <w:pPr>
        <w:autoSpaceDE w:val="0"/>
        <w:autoSpaceDN w:val="0"/>
        <w:adjustRightInd w:val="0"/>
        <w:jc w:val="left"/>
        <w:rPr>
          <w:kern w:val="0"/>
          <w:sz w:val="24"/>
        </w:rPr>
      </w:pPr>
      <w:r>
        <w:rPr>
          <w:kern w:val="0"/>
          <w:sz w:val="24"/>
        </w:rPr>
        <w:t xml:space="preserve">                String sdate = request.getParameter("sdate");</w:t>
      </w:r>
    </w:p>
    <w:p>
      <w:pPr>
        <w:autoSpaceDE w:val="0"/>
        <w:autoSpaceDN w:val="0"/>
        <w:adjustRightInd w:val="0"/>
        <w:jc w:val="left"/>
        <w:rPr>
          <w:kern w:val="0"/>
          <w:sz w:val="24"/>
        </w:rPr>
      </w:pPr>
      <w:r>
        <w:rPr>
          <w:kern w:val="0"/>
          <w:sz w:val="24"/>
        </w:rPr>
        <w:t xml:space="preserve">                String edate = request.getParameter("edate");</w:t>
      </w:r>
    </w:p>
    <w:p>
      <w:pPr>
        <w:autoSpaceDE w:val="0"/>
        <w:autoSpaceDN w:val="0"/>
        <w:adjustRightInd w:val="0"/>
        <w:jc w:val="left"/>
        <w:rPr>
          <w:kern w:val="0"/>
          <w:sz w:val="24"/>
        </w:rPr>
      </w:pPr>
      <w:r>
        <w:rPr>
          <w:kern w:val="0"/>
          <w:sz w:val="24"/>
        </w:rPr>
        <w:t xml:space="preserve">                String str1 = </w:t>
      </w:r>
      <w:r>
        <w:rPr>
          <w:b/>
          <w:bCs/>
          <w:kern w:val="0"/>
          <w:sz w:val="24"/>
        </w:rPr>
        <w:t>null</w:t>
      </w:r>
      <w:r>
        <w:rPr>
          <w:kern w:val="0"/>
          <w:sz w:val="24"/>
        </w:rPr>
        <w:t>;</w:t>
      </w:r>
    </w:p>
    <w:p>
      <w:pPr>
        <w:autoSpaceDE w:val="0"/>
        <w:autoSpaceDN w:val="0"/>
        <w:adjustRightInd w:val="0"/>
        <w:jc w:val="left"/>
        <w:rPr>
          <w:kern w:val="0"/>
          <w:sz w:val="24"/>
        </w:rPr>
      </w:pPr>
      <w:r>
        <w:rPr>
          <w:kern w:val="0"/>
          <w:sz w:val="24"/>
        </w:rPr>
        <w:t xml:space="preserve">                </w:t>
      </w:r>
      <w:r>
        <w:rPr>
          <w:b/>
          <w:bCs/>
          <w:kern w:val="0"/>
          <w:sz w:val="24"/>
        </w:rPr>
        <w:t>if</w:t>
      </w:r>
      <w:r>
        <w:rPr>
          <w:kern w:val="0"/>
          <w:sz w:val="24"/>
        </w:rPr>
        <w:t xml:space="preserve"> (sdate != </w:t>
      </w:r>
      <w:r>
        <w:rPr>
          <w:b/>
          <w:bCs/>
          <w:kern w:val="0"/>
          <w:sz w:val="24"/>
        </w:rPr>
        <w:t>null</w:t>
      </w:r>
      <w:r>
        <w:rPr>
          <w:kern w:val="0"/>
          <w:sz w:val="24"/>
        </w:rPr>
        <w:t xml:space="preserve"> &amp;&amp; edate != </w:t>
      </w:r>
      <w:r>
        <w:rPr>
          <w:b/>
          <w:bCs/>
          <w:kern w:val="0"/>
          <w:sz w:val="24"/>
        </w:rPr>
        <w:t>null</w:t>
      </w:r>
      <w:r>
        <w:rPr>
          <w:kern w:val="0"/>
          <w:sz w:val="24"/>
        </w:rPr>
        <w:t>) {</w:t>
      </w:r>
    </w:p>
    <w:p>
      <w:pPr>
        <w:autoSpaceDE w:val="0"/>
        <w:autoSpaceDN w:val="0"/>
        <w:adjustRightInd w:val="0"/>
        <w:jc w:val="left"/>
        <w:rPr>
          <w:kern w:val="0"/>
          <w:sz w:val="24"/>
        </w:rPr>
      </w:pPr>
      <w:r>
        <w:rPr>
          <w:kern w:val="0"/>
          <w:sz w:val="24"/>
        </w:rPr>
        <w:t xml:space="preserve">                    str1 = "borrowTime between '" + sdate + "' and '" + edate +</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str = str + " and borr." + str1;</w:t>
      </w:r>
    </w:p>
    <w:p>
      <w:pPr>
        <w:autoSpaceDE w:val="0"/>
        <w:autoSpaceDN w:val="0"/>
        <w:adjustRightInd w:val="0"/>
        <w:jc w:val="left"/>
        <w:rPr>
          <w:kern w:val="0"/>
          <w:sz w:val="24"/>
        </w:rPr>
      </w:pPr>
      <w:r>
        <w:rPr>
          <w:kern w:val="0"/>
          <w:sz w:val="24"/>
        </w:rPr>
        <w:t xml:space="preserve">                System.</w:t>
      </w:r>
      <w:r>
        <w:rPr>
          <w:i/>
          <w:iCs/>
          <w:kern w:val="0"/>
          <w:sz w:val="24"/>
        </w:rPr>
        <w:t>out</w:t>
      </w:r>
      <w:r>
        <w:rPr>
          <w:kern w:val="0"/>
          <w:sz w:val="24"/>
        </w:rPr>
        <w:t>.println("</w:t>
      </w:r>
      <w:r>
        <w:rPr>
          <w:rFonts w:hAnsi="Courier New"/>
          <w:kern w:val="0"/>
          <w:sz w:val="24"/>
        </w:rPr>
        <w:t>条件和日期：</w:t>
      </w:r>
      <w:r>
        <w:rPr>
          <w:kern w:val="0"/>
          <w:sz w:val="24"/>
        </w:rPr>
        <w:t>" + str);</w:t>
      </w:r>
    </w:p>
    <w:p>
      <w:pPr>
        <w:pStyle w:val="6"/>
        <w:ind w:firstLine="480" w:firstLineChars="0"/>
        <w:rPr>
          <w:sz w:val="24"/>
        </w:rPr>
      </w:pPr>
      <w:r>
        <w:rPr>
          <w:kern w:val="0"/>
          <w:sz w:val="24"/>
        </w:rPr>
        <w:t xml:space="preserve">            }</w:t>
      </w:r>
    </w:p>
    <w:p>
      <w:pPr>
        <w:pStyle w:val="6"/>
        <w:spacing w:line="300" w:lineRule="auto"/>
        <w:ind w:firstLine="0" w:firstLineChars="0"/>
        <w:rPr>
          <w:sz w:val="24"/>
        </w:rPr>
      </w:pPr>
      <w:r>
        <w:rPr>
          <w:rFonts w:hint="eastAsia"/>
          <w:sz w:val="24"/>
        </w:rPr>
        <w:t xml:space="preserve">    3) 借阅到期提醒子模块是将系统当前时间与应归还的时间进行比较,如果系统当前时间以超过图书应归还时间,相应的读者借阅信息便会被显示在借阅到期提醒界面,其界面为:</w:t>
      </w:r>
    </w:p>
    <w:p>
      <w:pPr>
        <w:pStyle w:val="6"/>
        <w:spacing w:line="300" w:lineRule="auto"/>
        <w:ind w:firstLine="0" w:firstLineChars="0"/>
        <w:rPr>
          <w:sz w:val="24"/>
        </w:rPr>
      </w:pPr>
    </w:p>
    <w:p>
      <w:pPr>
        <w:pStyle w:val="6"/>
        <w:ind w:firstLine="0" w:firstLineChars="0"/>
        <w:jc w:val="center"/>
        <w:rPr>
          <w:sz w:val="24"/>
        </w:rPr>
      </w:pPr>
      <w:r>
        <w:rPr>
          <w:rFonts w:hint="eastAsia"/>
          <w:sz w:val="24"/>
        </w:rPr>
        <w:drawing>
          <wp:inline distT="0" distB="0" distL="0" distR="0">
            <wp:extent cx="5137785" cy="1575435"/>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37785" cy="1575435"/>
                    </a:xfrm>
                    <a:prstGeom prst="rect">
                      <a:avLst/>
                    </a:prstGeom>
                    <a:noFill/>
                    <a:ln>
                      <a:noFill/>
                    </a:ln>
                  </pic:spPr>
                </pic:pic>
              </a:graphicData>
            </a:graphic>
          </wp:inline>
        </w:drawing>
      </w:r>
    </w:p>
    <w:p>
      <w:pPr>
        <w:pStyle w:val="6"/>
        <w:ind w:firstLine="0" w:firstLineChars="0"/>
        <w:jc w:val="center"/>
        <w:rPr>
          <w:sz w:val="24"/>
        </w:rPr>
      </w:pPr>
      <w:r>
        <w:rPr>
          <w:rFonts w:hint="eastAsia" w:ascii="黑体" w:eastAsia="黑体"/>
          <w:sz w:val="24"/>
        </w:rPr>
        <w:t>图4.8 借阅到期提醒</w:t>
      </w:r>
    </w:p>
    <w:p>
      <w:pPr>
        <w:pStyle w:val="4"/>
        <w:spacing w:before="156" w:after="156" w:line="360" w:lineRule="auto"/>
        <w:rPr>
          <w:rFonts w:ascii="黑体" w:hAnsi="黑体" w:eastAsia="黑体"/>
          <w:b w:val="0"/>
          <w:bCs w:val="0"/>
          <w:color w:val="000000"/>
          <w:sz w:val="28"/>
          <w:szCs w:val="28"/>
        </w:rPr>
      </w:pPr>
      <w:bookmarkStart w:id="532" w:name="_Toc236940979"/>
      <w:bookmarkStart w:id="533" w:name="_Toc236939235"/>
      <w:bookmarkStart w:id="534" w:name="_Toc236940025"/>
      <w:bookmarkStart w:id="535" w:name="_Toc236935049"/>
      <w:bookmarkStart w:id="536" w:name="_Toc236943508"/>
      <w:bookmarkStart w:id="537" w:name="_Toc236941026"/>
      <w:bookmarkStart w:id="538" w:name="_Toc236944786"/>
      <w:bookmarkStart w:id="539" w:name="_Toc231917765"/>
      <w:bookmarkStart w:id="540" w:name="_Toc236944040"/>
      <w:bookmarkStart w:id="541" w:name="_Toc231883298"/>
      <w:bookmarkStart w:id="542" w:name="_Toc236942652"/>
      <w:bookmarkStart w:id="543" w:name="_Toc236942769"/>
      <w:r>
        <w:rPr>
          <w:rFonts w:hint="eastAsia" w:ascii="黑体" w:hAnsi="黑体" w:eastAsia="黑体"/>
          <w:b w:val="0"/>
          <w:bCs w:val="0"/>
          <w:color w:val="000000"/>
          <w:sz w:val="28"/>
          <w:szCs w:val="28"/>
        </w:rPr>
        <w:t>3.2.7图书管理功能模块的实现</w:t>
      </w:r>
      <w:bookmarkEnd w:id="532"/>
      <w:bookmarkEnd w:id="533"/>
      <w:bookmarkEnd w:id="534"/>
      <w:bookmarkEnd w:id="535"/>
      <w:bookmarkEnd w:id="536"/>
      <w:bookmarkEnd w:id="537"/>
      <w:bookmarkEnd w:id="538"/>
      <w:bookmarkEnd w:id="539"/>
      <w:bookmarkEnd w:id="540"/>
      <w:bookmarkEnd w:id="541"/>
      <w:bookmarkEnd w:id="542"/>
      <w:bookmarkEnd w:id="543"/>
    </w:p>
    <w:p>
      <w:pPr>
        <w:spacing w:line="300" w:lineRule="auto"/>
        <w:ind w:firstLine="448"/>
        <w:rPr>
          <w:sz w:val="24"/>
        </w:rPr>
      </w:pPr>
      <w:r>
        <w:rPr>
          <w:rFonts w:hint="eastAsia"/>
          <w:sz w:val="24"/>
        </w:rPr>
        <w:t>与读者管理模块类似，图书管理模块也分为图书类型管理和图书档案管理两个子模块，其中图书类型管理功能处理将图书分类提高管理效率外还设置了不同类型图书可借阅的天数，对不同类型图书进行区别管理，图书档案管理是管理维护图书馆藏书的基本信息。这两个子模块的操作界面为：</w:t>
      </w:r>
    </w:p>
    <w:p>
      <w:pPr>
        <w:spacing w:line="300" w:lineRule="auto"/>
        <w:ind w:firstLine="448"/>
        <w:rPr>
          <w:sz w:val="24"/>
        </w:rPr>
      </w:pPr>
    </w:p>
    <w:p>
      <w:pPr>
        <w:spacing w:line="300" w:lineRule="auto"/>
        <w:ind w:firstLine="448"/>
        <w:rPr>
          <w:sz w:val="24"/>
        </w:rPr>
      </w:pPr>
      <w:r>
        <w:rPr>
          <w:rFonts w:hint="eastAsia"/>
          <w:sz w:val="24"/>
        </w:rPr>
        <w:t>1) 图书类型管理界面：</w:t>
      </w:r>
    </w:p>
    <w:p>
      <w:pPr>
        <w:jc w:val="center"/>
        <w:rPr>
          <w:sz w:val="24"/>
        </w:rPr>
      </w:pPr>
      <w:r>
        <w:rPr>
          <w:rFonts w:hint="eastAsia"/>
          <w:sz w:val="24"/>
        </w:rPr>
        <w:drawing>
          <wp:inline distT="0" distB="0" distL="0" distR="0">
            <wp:extent cx="4793615" cy="2317750"/>
            <wp:effectExtent l="0" t="0" r="698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93615" cy="2317750"/>
                    </a:xfrm>
                    <a:prstGeom prst="rect">
                      <a:avLst/>
                    </a:prstGeom>
                    <a:noFill/>
                    <a:ln>
                      <a:noFill/>
                    </a:ln>
                  </pic:spPr>
                </pic:pic>
              </a:graphicData>
            </a:graphic>
          </wp:inline>
        </w:drawing>
      </w:r>
    </w:p>
    <w:p>
      <w:pPr>
        <w:jc w:val="center"/>
        <w:rPr>
          <w:rFonts w:ascii="黑体" w:eastAsia="黑体"/>
          <w:sz w:val="24"/>
        </w:rPr>
      </w:pPr>
      <w:r>
        <w:rPr>
          <w:rFonts w:hint="eastAsia" w:ascii="黑体" w:eastAsia="黑体"/>
          <w:sz w:val="24"/>
        </w:rPr>
        <w:t>图4.9 图书类型管理界面</w:t>
      </w:r>
    </w:p>
    <w:p>
      <w:pPr>
        <w:jc w:val="center"/>
        <w:rPr>
          <w:sz w:val="24"/>
        </w:rPr>
      </w:pPr>
    </w:p>
    <w:p>
      <w:pPr>
        <w:ind w:firstLine="480" w:firstLineChars="200"/>
        <w:rPr>
          <w:sz w:val="24"/>
        </w:rPr>
      </w:pPr>
      <w:r>
        <w:rPr>
          <w:rFonts w:hint="eastAsia"/>
          <w:sz w:val="24"/>
        </w:rPr>
        <w:t>2) 图书档案管理界面：</w:t>
      </w:r>
    </w:p>
    <w:p>
      <w:pPr>
        <w:jc w:val="center"/>
      </w:pPr>
      <w:r>
        <w:rPr>
          <w:rFonts w:hint="eastAsia"/>
        </w:rPr>
        <w:drawing>
          <wp:inline distT="0" distB="0" distL="0" distR="0">
            <wp:extent cx="4816475" cy="295148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16475" cy="2951480"/>
                    </a:xfrm>
                    <a:prstGeom prst="rect">
                      <a:avLst/>
                    </a:prstGeom>
                    <a:noFill/>
                    <a:ln>
                      <a:noFill/>
                    </a:ln>
                  </pic:spPr>
                </pic:pic>
              </a:graphicData>
            </a:graphic>
          </wp:inline>
        </w:drawing>
      </w:r>
    </w:p>
    <w:p>
      <w:pPr>
        <w:jc w:val="center"/>
        <w:rPr>
          <w:rFonts w:ascii="黑体" w:eastAsia="黑体"/>
          <w:sz w:val="24"/>
        </w:rPr>
      </w:pPr>
      <w:r>
        <w:rPr>
          <w:rFonts w:hint="eastAsia" w:ascii="黑体" w:eastAsia="黑体"/>
          <w:sz w:val="24"/>
        </w:rPr>
        <w:t>图4.10 图书档案管理界面</w:t>
      </w:r>
    </w:p>
    <w:p>
      <w:pPr>
        <w:jc w:val="center"/>
      </w:pPr>
    </w:p>
    <w:p>
      <w:pPr>
        <w:snapToGrid w:val="0"/>
        <w:spacing w:line="300" w:lineRule="auto"/>
        <w:ind w:firstLine="480"/>
        <w:rPr>
          <w:rFonts w:ascii="宋体" w:hAnsi="宋体"/>
          <w:sz w:val="24"/>
        </w:rPr>
      </w:pPr>
      <w:r>
        <w:rPr>
          <w:rFonts w:hint="eastAsia" w:ascii="宋体" w:hAnsi="宋体"/>
          <w:sz w:val="24"/>
        </w:rPr>
        <w:t>图书档案中包含图书的条形码，图书名称，图书类型，作者，译者，价格，出版社，所在书架等图书基本信息，其中作者，译者，页码是备选信息，可以不填。</w:t>
      </w:r>
    </w:p>
    <w:p>
      <w:pPr>
        <w:pStyle w:val="4"/>
        <w:spacing w:before="156" w:after="156" w:line="360" w:lineRule="auto"/>
        <w:rPr>
          <w:rFonts w:ascii="黑体" w:hAnsi="黑体" w:eastAsia="黑体"/>
          <w:b w:val="0"/>
          <w:bCs w:val="0"/>
          <w:color w:val="000000"/>
          <w:sz w:val="28"/>
          <w:szCs w:val="28"/>
        </w:rPr>
      </w:pPr>
      <w:bookmarkStart w:id="544" w:name="_Toc236941027"/>
      <w:bookmarkStart w:id="545" w:name="_Toc231917766"/>
      <w:bookmarkStart w:id="546" w:name="_Toc236939236"/>
      <w:bookmarkStart w:id="547" w:name="_Toc236935050"/>
      <w:bookmarkStart w:id="548" w:name="_Toc236940980"/>
      <w:bookmarkStart w:id="549" w:name="_Toc236942653"/>
      <w:bookmarkStart w:id="550" w:name="_Toc236944787"/>
      <w:bookmarkStart w:id="551" w:name="_Toc236944041"/>
      <w:bookmarkStart w:id="552" w:name="_Toc231883299"/>
      <w:bookmarkStart w:id="553" w:name="_Toc236940026"/>
      <w:bookmarkStart w:id="554" w:name="_Toc236942770"/>
      <w:bookmarkStart w:id="555" w:name="_Toc236943509"/>
      <w:r>
        <w:rPr>
          <w:rFonts w:hint="eastAsia" w:ascii="黑体" w:hAnsi="黑体" w:eastAsia="黑体"/>
          <w:b w:val="0"/>
          <w:bCs w:val="0"/>
          <w:color w:val="000000"/>
          <w:sz w:val="28"/>
          <w:szCs w:val="28"/>
        </w:rPr>
        <w:t>3.2.8图书借还功能模块的实现</w:t>
      </w:r>
      <w:bookmarkEnd w:id="544"/>
      <w:bookmarkEnd w:id="545"/>
      <w:bookmarkEnd w:id="546"/>
      <w:bookmarkEnd w:id="547"/>
      <w:bookmarkEnd w:id="548"/>
      <w:bookmarkEnd w:id="549"/>
      <w:bookmarkEnd w:id="550"/>
      <w:bookmarkEnd w:id="551"/>
      <w:bookmarkEnd w:id="552"/>
      <w:bookmarkEnd w:id="553"/>
      <w:bookmarkEnd w:id="554"/>
      <w:bookmarkEnd w:id="555"/>
    </w:p>
    <w:p>
      <w:pPr>
        <w:snapToGrid w:val="0"/>
        <w:spacing w:line="300" w:lineRule="auto"/>
        <w:ind w:firstLine="482"/>
        <w:rPr>
          <w:rFonts w:ascii="宋体" w:hAnsi="宋体"/>
          <w:sz w:val="24"/>
        </w:rPr>
      </w:pPr>
      <w:r>
        <w:rPr>
          <w:rFonts w:hint="eastAsia" w:ascii="宋体" w:hAnsi="宋体"/>
          <w:sz w:val="24"/>
        </w:rPr>
        <w:t>该功能模块可分为图书借阅,图书归还,图书续借三个子模块.</w:t>
      </w:r>
    </w:p>
    <w:p>
      <w:pPr>
        <w:snapToGrid w:val="0"/>
        <w:spacing w:line="300" w:lineRule="auto"/>
        <w:ind w:firstLine="482"/>
        <w:rPr>
          <w:rFonts w:ascii="宋体" w:hAnsi="宋体"/>
          <w:sz w:val="24"/>
        </w:rPr>
      </w:pPr>
      <w:r>
        <w:rPr>
          <w:rFonts w:hint="eastAsia" w:ascii="宋体" w:hAnsi="宋体"/>
          <w:sz w:val="24"/>
        </w:rPr>
        <w:t>1)图书借阅。该子模块实现系统的借阅功能,读者向图书管理员提供自己的编号会显示出读者当起的借阅情况,再提供要借阅的图书标号,图书管理员将信息记录在系统中,借阅成功,其操作界面如下图:</w:t>
      </w:r>
    </w:p>
    <w:p>
      <w:pPr>
        <w:snapToGrid w:val="0"/>
        <w:spacing w:line="300" w:lineRule="auto"/>
        <w:jc w:val="center"/>
        <w:rPr>
          <w:rFonts w:ascii="宋体" w:hAnsi="宋体"/>
          <w:sz w:val="24"/>
        </w:rPr>
      </w:pPr>
      <w:r>
        <w:rPr>
          <w:rFonts w:hint="eastAsia" w:ascii="宋体" w:hAnsi="宋体"/>
          <w:sz w:val="24"/>
        </w:rPr>
        <w:drawing>
          <wp:inline distT="0" distB="0" distL="0" distR="0">
            <wp:extent cx="5142230" cy="328168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42230" cy="3281680"/>
                    </a:xfrm>
                    <a:prstGeom prst="rect">
                      <a:avLst/>
                    </a:prstGeom>
                    <a:noFill/>
                    <a:ln>
                      <a:noFill/>
                    </a:ln>
                  </pic:spPr>
                </pic:pic>
              </a:graphicData>
            </a:graphic>
          </wp:inline>
        </w:drawing>
      </w:r>
    </w:p>
    <w:p>
      <w:pPr>
        <w:snapToGrid w:val="0"/>
        <w:spacing w:after="156" w:afterLines="50" w:line="300" w:lineRule="auto"/>
        <w:jc w:val="center"/>
        <w:rPr>
          <w:rFonts w:ascii="黑体" w:hAnsi="宋体" w:eastAsia="黑体"/>
          <w:sz w:val="24"/>
        </w:rPr>
      </w:pPr>
      <w:r>
        <w:rPr>
          <w:rFonts w:hint="eastAsia" w:ascii="黑体" w:hAnsi="宋体" w:eastAsia="黑体"/>
          <w:sz w:val="24"/>
        </w:rPr>
        <w:t>图4.11 图书借阅操作界面</w:t>
      </w:r>
    </w:p>
    <w:p>
      <w:pPr>
        <w:snapToGrid w:val="0"/>
        <w:spacing w:line="300" w:lineRule="auto"/>
        <w:ind w:firstLine="482"/>
        <w:rPr>
          <w:rFonts w:ascii="宋体" w:hAnsi="宋体"/>
          <w:sz w:val="24"/>
        </w:rPr>
      </w:pPr>
      <w:r>
        <w:rPr>
          <w:rFonts w:hint="eastAsia" w:ascii="宋体" w:hAnsi="宋体"/>
          <w:sz w:val="24"/>
        </w:rPr>
        <w:t>如果在借阅时所要借阅的图书不存在或者读者借阅已达借阅图书的上线,则读者不能接续借阅图书,系统将给出相应提示,此功能的实现代码为:</w:t>
      </w:r>
    </w:p>
    <w:p>
      <w:pPr>
        <w:autoSpaceDE w:val="0"/>
        <w:autoSpaceDN w:val="0"/>
        <w:adjustRightInd w:val="0"/>
        <w:jc w:val="left"/>
        <w:rPr>
          <w:kern w:val="0"/>
          <w:sz w:val="24"/>
        </w:rPr>
      </w:pPr>
      <w:r>
        <w:rPr>
          <w:b/>
          <w:bCs/>
          <w:kern w:val="0"/>
          <w:sz w:val="24"/>
        </w:rPr>
        <w:t>private</w:t>
      </w:r>
      <w:r>
        <w:rPr>
          <w:kern w:val="0"/>
          <w:sz w:val="24"/>
        </w:rPr>
        <w:t xml:space="preserve"> </w:t>
      </w:r>
      <w:r>
        <w:rPr>
          <w:kern w:val="0"/>
          <w:sz w:val="24"/>
          <w:highlight w:val="lightGray"/>
        </w:rPr>
        <w:t>ActionForward</w:t>
      </w:r>
      <w:r>
        <w:rPr>
          <w:kern w:val="0"/>
          <w:sz w:val="24"/>
        </w:rPr>
        <w:t xml:space="preserve"> bookborrow(ActionMapping mapping, ActionForm form,</w:t>
      </w:r>
    </w:p>
    <w:p>
      <w:pPr>
        <w:autoSpaceDE w:val="0"/>
        <w:autoSpaceDN w:val="0"/>
        <w:adjustRightInd w:val="0"/>
        <w:jc w:val="left"/>
        <w:rPr>
          <w:kern w:val="0"/>
          <w:sz w:val="24"/>
        </w:rPr>
      </w:pPr>
      <w:r>
        <w:rPr>
          <w:kern w:val="0"/>
          <w:sz w:val="24"/>
        </w:rPr>
        <w:t xml:space="preserve">                                 HttpServletRequest request,</w:t>
      </w:r>
    </w:p>
    <w:p>
      <w:pPr>
        <w:autoSpaceDE w:val="0"/>
        <w:autoSpaceDN w:val="0"/>
        <w:adjustRightInd w:val="0"/>
        <w:jc w:val="left"/>
        <w:rPr>
          <w:kern w:val="0"/>
          <w:sz w:val="24"/>
        </w:rPr>
      </w:pPr>
      <w:r>
        <w:rPr>
          <w:kern w:val="0"/>
          <w:sz w:val="24"/>
        </w:rPr>
        <w:t xml:space="preserve">                                 HttpServletResponse response){</w:t>
      </w:r>
    </w:p>
    <w:p>
      <w:pPr>
        <w:autoSpaceDE w:val="0"/>
        <w:autoSpaceDN w:val="0"/>
        <w:adjustRightInd w:val="0"/>
        <w:jc w:val="left"/>
        <w:rPr>
          <w:kern w:val="0"/>
          <w:sz w:val="24"/>
        </w:rPr>
      </w:pPr>
      <w:r>
        <w:rPr>
          <w:kern w:val="0"/>
          <w:sz w:val="24"/>
        </w:rPr>
        <w:t xml:space="preserve">        //</w:t>
      </w:r>
      <w:r>
        <w:rPr>
          <w:rFonts w:hAnsi="Courier New"/>
          <w:kern w:val="0"/>
          <w:sz w:val="24"/>
        </w:rPr>
        <w:t>查询读者信息</w:t>
      </w:r>
    </w:p>
    <w:p>
      <w:pPr>
        <w:autoSpaceDE w:val="0"/>
        <w:autoSpaceDN w:val="0"/>
        <w:adjustRightInd w:val="0"/>
        <w:jc w:val="left"/>
        <w:rPr>
          <w:kern w:val="0"/>
          <w:sz w:val="24"/>
        </w:rPr>
      </w:pPr>
      <w:r>
        <w:rPr>
          <w:kern w:val="0"/>
          <w:sz w:val="24"/>
        </w:rPr>
        <w:t xml:space="preserve">        //</w:t>
      </w:r>
      <w:r>
        <w:rPr>
          <w:rFonts w:hAnsi="Courier New"/>
          <w:kern w:val="0"/>
          <w:sz w:val="24"/>
        </w:rPr>
        <w:t>此处一定不能使用该语句进行转换</w:t>
      </w:r>
    </w:p>
    <w:p>
      <w:pPr>
        <w:autoSpaceDE w:val="0"/>
        <w:autoSpaceDN w:val="0"/>
        <w:adjustRightInd w:val="0"/>
        <w:jc w:val="left"/>
        <w:rPr>
          <w:kern w:val="0"/>
          <w:sz w:val="24"/>
        </w:rPr>
      </w:pPr>
      <w:r>
        <w:rPr>
          <w:kern w:val="0"/>
          <w:sz w:val="24"/>
        </w:rPr>
        <w:t xml:space="preserve">        readerForm.setBarcode(request.getParameter("barcode"));</w:t>
      </w:r>
    </w:p>
    <w:p>
      <w:pPr>
        <w:autoSpaceDE w:val="0"/>
        <w:autoSpaceDN w:val="0"/>
        <w:adjustRightInd w:val="0"/>
        <w:jc w:val="left"/>
        <w:rPr>
          <w:kern w:val="0"/>
          <w:sz w:val="24"/>
        </w:rPr>
      </w:pPr>
      <w:r>
        <w:rPr>
          <w:kern w:val="0"/>
          <w:sz w:val="24"/>
        </w:rPr>
        <w:t xml:space="preserve">        ReaderForm reader = (ReaderForm) readerDAO.queryM(readerForm);</w:t>
      </w:r>
    </w:p>
    <w:p>
      <w:pPr>
        <w:autoSpaceDE w:val="0"/>
        <w:autoSpaceDN w:val="0"/>
        <w:adjustRightInd w:val="0"/>
        <w:jc w:val="left"/>
        <w:rPr>
          <w:kern w:val="0"/>
          <w:sz w:val="24"/>
        </w:rPr>
      </w:pPr>
      <w:r>
        <w:rPr>
          <w:kern w:val="0"/>
          <w:sz w:val="24"/>
        </w:rPr>
        <w:t xml:space="preserve">        request.setAttribute("readerinfo", reader);</w:t>
      </w:r>
    </w:p>
    <w:p>
      <w:pPr>
        <w:autoSpaceDE w:val="0"/>
        <w:autoSpaceDN w:val="0"/>
        <w:adjustRightInd w:val="0"/>
        <w:jc w:val="left"/>
        <w:rPr>
          <w:kern w:val="0"/>
          <w:sz w:val="24"/>
        </w:rPr>
      </w:pPr>
      <w:r>
        <w:rPr>
          <w:kern w:val="0"/>
          <w:sz w:val="24"/>
        </w:rPr>
        <w:t xml:space="preserve">        //</w:t>
      </w:r>
      <w:r>
        <w:rPr>
          <w:rFonts w:hAnsi="Courier New"/>
          <w:kern w:val="0"/>
          <w:sz w:val="24"/>
        </w:rPr>
        <w:t>查询读者的借阅信息</w:t>
      </w:r>
    </w:p>
    <w:p>
      <w:pPr>
        <w:autoSpaceDE w:val="0"/>
        <w:autoSpaceDN w:val="0"/>
        <w:adjustRightInd w:val="0"/>
        <w:jc w:val="left"/>
        <w:rPr>
          <w:kern w:val="0"/>
          <w:sz w:val="24"/>
        </w:rPr>
      </w:pPr>
      <w:r>
        <w:rPr>
          <w:kern w:val="0"/>
          <w:sz w:val="24"/>
        </w:rPr>
        <w:t>request.setAttribute("borrowinfo",borrowDAO.borrowinfo(request.getParameter("barcode")));</w:t>
      </w:r>
    </w:p>
    <w:p>
      <w:pPr>
        <w:autoSpaceDE w:val="0"/>
        <w:autoSpaceDN w:val="0"/>
        <w:adjustRightInd w:val="0"/>
        <w:jc w:val="left"/>
        <w:rPr>
          <w:kern w:val="0"/>
          <w:sz w:val="24"/>
        </w:rPr>
      </w:pPr>
      <w:r>
        <w:rPr>
          <w:kern w:val="0"/>
          <w:sz w:val="24"/>
        </w:rPr>
        <w:t xml:space="preserve">        //</w:t>
      </w:r>
      <w:r>
        <w:rPr>
          <w:rFonts w:hAnsi="Courier New"/>
          <w:kern w:val="0"/>
          <w:sz w:val="24"/>
        </w:rPr>
        <w:t>完成借阅</w:t>
      </w:r>
    </w:p>
    <w:p>
      <w:pPr>
        <w:autoSpaceDE w:val="0"/>
        <w:autoSpaceDN w:val="0"/>
        <w:adjustRightInd w:val="0"/>
        <w:jc w:val="left"/>
        <w:rPr>
          <w:kern w:val="0"/>
          <w:sz w:val="24"/>
        </w:rPr>
      </w:pPr>
      <w:r>
        <w:rPr>
          <w:kern w:val="0"/>
          <w:sz w:val="24"/>
        </w:rPr>
        <w:t xml:space="preserve">        String f = request.getParameter("f");</w:t>
      </w:r>
    </w:p>
    <w:p>
      <w:pPr>
        <w:autoSpaceDE w:val="0"/>
        <w:autoSpaceDN w:val="0"/>
        <w:adjustRightInd w:val="0"/>
        <w:jc w:val="left"/>
        <w:rPr>
          <w:kern w:val="0"/>
          <w:sz w:val="24"/>
        </w:rPr>
      </w:pPr>
      <w:r>
        <w:rPr>
          <w:kern w:val="0"/>
          <w:sz w:val="24"/>
        </w:rPr>
        <w:t xml:space="preserve">        String key = request.getParameter("inputkey");</w:t>
      </w:r>
    </w:p>
    <w:p>
      <w:pPr>
        <w:autoSpaceDE w:val="0"/>
        <w:autoSpaceDN w:val="0"/>
        <w:adjustRightInd w:val="0"/>
        <w:jc w:val="left"/>
        <w:rPr>
          <w:kern w:val="0"/>
          <w:sz w:val="24"/>
        </w:rPr>
      </w:pPr>
      <w:r>
        <w:rPr>
          <w:kern w:val="0"/>
          <w:sz w:val="24"/>
        </w:rPr>
        <w:t xml:space="preserve">        </w:t>
      </w:r>
      <w:r>
        <w:rPr>
          <w:b/>
          <w:bCs/>
          <w:kern w:val="0"/>
          <w:sz w:val="24"/>
        </w:rPr>
        <w:t>if</w:t>
      </w:r>
      <w:r>
        <w:rPr>
          <w:kern w:val="0"/>
          <w:sz w:val="24"/>
        </w:rPr>
        <w:t xml:space="preserve"> (key != </w:t>
      </w:r>
      <w:r>
        <w:rPr>
          <w:b/>
          <w:bCs/>
          <w:kern w:val="0"/>
          <w:sz w:val="24"/>
        </w:rPr>
        <w:t>null</w:t>
      </w:r>
      <w:r>
        <w:rPr>
          <w:kern w:val="0"/>
          <w:sz w:val="24"/>
        </w:rPr>
        <w:t xml:space="preserve"> &amp;&amp; !key.equals("")) {</w:t>
      </w:r>
    </w:p>
    <w:p>
      <w:pPr>
        <w:autoSpaceDE w:val="0"/>
        <w:autoSpaceDN w:val="0"/>
        <w:adjustRightInd w:val="0"/>
        <w:jc w:val="left"/>
        <w:rPr>
          <w:kern w:val="0"/>
          <w:sz w:val="24"/>
        </w:rPr>
      </w:pPr>
      <w:r>
        <w:rPr>
          <w:kern w:val="0"/>
          <w:sz w:val="24"/>
        </w:rPr>
        <w:t xml:space="preserve">            String operator = request.getParameter("operator");</w:t>
      </w:r>
    </w:p>
    <w:p>
      <w:pPr>
        <w:autoSpaceDE w:val="0"/>
        <w:autoSpaceDN w:val="0"/>
        <w:adjustRightInd w:val="0"/>
        <w:jc w:val="left"/>
        <w:rPr>
          <w:kern w:val="0"/>
          <w:sz w:val="24"/>
        </w:rPr>
      </w:pPr>
      <w:r>
        <w:rPr>
          <w:kern w:val="0"/>
          <w:sz w:val="24"/>
        </w:rPr>
        <w:t xml:space="preserve">            BookForm bookForm=bookDAO.queryB(f, key);</w:t>
      </w:r>
    </w:p>
    <w:p>
      <w:pPr>
        <w:autoSpaceDE w:val="0"/>
        <w:autoSpaceDN w:val="0"/>
        <w:adjustRightInd w:val="0"/>
        <w:jc w:val="left"/>
        <w:rPr>
          <w:kern w:val="0"/>
          <w:sz w:val="24"/>
        </w:rPr>
      </w:pPr>
      <w:r>
        <w:rPr>
          <w:kern w:val="0"/>
          <w:sz w:val="24"/>
        </w:rPr>
        <w:t xml:space="preserve">            </w:t>
      </w:r>
      <w:r>
        <w:rPr>
          <w:b/>
          <w:bCs/>
          <w:kern w:val="0"/>
          <w:sz w:val="24"/>
        </w:rPr>
        <w:t>if</w:t>
      </w:r>
      <w:r>
        <w:rPr>
          <w:kern w:val="0"/>
          <w:sz w:val="24"/>
        </w:rPr>
        <w:t xml:space="preserve"> (bookForm!=</w:t>
      </w:r>
      <w:r>
        <w:rPr>
          <w:b/>
          <w:bCs/>
          <w:kern w:val="0"/>
          <w:sz w:val="24"/>
        </w:rPr>
        <w:t>null</w:t>
      </w:r>
      <w:r>
        <w:rPr>
          <w:kern w:val="0"/>
          <w:sz w:val="24"/>
        </w:rPr>
        <w:t>){</w:t>
      </w:r>
    </w:p>
    <w:p>
      <w:pPr>
        <w:autoSpaceDE w:val="0"/>
        <w:autoSpaceDN w:val="0"/>
        <w:adjustRightInd w:val="0"/>
        <w:jc w:val="left"/>
        <w:rPr>
          <w:kern w:val="0"/>
          <w:sz w:val="24"/>
        </w:rPr>
      </w:pPr>
      <w:r>
        <w:rPr>
          <w:kern w:val="0"/>
          <w:sz w:val="24"/>
        </w:rPr>
        <w:t xml:space="preserve">                </w:t>
      </w:r>
      <w:r>
        <w:rPr>
          <w:b/>
          <w:bCs/>
          <w:kern w:val="0"/>
          <w:sz w:val="24"/>
        </w:rPr>
        <w:t>int</w:t>
      </w:r>
      <w:r>
        <w:rPr>
          <w:kern w:val="0"/>
          <w:sz w:val="24"/>
        </w:rPr>
        <w:t xml:space="preserve"> ret = borrowDAO.insertBorrow(reader, bookDAO.queryB(f, key),</w:t>
      </w:r>
    </w:p>
    <w:p>
      <w:pPr>
        <w:autoSpaceDE w:val="0"/>
        <w:autoSpaceDN w:val="0"/>
        <w:adjustRightInd w:val="0"/>
        <w:jc w:val="left"/>
        <w:rPr>
          <w:kern w:val="0"/>
          <w:sz w:val="24"/>
        </w:rPr>
      </w:pPr>
      <w:r>
        <w:rPr>
          <w:kern w:val="0"/>
          <w:sz w:val="24"/>
        </w:rPr>
        <w:t xml:space="preserve">                                                 operator);</w:t>
      </w:r>
    </w:p>
    <w:p>
      <w:pPr>
        <w:autoSpaceDE w:val="0"/>
        <w:autoSpaceDN w:val="0"/>
        <w:adjustRightInd w:val="0"/>
        <w:jc w:val="left"/>
        <w:rPr>
          <w:kern w:val="0"/>
          <w:sz w:val="24"/>
        </w:rPr>
      </w:pPr>
      <w:r>
        <w:rPr>
          <w:kern w:val="0"/>
          <w:sz w:val="24"/>
        </w:rPr>
        <w:t xml:space="preserve">                </w:t>
      </w:r>
      <w:r>
        <w:rPr>
          <w:b/>
          <w:bCs/>
          <w:kern w:val="0"/>
          <w:sz w:val="24"/>
        </w:rPr>
        <w:t>if</w:t>
      </w:r>
      <w:r>
        <w:rPr>
          <w:kern w:val="0"/>
          <w:sz w:val="24"/>
        </w:rPr>
        <w:t xml:space="preserve"> (ret == 1) {</w:t>
      </w:r>
    </w:p>
    <w:p>
      <w:pPr>
        <w:autoSpaceDE w:val="0"/>
        <w:autoSpaceDN w:val="0"/>
        <w:adjustRightInd w:val="0"/>
        <w:jc w:val="left"/>
        <w:rPr>
          <w:kern w:val="0"/>
          <w:sz w:val="24"/>
        </w:rPr>
      </w:pPr>
      <w:r>
        <w:rPr>
          <w:kern w:val="0"/>
          <w:sz w:val="24"/>
        </w:rPr>
        <w:t xml:space="preserve">                    request.setAttribute("bar", request.getParameter("barcode"));</w:t>
      </w:r>
    </w:p>
    <w:p>
      <w:pPr>
        <w:autoSpaceDE w:val="0"/>
        <w:autoSpaceDN w:val="0"/>
        <w:adjustRightInd w:val="0"/>
        <w:jc w:val="left"/>
        <w:rPr>
          <w:kern w:val="0"/>
          <w:sz w:val="24"/>
        </w:rPr>
      </w:pPr>
      <w:r>
        <w:rPr>
          <w:kern w:val="0"/>
          <w:sz w:val="24"/>
        </w:rPr>
        <w:t xml:space="preserve">                    </w:t>
      </w:r>
      <w:r>
        <w:rPr>
          <w:b/>
          <w:bCs/>
          <w:kern w:val="0"/>
          <w:sz w:val="24"/>
          <w:highlight w:val="lightGray"/>
        </w:rPr>
        <w:t>return</w:t>
      </w:r>
      <w:r>
        <w:rPr>
          <w:kern w:val="0"/>
          <w:sz w:val="24"/>
          <w:highlight w:val="lightGray"/>
        </w:rPr>
        <w:t xml:space="preserve"> mapping.findForward("bookborrowok");</w:t>
      </w:r>
    </w:p>
    <w:p>
      <w:pPr>
        <w:autoSpaceDE w:val="0"/>
        <w:autoSpaceDN w:val="0"/>
        <w:adjustRightInd w:val="0"/>
        <w:jc w:val="left"/>
        <w:rPr>
          <w:kern w:val="0"/>
          <w:sz w:val="24"/>
        </w:rPr>
      </w:pPr>
      <w:r>
        <w:rPr>
          <w:kern w:val="0"/>
          <w:sz w:val="24"/>
        </w:rPr>
        <w:t xml:space="preserve">                } </w:t>
      </w:r>
      <w:r>
        <w:rPr>
          <w:b/>
          <w:bCs/>
          <w:kern w:val="0"/>
          <w:sz w:val="24"/>
        </w:rPr>
        <w:t>else</w:t>
      </w:r>
      <w:r>
        <w:rPr>
          <w:kern w:val="0"/>
          <w:sz w:val="24"/>
        </w:rPr>
        <w:t xml:space="preserve"> {</w:t>
      </w:r>
    </w:p>
    <w:p>
      <w:pPr>
        <w:autoSpaceDE w:val="0"/>
        <w:autoSpaceDN w:val="0"/>
        <w:adjustRightInd w:val="0"/>
        <w:jc w:val="left"/>
        <w:rPr>
          <w:kern w:val="0"/>
          <w:sz w:val="24"/>
        </w:rPr>
      </w:pPr>
      <w:r>
        <w:rPr>
          <w:kern w:val="0"/>
          <w:sz w:val="24"/>
        </w:rPr>
        <w:t xml:space="preserve">                    request.setAttribute("error", "</w:t>
      </w:r>
      <w:r>
        <w:rPr>
          <w:rFonts w:hAnsi="Courier New"/>
          <w:kern w:val="0"/>
          <w:sz w:val="24"/>
        </w:rPr>
        <w:t>添加借阅信息失败</w:t>
      </w:r>
      <w:r>
        <w:rPr>
          <w:kern w:val="0"/>
          <w:sz w:val="24"/>
        </w:rPr>
        <w:t>!");</w:t>
      </w:r>
    </w:p>
    <w:p>
      <w:pPr>
        <w:autoSpaceDE w:val="0"/>
        <w:autoSpaceDN w:val="0"/>
        <w:adjustRightInd w:val="0"/>
        <w:jc w:val="left"/>
        <w:rPr>
          <w:kern w:val="0"/>
          <w:sz w:val="24"/>
        </w:rPr>
      </w:pPr>
      <w:r>
        <w:rPr>
          <w:kern w:val="0"/>
          <w:sz w:val="24"/>
        </w:rPr>
        <w:t xml:space="preserve">                    </w:t>
      </w:r>
      <w:r>
        <w:rPr>
          <w:b/>
          <w:bCs/>
          <w:kern w:val="0"/>
          <w:sz w:val="24"/>
          <w:highlight w:val="lightGray"/>
        </w:rPr>
        <w:t>return</w:t>
      </w:r>
      <w:r>
        <w:rPr>
          <w:kern w:val="0"/>
          <w:sz w:val="24"/>
          <w:highlight w:val="lightGray"/>
        </w:rPr>
        <w:t xml:space="preserve"> mapping.findForward("error");</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w:t>
      </w:r>
      <w:r>
        <w:rPr>
          <w:b/>
          <w:bCs/>
          <w:kern w:val="0"/>
          <w:sz w:val="24"/>
        </w:rPr>
        <w:t>else</w:t>
      </w:r>
      <w:r>
        <w:rPr>
          <w:kern w:val="0"/>
          <w:sz w:val="24"/>
        </w:rPr>
        <w:t>{</w:t>
      </w:r>
    </w:p>
    <w:p>
      <w:pPr>
        <w:autoSpaceDE w:val="0"/>
        <w:autoSpaceDN w:val="0"/>
        <w:adjustRightInd w:val="0"/>
        <w:jc w:val="left"/>
        <w:rPr>
          <w:kern w:val="0"/>
          <w:sz w:val="24"/>
        </w:rPr>
      </w:pPr>
      <w:r>
        <w:rPr>
          <w:kern w:val="0"/>
          <w:sz w:val="24"/>
        </w:rPr>
        <w:t xml:space="preserve">                request.setAttribute("error", "</w:t>
      </w:r>
      <w:r>
        <w:rPr>
          <w:rFonts w:hAnsi="Courier New"/>
          <w:kern w:val="0"/>
          <w:sz w:val="24"/>
        </w:rPr>
        <w:t>没有该图书</w:t>
      </w:r>
      <w:r>
        <w:rPr>
          <w:kern w:val="0"/>
          <w:sz w:val="24"/>
        </w:rPr>
        <w:t>!");</w:t>
      </w:r>
    </w:p>
    <w:p>
      <w:pPr>
        <w:autoSpaceDE w:val="0"/>
        <w:autoSpaceDN w:val="0"/>
        <w:adjustRightInd w:val="0"/>
        <w:jc w:val="left"/>
        <w:rPr>
          <w:kern w:val="0"/>
          <w:sz w:val="24"/>
        </w:rPr>
      </w:pPr>
      <w:r>
        <w:rPr>
          <w:kern w:val="0"/>
          <w:sz w:val="24"/>
        </w:rPr>
        <w:t xml:space="preserve">                </w:t>
      </w:r>
      <w:r>
        <w:rPr>
          <w:b/>
          <w:bCs/>
          <w:kern w:val="0"/>
          <w:sz w:val="24"/>
          <w:highlight w:val="lightGray"/>
        </w:rPr>
        <w:t>return</w:t>
      </w:r>
      <w:r>
        <w:rPr>
          <w:kern w:val="0"/>
          <w:sz w:val="24"/>
          <w:highlight w:val="lightGray"/>
        </w:rPr>
        <w:t xml:space="preserve"> mapping.findForward("error");</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w:t>
      </w:r>
    </w:p>
    <w:p>
      <w:pPr>
        <w:autoSpaceDE w:val="0"/>
        <w:autoSpaceDN w:val="0"/>
        <w:adjustRightInd w:val="0"/>
        <w:jc w:val="left"/>
        <w:rPr>
          <w:kern w:val="0"/>
          <w:sz w:val="24"/>
        </w:rPr>
      </w:pPr>
      <w:r>
        <w:rPr>
          <w:kern w:val="0"/>
          <w:sz w:val="24"/>
        </w:rPr>
        <w:t xml:space="preserve">        </w:t>
      </w:r>
      <w:r>
        <w:rPr>
          <w:b/>
          <w:bCs/>
          <w:kern w:val="0"/>
          <w:sz w:val="24"/>
          <w:highlight w:val="lightGray"/>
        </w:rPr>
        <w:t>return</w:t>
      </w:r>
      <w:r>
        <w:rPr>
          <w:kern w:val="0"/>
          <w:sz w:val="24"/>
          <w:highlight w:val="lightGray"/>
        </w:rPr>
        <w:t xml:space="preserve"> mapping.findForward("bookborrow");</w:t>
      </w:r>
    </w:p>
    <w:p>
      <w:pPr>
        <w:snapToGrid w:val="0"/>
        <w:spacing w:line="300" w:lineRule="auto"/>
        <w:ind w:firstLine="420"/>
        <w:rPr>
          <w:kern w:val="0"/>
          <w:sz w:val="24"/>
        </w:rPr>
      </w:pPr>
      <w:r>
        <w:rPr>
          <w:kern w:val="0"/>
          <w:sz w:val="24"/>
        </w:rPr>
        <w:t>}</w:t>
      </w:r>
    </w:p>
    <w:p>
      <w:pPr>
        <w:snapToGrid w:val="0"/>
        <w:spacing w:before="240" w:line="300" w:lineRule="auto"/>
        <w:ind w:firstLine="459"/>
        <w:rPr>
          <w:rFonts w:ascii="宋体" w:hAnsi="宋体"/>
          <w:sz w:val="24"/>
        </w:rPr>
      </w:pPr>
      <w:r>
        <w:rPr>
          <w:rFonts w:hint="eastAsia" w:ascii="宋体" w:hAnsi="宋体" w:cs="Courier New"/>
          <w:color w:val="000000"/>
          <w:kern w:val="0"/>
          <w:sz w:val="24"/>
        </w:rPr>
        <w:t>2)图书归还。</w:t>
      </w:r>
      <w:r>
        <w:rPr>
          <w:rFonts w:hint="eastAsia" w:ascii="宋体" w:hAnsi="宋体"/>
          <w:sz w:val="24"/>
        </w:rPr>
        <w:t>该子模块实现系统的图书归还功能,读者向图书管理员提供自己的编号会显示出读者当起的借阅情况,再提供要归还的图书标号,图书管理员将信息记录在系统中,归还成功,其操作界面如下图：</w:t>
      </w:r>
    </w:p>
    <w:p>
      <w:pPr>
        <w:snapToGrid w:val="0"/>
        <w:spacing w:before="240" w:line="300" w:lineRule="auto"/>
        <w:jc w:val="center"/>
        <w:rPr>
          <w:rFonts w:ascii="宋体" w:hAnsi="宋体" w:cs="Courier New"/>
          <w:color w:val="000000"/>
          <w:kern w:val="0"/>
          <w:sz w:val="24"/>
        </w:rPr>
      </w:pPr>
      <w:r>
        <w:rPr>
          <w:rFonts w:hint="eastAsia" w:ascii="宋体" w:hAnsi="宋体" w:cs="Courier New"/>
          <w:color w:val="000000"/>
          <w:kern w:val="0"/>
          <w:sz w:val="24"/>
        </w:rPr>
        <w:drawing>
          <wp:inline distT="0" distB="0" distL="0" distR="0">
            <wp:extent cx="5137785" cy="320929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37785" cy="3209290"/>
                    </a:xfrm>
                    <a:prstGeom prst="rect">
                      <a:avLst/>
                    </a:prstGeom>
                    <a:noFill/>
                    <a:ln>
                      <a:noFill/>
                    </a:ln>
                  </pic:spPr>
                </pic:pic>
              </a:graphicData>
            </a:graphic>
          </wp:inline>
        </w:drawing>
      </w:r>
    </w:p>
    <w:p>
      <w:pPr>
        <w:snapToGrid w:val="0"/>
        <w:spacing w:line="300" w:lineRule="auto"/>
        <w:ind w:firstLine="420"/>
        <w:rPr>
          <w:rFonts w:ascii="Courier New" w:hAnsi="Courier New" w:cs="Courier New"/>
          <w:color w:val="000000"/>
          <w:kern w:val="0"/>
          <w:sz w:val="20"/>
          <w:szCs w:val="20"/>
        </w:rPr>
      </w:pPr>
    </w:p>
    <w:p>
      <w:pPr>
        <w:snapToGrid w:val="0"/>
        <w:spacing w:line="300" w:lineRule="auto"/>
        <w:ind w:firstLine="420"/>
        <w:jc w:val="center"/>
        <w:rPr>
          <w:rFonts w:ascii="黑体" w:hAnsi="宋体" w:eastAsia="黑体" w:cs="Courier New"/>
          <w:color w:val="000000"/>
          <w:kern w:val="0"/>
          <w:sz w:val="24"/>
        </w:rPr>
      </w:pPr>
      <w:r>
        <w:rPr>
          <w:rFonts w:hint="eastAsia" w:ascii="黑体" w:hAnsi="宋体" w:eastAsia="黑体" w:cs="Courier New"/>
          <w:color w:val="000000"/>
          <w:kern w:val="0"/>
          <w:sz w:val="24"/>
        </w:rPr>
        <w:t>图4.12 图书归还操作界面</w:t>
      </w:r>
    </w:p>
    <w:p>
      <w:pPr>
        <w:pStyle w:val="2"/>
        <w:spacing w:before="312" w:beforeLines="100" w:after="312" w:afterLines="100" w:line="360" w:lineRule="auto"/>
        <w:rPr>
          <w:rFonts w:ascii="黑体" w:eastAsia="黑体"/>
          <w:b w:val="0"/>
          <w:bCs w:val="0"/>
          <w:sz w:val="36"/>
          <w:szCs w:val="28"/>
        </w:rPr>
      </w:pPr>
      <w:bookmarkStart w:id="556" w:name="_Toc231917767"/>
      <w:bookmarkStart w:id="557" w:name="_Toc236935051"/>
      <w:bookmarkStart w:id="558" w:name="_Toc236941028"/>
      <w:bookmarkStart w:id="559" w:name="_Toc138409803"/>
      <w:bookmarkStart w:id="560" w:name="_Toc236940027"/>
      <w:bookmarkStart w:id="561" w:name="_Toc236942771"/>
      <w:bookmarkStart w:id="562" w:name="_Toc236943510"/>
      <w:bookmarkStart w:id="563" w:name="_Toc236940981"/>
      <w:bookmarkStart w:id="564" w:name="_Toc236944042"/>
      <w:bookmarkStart w:id="565" w:name="_Toc236939237"/>
      <w:bookmarkStart w:id="566" w:name="_Toc231883300"/>
      <w:bookmarkStart w:id="567" w:name="_Toc236944788"/>
      <w:bookmarkStart w:id="568" w:name="_Toc236942654"/>
      <w:r>
        <w:rPr>
          <w:rFonts w:ascii="黑体" w:eastAsia="黑体"/>
          <w:b w:val="0"/>
          <w:sz w:val="36"/>
          <w:szCs w:val="28"/>
        </w:rPr>
        <w:br w:type="page"/>
      </w:r>
      <w:r>
        <w:rPr>
          <w:rFonts w:hint="eastAsia" w:ascii="黑体" w:eastAsia="黑体"/>
          <w:b w:val="0"/>
          <w:sz w:val="36"/>
          <w:szCs w:val="28"/>
        </w:rPr>
        <w:t>4.软件</w:t>
      </w:r>
      <w:r>
        <w:rPr>
          <w:rFonts w:hint="eastAsia" w:ascii="黑体" w:eastAsia="黑体"/>
          <w:b w:val="0"/>
          <w:bCs w:val="0"/>
          <w:sz w:val="36"/>
          <w:szCs w:val="28"/>
        </w:rPr>
        <w:t>测试</w:t>
      </w:r>
      <w:bookmarkEnd w:id="556"/>
      <w:bookmarkEnd w:id="557"/>
      <w:bookmarkEnd w:id="558"/>
      <w:bookmarkEnd w:id="559"/>
      <w:bookmarkEnd w:id="560"/>
      <w:bookmarkEnd w:id="561"/>
      <w:bookmarkEnd w:id="562"/>
      <w:bookmarkEnd w:id="563"/>
      <w:bookmarkEnd w:id="564"/>
      <w:bookmarkEnd w:id="565"/>
      <w:bookmarkEnd w:id="566"/>
      <w:bookmarkEnd w:id="567"/>
      <w:bookmarkEnd w:id="568"/>
    </w:p>
    <w:p>
      <w:pPr>
        <w:pStyle w:val="3"/>
        <w:spacing w:before="31" w:after="31" w:line="360" w:lineRule="auto"/>
        <w:rPr>
          <w:rFonts w:ascii="黑体" w:hAnsi="黑体"/>
          <w:b w:val="0"/>
          <w:bCs w:val="0"/>
          <w:sz w:val="30"/>
          <w:szCs w:val="24"/>
        </w:rPr>
      </w:pPr>
      <w:bookmarkStart w:id="569" w:name="_Toc136607196"/>
      <w:bookmarkStart w:id="570" w:name="_Toc136607706"/>
      <w:bookmarkStart w:id="571" w:name="_Toc236940982"/>
      <w:bookmarkStart w:id="572" w:name="_Toc138409804"/>
      <w:bookmarkStart w:id="573" w:name="_Toc236935052"/>
      <w:bookmarkStart w:id="574" w:name="_Toc236940028"/>
      <w:bookmarkStart w:id="575" w:name="_Toc236942655"/>
      <w:bookmarkStart w:id="576" w:name="_Toc136609043"/>
      <w:bookmarkStart w:id="577" w:name="_Toc236941029"/>
      <w:bookmarkStart w:id="578" w:name="_Toc236942772"/>
      <w:bookmarkStart w:id="579" w:name="_Toc236943511"/>
      <w:bookmarkStart w:id="580" w:name="_Toc236939238"/>
      <w:bookmarkStart w:id="581" w:name="_Toc137820088"/>
      <w:bookmarkStart w:id="582" w:name="_Toc236944789"/>
      <w:bookmarkStart w:id="583" w:name="_Toc236944043"/>
      <w:bookmarkStart w:id="584" w:name="_Toc231917768"/>
      <w:bookmarkStart w:id="585" w:name="_Toc231883301"/>
      <w:r>
        <w:rPr>
          <w:rFonts w:hint="eastAsia" w:ascii="黑体" w:hAnsi="黑体"/>
          <w:b w:val="0"/>
          <w:bCs w:val="0"/>
          <w:sz w:val="30"/>
          <w:szCs w:val="24"/>
        </w:rPr>
        <w:t>4.1 软件测试的方法与步骤</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pPr>
        <w:spacing w:line="300" w:lineRule="auto"/>
        <w:ind w:firstLine="480" w:firstLineChars="200"/>
        <w:rPr>
          <w:rFonts w:ascii="宋体" w:hAnsi="宋体"/>
          <w:sz w:val="24"/>
          <w:lang w:val="en-GB"/>
        </w:rPr>
      </w:pPr>
      <w:r>
        <w:rPr>
          <w:rFonts w:hint="eastAsia" w:ascii="宋体" w:hAnsi="宋体"/>
          <w:sz w:val="24"/>
          <w:lang w:val="en-GB"/>
        </w:rPr>
        <w:t>该系统在本地服务器上进行运行和调试，</w:t>
      </w:r>
      <w:r>
        <w:rPr>
          <w:rFonts w:hint="eastAsia"/>
          <w:sz w:val="24"/>
        </w:rPr>
        <w:t>鉴于对系统的内部结构和处理算法的完全了解以及对系统功能的全面掌握对系统进行白盒测试和黑盒测试</w:t>
      </w:r>
      <w:r>
        <w:rPr>
          <w:rFonts w:hint="eastAsia" w:ascii="宋体" w:hAnsi="宋体"/>
          <w:sz w:val="24"/>
          <w:lang w:val="en-GB"/>
        </w:rPr>
        <w:t>。</w:t>
      </w:r>
    </w:p>
    <w:p>
      <w:pPr>
        <w:spacing w:after="78" w:afterLines="25" w:line="300" w:lineRule="auto"/>
        <w:ind w:firstLine="480" w:firstLineChars="200"/>
        <w:rPr>
          <w:rFonts w:ascii="宋体" w:hAnsi="宋体"/>
          <w:sz w:val="24"/>
        </w:rPr>
      </w:pPr>
      <w:r>
        <w:rPr>
          <w:rFonts w:hint="eastAsia" w:ascii="宋体" w:hAnsi="宋体"/>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p>
    <w:p>
      <w:pPr>
        <w:spacing w:after="78" w:afterLines="25" w:line="300" w:lineRule="auto"/>
        <w:ind w:firstLine="480" w:firstLineChars="200"/>
        <w:rPr>
          <w:rFonts w:ascii="宋体" w:hAnsi="宋体"/>
        </w:rPr>
      </w:pPr>
      <w:r>
        <w:rPr>
          <w:rFonts w:hint="eastAsia" w:ascii="宋体" w:hAnsi="宋体"/>
          <w:sz w:val="24"/>
        </w:rPr>
        <w:t>本系统的测试阶段信息流程下图所示</w:t>
      </w:r>
      <w:r>
        <w:rPr>
          <w:rFonts w:hint="eastAsia" w:ascii="宋体" w:hAnsi="宋体"/>
          <w:sz w:val="24"/>
          <w:vertAlign w:val="superscript"/>
        </w:rPr>
        <w:t>[15]</w:t>
      </w:r>
      <w:r>
        <w:rPr>
          <w:rFonts w:hint="eastAsia" w:ascii="宋体" w:hAnsi="宋体"/>
          <w:sz w:val="24"/>
        </w:rPr>
        <w:t>。</w:t>
      </w:r>
    </w:p>
    <w:p>
      <w:pPr>
        <w:spacing w:after="78" w:afterLines="25" w:line="360" w:lineRule="auto"/>
        <w:jc w:val="center"/>
        <w:rPr>
          <w:rFonts w:ascii="宋体" w:hAnsi="宋体"/>
        </w:rPr>
      </w:pPr>
      <w:r>
        <w:rPr>
          <w:rFonts w:hint="eastAsia" w:ascii="宋体" w:hAnsi="宋体"/>
        </w:rPr>
        <w:drawing>
          <wp:inline distT="0" distB="0" distL="0" distR="0">
            <wp:extent cx="5250815" cy="1552575"/>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50815" cy="1552575"/>
                    </a:xfrm>
                    <a:prstGeom prst="rect">
                      <a:avLst/>
                    </a:prstGeom>
                    <a:noFill/>
                    <a:ln>
                      <a:noFill/>
                    </a:ln>
                  </pic:spPr>
                </pic:pic>
              </a:graphicData>
            </a:graphic>
          </wp:inline>
        </w:drawing>
      </w:r>
    </w:p>
    <w:p>
      <w:pPr>
        <w:spacing w:before="156" w:beforeLines="50" w:after="156" w:afterLines="50" w:line="360" w:lineRule="auto"/>
        <w:ind w:firstLine="480" w:firstLineChars="200"/>
        <w:jc w:val="center"/>
        <w:rPr>
          <w:rFonts w:ascii="宋体" w:hAnsi="宋体"/>
          <w:sz w:val="24"/>
        </w:rPr>
      </w:pPr>
      <w:r>
        <w:rPr>
          <w:rFonts w:hint="eastAsia" w:ascii="黑体" w:hAnsi="宋体" w:eastAsia="黑体"/>
          <w:sz w:val="24"/>
        </w:rPr>
        <w:t>图5.1  测试阶段信息流程图</w:t>
      </w:r>
    </w:p>
    <w:p>
      <w:pPr>
        <w:spacing w:line="300" w:lineRule="auto"/>
        <w:ind w:firstLine="480" w:firstLineChars="200"/>
        <w:rPr>
          <w:rFonts w:ascii="宋体" w:hAnsi="宋体"/>
          <w:sz w:val="24"/>
        </w:rPr>
      </w:pPr>
      <w:r>
        <w:rPr>
          <w:rFonts w:hint="eastAsia" w:ascii="宋体" w:hAnsi="宋体"/>
          <w:sz w:val="24"/>
        </w:rPr>
        <w:t>为了设计出有效地测试方案按照下面准则进行测试:所有测试都应追溯到用户需求；在完成了需求模型就要着手制定测试计划，在编码之前最所有测试工作进行计划和设计；运用Pareto原理着重对占出现错误80%的容易出错的20%的模块进行测试,从小规模开始逐步进行大规模测试,通常先重点测试单个程序模块再转向集成的模块簇;精心设计测试方案,尽可能充分覆盖程序逻辑使之达到要求的可靠性</w:t>
      </w:r>
      <w:r>
        <w:rPr>
          <w:rFonts w:hint="eastAsia" w:ascii="宋体" w:hAnsi="宋体"/>
          <w:sz w:val="24"/>
          <w:vertAlign w:val="superscript"/>
        </w:rPr>
        <w:t>[15]</w:t>
      </w:r>
      <w:r>
        <w:rPr>
          <w:rFonts w:hint="eastAsia" w:ascii="宋体" w:hAnsi="宋体"/>
          <w:sz w:val="24"/>
        </w:rPr>
        <w:t>。</w:t>
      </w:r>
    </w:p>
    <w:p>
      <w:pPr>
        <w:spacing w:line="300" w:lineRule="auto"/>
        <w:ind w:firstLine="480" w:firstLineChars="200"/>
        <w:rPr>
          <w:rFonts w:ascii="宋体" w:hAnsi="宋体"/>
          <w:sz w:val="24"/>
        </w:rPr>
      </w:pPr>
      <w:r>
        <w:rPr>
          <w:rFonts w:hint="eastAsia" w:ascii="宋体" w:hAnsi="宋体"/>
          <w:sz w:val="24"/>
        </w:rPr>
        <w:t>按照软件工程的观点，软件测试（主要是指多模块程序的测试）共包括4个层次。</w:t>
      </w:r>
    </w:p>
    <w:p>
      <w:pPr>
        <w:spacing w:line="300" w:lineRule="auto"/>
        <w:ind w:firstLine="480" w:firstLineChars="200"/>
        <w:rPr>
          <w:rFonts w:ascii="宋体" w:hAnsi="宋体"/>
          <w:sz w:val="24"/>
        </w:rPr>
      </w:pPr>
      <w:r>
        <w:rPr>
          <w:rFonts w:hint="eastAsia" w:ascii="宋体" w:hAnsi="宋体"/>
          <w:sz w:val="24"/>
        </w:rPr>
        <w:t>1)单元测试。单元测试的用例从单元详细设计中导出。在单元测试中可以采用功能性测试和结构性测试两种。</w:t>
      </w:r>
    </w:p>
    <w:p>
      <w:pPr>
        <w:spacing w:line="300" w:lineRule="auto"/>
        <w:ind w:firstLine="480" w:firstLineChars="200"/>
        <w:rPr>
          <w:rFonts w:ascii="宋体" w:hAnsi="宋体"/>
          <w:sz w:val="24"/>
        </w:rPr>
      </w:pPr>
      <w:r>
        <w:rPr>
          <w:rFonts w:hint="eastAsia" w:ascii="宋体" w:hAnsi="宋体"/>
          <w:sz w:val="24"/>
        </w:rPr>
        <w:t>2)集成测试和确认测试。这一阶段的任务，是通过了单元测试的模块逐步组装起来，通过测试与纠错，最终得到一个满足需求的目标软件。</w:t>
      </w:r>
    </w:p>
    <w:p>
      <w:pPr>
        <w:spacing w:line="300" w:lineRule="auto"/>
        <w:ind w:firstLine="480" w:firstLineChars="200"/>
        <w:rPr>
          <w:rFonts w:ascii="宋体" w:hAnsi="宋体"/>
          <w:sz w:val="24"/>
        </w:rPr>
      </w:pPr>
      <w:r>
        <w:rPr>
          <w:rFonts w:hint="eastAsia" w:ascii="宋体" w:hAnsi="宋体"/>
          <w:sz w:val="24"/>
        </w:rPr>
        <w:t>3)验证测试。在这个测试步骤中所发现的往往是需求规格说明的错误。一般来说，系统测试是功能性测试，不是结构性测试</w:t>
      </w:r>
      <w:r>
        <w:rPr>
          <w:rFonts w:hint="eastAsia" w:ascii="宋体" w:hAnsi="宋体"/>
          <w:sz w:val="24"/>
          <w:vertAlign w:val="superscript"/>
        </w:rPr>
        <w:t>[15]</w:t>
      </w:r>
      <w:r>
        <w:rPr>
          <w:rFonts w:hint="eastAsia" w:ascii="宋体" w:hAnsi="宋体"/>
          <w:sz w:val="24"/>
        </w:rPr>
        <w:t>。</w:t>
      </w:r>
    </w:p>
    <w:p>
      <w:pPr>
        <w:spacing w:line="300" w:lineRule="auto"/>
        <w:ind w:firstLine="480" w:firstLineChars="200"/>
        <w:rPr>
          <w:rFonts w:ascii="宋体" w:hAnsi="宋体"/>
          <w:sz w:val="24"/>
        </w:rPr>
      </w:pPr>
      <w:r>
        <w:rPr>
          <w:rFonts w:hint="eastAsia" w:ascii="宋体" w:hAnsi="宋体"/>
          <w:sz w:val="24"/>
        </w:rPr>
        <w:t>在整个测试中，采用了白盒测试和黑盒测试相结合的方法。</w:t>
      </w:r>
    </w:p>
    <w:p>
      <w:pPr>
        <w:spacing w:after="78" w:afterLines="25" w:line="300" w:lineRule="auto"/>
        <w:ind w:firstLine="480" w:firstLineChars="200"/>
        <w:rPr>
          <w:rFonts w:ascii="宋体" w:hAnsi="宋体"/>
          <w:sz w:val="24"/>
        </w:rPr>
      </w:pPr>
    </w:p>
    <w:p>
      <w:pPr>
        <w:pStyle w:val="3"/>
        <w:spacing w:before="31" w:after="31" w:line="360" w:lineRule="auto"/>
        <w:rPr>
          <w:rFonts w:ascii="黑体" w:hAnsi="黑体"/>
          <w:b w:val="0"/>
          <w:bCs w:val="0"/>
          <w:sz w:val="30"/>
          <w:szCs w:val="24"/>
        </w:rPr>
      </w:pPr>
      <w:bookmarkStart w:id="586" w:name="_Toc136607197"/>
      <w:bookmarkStart w:id="587" w:name="_Toc105485805"/>
      <w:bookmarkStart w:id="588" w:name="_Toc106175533"/>
      <w:bookmarkStart w:id="589" w:name="_Toc106175963"/>
      <w:bookmarkStart w:id="590" w:name="_Toc106690511"/>
      <w:bookmarkStart w:id="591" w:name="_Toc106784602"/>
      <w:bookmarkStart w:id="592" w:name="_Toc136607707"/>
      <w:bookmarkStart w:id="593" w:name="_Toc106289370"/>
      <w:bookmarkStart w:id="594" w:name="_Toc106690363"/>
      <w:bookmarkStart w:id="595" w:name="_Toc136609044"/>
      <w:bookmarkStart w:id="596" w:name="_Toc106288564"/>
      <w:bookmarkStart w:id="597" w:name="_Toc137820089"/>
      <w:bookmarkStart w:id="598" w:name="_Toc138409805"/>
      <w:bookmarkStart w:id="599" w:name="_Toc105064809"/>
      <w:bookmarkStart w:id="600" w:name="_Toc106784714"/>
      <w:bookmarkStart w:id="601" w:name="_Toc236939239"/>
      <w:bookmarkStart w:id="602" w:name="_Toc236940029"/>
      <w:bookmarkStart w:id="603" w:name="_Toc236940983"/>
      <w:bookmarkStart w:id="604" w:name="_Toc236941030"/>
      <w:bookmarkStart w:id="605" w:name="_Toc236935053"/>
      <w:bookmarkStart w:id="606" w:name="_Toc236942656"/>
      <w:bookmarkStart w:id="607" w:name="_Toc236942773"/>
      <w:bookmarkStart w:id="608" w:name="_Toc236943512"/>
      <w:bookmarkStart w:id="609" w:name="_Toc236944044"/>
      <w:bookmarkStart w:id="610" w:name="_Toc236944790"/>
      <w:bookmarkStart w:id="611" w:name="_Toc231883302"/>
      <w:bookmarkStart w:id="612" w:name="_Toc231917769"/>
      <w:r>
        <w:rPr>
          <w:rFonts w:hint="eastAsia" w:ascii="黑体" w:hAnsi="黑体"/>
          <w:b w:val="0"/>
          <w:bCs w:val="0"/>
          <w:sz w:val="30"/>
          <w:szCs w:val="24"/>
        </w:rPr>
        <w:t xml:space="preserve">4.2 </w:t>
      </w:r>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Pr>
          <w:rFonts w:hint="eastAsia" w:ascii="黑体" w:hAnsi="黑体"/>
          <w:b w:val="0"/>
          <w:bCs w:val="0"/>
          <w:sz w:val="30"/>
          <w:szCs w:val="24"/>
        </w:rPr>
        <w:t>测试用例设计与测试用例的运行过程及测试结果分析</w:t>
      </w:r>
      <w:bookmarkEnd w:id="601"/>
      <w:bookmarkEnd w:id="602"/>
      <w:bookmarkEnd w:id="603"/>
      <w:bookmarkEnd w:id="604"/>
      <w:bookmarkEnd w:id="605"/>
      <w:bookmarkEnd w:id="606"/>
      <w:bookmarkEnd w:id="607"/>
      <w:bookmarkEnd w:id="608"/>
      <w:bookmarkEnd w:id="609"/>
      <w:bookmarkEnd w:id="610"/>
      <w:bookmarkEnd w:id="611"/>
      <w:bookmarkEnd w:id="612"/>
    </w:p>
    <w:p>
      <w:pPr>
        <w:pStyle w:val="4"/>
        <w:spacing w:before="156" w:after="156" w:line="360" w:lineRule="auto"/>
        <w:rPr>
          <w:rFonts w:ascii="黑体" w:hAnsi="黑体" w:eastAsia="黑体"/>
          <w:b w:val="0"/>
          <w:bCs w:val="0"/>
          <w:color w:val="000000"/>
          <w:sz w:val="28"/>
          <w:szCs w:val="28"/>
        </w:rPr>
      </w:pPr>
      <w:bookmarkStart w:id="613" w:name="_Toc236943513"/>
      <w:bookmarkStart w:id="614" w:name="_Toc236944045"/>
      <w:bookmarkStart w:id="615" w:name="_Toc236944791"/>
      <w:bookmarkStart w:id="616" w:name="_Toc231883303"/>
      <w:bookmarkStart w:id="617" w:name="_Toc231917770"/>
      <w:r>
        <w:rPr>
          <w:rFonts w:hint="eastAsia" w:ascii="黑体" w:hAnsi="黑体" w:eastAsia="黑体"/>
          <w:b w:val="0"/>
          <w:bCs w:val="0"/>
          <w:color w:val="000000"/>
          <w:sz w:val="28"/>
          <w:szCs w:val="28"/>
        </w:rPr>
        <w:t>5.2.1模块测试</w:t>
      </w:r>
      <w:bookmarkEnd w:id="613"/>
      <w:bookmarkEnd w:id="614"/>
      <w:bookmarkEnd w:id="615"/>
      <w:bookmarkEnd w:id="616"/>
      <w:bookmarkEnd w:id="617"/>
    </w:p>
    <w:p>
      <w:pPr>
        <w:autoSpaceDE w:val="0"/>
        <w:autoSpaceDN w:val="0"/>
        <w:adjustRightInd w:val="0"/>
        <w:spacing w:line="360" w:lineRule="auto"/>
        <w:ind w:firstLine="480" w:firstLineChars="200"/>
        <w:jc w:val="left"/>
        <w:rPr>
          <w:sz w:val="24"/>
        </w:rPr>
      </w:pPr>
      <w:r>
        <w:rPr>
          <w:rFonts w:hint="eastAsia"/>
          <w:sz w:val="24"/>
        </w:rPr>
        <w:t>1)登录模块测试</w:t>
      </w:r>
    </w:p>
    <w:p>
      <w:pPr>
        <w:autoSpaceDE w:val="0"/>
        <w:autoSpaceDN w:val="0"/>
        <w:adjustRightInd w:val="0"/>
        <w:spacing w:line="360" w:lineRule="auto"/>
        <w:jc w:val="center"/>
        <w:rPr>
          <w:rFonts w:ascii="黑体" w:hAnsi="宋体" w:eastAsia="黑体"/>
          <w:sz w:val="24"/>
        </w:rPr>
      </w:pPr>
      <w:r>
        <w:rPr>
          <w:rFonts w:hint="eastAsia" w:ascii="黑体" w:hAnsi="宋体" w:eastAsia="黑体"/>
          <w:sz w:val="24"/>
        </w:rPr>
        <w:t>表5.1登录模块用例测试</w:t>
      </w:r>
    </w:p>
    <w:tbl>
      <w:tblPr>
        <w:tblStyle w:val="29"/>
        <w:tblW w:w="0" w:type="auto"/>
        <w:tblInd w:w="648" w:type="dxa"/>
        <w:tblBorders>
          <w:top w:val="single" w:color="auto" w:sz="12"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5"/>
        <w:gridCol w:w="2508"/>
        <w:gridCol w:w="2591"/>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3063" w:type="dxa"/>
            <w:tcBorders>
              <w:bottom w:val="single" w:color="auto" w:sz="8" w:space="0"/>
              <w:right w:val="nil"/>
            </w:tcBorders>
          </w:tcPr>
          <w:p>
            <w:pPr>
              <w:autoSpaceDE w:val="0"/>
              <w:autoSpaceDN w:val="0"/>
              <w:adjustRightInd w:val="0"/>
              <w:spacing w:line="360" w:lineRule="auto"/>
              <w:jc w:val="center"/>
              <w:rPr>
                <w:rFonts w:ascii="宋体" w:hAnsi="宋体"/>
                <w:szCs w:val="21"/>
              </w:rPr>
            </w:pPr>
            <w:r>
              <w:rPr>
                <w:rFonts w:hint="eastAsia" w:ascii="宋体" w:hAnsi="宋体"/>
                <w:szCs w:val="21"/>
              </w:rPr>
              <w:t>用例</w:t>
            </w:r>
          </w:p>
        </w:tc>
        <w:tc>
          <w:tcPr>
            <w:tcW w:w="2703" w:type="dxa"/>
            <w:tcBorders>
              <w:left w:val="nil"/>
              <w:bottom w:val="single" w:color="auto" w:sz="8" w:space="0"/>
            </w:tcBorders>
          </w:tcPr>
          <w:p>
            <w:pPr>
              <w:autoSpaceDE w:val="0"/>
              <w:autoSpaceDN w:val="0"/>
              <w:adjustRightInd w:val="0"/>
              <w:spacing w:line="360" w:lineRule="auto"/>
              <w:jc w:val="center"/>
              <w:rPr>
                <w:rFonts w:ascii="宋体" w:hAnsi="宋体"/>
                <w:szCs w:val="21"/>
              </w:rPr>
            </w:pPr>
            <w:r>
              <w:rPr>
                <w:rFonts w:hint="eastAsia" w:ascii="宋体" w:hAnsi="宋体"/>
                <w:szCs w:val="21"/>
              </w:rPr>
              <w:t>测试数据</w:t>
            </w:r>
          </w:p>
        </w:tc>
        <w:tc>
          <w:tcPr>
            <w:tcW w:w="2883" w:type="dxa"/>
            <w:tcBorders>
              <w:left w:val="nil"/>
              <w:bottom w:val="single" w:color="auto" w:sz="8" w:space="0"/>
            </w:tcBorders>
          </w:tcPr>
          <w:p>
            <w:pPr>
              <w:autoSpaceDE w:val="0"/>
              <w:autoSpaceDN w:val="0"/>
              <w:adjustRightInd w:val="0"/>
              <w:spacing w:line="360" w:lineRule="auto"/>
              <w:jc w:val="center"/>
              <w:rPr>
                <w:rFonts w:ascii="宋体" w:hAnsi="宋体"/>
                <w:szCs w:val="21"/>
              </w:rPr>
            </w:pPr>
            <w:r>
              <w:rPr>
                <w:rFonts w:hint="eastAsia" w:ascii="宋体" w:hAnsi="宋体"/>
                <w:szCs w:val="21"/>
              </w:rPr>
              <w:t>预期结果</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3063" w:type="dxa"/>
            <w:tcBorders>
              <w:top w:val="single" w:color="auto" w:sz="8" w:space="0"/>
              <w:bottom w:val="nil"/>
              <w:right w:val="nil"/>
            </w:tcBorders>
          </w:tcPr>
          <w:p>
            <w:pPr>
              <w:autoSpaceDE w:val="0"/>
              <w:autoSpaceDN w:val="0"/>
              <w:adjustRightInd w:val="0"/>
              <w:spacing w:line="360" w:lineRule="auto"/>
              <w:rPr>
                <w:rFonts w:ascii="宋体" w:hAnsi="宋体"/>
                <w:szCs w:val="21"/>
              </w:rPr>
            </w:pPr>
            <w:r>
              <w:rPr>
                <w:rFonts w:hint="eastAsia" w:ascii="宋体" w:hAnsi="宋体"/>
                <w:szCs w:val="21"/>
              </w:rPr>
              <w:t>UC1:输入正确的用户名和密码</w:t>
            </w:r>
          </w:p>
        </w:tc>
        <w:tc>
          <w:tcPr>
            <w:tcW w:w="2703" w:type="dxa"/>
            <w:tcBorders>
              <w:top w:val="single" w:color="auto" w:sz="8" w:space="0"/>
              <w:left w:val="nil"/>
              <w:bottom w:val="nil"/>
            </w:tcBorders>
          </w:tcPr>
          <w:p>
            <w:pPr>
              <w:autoSpaceDE w:val="0"/>
              <w:autoSpaceDN w:val="0"/>
              <w:adjustRightInd w:val="0"/>
              <w:spacing w:line="360" w:lineRule="auto"/>
              <w:rPr>
                <w:rFonts w:ascii="宋体" w:hAnsi="宋体"/>
                <w:szCs w:val="21"/>
              </w:rPr>
            </w:pPr>
            <w:r>
              <w:rPr>
                <w:rFonts w:hint="eastAsia" w:ascii="宋体" w:hAnsi="宋体"/>
                <w:szCs w:val="21"/>
              </w:rPr>
              <w:t>用户名:admin密码:admin</w:t>
            </w:r>
          </w:p>
        </w:tc>
        <w:tc>
          <w:tcPr>
            <w:tcW w:w="2883" w:type="dxa"/>
            <w:tcBorders>
              <w:top w:val="single" w:color="auto" w:sz="8" w:space="0"/>
              <w:left w:val="nil"/>
              <w:bottom w:val="nil"/>
            </w:tcBorders>
          </w:tcPr>
          <w:p>
            <w:pPr>
              <w:autoSpaceDE w:val="0"/>
              <w:autoSpaceDN w:val="0"/>
              <w:adjustRightInd w:val="0"/>
              <w:spacing w:line="360" w:lineRule="auto"/>
              <w:rPr>
                <w:rFonts w:ascii="宋体" w:hAnsi="宋体"/>
                <w:szCs w:val="21"/>
              </w:rPr>
            </w:pPr>
            <w:r>
              <w:rPr>
                <w:rFonts w:hint="eastAsia" w:ascii="宋体" w:hAnsi="宋体"/>
                <w:szCs w:val="21"/>
              </w:rPr>
              <w:t>系统跳转到登陆成功页面</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3063" w:type="dxa"/>
            <w:tcBorders>
              <w:top w:val="nil"/>
              <w:bottom w:val="nil"/>
              <w:right w:val="nil"/>
            </w:tcBorders>
          </w:tcPr>
          <w:p>
            <w:pPr>
              <w:autoSpaceDE w:val="0"/>
              <w:autoSpaceDN w:val="0"/>
              <w:adjustRightInd w:val="0"/>
              <w:spacing w:line="360" w:lineRule="auto"/>
              <w:rPr>
                <w:rFonts w:ascii="宋体" w:hAnsi="宋体"/>
                <w:szCs w:val="21"/>
              </w:rPr>
            </w:pPr>
            <w:r>
              <w:rPr>
                <w:rFonts w:hint="eastAsia" w:ascii="宋体" w:hAnsi="宋体"/>
                <w:szCs w:val="21"/>
              </w:rPr>
              <w:t>UC2:输入空用户名</w:t>
            </w:r>
          </w:p>
        </w:tc>
        <w:tc>
          <w:tcPr>
            <w:tcW w:w="2703" w:type="dxa"/>
            <w:tcBorders>
              <w:top w:val="nil"/>
              <w:left w:val="nil"/>
              <w:bottom w:val="nil"/>
            </w:tcBorders>
          </w:tcPr>
          <w:p>
            <w:pPr>
              <w:autoSpaceDE w:val="0"/>
              <w:autoSpaceDN w:val="0"/>
              <w:adjustRightInd w:val="0"/>
              <w:spacing w:line="360" w:lineRule="auto"/>
              <w:rPr>
                <w:rFonts w:ascii="宋体" w:hAnsi="宋体"/>
                <w:szCs w:val="21"/>
              </w:rPr>
            </w:pPr>
            <w:r>
              <w:rPr>
                <w:rFonts w:hint="eastAsia" w:ascii="宋体" w:hAnsi="宋体"/>
                <w:szCs w:val="21"/>
              </w:rPr>
              <w:t>用户名:</w:t>
            </w:r>
          </w:p>
        </w:tc>
        <w:tc>
          <w:tcPr>
            <w:tcW w:w="2883" w:type="dxa"/>
            <w:tcBorders>
              <w:top w:val="nil"/>
              <w:left w:val="nil"/>
              <w:bottom w:val="nil"/>
            </w:tcBorders>
          </w:tcPr>
          <w:p>
            <w:pPr>
              <w:autoSpaceDE w:val="0"/>
              <w:autoSpaceDN w:val="0"/>
              <w:adjustRightInd w:val="0"/>
              <w:spacing w:line="360" w:lineRule="auto"/>
              <w:rPr>
                <w:rFonts w:ascii="宋体" w:hAnsi="宋体"/>
                <w:szCs w:val="21"/>
              </w:rPr>
            </w:pPr>
            <w:r>
              <w:rPr>
                <w:rFonts w:hint="eastAsia" w:ascii="宋体" w:hAnsi="宋体"/>
                <w:szCs w:val="21"/>
              </w:rPr>
              <w:t>请输入用户名</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3063" w:type="dxa"/>
            <w:tcBorders>
              <w:top w:val="nil"/>
              <w:bottom w:val="nil"/>
              <w:right w:val="nil"/>
            </w:tcBorders>
          </w:tcPr>
          <w:p>
            <w:pPr>
              <w:autoSpaceDE w:val="0"/>
              <w:autoSpaceDN w:val="0"/>
              <w:adjustRightInd w:val="0"/>
              <w:spacing w:line="360" w:lineRule="auto"/>
              <w:rPr>
                <w:rFonts w:ascii="宋体" w:hAnsi="宋体"/>
                <w:szCs w:val="21"/>
              </w:rPr>
            </w:pPr>
            <w:r>
              <w:rPr>
                <w:rFonts w:hint="eastAsia" w:ascii="宋体" w:hAnsi="宋体"/>
                <w:szCs w:val="21"/>
              </w:rPr>
              <w:t>UC3:输入用户名和空密码</w:t>
            </w:r>
          </w:p>
        </w:tc>
        <w:tc>
          <w:tcPr>
            <w:tcW w:w="2703" w:type="dxa"/>
            <w:tcBorders>
              <w:top w:val="nil"/>
              <w:left w:val="nil"/>
              <w:bottom w:val="nil"/>
            </w:tcBorders>
          </w:tcPr>
          <w:p>
            <w:pPr>
              <w:autoSpaceDE w:val="0"/>
              <w:autoSpaceDN w:val="0"/>
              <w:adjustRightInd w:val="0"/>
              <w:spacing w:line="360" w:lineRule="auto"/>
              <w:rPr>
                <w:rFonts w:ascii="宋体" w:hAnsi="宋体"/>
                <w:szCs w:val="21"/>
              </w:rPr>
            </w:pPr>
            <w:r>
              <w:rPr>
                <w:rFonts w:hint="eastAsia" w:ascii="宋体" w:hAnsi="宋体"/>
                <w:szCs w:val="21"/>
              </w:rPr>
              <w:t>用户名:admin 密码:</w:t>
            </w:r>
          </w:p>
        </w:tc>
        <w:tc>
          <w:tcPr>
            <w:tcW w:w="2883" w:type="dxa"/>
            <w:tcBorders>
              <w:top w:val="nil"/>
              <w:left w:val="nil"/>
              <w:bottom w:val="nil"/>
            </w:tcBorders>
          </w:tcPr>
          <w:p>
            <w:pPr>
              <w:autoSpaceDE w:val="0"/>
              <w:autoSpaceDN w:val="0"/>
              <w:adjustRightInd w:val="0"/>
              <w:spacing w:line="360" w:lineRule="auto"/>
              <w:rPr>
                <w:rFonts w:ascii="宋体" w:hAnsi="宋体"/>
                <w:szCs w:val="21"/>
              </w:rPr>
            </w:pPr>
            <w:r>
              <w:rPr>
                <w:rFonts w:hint="eastAsia" w:ascii="宋体" w:hAnsi="宋体"/>
                <w:szCs w:val="21"/>
              </w:rPr>
              <w:t>请输入密码</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0" w:hRule="atLeast"/>
        </w:trPr>
        <w:tc>
          <w:tcPr>
            <w:tcW w:w="3063" w:type="dxa"/>
            <w:tcBorders>
              <w:top w:val="nil"/>
              <w:bottom w:val="single" w:color="auto" w:sz="12" w:space="0"/>
              <w:right w:val="nil"/>
            </w:tcBorders>
          </w:tcPr>
          <w:p>
            <w:pPr>
              <w:autoSpaceDE w:val="0"/>
              <w:autoSpaceDN w:val="0"/>
              <w:adjustRightInd w:val="0"/>
              <w:spacing w:line="360" w:lineRule="auto"/>
              <w:rPr>
                <w:rFonts w:ascii="宋体" w:hAnsi="宋体"/>
                <w:szCs w:val="21"/>
              </w:rPr>
            </w:pPr>
            <w:r>
              <w:rPr>
                <w:rFonts w:hint="eastAsia" w:ascii="宋体" w:hAnsi="宋体"/>
                <w:szCs w:val="21"/>
              </w:rPr>
              <w:t>UC4:输入用户名和错误的密码</w:t>
            </w:r>
          </w:p>
        </w:tc>
        <w:tc>
          <w:tcPr>
            <w:tcW w:w="2703" w:type="dxa"/>
            <w:tcBorders>
              <w:top w:val="nil"/>
              <w:left w:val="nil"/>
              <w:bottom w:val="single" w:color="auto" w:sz="12" w:space="0"/>
            </w:tcBorders>
          </w:tcPr>
          <w:p>
            <w:pPr>
              <w:autoSpaceDE w:val="0"/>
              <w:autoSpaceDN w:val="0"/>
              <w:adjustRightInd w:val="0"/>
              <w:spacing w:line="360" w:lineRule="auto"/>
              <w:rPr>
                <w:rFonts w:ascii="宋体" w:hAnsi="宋体"/>
                <w:szCs w:val="21"/>
              </w:rPr>
            </w:pPr>
            <w:r>
              <w:rPr>
                <w:rFonts w:hint="eastAsia" w:ascii="宋体" w:hAnsi="宋体"/>
                <w:szCs w:val="21"/>
              </w:rPr>
              <w:t>用户名:admin 密码:321ff</w:t>
            </w:r>
          </w:p>
        </w:tc>
        <w:tc>
          <w:tcPr>
            <w:tcW w:w="2883" w:type="dxa"/>
            <w:tcBorders>
              <w:top w:val="nil"/>
              <w:left w:val="nil"/>
              <w:bottom w:val="single" w:color="auto" w:sz="12" w:space="0"/>
            </w:tcBorders>
          </w:tcPr>
          <w:p>
            <w:pPr>
              <w:autoSpaceDE w:val="0"/>
              <w:autoSpaceDN w:val="0"/>
              <w:adjustRightInd w:val="0"/>
              <w:spacing w:line="360" w:lineRule="auto"/>
              <w:rPr>
                <w:rFonts w:ascii="宋体" w:hAnsi="宋体"/>
                <w:szCs w:val="21"/>
              </w:rPr>
            </w:pPr>
            <w:r>
              <w:rPr>
                <w:rFonts w:hint="eastAsia" w:ascii="宋体" w:hAnsi="宋体"/>
                <w:szCs w:val="21"/>
              </w:rPr>
              <w:t>您输入的用户名或密码错误</w:t>
            </w:r>
          </w:p>
        </w:tc>
      </w:tr>
    </w:tbl>
    <w:p>
      <w:pPr>
        <w:autoSpaceDE w:val="0"/>
        <w:autoSpaceDN w:val="0"/>
        <w:adjustRightInd w:val="0"/>
        <w:spacing w:line="360" w:lineRule="auto"/>
        <w:ind w:firstLine="480"/>
        <w:rPr>
          <w:rFonts w:ascii="宋体" w:hAnsi="宋体"/>
          <w:sz w:val="24"/>
        </w:rPr>
      </w:pPr>
    </w:p>
    <w:p>
      <w:pPr>
        <w:autoSpaceDE w:val="0"/>
        <w:autoSpaceDN w:val="0"/>
        <w:adjustRightInd w:val="0"/>
        <w:spacing w:line="360" w:lineRule="auto"/>
        <w:ind w:firstLine="480"/>
        <w:rPr>
          <w:rFonts w:ascii="宋体" w:hAnsi="宋体"/>
          <w:sz w:val="24"/>
        </w:rPr>
      </w:pPr>
      <w:r>
        <w:rPr>
          <w:rFonts w:hint="eastAsia" w:ascii="宋体" w:hAnsi="宋体"/>
          <w:sz w:val="24"/>
        </w:rPr>
        <w:t>当用户输入的用户名或密码错误是系统会跳转到出错页面并提示“您输入的用户名或密码错误”,用户点击确定,系统会重新返回登陆页面,其中错误信息提示页面如图5.1所示:</w:t>
      </w:r>
    </w:p>
    <w:p>
      <w:pPr>
        <w:autoSpaceDE w:val="0"/>
        <w:autoSpaceDN w:val="0"/>
        <w:adjustRightInd w:val="0"/>
        <w:spacing w:line="360" w:lineRule="auto"/>
        <w:ind w:firstLine="480"/>
        <w:jc w:val="center"/>
        <w:rPr>
          <w:rFonts w:ascii="宋体" w:hAnsi="宋体"/>
          <w:sz w:val="24"/>
        </w:rPr>
      </w:pPr>
      <w:r>
        <w:rPr>
          <w:rFonts w:hint="eastAsia" w:ascii="宋体" w:hAnsi="宋体"/>
          <w:sz w:val="24"/>
        </w:rPr>
        <w:drawing>
          <wp:inline distT="0" distB="0" distL="0" distR="0">
            <wp:extent cx="4391025" cy="252603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91025" cy="2526030"/>
                    </a:xfrm>
                    <a:prstGeom prst="rect">
                      <a:avLst/>
                    </a:prstGeom>
                    <a:noFill/>
                    <a:ln>
                      <a:noFill/>
                    </a:ln>
                  </pic:spPr>
                </pic:pic>
              </a:graphicData>
            </a:graphic>
          </wp:inline>
        </w:drawing>
      </w:r>
    </w:p>
    <w:p>
      <w:pPr>
        <w:autoSpaceDE w:val="0"/>
        <w:autoSpaceDN w:val="0"/>
        <w:adjustRightInd w:val="0"/>
        <w:spacing w:line="360" w:lineRule="auto"/>
        <w:ind w:firstLine="480"/>
        <w:jc w:val="center"/>
        <w:rPr>
          <w:rFonts w:ascii="宋体" w:hAnsi="宋体"/>
          <w:sz w:val="24"/>
        </w:rPr>
      </w:pPr>
      <w:r>
        <w:rPr>
          <w:rFonts w:hint="eastAsia" w:ascii="黑体" w:hAnsi="宋体" w:eastAsia="黑体"/>
          <w:sz w:val="24"/>
        </w:rPr>
        <w:t>图5.2 系统出错提示页面</w:t>
      </w:r>
    </w:p>
    <w:p>
      <w:pPr>
        <w:autoSpaceDE w:val="0"/>
        <w:autoSpaceDN w:val="0"/>
        <w:adjustRightInd w:val="0"/>
        <w:spacing w:line="300" w:lineRule="auto"/>
        <w:rPr>
          <w:sz w:val="24"/>
        </w:rPr>
      </w:pPr>
      <w:r>
        <w:rPr>
          <w:rFonts w:hint="eastAsia"/>
          <w:sz w:val="24"/>
        </w:rPr>
        <w:t xml:space="preserve">     2)更改密码模块测试</w:t>
      </w:r>
    </w:p>
    <w:p>
      <w:pPr>
        <w:autoSpaceDE w:val="0"/>
        <w:autoSpaceDN w:val="0"/>
        <w:adjustRightInd w:val="0"/>
        <w:spacing w:line="300" w:lineRule="auto"/>
        <w:ind w:firstLine="480"/>
        <w:rPr>
          <w:sz w:val="24"/>
        </w:rPr>
      </w:pPr>
      <w:r>
        <w:rPr>
          <w:rFonts w:hint="eastAsia"/>
          <w:sz w:val="24"/>
        </w:rPr>
        <w:t>用户登录系统后可对自己的登录密码进行更改,更改过程要求用户提供原始密码,输入新密码,重新输入新密码进行确认,如果用户输入的原始密码错误,或两次输入的新密码不一致将无法执行密码更新操作,系统会给出相应的提示,起显示页面为:</w:t>
      </w:r>
    </w:p>
    <w:p>
      <w:pPr>
        <w:autoSpaceDE w:val="0"/>
        <w:autoSpaceDN w:val="0"/>
        <w:adjustRightInd w:val="0"/>
        <w:spacing w:line="360" w:lineRule="auto"/>
        <w:ind w:firstLine="480"/>
        <w:jc w:val="left"/>
        <w:rPr>
          <w:sz w:val="24"/>
        </w:rPr>
      </w:pPr>
    </w:p>
    <w:p>
      <w:pPr>
        <w:autoSpaceDE w:val="0"/>
        <w:autoSpaceDN w:val="0"/>
        <w:adjustRightInd w:val="0"/>
        <w:spacing w:line="360" w:lineRule="auto"/>
        <w:jc w:val="center"/>
        <w:rPr>
          <w:sz w:val="24"/>
        </w:rPr>
      </w:pPr>
      <w:r>
        <w:rPr>
          <w:rFonts w:hint="eastAsia"/>
          <w:sz w:val="24"/>
        </w:rPr>
        <w:drawing>
          <wp:inline distT="0" distB="0" distL="0" distR="0">
            <wp:extent cx="5196840" cy="207327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96840" cy="2073275"/>
                    </a:xfrm>
                    <a:prstGeom prst="rect">
                      <a:avLst/>
                    </a:prstGeom>
                    <a:noFill/>
                    <a:ln>
                      <a:noFill/>
                    </a:ln>
                  </pic:spPr>
                </pic:pic>
              </a:graphicData>
            </a:graphic>
          </wp:inline>
        </w:drawing>
      </w:r>
    </w:p>
    <w:p>
      <w:pPr>
        <w:autoSpaceDE w:val="0"/>
        <w:autoSpaceDN w:val="0"/>
        <w:adjustRightInd w:val="0"/>
        <w:spacing w:line="360" w:lineRule="auto"/>
        <w:jc w:val="center"/>
        <w:rPr>
          <w:sz w:val="24"/>
        </w:rPr>
      </w:pPr>
      <w:r>
        <w:rPr>
          <w:rFonts w:hint="eastAsia" w:ascii="黑体" w:eastAsia="黑体"/>
          <w:sz w:val="24"/>
        </w:rPr>
        <w:t>图5.3 两次密码不一致提示页面</w:t>
      </w:r>
    </w:p>
    <w:p>
      <w:pPr>
        <w:pStyle w:val="4"/>
        <w:spacing w:before="156" w:after="156" w:line="360" w:lineRule="auto"/>
        <w:rPr>
          <w:rFonts w:ascii="黑体" w:hAnsi="黑体" w:eastAsia="黑体"/>
          <w:b w:val="0"/>
          <w:bCs w:val="0"/>
          <w:color w:val="000000"/>
          <w:sz w:val="28"/>
          <w:szCs w:val="28"/>
        </w:rPr>
      </w:pPr>
      <w:bookmarkStart w:id="618" w:name="_Toc236944046"/>
      <w:bookmarkStart w:id="619" w:name="_Toc236944792"/>
      <w:bookmarkStart w:id="620" w:name="_Toc236943514"/>
      <w:bookmarkStart w:id="621" w:name="_Toc231917771"/>
      <w:bookmarkStart w:id="622" w:name="_Toc231883304"/>
      <w:r>
        <w:rPr>
          <w:rFonts w:hint="eastAsia" w:ascii="黑体" w:hAnsi="黑体" w:eastAsia="黑体"/>
          <w:b w:val="0"/>
          <w:bCs w:val="0"/>
          <w:color w:val="000000"/>
          <w:sz w:val="28"/>
          <w:szCs w:val="28"/>
        </w:rPr>
        <w:t>4.2.2集成测试</w:t>
      </w:r>
      <w:bookmarkEnd w:id="618"/>
      <w:bookmarkEnd w:id="619"/>
      <w:bookmarkEnd w:id="620"/>
      <w:bookmarkEnd w:id="621"/>
      <w:bookmarkEnd w:id="622"/>
    </w:p>
    <w:p>
      <w:pPr>
        <w:autoSpaceDE w:val="0"/>
        <w:autoSpaceDN w:val="0"/>
        <w:adjustRightInd w:val="0"/>
        <w:spacing w:line="300" w:lineRule="auto"/>
        <w:ind w:firstLine="482"/>
        <w:rPr>
          <w:sz w:val="24"/>
        </w:rPr>
      </w:pPr>
      <w:r>
        <w:rPr>
          <w:rFonts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模块成功运行界面：</w:t>
      </w:r>
    </w:p>
    <w:p>
      <w:pPr>
        <w:autoSpaceDE w:val="0"/>
        <w:autoSpaceDN w:val="0"/>
        <w:adjustRightInd w:val="0"/>
        <w:spacing w:line="360" w:lineRule="auto"/>
        <w:ind w:firstLine="480"/>
        <w:jc w:val="left"/>
        <w:rPr>
          <w:sz w:val="24"/>
        </w:rPr>
      </w:pPr>
    </w:p>
    <w:p>
      <w:pPr>
        <w:autoSpaceDE w:val="0"/>
        <w:autoSpaceDN w:val="0"/>
        <w:adjustRightInd w:val="0"/>
        <w:spacing w:line="360" w:lineRule="auto"/>
        <w:jc w:val="center"/>
        <w:rPr>
          <w:sz w:val="24"/>
        </w:rPr>
      </w:pPr>
      <w:r>
        <w:rPr>
          <w:rFonts w:hint="eastAsia"/>
          <w:sz w:val="24"/>
        </w:rPr>
        <w:drawing>
          <wp:inline distT="0" distB="0" distL="0" distR="0">
            <wp:extent cx="5274310" cy="2988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988310"/>
                    </a:xfrm>
                    <a:prstGeom prst="rect">
                      <a:avLst/>
                    </a:prstGeom>
                    <a:noFill/>
                    <a:ln>
                      <a:noFill/>
                    </a:ln>
                  </pic:spPr>
                </pic:pic>
              </a:graphicData>
            </a:graphic>
          </wp:inline>
        </w:drawing>
      </w:r>
    </w:p>
    <w:p>
      <w:pPr>
        <w:autoSpaceDE w:val="0"/>
        <w:autoSpaceDN w:val="0"/>
        <w:adjustRightInd w:val="0"/>
        <w:spacing w:line="360" w:lineRule="auto"/>
        <w:ind w:left="540"/>
        <w:jc w:val="center"/>
        <w:rPr>
          <w:rFonts w:ascii="黑体" w:hAnsi="宋体" w:eastAsia="黑体"/>
          <w:sz w:val="24"/>
        </w:rPr>
      </w:pPr>
      <w:r>
        <w:rPr>
          <w:rFonts w:hint="eastAsia" w:ascii="黑体" w:hAnsi="宋体" w:eastAsia="黑体"/>
          <w:sz w:val="24"/>
        </w:rPr>
        <w:t>图5.5 图书管理员子系统功能测试截图</w:t>
      </w:r>
    </w:p>
    <w:p>
      <w:pPr>
        <w:autoSpaceDE w:val="0"/>
        <w:autoSpaceDN w:val="0"/>
        <w:adjustRightInd w:val="0"/>
        <w:spacing w:line="360" w:lineRule="auto"/>
        <w:ind w:left="540"/>
        <w:jc w:val="center"/>
        <w:rPr>
          <w:rFonts w:ascii="宋体" w:hAnsi="宋体"/>
          <w:sz w:val="24"/>
        </w:rPr>
      </w:pPr>
    </w:p>
    <w:p>
      <w:pPr>
        <w:autoSpaceDE w:val="0"/>
        <w:autoSpaceDN w:val="0"/>
        <w:adjustRightInd w:val="0"/>
        <w:spacing w:line="300" w:lineRule="auto"/>
        <w:ind w:firstLine="540" w:firstLineChars="225"/>
        <w:rPr>
          <w:rFonts w:ascii="宋体" w:hAnsi="宋体"/>
          <w:sz w:val="24"/>
        </w:rPr>
      </w:pPr>
      <w:r>
        <w:rPr>
          <w:rFonts w:hint="eastAsia" w:ascii="宋体" w:hAnsi="宋体"/>
          <w:sz w:val="24"/>
        </w:rPr>
        <w:t>把经过测试的子系统装配成一个完整的系统进行测试，经过黑盒测试于白盒测试相结合的方式，对整个系统的各个功能模块进行了测试，并调试改正其中的设计和编码错误，经过这个环节的操作整个系统的功能基本实现成功运行。</w:t>
      </w:r>
    </w:p>
    <w:p>
      <w:pPr>
        <w:autoSpaceDE w:val="0"/>
        <w:autoSpaceDN w:val="0"/>
        <w:adjustRightInd w:val="0"/>
        <w:spacing w:line="360" w:lineRule="auto"/>
        <w:ind w:firstLine="540" w:firstLineChars="225"/>
        <w:rPr>
          <w:rFonts w:ascii="宋体" w:hAnsi="宋体"/>
          <w:sz w:val="24"/>
        </w:rPr>
      </w:pPr>
    </w:p>
    <w:p>
      <w:pPr>
        <w:pStyle w:val="4"/>
        <w:spacing w:before="0" w:after="0" w:line="360" w:lineRule="auto"/>
        <w:rPr>
          <w:rFonts w:ascii="黑体" w:hAnsi="黑体" w:eastAsia="黑体"/>
          <w:b w:val="0"/>
          <w:bCs w:val="0"/>
          <w:color w:val="000000"/>
          <w:sz w:val="28"/>
          <w:szCs w:val="28"/>
        </w:rPr>
      </w:pPr>
      <w:bookmarkStart w:id="623" w:name="_Toc236944047"/>
      <w:bookmarkStart w:id="624" w:name="_Toc236944793"/>
      <w:bookmarkStart w:id="625" w:name="_Toc236943515"/>
      <w:bookmarkStart w:id="626" w:name="_Toc231883305"/>
      <w:bookmarkStart w:id="627" w:name="_Toc231917772"/>
      <w:r>
        <w:rPr>
          <w:rFonts w:hint="eastAsia" w:ascii="黑体" w:hAnsi="黑体" w:eastAsia="黑体"/>
          <w:b w:val="0"/>
          <w:bCs w:val="0"/>
          <w:color w:val="000000"/>
          <w:sz w:val="28"/>
          <w:szCs w:val="28"/>
        </w:rPr>
        <w:t>4.2.3 验收测试</w:t>
      </w:r>
      <w:bookmarkEnd w:id="623"/>
      <w:bookmarkEnd w:id="624"/>
      <w:bookmarkEnd w:id="625"/>
      <w:bookmarkEnd w:id="626"/>
      <w:bookmarkEnd w:id="627"/>
    </w:p>
    <w:p>
      <w:pPr>
        <w:autoSpaceDE w:val="0"/>
        <w:autoSpaceDN w:val="0"/>
        <w:adjustRightInd w:val="0"/>
        <w:spacing w:line="300" w:lineRule="auto"/>
        <w:ind w:firstLine="540" w:firstLineChars="225"/>
        <w:rPr>
          <w:rFonts w:ascii="宋体" w:hAnsi="宋体"/>
          <w:sz w:val="24"/>
        </w:rPr>
      </w:pPr>
      <w:r>
        <w:rPr>
          <w:rFonts w:hint="eastAsia" w:ascii="宋体" w:hAnsi="宋体"/>
          <w:sz w:val="24"/>
        </w:rPr>
        <w:t>在进行了以上的测试工作后，将整个软件系统作为单一的实体进行测试，测试内容与系统测试基本类似，但它是在用户积极参与下进行的，此测试过程主要使用实际数据,进行测试,验证测试的目的是验证系统确实能够满足用户的需求,经过这个环节的实际数据测试，系统的各个功能实现都达到了系统需求设计的要求。</w:t>
      </w:r>
    </w:p>
    <w:p>
      <w:r>
        <w:rPr>
          <w:rFonts w:hint="eastAsia"/>
        </w:rPr>
        <w:t>注明：此项目文档与项目源代码仅作为作业使用。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628B8"/>
    <w:multiLevelType w:val="multilevel"/>
    <w:tmpl w:val="231628B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37E635FB"/>
    <w:multiLevelType w:val="multilevel"/>
    <w:tmpl w:val="37E635F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3E0E6B9E"/>
    <w:multiLevelType w:val="multilevel"/>
    <w:tmpl w:val="3E0E6B9E"/>
    <w:lvl w:ilvl="0" w:tentative="0">
      <w:start w:val="1"/>
      <w:numFmt w:val="decimal"/>
      <w:lvlText w:val="%1."/>
      <w:lvlJc w:val="left"/>
      <w:pPr>
        <w:tabs>
          <w:tab w:val="left" w:pos="360"/>
        </w:tabs>
        <w:ind w:left="360" w:hanging="360"/>
      </w:pPr>
      <w:rPr>
        <w:rFonts w:hint="default"/>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none"/>
      <w:lvlText w:val=""/>
      <w:lvlJc w:val="left"/>
      <w:pPr>
        <w:tabs>
          <w:tab w:val="left" w:pos="360"/>
        </w:tabs>
      </w:pPr>
    </w:lvl>
    <w:lvl w:ilvl="4" w:tentative="0">
      <w:start w:val="0"/>
      <w:numFmt w:val="none"/>
      <w:lvlText w:val=""/>
      <w:lvlJc w:val="left"/>
      <w:pPr>
        <w:tabs>
          <w:tab w:val="left" w:pos="360"/>
        </w:tabs>
      </w:pPr>
    </w:lvl>
    <w:lvl w:ilvl="5" w:tentative="0">
      <w:start w:val="0"/>
      <w:numFmt w:val="none"/>
      <w:lvlText w:val=""/>
      <w:lvlJc w:val="left"/>
      <w:pPr>
        <w:tabs>
          <w:tab w:val="left" w:pos="360"/>
        </w:tabs>
      </w:pPr>
    </w:lvl>
    <w:lvl w:ilvl="6" w:tentative="0">
      <w:start w:val="0"/>
      <w:numFmt w:val="none"/>
      <w:lvlText w:val=""/>
      <w:lvlJc w:val="left"/>
      <w:pPr>
        <w:tabs>
          <w:tab w:val="left" w:pos="360"/>
        </w:tabs>
      </w:pPr>
    </w:lvl>
    <w:lvl w:ilvl="7" w:tentative="0">
      <w:start w:val="0"/>
      <w:numFmt w:val="none"/>
      <w:lvlText w:val=""/>
      <w:lvlJc w:val="left"/>
      <w:pPr>
        <w:tabs>
          <w:tab w:val="left" w:pos="360"/>
        </w:tabs>
      </w:pPr>
    </w:lvl>
    <w:lvl w:ilvl="8" w:tentative="0">
      <w:start w:val="0"/>
      <w:numFmt w:val="none"/>
      <w:lvlText w:val=""/>
      <w:lvlJc w:val="left"/>
      <w:pPr>
        <w:tabs>
          <w:tab w:val="left" w:pos="360"/>
        </w:tabs>
      </w:pPr>
    </w:lvl>
  </w:abstractNum>
  <w:abstractNum w:abstractNumId="3">
    <w:nsid w:val="43F26A2A"/>
    <w:multiLevelType w:val="multilevel"/>
    <w:tmpl w:val="43F26A2A"/>
    <w:lvl w:ilvl="0" w:tentative="0">
      <w:start w:val="1"/>
      <w:numFmt w:val="decimal"/>
      <w:lvlText w:val="%1."/>
      <w:lvlJc w:val="left"/>
      <w:pPr>
        <w:tabs>
          <w:tab w:val="left" w:pos="360"/>
        </w:tabs>
        <w:ind w:left="360" w:hanging="360"/>
      </w:pPr>
      <w:rPr>
        <w:rFonts w:hint="default"/>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none"/>
      <w:lvlText w:val=""/>
      <w:lvlJc w:val="left"/>
      <w:pPr>
        <w:tabs>
          <w:tab w:val="left" w:pos="360"/>
        </w:tabs>
      </w:pPr>
    </w:lvl>
    <w:lvl w:ilvl="4" w:tentative="0">
      <w:start w:val="0"/>
      <w:numFmt w:val="none"/>
      <w:lvlText w:val=""/>
      <w:lvlJc w:val="left"/>
      <w:pPr>
        <w:tabs>
          <w:tab w:val="left" w:pos="360"/>
        </w:tabs>
      </w:pPr>
    </w:lvl>
    <w:lvl w:ilvl="5" w:tentative="0">
      <w:start w:val="0"/>
      <w:numFmt w:val="none"/>
      <w:lvlText w:val=""/>
      <w:lvlJc w:val="left"/>
      <w:pPr>
        <w:tabs>
          <w:tab w:val="left" w:pos="360"/>
        </w:tabs>
      </w:pPr>
    </w:lvl>
    <w:lvl w:ilvl="6" w:tentative="0">
      <w:start w:val="0"/>
      <w:numFmt w:val="none"/>
      <w:lvlText w:val=""/>
      <w:lvlJc w:val="left"/>
      <w:pPr>
        <w:tabs>
          <w:tab w:val="left" w:pos="360"/>
        </w:tabs>
      </w:pPr>
    </w:lvl>
    <w:lvl w:ilvl="7" w:tentative="0">
      <w:start w:val="0"/>
      <w:numFmt w:val="none"/>
      <w:lvlText w:val=""/>
      <w:lvlJc w:val="left"/>
      <w:pPr>
        <w:tabs>
          <w:tab w:val="left" w:pos="360"/>
        </w:tabs>
      </w:pPr>
    </w:lvl>
    <w:lvl w:ilvl="8" w:tentative="0">
      <w:start w:val="0"/>
      <w:numFmt w:val="none"/>
      <w:lvlText w:val=""/>
      <w:lvlJc w:val="left"/>
      <w:pPr>
        <w:tabs>
          <w:tab w:val="left" w:pos="360"/>
        </w:tabs>
      </w:pPr>
    </w:lvl>
  </w:abstractNum>
  <w:abstractNum w:abstractNumId="4">
    <w:nsid w:val="5BF213FC"/>
    <w:multiLevelType w:val="multilevel"/>
    <w:tmpl w:val="5BF213FC"/>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5">
    <w:nsid w:val="64950748"/>
    <w:multiLevelType w:val="multilevel"/>
    <w:tmpl w:val="64950748"/>
    <w:lvl w:ilvl="0" w:tentative="0">
      <w:start w:val="1"/>
      <w:numFmt w:val="decimal"/>
      <w:lvlText w:val="%1."/>
      <w:lvlJc w:val="left"/>
      <w:pPr>
        <w:tabs>
          <w:tab w:val="left" w:pos="360"/>
        </w:tabs>
        <w:ind w:left="360" w:hanging="360"/>
      </w:pPr>
      <w:rPr>
        <w:rFonts w:hint="default"/>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none"/>
      <w:lvlText w:val=""/>
      <w:lvlJc w:val="left"/>
      <w:pPr>
        <w:tabs>
          <w:tab w:val="left" w:pos="360"/>
        </w:tabs>
      </w:pPr>
    </w:lvl>
    <w:lvl w:ilvl="4" w:tentative="0">
      <w:start w:val="0"/>
      <w:numFmt w:val="none"/>
      <w:lvlText w:val=""/>
      <w:lvlJc w:val="left"/>
      <w:pPr>
        <w:tabs>
          <w:tab w:val="left" w:pos="360"/>
        </w:tabs>
      </w:pPr>
    </w:lvl>
    <w:lvl w:ilvl="5" w:tentative="0">
      <w:start w:val="0"/>
      <w:numFmt w:val="none"/>
      <w:lvlText w:val=""/>
      <w:lvlJc w:val="left"/>
      <w:pPr>
        <w:tabs>
          <w:tab w:val="left" w:pos="360"/>
        </w:tabs>
      </w:pPr>
    </w:lvl>
    <w:lvl w:ilvl="6" w:tentative="0">
      <w:start w:val="0"/>
      <w:numFmt w:val="none"/>
      <w:lvlText w:val=""/>
      <w:lvlJc w:val="left"/>
      <w:pPr>
        <w:tabs>
          <w:tab w:val="left" w:pos="360"/>
        </w:tabs>
      </w:pPr>
    </w:lvl>
    <w:lvl w:ilvl="7" w:tentative="0">
      <w:start w:val="0"/>
      <w:numFmt w:val="none"/>
      <w:lvlText w:val=""/>
      <w:lvlJc w:val="left"/>
      <w:pPr>
        <w:tabs>
          <w:tab w:val="left" w:pos="360"/>
        </w:tabs>
      </w:pPr>
    </w:lvl>
    <w:lvl w:ilvl="8" w:tentative="0">
      <w:start w:val="0"/>
      <w:numFmt w:val="none"/>
      <w:lvlText w:val=""/>
      <w:lvlJc w:val="left"/>
      <w:pPr>
        <w:tabs>
          <w:tab w:val="left" w:pos="360"/>
        </w:tabs>
      </w:pPr>
    </w:lvl>
  </w:abstractNum>
  <w:abstractNum w:abstractNumId="6">
    <w:nsid w:val="687C35D6"/>
    <w:multiLevelType w:val="multilevel"/>
    <w:tmpl w:val="687C35D6"/>
    <w:lvl w:ilvl="0" w:tentative="0">
      <w:start w:val="1"/>
      <w:numFmt w:val="decimal"/>
      <w:lvlText w:val="%1."/>
      <w:lvlJc w:val="left"/>
      <w:pPr>
        <w:tabs>
          <w:tab w:val="left" w:pos="360"/>
        </w:tabs>
        <w:ind w:left="360" w:hanging="360"/>
      </w:pPr>
      <w:rPr>
        <w:rFonts w:hint="default"/>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none"/>
      <w:lvlText w:val=""/>
      <w:lvlJc w:val="left"/>
      <w:pPr>
        <w:tabs>
          <w:tab w:val="left" w:pos="360"/>
        </w:tabs>
      </w:pPr>
    </w:lvl>
    <w:lvl w:ilvl="4" w:tentative="0">
      <w:start w:val="0"/>
      <w:numFmt w:val="none"/>
      <w:lvlText w:val=""/>
      <w:lvlJc w:val="left"/>
      <w:pPr>
        <w:tabs>
          <w:tab w:val="left" w:pos="360"/>
        </w:tabs>
      </w:pPr>
    </w:lvl>
    <w:lvl w:ilvl="5" w:tentative="0">
      <w:start w:val="0"/>
      <w:numFmt w:val="none"/>
      <w:lvlText w:val=""/>
      <w:lvlJc w:val="left"/>
      <w:pPr>
        <w:tabs>
          <w:tab w:val="left" w:pos="360"/>
        </w:tabs>
      </w:pPr>
    </w:lvl>
    <w:lvl w:ilvl="6" w:tentative="0">
      <w:start w:val="0"/>
      <w:numFmt w:val="none"/>
      <w:lvlText w:val=""/>
      <w:lvlJc w:val="left"/>
      <w:pPr>
        <w:tabs>
          <w:tab w:val="left" w:pos="360"/>
        </w:tabs>
      </w:pPr>
    </w:lvl>
    <w:lvl w:ilvl="7" w:tentative="0">
      <w:start w:val="0"/>
      <w:numFmt w:val="none"/>
      <w:lvlText w:val=""/>
      <w:lvlJc w:val="left"/>
      <w:pPr>
        <w:tabs>
          <w:tab w:val="left" w:pos="360"/>
        </w:tabs>
      </w:pPr>
    </w:lvl>
    <w:lvl w:ilvl="8" w:tentative="0">
      <w:start w:val="0"/>
      <w:numFmt w:val="none"/>
      <w:lvlText w:val=""/>
      <w:lvlJc w:val="left"/>
      <w:pPr>
        <w:tabs>
          <w:tab w:val="left" w:pos="360"/>
        </w:tabs>
      </w:pPr>
    </w:lvl>
  </w:abstractNum>
  <w:abstractNum w:abstractNumId="7">
    <w:nsid w:val="68D73ADC"/>
    <w:multiLevelType w:val="multilevel"/>
    <w:tmpl w:val="68D73ADC"/>
    <w:lvl w:ilvl="0" w:tentative="0">
      <w:start w:val="1"/>
      <w:numFmt w:val="decimal"/>
      <w:lvlText w:val="%1.0"/>
      <w:lvlJc w:val="left"/>
      <w:pPr>
        <w:tabs>
          <w:tab w:val="left" w:pos="480"/>
        </w:tabs>
        <w:ind w:left="480" w:hanging="480"/>
      </w:pPr>
      <w:rPr>
        <w:rFonts w:hint="default"/>
      </w:rPr>
    </w:lvl>
    <w:lvl w:ilvl="1" w:tentative="0">
      <w:start w:val="1"/>
      <w:numFmt w:val="decimal"/>
      <w:lvlText w:val="%1.%2"/>
      <w:lvlJc w:val="left"/>
      <w:pPr>
        <w:tabs>
          <w:tab w:val="left" w:pos="900"/>
        </w:tabs>
        <w:ind w:left="900" w:hanging="480"/>
      </w:pPr>
      <w:rPr>
        <w:rFonts w:hint="default"/>
      </w:rPr>
    </w:lvl>
    <w:lvl w:ilvl="2" w:tentative="0">
      <w:start w:val="1"/>
      <w:numFmt w:val="decimal"/>
      <w:lvlText w:val="%1.%2.%3"/>
      <w:lvlJc w:val="left"/>
      <w:pPr>
        <w:tabs>
          <w:tab w:val="left" w:pos="1560"/>
        </w:tabs>
        <w:ind w:left="1560" w:hanging="720"/>
      </w:pPr>
      <w:rPr>
        <w:rFonts w:hint="default"/>
      </w:rPr>
    </w:lvl>
    <w:lvl w:ilvl="3" w:tentative="0">
      <w:start w:val="1"/>
      <w:numFmt w:val="decimal"/>
      <w:lvlText w:val="%1.%2.%3.%4"/>
      <w:lvlJc w:val="left"/>
      <w:pPr>
        <w:tabs>
          <w:tab w:val="left" w:pos="2340"/>
        </w:tabs>
        <w:ind w:left="2340" w:hanging="1080"/>
      </w:pPr>
      <w:rPr>
        <w:rFonts w:hint="default"/>
      </w:rPr>
    </w:lvl>
    <w:lvl w:ilvl="4" w:tentative="0">
      <w:start w:val="1"/>
      <w:numFmt w:val="decimal"/>
      <w:lvlText w:val="%1.%2.%3.%4.%5"/>
      <w:lvlJc w:val="left"/>
      <w:pPr>
        <w:tabs>
          <w:tab w:val="left" w:pos="2760"/>
        </w:tabs>
        <w:ind w:left="2760" w:hanging="1080"/>
      </w:pPr>
      <w:rPr>
        <w:rFonts w:hint="default"/>
      </w:rPr>
    </w:lvl>
    <w:lvl w:ilvl="5" w:tentative="0">
      <w:start w:val="1"/>
      <w:numFmt w:val="decimal"/>
      <w:lvlText w:val="%1.%2.%3.%4.%5.%6"/>
      <w:lvlJc w:val="left"/>
      <w:pPr>
        <w:tabs>
          <w:tab w:val="left" w:pos="3540"/>
        </w:tabs>
        <w:ind w:left="3540" w:hanging="1440"/>
      </w:pPr>
      <w:rPr>
        <w:rFonts w:hint="default"/>
      </w:rPr>
    </w:lvl>
    <w:lvl w:ilvl="6" w:tentative="0">
      <w:start w:val="1"/>
      <w:numFmt w:val="decimal"/>
      <w:lvlText w:val="%1.%2.%3.%4.%5.%6.%7"/>
      <w:lvlJc w:val="left"/>
      <w:pPr>
        <w:tabs>
          <w:tab w:val="left" w:pos="4320"/>
        </w:tabs>
        <w:ind w:left="4320" w:hanging="1800"/>
      </w:pPr>
      <w:rPr>
        <w:rFonts w:hint="default"/>
      </w:rPr>
    </w:lvl>
    <w:lvl w:ilvl="7" w:tentative="0">
      <w:start w:val="1"/>
      <w:numFmt w:val="decimal"/>
      <w:lvlText w:val="%1.%2.%3.%4.%5.%6.%7.%8"/>
      <w:lvlJc w:val="left"/>
      <w:pPr>
        <w:tabs>
          <w:tab w:val="left" w:pos="4740"/>
        </w:tabs>
        <w:ind w:left="4740" w:hanging="1800"/>
      </w:pPr>
      <w:rPr>
        <w:rFonts w:hint="default"/>
      </w:rPr>
    </w:lvl>
    <w:lvl w:ilvl="8" w:tentative="0">
      <w:start w:val="1"/>
      <w:numFmt w:val="decimal"/>
      <w:lvlText w:val="%1.%2.%3.%4.%5.%6.%7.%8.%9"/>
      <w:lvlJc w:val="left"/>
      <w:pPr>
        <w:tabs>
          <w:tab w:val="left" w:pos="5520"/>
        </w:tabs>
        <w:ind w:left="5520" w:hanging="2160"/>
      </w:pPr>
      <w:rPr>
        <w:rFonts w:hint="default"/>
      </w:rPr>
    </w:lvl>
  </w:abstractNum>
  <w:num w:numId="1">
    <w:abstractNumId w:val="2"/>
  </w:num>
  <w:num w:numId="2">
    <w:abstractNumId w:val="7"/>
  </w:num>
  <w:num w:numId="3">
    <w:abstractNumId w:val="1"/>
  </w:num>
  <w:num w:numId="4">
    <w:abstractNumId w:val="5"/>
  </w:num>
  <w:num w:numId="5">
    <w:abstractNumId w:val="6"/>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79"/>
    <w:rsid w:val="000147CB"/>
    <w:rsid w:val="000B24FE"/>
    <w:rsid w:val="00707257"/>
    <w:rsid w:val="008B1F32"/>
    <w:rsid w:val="00A76E79"/>
    <w:rsid w:val="00B83AE6"/>
    <w:rsid w:val="00D9711B"/>
    <w:rsid w:val="00F250F4"/>
    <w:rsid w:val="4D721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nhideWhenUsed="0" w:uiPriority="0" w:semiHidden="0" w:name="Body Text Indent 3"/>
    <w:lsdException w:uiPriority="99" w:name="Block Text"/>
    <w:lsdException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6"/>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37"/>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38"/>
    <w:qFormat/>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uiPriority w:val="0"/>
    <w:pPr>
      <w:ind w:left="1260"/>
      <w:jc w:val="left"/>
    </w:pPr>
    <w:rPr>
      <w:rFonts w:ascii="Times New Roman" w:hAnsi="Times New Roman" w:eastAsia="宋体" w:cs="Times New Roman"/>
      <w:sz w:val="18"/>
      <w:szCs w:val="18"/>
    </w:rPr>
  </w:style>
  <w:style w:type="paragraph" w:styleId="6">
    <w:name w:val="Normal Indent"/>
    <w:basedOn w:val="1"/>
    <w:uiPriority w:val="0"/>
    <w:pPr>
      <w:ind w:firstLine="420" w:firstLineChars="200"/>
    </w:pPr>
    <w:rPr>
      <w:rFonts w:ascii="Times New Roman" w:hAnsi="Times New Roman" w:eastAsia="宋体" w:cs="Times New Roman"/>
      <w:szCs w:val="24"/>
    </w:rPr>
  </w:style>
  <w:style w:type="paragraph" w:styleId="7">
    <w:name w:val="Document Map"/>
    <w:basedOn w:val="1"/>
    <w:link w:val="46"/>
    <w:semiHidden/>
    <w:uiPriority w:val="0"/>
    <w:pPr>
      <w:shd w:val="clear" w:color="auto" w:fill="000080"/>
    </w:pPr>
    <w:rPr>
      <w:rFonts w:ascii="Times New Roman" w:hAnsi="Times New Roman" w:eastAsia="宋体" w:cs="Times New Roman"/>
      <w:szCs w:val="24"/>
    </w:rPr>
  </w:style>
  <w:style w:type="paragraph" w:styleId="8">
    <w:name w:val="annotation text"/>
    <w:basedOn w:val="1"/>
    <w:link w:val="53"/>
    <w:uiPriority w:val="0"/>
    <w:pPr>
      <w:jc w:val="left"/>
    </w:pPr>
    <w:rPr>
      <w:rFonts w:ascii="Times New Roman" w:hAnsi="Times New Roman" w:eastAsia="宋体" w:cs="Times New Roman"/>
      <w:szCs w:val="20"/>
    </w:rPr>
  </w:style>
  <w:style w:type="paragraph" w:styleId="9">
    <w:name w:val="Body Text"/>
    <w:basedOn w:val="1"/>
    <w:link w:val="52"/>
    <w:uiPriority w:val="0"/>
    <w:pPr>
      <w:spacing w:after="120"/>
    </w:pPr>
    <w:rPr>
      <w:rFonts w:ascii="Times New Roman" w:hAnsi="Times New Roman" w:eastAsia="宋体" w:cs="Times New Roman"/>
      <w:szCs w:val="24"/>
    </w:rPr>
  </w:style>
  <w:style w:type="paragraph" w:styleId="10">
    <w:name w:val="Body Text Indent"/>
    <w:basedOn w:val="1"/>
    <w:link w:val="40"/>
    <w:uiPriority w:val="0"/>
    <w:pPr>
      <w:spacing w:after="120"/>
      <w:ind w:left="420" w:leftChars="200"/>
    </w:pPr>
    <w:rPr>
      <w:rFonts w:ascii="Times New Roman" w:hAnsi="Times New Roman" w:eastAsia="宋体" w:cs="Times New Roman"/>
      <w:szCs w:val="24"/>
    </w:rPr>
  </w:style>
  <w:style w:type="paragraph" w:styleId="11">
    <w:name w:val="toc 5"/>
    <w:basedOn w:val="1"/>
    <w:next w:val="1"/>
    <w:semiHidden/>
    <w:uiPriority w:val="0"/>
    <w:pPr>
      <w:ind w:left="840"/>
      <w:jc w:val="left"/>
    </w:pPr>
    <w:rPr>
      <w:rFonts w:ascii="Times New Roman" w:hAnsi="Times New Roman" w:eastAsia="宋体" w:cs="Times New Roman"/>
      <w:sz w:val="18"/>
      <w:szCs w:val="18"/>
    </w:rPr>
  </w:style>
  <w:style w:type="paragraph" w:styleId="12">
    <w:name w:val="toc 3"/>
    <w:basedOn w:val="1"/>
    <w:next w:val="1"/>
    <w:semiHidden/>
    <w:uiPriority w:val="0"/>
    <w:pPr>
      <w:tabs>
        <w:tab w:val="right" w:leader="dot" w:pos="9344"/>
      </w:tabs>
      <w:spacing w:line="300" w:lineRule="auto"/>
    </w:pPr>
    <w:rPr>
      <w:rFonts w:ascii="宋体" w:hAnsi="宋体" w:eastAsia="宋体" w:cs="Times New Roman"/>
      <w:iCs/>
      <w:szCs w:val="21"/>
    </w:rPr>
  </w:style>
  <w:style w:type="paragraph" w:styleId="13">
    <w:name w:val="Plain Text"/>
    <w:basedOn w:val="1"/>
    <w:link w:val="39"/>
    <w:uiPriority w:val="0"/>
    <w:rPr>
      <w:rFonts w:ascii="宋体" w:hAnsi="Courier New" w:eastAsia="宋体" w:cs="Courier New"/>
      <w:szCs w:val="21"/>
    </w:rPr>
  </w:style>
  <w:style w:type="paragraph" w:styleId="14">
    <w:name w:val="toc 8"/>
    <w:basedOn w:val="1"/>
    <w:next w:val="1"/>
    <w:semiHidden/>
    <w:uiPriority w:val="0"/>
    <w:pPr>
      <w:ind w:left="1470"/>
      <w:jc w:val="left"/>
    </w:pPr>
    <w:rPr>
      <w:rFonts w:ascii="Times New Roman" w:hAnsi="Times New Roman" w:eastAsia="宋体" w:cs="Times New Roman"/>
      <w:sz w:val="18"/>
      <w:szCs w:val="18"/>
    </w:rPr>
  </w:style>
  <w:style w:type="paragraph" w:styleId="15">
    <w:name w:val="Date"/>
    <w:basedOn w:val="1"/>
    <w:next w:val="1"/>
    <w:link w:val="56"/>
    <w:uiPriority w:val="0"/>
    <w:pPr>
      <w:ind w:left="100" w:leftChars="2500"/>
    </w:pPr>
    <w:rPr>
      <w:rFonts w:ascii="Times New Roman" w:hAnsi="Times New Roman" w:eastAsia="宋体" w:cs="Times New Roman"/>
      <w:szCs w:val="24"/>
    </w:rPr>
  </w:style>
  <w:style w:type="paragraph" w:styleId="16">
    <w:name w:val="Balloon Text"/>
    <w:basedOn w:val="1"/>
    <w:link w:val="54"/>
    <w:semiHidden/>
    <w:uiPriority w:val="0"/>
    <w:rPr>
      <w:rFonts w:ascii="Times New Roman" w:hAnsi="Times New Roman" w:eastAsia="宋体" w:cs="Times New Roman"/>
      <w:sz w:val="18"/>
      <w:szCs w:val="18"/>
    </w:rPr>
  </w:style>
  <w:style w:type="paragraph" w:styleId="17">
    <w:name w:val="footer"/>
    <w:basedOn w:val="1"/>
    <w:link w:val="45"/>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8">
    <w:name w:val="header"/>
    <w:basedOn w:val="1"/>
    <w:link w:val="42"/>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9">
    <w:name w:val="toc 1"/>
    <w:basedOn w:val="1"/>
    <w:next w:val="1"/>
    <w:semiHidden/>
    <w:uiPriority w:val="0"/>
    <w:pPr>
      <w:tabs>
        <w:tab w:val="right" w:leader="dot" w:pos="9344"/>
      </w:tabs>
      <w:spacing w:before="120" w:after="120"/>
      <w:jc w:val="left"/>
    </w:pPr>
    <w:rPr>
      <w:rFonts w:ascii="宋体" w:hAnsi="宋体" w:eastAsia="宋体" w:cs="Times New Roman"/>
      <w:bCs/>
      <w:caps/>
      <w:szCs w:val="21"/>
    </w:rPr>
  </w:style>
  <w:style w:type="paragraph" w:styleId="20">
    <w:name w:val="toc 4"/>
    <w:basedOn w:val="1"/>
    <w:next w:val="1"/>
    <w:semiHidden/>
    <w:uiPriority w:val="0"/>
    <w:pPr>
      <w:ind w:left="630"/>
      <w:jc w:val="left"/>
    </w:pPr>
    <w:rPr>
      <w:rFonts w:ascii="Times New Roman" w:hAnsi="Times New Roman" w:eastAsia="宋体" w:cs="Times New Roman"/>
      <w:sz w:val="18"/>
      <w:szCs w:val="18"/>
    </w:rPr>
  </w:style>
  <w:style w:type="paragraph" w:styleId="21">
    <w:name w:val="footnote text"/>
    <w:basedOn w:val="1"/>
    <w:link w:val="55"/>
    <w:semiHidden/>
    <w:uiPriority w:val="0"/>
    <w:pPr>
      <w:snapToGrid w:val="0"/>
      <w:jc w:val="left"/>
    </w:pPr>
    <w:rPr>
      <w:rFonts w:ascii="Times New Roman" w:hAnsi="Times New Roman" w:eastAsia="宋体" w:cs="Times New Roman"/>
      <w:sz w:val="18"/>
      <w:szCs w:val="18"/>
    </w:rPr>
  </w:style>
  <w:style w:type="paragraph" w:styleId="22">
    <w:name w:val="toc 6"/>
    <w:basedOn w:val="1"/>
    <w:next w:val="1"/>
    <w:semiHidden/>
    <w:uiPriority w:val="0"/>
    <w:pPr>
      <w:ind w:left="1050"/>
      <w:jc w:val="left"/>
    </w:pPr>
    <w:rPr>
      <w:rFonts w:ascii="Times New Roman" w:hAnsi="Times New Roman" w:eastAsia="宋体" w:cs="Times New Roman"/>
      <w:sz w:val="18"/>
      <w:szCs w:val="18"/>
    </w:rPr>
  </w:style>
  <w:style w:type="paragraph" w:styleId="23">
    <w:name w:val="Body Text Indent 3"/>
    <w:basedOn w:val="1"/>
    <w:link w:val="47"/>
    <w:uiPriority w:val="0"/>
    <w:pPr>
      <w:spacing w:after="120"/>
      <w:ind w:left="420" w:leftChars="200"/>
    </w:pPr>
    <w:rPr>
      <w:rFonts w:ascii="Times New Roman" w:hAnsi="Times New Roman" w:eastAsia="宋体" w:cs="Times New Roman"/>
      <w:sz w:val="16"/>
      <w:szCs w:val="16"/>
    </w:rPr>
  </w:style>
  <w:style w:type="paragraph" w:styleId="24">
    <w:name w:val="toc 2"/>
    <w:basedOn w:val="1"/>
    <w:next w:val="1"/>
    <w:semiHidden/>
    <w:uiPriority w:val="0"/>
    <w:pPr>
      <w:tabs>
        <w:tab w:val="right" w:leader="dot" w:pos="9344"/>
      </w:tabs>
      <w:spacing w:line="300" w:lineRule="auto"/>
    </w:pPr>
    <w:rPr>
      <w:rFonts w:ascii="宋体" w:hAnsi="宋体" w:eastAsia="宋体" w:cs="Times New Roman"/>
      <w:smallCaps/>
      <w:szCs w:val="21"/>
    </w:rPr>
  </w:style>
  <w:style w:type="paragraph" w:styleId="25">
    <w:name w:val="toc 9"/>
    <w:basedOn w:val="1"/>
    <w:next w:val="1"/>
    <w:semiHidden/>
    <w:uiPriority w:val="0"/>
    <w:pPr>
      <w:ind w:left="1680"/>
      <w:jc w:val="left"/>
    </w:pPr>
    <w:rPr>
      <w:rFonts w:ascii="Times New Roman" w:hAnsi="Times New Roman" w:eastAsia="宋体" w:cs="Times New Roman"/>
      <w:sz w:val="18"/>
      <w:szCs w:val="18"/>
    </w:rPr>
  </w:style>
  <w:style w:type="paragraph" w:styleId="26">
    <w:name w:val="HTML Preformatted"/>
    <w:basedOn w:val="1"/>
    <w:link w:val="48"/>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cs="Courier New"/>
      <w:kern w:val="0"/>
      <w:sz w:val="20"/>
      <w:szCs w:val="20"/>
    </w:rPr>
  </w:style>
  <w:style w:type="paragraph" w:styleId="27">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paragraph" w:styleId="28">
    <w:name w:val="Body Text First Indent 2"/>
    <w:basedOn w:val="10"/>
    <w:link w:val="41"/>
    <w:uiPriority w:val="0"/>
    <w:pPr>
      <w:spacing w:after="0" w:line="420" w:lineRule="atLeast"/>
      <w:ind w:left="0" w:leftChars="0" w:firstLine="480" w:firstLineChars="200"/>
    </w:pPr>
    <w:rPr>
      <w:sz w:val="24"/>
    </w:rPr>
  </w:style>
  <w:style w:type="table" w:styleId="30">
    <w:name w:val="Table Grid"/>
    <w:basedOn w:val="29"/>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qFormat/>
    <w:uiPriority w:val="0"/>
    <w:rPr>
      <w:b/>
      <w:bCs/>
    </w:rPr>
  </w:style>
  <w:style w:type="character" w:styleId="33">
    <w:name w:val="page number"/>
    <w:basedOn w:val="31"/>
    <w:uiPriority w:val="0"/>
  </w:style>
  <w:style w:type="character" w:styleId="34">
    <w:name w:val="Hyperlink"/>
    <w:basedOn w:val="31"/>
    <w:uiPriority w:val="0"/>
    <w:rPr>
      <w:color w:val="0000FF"/>
      <w:u w:val="single"/>
    </w:rPr>
  </w:style>
  <w:style w:type="character" w:styleId="35">
    <w:name w:val="footnote reference"/>
    <w:basedOn w:val="31"/>
    <w:semiHidden/>
    <w:uiPriority w:val="0"/>
    <w:rPr>
      <w:vertAlign w:val="superscript"/>
    </w:rPr>
  </w:style>
  <w:style w:type="character" w:customStyle="1" w:styleId="36">
    <w:name w:val="标题 1 字符"/>
    <w:basedOn w:val="31"/>
    <w:link w:val="2"/>
    <w:uiPriority w:val="0"/>
    <w:rPr>
      <w:rFonts w:ascii="Times New Roman" w:hAnsi="Times New Roman" w:eastAsia="宋体" w:cs="Times New Roman"/>
      <w:b/>
      <w:bCs/>
      <w:kern w:val="44"/>
      <w:sz w:val="44"/>
      <w:szCs w:val="44"/>
    </w:rPr>
  </w:style>
  <w:style w:type="character" w:customStyle="1" w:styleId="37">
    <w:name w:val="标题 2 字符"/>
    <w:basedOn w:val="31"/>
    <w:link w:val="3"/>
    <w:uiPriority w:val="0"/>
    <w:rPr>
      <w:rFonts w:ascii="Arial" w:hAnsi="Arial" w:eastAsia="黑体" w:cs="Times New Roman"/>
      <w:b/>
      <w:bCs/>
      <w:sz w:val="32"/>
      <w:szCs w:val="32"/>
    </w:rPr>
  </w:style>
  <w:style w:type="character" w:customStyle="1" w:styleId="38">
    <w:name w:val="标题 3 字符"/>
    <w:basedOn w:val="31"/>
    <w:link w:val="4"/>
    <w:uiPriority w:val="0"/>
    <w:rPr>
      <w:rFonts w:ascii="Times New Roman" w:hAnsi="Times New Roman" w:eastAsia="宋体" w:cs="Times New Roman"/>
      <w:b/>
      <w:bCs/>
      <w:sz w:val="32"/>
      <w:szCs w:val="32"/>
    </w:rPr>
  </w:style>
  <w:style w:type="character" w:customStyle="1" w:styleId="39">
    <w:name w:val="纯文本 字符"/>
    <w:basedOn w:val="31"/>
    <w:link w:val="13"/>
    <w:uiPriority w:val="0"/>
    <w:rPr>
      <w:rFonts w:ascii="宋体" w:hAnsi="Courier New" w:eastAsia="宋体" w:cs="Courier New"/>
      <w:szCs w:val="21"/>
    </w:rPr>
  </w:style>
  <w:style w:type="character" w:customStyle="1" w:styleId="40">
    <w:name w:val="正文文本缩进 字符"/>
    <w:basedOn w:val="31"/>
    <w:link w:val="10"/>
    <w:uiPriority w:val="0"/>
    <w:rPr>
      <w:rFonts w:ascii="Times New Roman" w:hAnsi="Times New Roman" w:eastAsia="宋体" w:cs="Times New Roman"/>
      <w:szCs w:val="24"/>
    </w:rPr>
  </w:style>
  <w:style w:type="character" w:customStyle="1" w:styleId="41">
    <w:name w:val="正文文本首行缩进 2 字符"/>
    <w:basedOn w:val="40"/>
    <w:link w:val="28"/>
    <w:uiPriority w:val="0"/>
    <w:rPr>
      <w:rFonts w:ascii="Times New Roman" w:hAnsi="Times New Roman" w:eastAsia="宋体" w:cs="Times New Roman"/>
      <w:sz w:val="24"/>
      <w:szCs w:val="24"/>
    </w:rPr>
  </w:style>
  <w:style w:type="character" w:customStyle="1" w:styleId="42">
    <w:name w:val="页眉 字符"/>
    <w:basedOn w:val="31"/>
    <w:link w:val="18"/>
    <w:uiPriority w:val="0"/>
    <w:rPr>
      <w:rFonts w:ascii="Times New Roman" w:hAnsi="Times New Roman" w:eastAsia="宋体" w:cs="Times New Roman"/>
      <w:sz w:val="18"/>
      <w:szCs w:val="18"/>
    </w:rPr>
  </w:style>
  <w:style w:type="paragraph" w:customStyle="1" w:styleId="43">
    <w:name w:val="msonormal1"/>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44">
    <w:name w:val="5"/>
    <w:basedOn w:val="1"/>
    <w:next w:val="6"/>
    <w:uiPriority w:val="0"/>
    <w:pPr>
      <w:ind w:firstLine="480" w:firstLineChars="200"/>
    </w:pPr>
    <w:rPr>
      <w:rFonts w:ascii="Arial" w:hAnsi="Arial" w:eastAsia="宋体" w:cs="Times New Roman"/>
      <w:sz w:val="24"/>
      <w:szCs w:val="20"/>
      <w:lang w:val="en-GB"/>
    </w:rPr>
  </w:style>
  <w:style w:type="character" w:customStyle="1" w:styleId="45">
    <w:name w:val="页脚 字符"/>
    <w:basedOn w:val="31"/>
    <w:link w:val="17"/>
    <w:uiPriority w:val="0"/>
    <w:rPr>
      <w:rFonts w:ascii="Times New Roman" w:hAnsi="Times New Roman" w:eastAsia="宋体" w:cs="Times New Roman"/>
      <w:sz w:val="18"/>
      <w:szCs w:val="18"/>
    </w:rPr>
  </w:style>
  <w:style w:type="character" w:customStyle="1" w:styleId="46">
    <w:name w:val="文档结构图 字符"/>
    <w:basedOn w:val="31"/>
    <w:link w:val="7"/>
    <w:semiHidden/>
    <w:uiPriority w:val="0"/>
    <w:rPr>
      <w:rFonts w:ascii="Times New Roman" w:hAnsi="Times New Roman" w:eastAsia="宋体" w:cs="Times New Roman"/>
      <w:szCs w:val="24"/>
      <w:shd w:val="clear" w:color="auto" w:fill="000080"/>
    </w:rPr>
  </w:style>
  <w:style w:type="character" w:customStyle="1" w:styleId="47">
    <w:name w:val="正文文本缩进 3 字符"/>
    <w:basedOn w:val="31"/>
    <w:link w:val="23"/>
    <w:uiPriority w:val="0"/>
    <w:rPr>
      <w:rFonts w:ascii="Times New Roman" w:hAnsi="Times New Roman" w:eastAsia="宋体" w:cs="Times New Roman"/>
      <w:sz w:val="16"/>
      <w:szCs w:val="16"/>
    </w:rPr>
  </w:style>
  <w:style w:type="character" w:customStyle="1" w:styleId="48">
    <w:name w:val="HTML 预设格式 字符"/>
    <w:basedOn w:val="31"/>
    <w:link w:val="26"/>
    <w:uiPriority w:val="0"/>
    <w:rPr>
      <w:rFonts w:ascii="黑体" w:hAnsi="Courier New" w:eastAsia="黑体" w:cs="Courier New"/>
      <w:kern w:val="0"/>
      <w:sz w:val="20"/>
      <w:szCs w:val="20"/>
    </w:rPr>
  </w:style>
  <w:style w:type="paragraph" w:customStyle="1" w:styleId="49">
    <w:name w:val="2"/>
    <w:basedOn w:val="1"/>
    <w:next w:val="6"/>
    <w:uiPriority w:val="0"/>
    <w:pPr>
      <w:ind w:firstLine="420" w:firstLineChars="200"/>
    </w:pPr>
    <w:rPr>
      <w:rFonts w:ascii="Times New Roman" w:hAnsi="Times New Roman" w:eastAsia="宋体" w:cs="Times New Roman"/>
      <w:szCs w:val="24"/>
    </w:rPr>
  </w:style>
  <w:style w:type="character" w:customStyle="1" w:styleId="50">
    <w:name w:val="datatitle1"/>
    <w:basedOn w:val="31"/>
    <w:uiPriority w:val="0"/>
    <w:rPr>
      <w:b/>
      <w:bCs/>
      <w:color w:val="10619F"/>
      <w:sz w:val="23"/>
      <w:szCs w:val="23"/>
    </w:rPr>
  </w:style>
  <w:style w:type="paragraph" w:customStyle="1" w:styleId="51">
    <w:name w:val="正文文字 + 首行缩进:  2 字符"/>
    <w:basedOn w:val="9"/>
    <w:uiPriority w:val="0"/>
    <w:pPr>
      <w:spacing w:after="0" w:line="360" w:lineRule="auto"/>
      <w:ind w:firstLine="480" w:firstLineChars="200"/>
    </w:pPr>
    <w:rPr>
      <w:rFonts w:ascii="宋体" w:hAnsi="宋体"/>
      <w:sz w:val="24"/>
      <w:szCs w:val="18"/>
    </w:rPr>
  </w:style>
  <w:style w:type="character" w:customStyle="1" w:styleId="52">
    <w:name w:val="正文文本 字符"/>
    <w:basedOn w:val="31"/>
    <w:link w:val="9"/>
    <w:uiPriority w:val="0"/>
    <w:rPr>
      <w:rFonts w:ascii="Times New Roman" w:hAnsi="Times New Roman" w:eastAsia="宋体" w:cs="Times New Roman"/>
      <w:szCs w:val="24"/>
    </w:rPr>
  </w:style>
  <w:style w:type="character" w:customStyle="1" w:styleId="53">
    <w:name w:val="批注文字 字符"/>
    <w:basedOn w:val="31"/>
    <w:link w:val="8"/>
    <w:uiPriority w:val="0"/>
    <w:rPr>
      <w:rFonts w:ascii="Times New Roman" w:hAnsi="Times New Roman" w:eastAsia="宋体" w:cs="Times New Roman"/>
      <w:szCs w:val="20"/>
    </w:rPr>
  </w:style>
  <w:style w:type="character" w:customStyle="1" w:styleId="54">
    <w:name w:val="批注框文本 字符"/>
    <w:basedOn w:val="31"/>
    <w:link w:val="16"/>
    <w:semiHidden/>
    <w:uiPriority w:val="0"/>
    <w:rPr>
      <w:rFonts w:ascii="Times New Roman" w:hAnsi="Times New Roman" w:eastAsia="宋体" w:cs="Times New Roman"/>
      <w:sz w:val="18"/>
      <w:szCs w:val="18"/>
    </w:rPr>
  </w:style>
  <w:style w:type="character" w:customStyle="1" w:styleId="55">
    <w:name w:val="脚注文本 字符"/>
    <w:basedOn w:val="31"/>
    <w:link w:val="21"/>
    <w:semiHidden/>
    <w:uiPriority w:val="0"/>
    <w:rPr>
      <w:rFonts w:ascii="Times New Roman" w:hAnsi="Times New Roman" w:eastAsia="宋体" w:cs="Times New Roman"/>
      <w:sz w:val="18"/>
      <w:szCs w:val="18"/>
    </w:rPr>
  </w:style>
  <w:style w:type="character" w:customStyle="1" w:styleId="56">
    <w:name w:val="日期 字符"/>
    <w:basedOn w:val="31"/>
    <w:link w:val="15"/>
    <w:uiPriority w:val="0"/>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3999</Words>
  <Characters>22798</Characters>
  <Lines>189</Lines>
  <Paragraphs>53</Paragraphs>
  <TotalTime>25</TotalTime>
  <ScaleCrop>false</ScaleCrop>
  <LinksUpToDate>false</LinksUpToDate>
  <CharactersWithSpaces>26744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2020-06-24T02:30:00Z</dcterms:created>
  <dc:creator>邝 生</dc:creator>
  <cp:lastModifiedBy>小涛</cp:lastModifiedBy>
  <dcterms:modified xsi:type="dcterms:W3CDTF">2020-06-24T03:36:48Z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