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C47" w:rsidRPr="006B460A" w:rsidRDefault="006C6D13">
      <w:pPr>
        <w:rPr>
          <w:sz w:val="28"/>
          <w:szCs w:val="28"/>
        </w:rPr>
      </w:pPr>
      <w:r>
        <w:rPr>
          <w:sz w:val="28"/>
          <w:szCs w:val="28"/>
        </w:rPr>
        <w:t xml:space="preserve">ok </w:t>
      </w:r>
      <w:r w:rsidR="00884C47" w:rsidRPr="006B460A">
        <w:rPr>
          <w:rFonts w:hint="eastAsia"/>
          <w:sz w:val="28"/>
          <w:szCs w:val="28"/>
        </w:rPr>
        <w:t>1</w:t>
      </w:r>
      <w:r w:rsidR="00884C47" w:rsidRPr="006B460A">
        <w:rPr>
          <w:rFonts w:hint="eastAsia"/>
          <w:sz w:val="28"/>
          <w:szCs w:val="28"/>
        </w:rPr>
        <w:t>、所有英文字母如按钮、提示</w:t>
      </w:r>
      <w:r w:rsidR="005727BB">
        <w:rPr>
          <w:rFonts w:hint="eastAsia"/>
          <w:sz w:val="28"/>
          <w:szCs w:val="28"/>
        </w:rPr>
        <w:t>语</w:t>
      </w:r>
      <w:r w:rsidR="00884C47" w:rsidRPr="006B460A">
        <w:rPr>
          <w:rFonts w:hint="eastAsia"/>
          <w:sz w:val="28"/>
          <w:szCs w:val="28"/>
        </w:rPr>
        <w:t>等需汉化。</w:t>
      </w:r>
    </w:p>
    <w:p w:rsidR="00B200B6" w:rsidRPr="006B460A" w:rsidRDefault="00884C47">
      <w:pPr>
        <w:rPr>
          <w:sz w:val="28"/>
          <w:szCs w:val="28"/>
        </w:rPr>
      </w:pPr>
      <w:r w:rsidRPr="006B460A">
        <w:rPr>
          <w:rFonts w:hint="eastAsia"/>
          <w:sz w:val="28"/>
          <w:szCs w:val="28"/>
        </w:rPr>
        <w:t>2</w:t>
      </w:r>
      <w:r w:rsidRPr="006B460A">
        <w:rPr>
          <w:rFonts w:hint="eastAsia"/>
          <w:sz w:val="28"/>
          <w:szCs w:val="28"/>
        </w:rPr>
        <w:t>、登陆界面要美观点，</w:t>
      </w:r>
      <w:r w:rsidR="006B460A" w:rsidRPr="006B460A">
        <w:rPr>
          <w:rFonts w:hint="eastAsia"/>
          <w:sz w:val="28"/>
          <w:szCs w:val="28"/>
        </w:rPr>
        <w:t>版面</w:t>
      </w:r>
      <w:r w:rsidRPr="006B460A">
        <w:rPr>
          <w:rFonts w:hint="eastAsia"/>
          <w:sz w:val="28"/>
          <w:szCs w:val="28"/>
        </w:rPr>
        <w:t>可参考</w:t>
      </w:r>
      <w:r w:rsidR="006B460A" w:rsidRPr="006B460A">
        <w:rPr>
          <w:rFonts w:hint="eastAsia"/>
          <w:sz w:val="28"/>
          <w:szCs w:val="28"/>
        </w:rPr>
        <w:t>如下界面</w:t>
      </w:r>
      <w:r w:rsidR="006B460A">
        <w:rPr>
          <w:rFonts w:hint="eastAsia"/>
          <w:sz w:val="28"/>
          <w:szCs w:val="28"/>
        </w:rPr>
        <w:t>，</w:t>
      </w:r>
    </w:p>
    <w:p w:rsidR="006B460A" w:rsidRPr="006B460A" w:rsidRDefault="006B460A">
      <w:pPr>
        <w:rPr>
          <w:sz w:val="28"/>
          <w:szCs w:val="28"/>
        </w:rPr>
      </w:pPr>
      <w:r w:rsidRPr="006B460A">
        <w:rPr>
          <w:noProof/>
          <w:sz w:val="28"/>
          <w:szCs w:val="28"/>
        </w:rPr>
        <w:drawing>
          <wp:inline distT="0" distB="0" distL="0" distR="0">
            <wp:extent cx="5019675" cy="32670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60A" w:rsidRDefault="00265A3D">
      <w:pPr>
        <w:rPr>
          <w:sz w:val="28"/>
          <w:szCs w:val="28"/>
        </w:rPr>
      </w:pPr>
      <w:r>
        <w:rPr>
          <w:sz w:val="28"/>
          <w:szCs w:val="28"/>
        </w:rPr>
        <w:t xml:space="preserve">Ok </w:t>
      </w:r>
      <w:r w:rsidR="006B460A" w:rsidRPr="006B460A">
        <w:rPr>
          <w:rFonts w:hint="eastAsia"/>
          <w:sz w:val="28"/>
          <w:szCs w:val="28"/>
        </w:rPr>
        <w:t>3</w:t>
      </w:r>
      <w:r w:rsidR="006B460A" w:rsidRPr="006B460A">
        <w:rPr>
          <w:rFonts w:hint="eastAsia"/>
          <w:sz w:val="28"/>
          <w:szCs w:val="28"/>
        </w:rPr>
        <w:t>、登陆后</w:t>
      </w:r>
      <w:r w:rsidR="006B460A">
        <w:rPr>
          <w:rFonts w:hint="eastAsia"/>
          <w:sz w:val="28"/>
          <w:szCs w:val="28"/>
        </w:rPr>
        <w:t>显示的</w:t>
      </w:r>
      <w:r w:rsidR="006B460A" w:rsidRPr="006B460A">
        <w:rPr>
          <w:rFonts w:hint="eastAsia"/>
          <w:sz w:val="28"/>
          <w:szCs w:val="28"/>
        </w:rPr>
        <w:t>弹窗提示框</w:t>
      </w:r>
      <w:r w:rsidR="006B460A">
        <w:rPr>
          <w:rFonts w:hint="eastAsia"/>
          <w:sz w:val="28"/>
          <w:szCs w:val="28"/>
        </w:rPr>
        <w:t>要</w:t>
      </w:r>
      <w:r w:rsidR="006B460A" w:rsidRPr="006B460A">
        <w:rPr>
          <w:rFonts w:hint="eastAsia"/>
          <w:sz w:val="28"/>
          <w:szCs w:val="28"/>
        </w:rPr>
        <w:t>加大，</w:t>
      </w:r>
      <w:r w:rsidR="00A959A3">
        <w:rPr>
          <w:rFonts w:hint="eastAsia"/>
          <w:sz w:val="28"/>
          <w:szCs w:val="28"/>
        </w:rPr>
        <w:t>“注意，以下单位</w:t>
      </w:r>
      <w:r w:rsidR="00A959A3">
        <w:rPr>
          <w:sz w:val="28"/>
          <w:szCs w:val="28"/>
        </w:rPr>
        <w:t>…</w:t>
      </w:r>
      <w:r w:rsidR="00A959A3">
        <w:rPr>
          <w:rFonts w:hint="eastAsia"/>
          <w:sz w:val="28"/>
          <w:szCs w:val="28"/>
        </w:rPr>
        <w:t>..</w:t>
      </w:r>
      <w:r w:rsidR="00A959A3">
        <w:rPr>
          <w:rFonts w:hint="eastAsia"/>
          <w:sz w:val="28"/>
          <w:szCs w:val="28"/>
        </w:rPr>
        <w:t>”这几个字用红色，字体再加大。</w:t>
      </w:r>
    </w:p>
    <w:p w:rsidR="00A959A3" w:rsidRDefault="00A959A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95168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39D" w:rsidRDefault="00265A3D">
      <w:pPr>
        <w:rPr>
          <w:sz w:val="28"/>
          <w:szCs w:val="28"/>
        </w:rPr>
      </w:pPr>
      <w:r>
        <w:rPr>
          <w:sz w:val="28"/>
          <w:szCs w:val="28"/>
        </w:rPr>
        <w:t xml:space="preserve">Ok </w:t>
      </w:r>
      <w:r w:rsidR="00EE639D">
        <w:rPr>
          <w:rFonts w:hint="eastAsia"/>
          <w:sz w:val="28"/>
          <w:szCs w:val="28"/>
        </w:rPr>
        <w:t>4</w:t>
      </w:r>
      <w:r w:rsidR="00EE639D">
        <w:rPr>
          <w:rFonts w:hint="eastAsia"/>
          <w:sz w:val="28"/>
          <w:szCs w:val="28"/>
        </w:rPr>
        <w:t>、这个黑色背景改成蓝色或其它浅色背景，</w:t>
      </w:r>
      <w:r w:rsidR="005727BB">
        <w:rPr>
          <w:rFonts w:hint="eastAsia"/>
          <w:sz w:val="28"/>
          <w:szCs w:val="28"/>
        </w:rPr>
        <w:t>“</w:t>
      </w:r>
      <w:r w:rsidR="00EE639D">
        <w:rPr>
          <w:rFonts w:hint="eastAsia"/>
          <w:sz w:val="28"/>
          <w:szCs w:val="28"/>
        </w:rPr>
        <w:t>潮州市防雷档案管理系统</w:t>
      </w:r>
      <w:r w:rsidR="005727BB">
        <w:rPr>
          <w:rFonts w:hint="eastAsia"/>
          <w:sz w:val="28"/>
          <w:szCs w:val="28"/>
        </w:rPr>
        <w:t>”</w:t>
      </w:r>
      <w:r w:rsidR="00EE639D">
        <w:rPr>
          <w:rFonts w:hint="eastAsia"/>
          <w:sz w:val="28"/>
          <w:szCs w:val="28"/>
        </w:rPr>
        <w:t>这几个字加大，最好居中。</w:t>
      </w:r>
    </w:p>
    <w:p w:rsidR="00EE639D" w:rsidRDefault="00EE639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1267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39D" w:rsidRDefault="0066112A">
      <w:pPr>
        <w:rPr>
          <w:sz w:val="28"/>
          <w:szCs w:val="28"/>
        </w:rPr>
      </w:pPr>
      <w:r>
        <w:rPr>
          <w:sz w:val="28"/>
          <w:szCs w:val="28"/>
        </w:rPr>
        <w:t xml:space="preserve">Ok </w:t>
      </w:r>
      <w:r w:rsidR="00EE639D">
        <w:rPr>
          <w:rFonts w:hint="eastAsia"/>
          <w:sz w:val="28"/>
          <w:szCs w:val="28"/>
        </w:rPr>
        <w:t>5</w:t>
      </w:r>
      <w:r w:rsidR="00EE639D">
        <w:rPr>
          <w:rFonts w:hint="eastAsia"/>
          <w:sz w:val="28"/>
          <w:szCs w:val="28"/>
        </w:rPr>
        <w:t>、过期单位提醒界面里最好使用“</w:t>
      </w:r>
      <w:r w:rsidR="00EE639D">
        <w:rPr>
          <w:rFonts w:asciiTheme="minorEastAsia" w:hAnsiTheme="minorEastAsia" w:hint="eastAsia"/>
          <w:sz w:val="28"/>
          <w:szCs w:val="28"/>
        </w:rPr>
        <w:t>√</w:t>
      </w:r>
      <w:r w:rsidR="00EE639D">
        <w:rPr>
          <w:rFonts w:hint="eastAsia"/>
          <w:sz w:val="28"/>
          <w:szCs w:val="28"/>
        </w:rPr>
        <w:t>”</w:t>
      </w:r>
      <w:r w:rsidR="005727BB">
        <w:rPr>
          <w:rFonts w:hint="eastAsia"/>
          <w:sz w:val="28"/>
          <w:szCs w:val="28"/>
        </w:rPr>
        <w:t>选</w:t>
      </w:r>
      <w:r w:rsidR="00EE639D">
        <w:rPr>
          <w:rFonts w:hint="eastAsia"/>
          <w:sz w:val="28"/>
          <w:szCs w:val="28"/>
        </w:rPr>
        <w:t>方式</w:t>
      </w:r>
      <w:r w:rsidR="00945E43">
        <w:rPr>
          <w:rFonts w:hint="eastAsia"/>
          <w:sz w:val="28"/>
          <w:szCs w:val="28"/>
        </w:rPr>
        <w:t>（像现在被检单位信息更改模块中数据列表样式），</w:t>
      </w:r>
      <w:r w:rsidR="004F0938">
        <w:rPr>
          <w:rFonts w:hint="eastAsia"/>
          <w:sz w:val="28"/>
          <w:szCs w:val="28"/>
        </w:rPr>
        <w:t>不要使用单个单位提醒，即在提醒</w:t>
      </w:r>
      <w:r w:rsidR="004F0938">
        <w:rPr>
          <w:rFonts w:hint="eastAsia"/>
          <w:sz w:val="28"/>
          <w:szCs w:val="28"/>
        </w:rPr>
        <w:lastRenderedPageBreak/>
        <w:t>单位前增加“口”，被选中的单位可以选择使用关闭提醒、打开提醒、</w:t>
      </w:r>
      <w:r w:rsidR="004F0938" w:rsidRPr="004F0938">
        <w:rPr>
          <w:rFonts w:hint="eastAsia"/>
          <w:color w:val="FF0000"/>
          <w:sz w:val="28"/>
          <w:szCs w:val="28"/>
        </w:rPr>
        <w:t>删除提醒</w:t>
      </w:r>
      <w:r w:rsidR="004F0938">
        <w:rPr>
          <w:rFonts w:hint="eastAsia"/>
          <w:color w:val="FF0000"/>
          <w:sz w:val="28"/>
          <w:szCs w:val="28"/>
        </w:rPr>
        <w:t>（这个得增加）</w:t>
      </w:r>
      <w:r w:rsidR="004F0938">
        <w:rPr>
          <w:rFonts w:hint="eastAsia"/>
          <w:sz w:val="28"/>
          <w:szCs w:val="28"/>
        </w:rPr>
        <w:t>三个功能键，</w:t>
      </w:r>
      <w:r w:rsidR="00511754">
        <w:rPr>
          <w:rFonts w:hint="eastAsia"/>
          <w:sz w:val="28"/>
          <w:szCs w:val="28"/>
        </w:rPr>
        <w:t>打开</w:t>
      </w:r>
      <w:r w:rsidR="004F0938">
        <w:rPr>
          <w:rFonts w:hint="eastAsia"/>
          <w:sz w:val="28"/>
          <w:szCs w:val="28"/>
        </w:rPr>
        <w:t>提醒的单位和关闭提醒的单位用不同的颜色区分。</w:t>
      </w:r>
    </w:p>
    <w:p w:rsidR="004F0938" w:rsidRDefault="004F093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46355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839" w:rsidRDefault="002B367B">
      <w:pPr>
        <w:rPr>
          <w:sz w:val="28"/>
          <w:szCs w:val="28"/>
        </w:rPr>
      </w:pPr>
      <w:r>
        <w:rPr>
          <w:sz w:val="28"/>
          <w:szCs w:val="28"/>
        </w:rPr>
        <w:t xml:space="preserve">Ok </w:t>
      </w:r>
      <w:r w:rsidR="00C43839">
        <w:rPr>
          <w:rFonts w:hint="eastAsia"/>
          <w:sz w:val="28"/>
          <w:szCs w:val="28"/>
        </w:rPr>
        <w:t>6</w:t>
      </w:r>
      <w:r w:rsidR="00C43839">
        <w:rPr>
          <w:rFonts w:hint="eastAsia"/>
          <w:sz w:val="28"/>
          <w:szCs w:val="28"/>
        </w:rPr>
        <w:t>、对相同的一个被检单位</w:t>
      </w:r>
      <w:r w:rsidR="005727BB">
        <w:rPr>
          <w:rFonts w:hint="eastAsia"/>
          <w:sz w:val="28"/>
          <w:szCs w:val="28"/>
        </w:rPr>
        <w:t>（单位名称、单位地址、项目名称、项目地址均为一致的为相同的被检单位）</w:t>
      </w:r>
      <w:r w:rsidR="00C43839">
        <w:rPr>
          <w:rFonts w:hint="eastAsia"/>
          <w:sz w:val="28"/>
          <w:szCs w:val="28"/>
        </w:rPr>
        <w:t>在下一个检测周期到期前或已过有效期，</w:t>
      </w:r>
      <w:r w:rsidR="00511754">
        <w:rPr>
          <w:rFonts w:hint="eastAsia"/>
          <w:sz w:val="28"/>
          <w:szCs w:val="28"/>
        </w:rPr>
        <w:t>但在这个周期已经检测的，不需要提醒，即以最新有效期为准。比如：</w:t>
      </w:r>
      <w:r w:rsidR="00511754">
        <w:rPr>
          <w:rFonts w:hint="eastAsia"/>
          <w:sz w:val="28"/>
          <w:szCs w:val="28"/>
        </w:rPr>
        <w:t>A</w:t>
      </w:r>
      <w:r w:rsidR="00511754">
        <w:rPr>
          <w:rFonts w:hint="eastAsia"/>
          <w:sz w:val="28"/>
          <w:szCs w:val="28"/>
        </w:rPr>
        <w:t>单位在</w:t>
      </w:r>
      <w:r w:rsidR="00511754">
        <w:rPr>
          <w:rFonts w:hint="eastAsia"/>
          <w:sz w:val="28"/>
          <w:szCs w:val="28"/>
        </w:rPr>
        <w:t>2013</w:t>
      </w:r>
      <w:r w:rsidR="00511754">
        <w:rPr>
          <w:rFonts w:hint="eastAsia"/>
          <w:sz w:val="28"/>
          <w:szCs w:val="28"/>
        </w:rPr>
        <w:t>年的</w:t>
      </w:r>
      <w:r w:rsidR="00511754">
        <w:rPr>
          <w:rFonts w:hint="eastAsia"/>
          <w:sz w:val="28"/>
          <w:szCs w:val="28"/>
        </w:rPr>
        <w:t>9</w:t>
      </w:r>
      <w:r w:rsidR="00511754">
        <w:rPr>
          <w:rFonts w:hint="eastAsia"/>
          <w:sz w:val="28"/>
          <w:szCs w:val="28"/>
        </w:rPr>
        <w:t>月</w:t>
      </w:r>
      <w:r w:rsidR="00511754">
        <w:rPr>
          <w:rFonts w:hint="eastAsia"/>
          <w:sz w:val="28"/>
          <w:szCs w:val="28"/>
        </w:rPr>
        <w:t>1</w:t>
      </w:r>
      <w:r w:rsidR="00511754">
        <w:rPr>
          <w:rFonts w:hint="eastAsia"/>
          <w:sz w:val="28"/>
          <w:szCs w:val="28"/>
        </w:rPr>
        <w:t>日检测，有效期到</w:t>
      </w:r>
      <w:r w:rsidR="00511754">
        <w:rPr>
          <w:rFonts w:hint="eastAsia"/>
          <w:sz w:val="28"/>
          <w:szCs w:val="28"/>
        </w:rPr>
        <w:t>2014</w:t>
      </w:r>
      <w:r w:rsidR="00511754">
        <w:rPr>
          <w:rFonts w:hint="eastAsia"/>
          <w:sz w:val="28"/>
          <w:szCs w:val="28"/>
        </w:rPr>
        <w:t>年</w:t>
      </w:r>
      <w:r w:rsidR="00511754">
        <w:rPr>
          <w:rFonts w:hint="eastAsia"/>
          <w:sz w:val="28"/>
          <w:szCs w:val="28"/>
        </w:rPr>
        <w:t>9</w:t>
      </w:r>
      <w:r w:rsidR="00511754">
        <w:rPr>
          <w:rFonts w:hint="eastAsia"/>
          <w:sz w:val="28"/>
          <w:szCs w:val="28"/>
        </w:rPr>
        <w:t>月</w:t>
      </w:r>
      <w:r w:rsidR="00511754">
        <w:rPr>
          <w:rFonts w:hint="eastAsia"/>
          <w:sz w:val="28"/>
          <w:szCs w:val="28"/>
        </w:rPr>
        <w:t>1</w:t>
      </w:r>
      <w:r w:rsidR="00511754">
        <w:rPr>
          <w:rFonts w:hint="eastAsia"/>
          <w:sz w:val="28"/>
          <w:szCs w:val="28"/>
        </w:rPr>
        <w:t>日，但</w:t>
      </w:r>
      <w:r w:rsidR="00511754">
        <w:rPr>
          <w:rFonts w:hint="eastAsia"/>
          <w:sz w:val="28"/>
          <w:szCs w:val="28"/>
        </w:rPr>
        <w:t>A</w:t>
      </w:r>
      <w:r w:rsidR="00511754">
        <w:rPr>
          <w:rFonts w:hint="eastAsia"/>
          <w:sz w:val="28"/>
          <w:szCs w:val="28"/>
        </w:rPr>
        <w:t>单位在</w:t>
      </w:r>
      <w:r w:rsidR="00511754">
        <w:rPr>
          <w:rFonts w:hint="eastAsia"/>
          <w:sz w:val="28"/>
          <w:szCs w:val="28"/>
        </w:rPr>
        <w:t>2014</w:t>
      </w:r>
      <w:r w:rsidR="00511754">
        <w:rPr>
          <w:rFonts w:hint="eastAsia"/>
          <w:sz w:val="28"/>
          <w:szCs w:val="28"/>
        </w:rPr>
        <w:t>年在</w:t>
      </w:r>
      <w:r w:rsidR="00511754">
        <w:rPr>
          <w:rFonts w:hint="eastAsia"/>
          <w:sz w:val="28"/>
          <w:szCs w:val="28"/>
        </w:rPr>
        <w:t>8</w:t>
      </w:r>
      <w:r w:rsidR="00511754">
        <w:rPr>
          <w:rFonts w:hint="eastAsia"/>
          <w:sz w:val="28"/>
          <w:szCs w:val="28"/>
        </w:rPr>
        <w:t>月</w:t>
      </w:r>
      <w:r w:rsidR="00511754">
        <w:rPr>
          <w:rFonts w:hint="eastAsia"/>
          <w:sz w:val="28"/>
          <w:szCs w:val="28"/>
        </w:rPr>
        <w:t>1</w:t>
      </w:r>
      <w:r w:rsidR="00511754">
        <w:rPr>
          <w:rFonts w:hint="eastAsia"/>
          <w:sz w:val="28"/>
          <w:szCs w:val="28"/>
        </w:rPr>
        <w:t>日已经检测，重新输入新的数据，则</w:t>
      </w:r>
      <w:r w:rsidR="00511754">
        <w:rPr>
          <w:rFonts w:hint="eastAsia"/>
          <w:sz w:val="28"/>
          <w:szCs w:val="28"/>
        </w:rPr>
        <w:t>A</w:t>
      </w:r>
      <w:r w:rsidR="00511754">
        <w:rPr>
          <w:rFonts w:hint="eastAsia"/>
          <w:sz w:val="28"/>
          <w:szCs w:val="28"/>
        </w:rPr>
        <w:t>单位的有效期变为</w:t>
      </w:r>
      <w:r w:rsidR="00511754">
        <w:rPr>
          <w:rFonts w:hint="eastAsia"/>
          <w:sz w:val="28"/>
          <w:szCs w:val="28"/>
        </w:rPr>
        <w:t>2015</w:t>
      </w:r>
      <w:r w:rsidR="00511754">
        <w:rPr>
          <w:rFonts w:hint="eastAsia"/>
          <w:sz w:val="28"/>
          <w:szCs w:val="28"/>
        </w:rPr>
        <w:t>年</w:t>
      </w:r>
      <w:r w:rsidR="00511754">
        <w:rPr>
          <w:rFonts w:hint="eastAsia"/>
          <w:sz w:val="28"/>
          <w:szCs w:val="28"/>
        </w:rPr>
        <w:t>8</w:t>
      </w:r>
      <w:r w:rsidR="00511754">
        <w:rPr>
          <w:rFonts w:hint="eastAsia"/>
          <w:sz w:val="28"/>
          <w:szCs w:val="28"/>
        </w:rPr>
        <w:t>月</w:t>
      </w:r>
      <w:r w:rsidR="00511754">
        <w:rPr>
          <w:rFonts w:hint="eastAsia"/>
          <w:sz w:val="28"/>
          <w:szCs w:val="28"/>
        </w:rPr>
        <w:t>1</w:t>
      </w:r>
      <w:r w:rsidR="00511754">
        <w:rPr>
          <w:rFonts w:hint="eastAsia"/>
          <w:sz w:val="28"/>
          <w:szCs w:val="28"/>
        </w:rPr>
        <w:t>日，那么对</w:t>
      </w:r>
      <w:r w:rsidR="00511754">
        <w:rPr>
          <w:rFonts w:hint="eastAsia"/>
          <w:sz w:val="28"/>
          <w:szCs w:val="28"/>
        </w:rPr>
        <w:t>A</w:t>
      </w:r>
      <w:r w:rsidR="00511754">
        <w:rPr>
          <w:rFonts w:hint="eastAsia"/>
          <w:sz w:val="28"/>
          <w:szCs w:val="28"/>
        </w:rPr>
        <w:t>单位的</w:t>
      </w:r>
      <w:r w:rsidR="00511754">
        <w:rPr>
          <w:rFonts w:hint="eastAsia"/>
          <w:sz w:val="28"/>
          <w:szCs w:val="28"/>
        </w:rPr>
        <w:t>2013</w:t>
      </w:r>
      <w:r w:rsidR="00511754">
        <w:rPr>
          <w:rFonts w:hint="eastAsia"/>
          <w:sz w:val="28"/>
          <w:szCs w:val="28"/>
        </w:rPr>
        <w:t>年检测</w:t>
      </w:r>
      <w:r w:rsidR="004B486F">
        <w:rPr>
          <w:rFonts w:hint="eastAsia"/>
          <w:sz w:val="28"/>
          <w:szCs w:val="28"/>
        </w:rPr>
        <w:t>提醒</w:t>
      </w:r>
      <w:r w:rsidR="00511754">
        <w:rPr>
          <w:rFonts w:hint="eastAsia"/>
          <w:sz w:val="28"/>
          <w:szCs w:val="28"/>
        </w:rPr>
        <w:t>就自动取消。一般建筑物对应的</w:t>
      </w:r>
      <w:r w:rsidR="005727BB">
        <w:rPr>
          <w:rFonts w:hint="eastAsia"/>
          <w:sz w:val="28"/>
          <w:szCs w:val="28"/>
        </w:rPr>
        <w:t>检测</w:t>
      </w:r>
      <w:r w:rsidR="00511754">
        <w:rPr>
          <w:rFonts w:hint="eastAsia"/>
          <w:sz w:val="28"/>
          <w:szCs w:val="28"/>
        </w:rPr>
        <w:t>周期为一年</w:t>
      </w:r>
      <w:r w:rsidR="005727BB">
        <w:rPr>
          <w:rFonts w:hint="eastAsia"/>
          <w:sz w:val="28"/>
          <w:szCs w:val="28"/>
        </w:rPr>
        <w:t>（按自然公历年</w:t>
      </w:r>
      <w:r w:rsidR="005727BB">
        <w:rPr>
          <w:rFonts w:hint="eastAsia"/>
          <w:sz w:val="28"/>
          <w:szCs w:val="28"/>
        </w:rPr>
        <w:t>1-12</w:t>
      </w:r>
      <w:r w:rsidR="005727BB">
        <w:rPr>
          <w:rFonts w:hint="eastAsia"/>
          <w:sz w:val="28"/>
          <w:szCs w:val="28"/>
        </w:rPr>
        <w:t>月为为一年）</w:t>
      </w:r>
      <w:r w:rsidR="00511754">
        <w:rPr>
          <w:rFonts w:hint="eastAsia"/>
          <w:sz w:val="28"/>
          <w:szCs w:val="28"/>
        </w:rPr>
        <w:t>，爆炸和火灾危险场所对应</w:t>
      </w:r>
      <w:r w:rsidR="005727BB">
        <w:rPr>
          <w:rFonts w:hint="eastAsia"/>
          <w:sz w:val="28"/>
          <w:szCs w:val="28"/>
        </w:rPr>
        <w:t>检测</w:t>
      </w:r>
      <w:r w:rsidR="004B486F">
        <w:rPr>
          <w:rFonts w:hint="eastAsia"/>
          <w:sz w:val="28"/>
          <w:szCs w:val="28"/>
        </w:rPr>
        <w:t>周期</w:t>
      </w:r>
      <w:r w:rsidR="00511754">
        <w:rPr>
          <w:rFonts w:hint="eastAsia"/>
          <w:sz w:val="28"/>
          <w:szCs w:val="28"/>
        </w:rPr>
        <w:t>为半年</w:t>
      </w:r>
      <w:r w:rsidR="005727BB">
        <w:rPr>
          <w:rFonts w:hint="eastAsia"/>
          <w:sz w:val="28"/>
          <w:szCs w:val="28"/>
        </w:rPr>
        <w:t>（</w:t>
      </w:r>
      <w:r w:rsidR="005727BB">
        <w:rPr>
          <w:rFonts w:hint="eastAsia"/>
          <w:sz w:val="28"/>
          <w:szCs w:val="28"/>
        </w:rPr>
        <w:t>1-6</w:t>
      </w:r>
      <w:r w:rsidR="005727BB">
        <w:rPr>
          <w:rFonts w:hint="eastAsia"/>
          <w:sz w:val="28"/>
          <w:szCs w:val="28"/>
        </w:rPr>
        <w:t>月为上半年，</w:t>
      </w:r>
      <w:r w:rsidR="005727BB">
        <w:rPr>
          <w:rFonts w:hint="eastAsia"/>
          <w:sz w:val="28"/>
          <w:szCs w:val="28"/>
        </w:rPr>
        <w:t>7-12</w:t>
      </w:r>
      <w:r w:rsidR="005727BB">
        <w:rPr>
          <w:rFonts w:hint="eastAsia"/>
          <w:sz w:val="28"/>
          <w:szCs w:val="28"/>
        </w:rPr>
        <w:t>月为下半年）</w:t>
      </w:r>
      <w:r w:rsidR="00511754">
        <w:rPr>
          <w:rFonts w:hint="eastAsia"/>
          <w:sz w:val="28"/>
          <w:szCs w:val="28"/>
        </w:rPr>
        <w:t>。</w:t>
      </w:r>
    </w:p>
    <w:p w:rsidR="005727BB" w:rsidRDefault="0066112A">
      <w:pPr>
        <w:rPr>
          <w:sz w:val="28"/>
          <w:szCs w:val="28"/>
        </w:rPr>
      </w:pPr>
      <w:r>
        <w:rPr>
          <w:sz w:val="28"/>
          <w:szCs w:val="28"/>
        </w:rPr>
        <w:t xml:space="preserve">Ok </w:t>
      </w:r>
      <w:r w:rsidR="005727BB">
        <w:rPr>
          <w:rFonts w:hint="eastAsia"/>
          <w:sz w:val="28"/>
          <w:szCs w:val="28"/>
        </w:rPr>
        <w:t>7</w:t>
      </w:r>
      <w:r w:rsidR="005727BB">
        <w:rPr>
          <w:rFonts w:hint="eastAsia"/>
          <w:sz w:val="28"/>
          <w:szCs w:val="28"/>
        </w:rPr>
        <w:t>、各日期选项</w:t>
      </w:r>
      <w:r w:rsidR="002C548D">
        <w:rPr>
          <w:rFonts w:hint="eastAsia"/>
          <w:sz w:val="28"/>
          <w:szCs w:val="28"/>
        </w:rPr>
        <w:t>（检测日期、有效期、批准日期等）</w:t>
      </w:r>
      <w:r w:rsidR="005727BB">
        <w:rPr>
          <w:rFonts w:hint="eastAsia"/>
          <w:sz w:val="28"/>
          <w:szCs w:val="28"/>
        </w:rPr>
        <w:t>应为可下拉选择或手动输入，</w:t>
      </w:r>
      <w:r w:rsidR="00FB00FB">
        <w:rPr>
          <w:rFonts w:hint="eastAsia"/>
          <w:sz w:val="28"/>
          <w:szCs w:val="28"/>
        </w:rPr>
        <w:t>如</w:t>
      </w:r>
      <w:r w:rsidR="002C548D">
        <w:rPr>
          <w:rFonts w:hint="eastAsia"/>
          <w:sz w:val="28"/>
          <w:szCs w:val="28"/>
        </w:rPr>
        <w:t>以下模式：</w:t>
      </w:r>
    </w:p>
    <w:p w:rsidR="002C548D" w:rsidRDefault="002C548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81525" cy="2609850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48D" w:rsidRDefault="002B367B">
      <w:pPr>
        <w:rPr>
          <w:sz w:val="28"/>
          <w:szCs w:val="28"/>
        </w:rPr>
      </w:pPr>
      <w:r>
        <w:rPr>
          <w:sz w:val="28"/>
          <w:szCs w:val="28"/>
        </w:rPr>
        <w:t xml:space="preserve">Ok </w:t>
      </w:r>
      <w:r w:rsidR="002C548D">
        <w:rPr>
          <w:rFonts w:hint="eastAsia"/>
          <w:sz w:val="28"/>
          <w:szCs w:val="28"/>
        </w:rPr>
        <w:t>8</w:t>
      </w:r>
      <w:r w:rsidR="002C548D">
        <w:rPr>
          <w:rFonts w:hint="eastAsia"/>
          <w:sz w:val="28"/>
          <w:szCs w:val="28"/>
        </w:rPr>
        <w:t>、要做一个判定：有效期不能早于检测日期，批准日期不能早于检测日期，不符合不能保存</w:t>
      </w:r>
    </w:p>
    <w:p w:rsidR="000E36DD" w:rsidRDefault="002C548D" w:rsidP="000E36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、有效期自动填写对应检测日期，即一般建筑场所有效到延后一年；爆炸和火灾危险场所自动填写延后半年</w:t>
      </w:r>
      <w:r w:rsidR="000E36DD">
        <w:rPr>
          <w:rFonts w:hint="eastAsia"/>
          <w:sz w:val="28"/>
          <w:szCs w:val="28"/>
        </w:rPr>
        <w:t>，如检测报告编号为粤雷检</w:t>
      </w:r>
      <w:r w:rsidR="000E36DD">
        <w:rPr>
          <w:rFonts w:hint="eastAsia"/>
          <w:sz w:val="28"/>
          <w:szCs w:val="28"/>
        </w:rPr>
        <w:t>[2014]UA-</w:t>
      </w:r>
      <w:r w:rsidR="000E36DD" w:rsidRPr="000E36DD">
        <w:rPr>
          <w:rFonts w:hint="eastAsia"/>
          <w:color w:val="FF0000"/>
          <w:sz w:val="28"/>
          <w:szCs w:val="28"/>
        </w:rPr>
        <w:t>2</w:t>
      </w:r>
      <w:r w:rsidR="000E36DD">
        <w:rPr>
          <w:rFonts w:hint="eastAsia"/>
          <w:sz w:val="28"/>
          <w:szCs w:val="28"/>
        </w:rPr>
        <w:t>-0123</w:t>
      </w:r>
      <w:r w:rsidR="000E36DD">
        <w:rPr>
          <w:rFonts w:hint="eastAsia"/>
          <w:sz w:val="28"/>
          <w:szCs w:val="28"/>
        </w:rPr>
        <w:t>号，检测日期为</w:t>
      </w:r>
      <w:r w:rsidR="000E36DD">
        <w:rPr>
          <w:rFonts w:hint="eastAsia"/>
          <w:sz w:val="28"/>
          <w:szCs w:val="28"/>
        </w:rPr>
        <w:t>2014</w:t>
      </w:r>
      <w:r w:rsidR="000E36DD">
        <w:rPr>
          <w:rFonts w:hint="eastAsia"/>
          <w:sz w:val="28"/>
          <w:szCs w:val="28"/>
        </w:rPr>
        <w:t>年</w:t>
      </w:r>
      <w:r w:rsidR="000E36DD">
        <w:rPr>
          <w:rFonts w:hint="eastAsia"/>
          <w:sz w:val="28"/>
          <w:szCs w:val="28"/>
        </w:rPr>
        <w:t>1</w:t>
      </w:r>
      <w:r w:rsidR="000E36DD">
        <w:rPr>
          <w:rFonts w:hint="eastAsia"/>
          <w:sz w:val="28"/>
          <w:szCs w:val="28"/>
        </w:rPr>
        <w:t>月</w:t>
      </w:r>
      <w:r w:rsidR="000E36DD">
        <w:rPr>
          <w:rFonts w:hint="eastAsia"/>
          <w:sz w:val="28"/>
          <w:szCs w:val="28"/>
        </w:rPr>
        <w:t>1</w:t>
      </w:r>
      <w:r w:rsidR="000E36DD">
        <w:rPr>
          <w:rFonts w:hint="eastAsia"/>
          <w:sz w:val="28"/>
          <w:szCs w:val="28"/>
        </w:rPr>
        <w:t>日，那么它的有效期自动填写为</w:t>
      </w:r>
      <w:r w:rsidR="000E36DD">
        <w:rPr>
          <w:rFonts w:hint="eastAsia"/>
          <w:sz w:val="28"/>
          <w:szCs w:val="28"/>
        </w:rPr>
        <w:t>2014</w:t>
      </w:r>
      <w:r w:rsidR="000E36DD">
        <w:rPr>
          <w:rFonts w:hint="eastAsia"/>
          <w:sz w:val="28"/>
          <w:szCs w:val="28"/>
        </w:rPr>
        <w:t>年</w:t>
      </w:r>
      <w:r w:rsidR="000E36DD">
        <w:rPr>
          <w:rFonts w:hint="eastAsia"/>
          <w:sz w:val="28"/>
          <w:szCs w:val="28"/>
        </w:rPr>
        <w:t>7</w:t>
      </w:r>
      <w:r w:rsidR="000E36DD">
        <w:rPr>
          <w:rFonts w:hint="eastAsia"/>
          <w:sz w:val="28"/>
          <w:szCs w:val="28"/>
        </w:rPr>
        <w:t>月</w:t>
      </w:r>
      <w:r w:rsidR="000E36DD">
        <w:rPr>
          <w:rFonts w:hint="eastAsia"/>
          <w:sz w:val="28"/>
          <w:szCs w:val="28"/>
        </w:rPr>
        <w:t>1</w:t>
      </w:r>
      <w:r w:rsidR="000E36DD">
        <w:rPr>
          <w:rFonts w:hint="eastAsia"/>
          <w:sz w:val="28"/>
          <w:szCs w:val="28"/>
        </w:rPr>
        <w:t>日；如检测报告编号为粤雷检</w:t>
      </w:r>
      <w:r w:rsidR="000E36DD">
        <w:rPr>
          <w:rFonts w:hint="eastAsia"/>
          <w:sz w:val="28"/>
          <w:szCs w:val="28"/>
        </w:rPr>
        <w:t>[2014]UA-</w:t>
      </w:r>
      <w:r w:rsidR="000E36DD" w:rsidRPr="000E36DD">
        <w:rPr>
          <w:rFonts w:hint="eastAsia"/>
          <w:color w:val="FF0000"/>
          <w:sz w:val="28"/>
          <w:szCs w:val="28"/>
        </w:rPr>
        <w:t>4</w:t>
      </w:r>
      <w:r w:rsidR="000E36DD">
        <w:rPr>
          <w:rFonts w:hint="eastAsia"/>
          <w:sz w:val="28"/>
          <w:szCs w:val="28"/>
        </w:rPr>
        <w:t>-0123</w:t>
      </w:r>
      <w:r w:rsidR="000E36DD">
        <w:rPr>
          <w:rFonts w:hint="eastAsia"/>
          <w:sz w:val="28"/>
          <w:szCs w:val="28"/>
        </w:rPr>
        <w:t>号，检测日期为</w:t>
      </w:r>
      <w:r w:rsidR="000E36DD">
        <w:rPr>
          <w:rFonts w:hint="eastAsia"/>
          <w:sz w:val="28"/>
          <w:szCs w:val="28"/>
        </w:rPr>
        <w:t>2014</w:t>
      </w:r>
      <w:r w:rsidR="000E36DD">
        <w:rPr>
          <w:rFonts w:hint="eastAsia"/>
          <w:sz w:val="28"/>
          <w:szCs w:val="28"/>
        </w:rPr>
        <w:t>年</w:t>
      </w:r>
      <w:r w:rsidR="000E36DD">
        <w:rPr>
          <w:rFonts w:hint="eastAsia"/>
          <w:sz w:val="28"/>
          <w:szCs w:val="28"/>
        </w:rPr>
        <w:t>1</w:t>
      </w:r>
      <w:r w:rsidR="000E36DD">
        <w:rPr>
          <w:rFonts w:hint="eastAsia"/>
          <w:sz w:val="28"/>
          <w:szCs w:val="28"/>
        </w:rPr>
        <w:t>月</w:t>
      </w:r>
      <w:r w:rsidR="000E36DD">
        <w:rPr>
          <w:rFonts w:hint="eastAsia"/>
          <w:sz w:val="28"/>
          <w:szCs w:val="28"/>
        </w:rPr>
        <w:t>1</w:t>
      </w:r>
      <w:r w:rsidR="000E36DD">
        <w:rPr>
          <w:rFonts w:hint="eastAsia"/>
          <w:sz w:val="28"/>
          <w:szCs w:val="28"/>
        </w:rPr>
        <w:t>日，那么它的有效期自动填写为</w:t>
      </w:r>
      <w:r w:rsidR="000E36DD">
        <w:rPr>
          <w:rFonts w:hint="eastAsia"/>
          <w:sz w:val="28"/>
          <w:szCs w:val="28"/>
        </w:rPr>
        <w:t>2015</w:t>
      </w:r>
      <w:r w:rsidR="000E36DD">
        <w:rPr>
          <w:rFonts w:hint="eastAsia"/>
          <w:sz w:val="28"/>
          <w:szCs w:val="28"/>
        </w:rPr>
        <w:t>年</w:t>
      </w:r>
      <w:r w:rsidR="000E36DD">
        <w:rPr>
          <w:rFonts w:hint="eastAsia"/>
          <w:sz w:val="28"/>
          <w:szCs w:val="28"/>
        </w:rPr>
        <w:t>1</w:t>
      </w:r>
      <w:r w:rsidR="000E36DD">
        <w:rPr>
          <w:rFonts w:hint="eastAsia"/>
          <w:sz w:val="28"/>
          <w:szCs w:val="28"/>
        </w:rPr>
        <w:t>月</w:t>
      </w:r>
      <w:r w:rsidR="000E36DD">
        <w:rPr>
          <w:rFonts w:hint="eastAsia"/>
          <w:sz w:val="28"/>
          <w:szCs w:val="28"/>
        </w:rPr>
        <w:t>1</w:t>
      </w:r>
      <w:r w:rsidR="000E36DD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。</w:t>
      </w:r>
      <w:r w:rsidR="000E36DD">
        <w:rPr>
          <w:rFonts w:hint="eastAsia"/>
          <w:sz w:val="28"/>
          <w:szCs w:val="28"/>
        </w:rPr>
        <w:t>红色字体的为“</w:t>
      </w:r>
      <w:r w:rsidR="000E36DD">
        <w:rPr>
          <w:rFonts w:hint="eastAsia"/>
          <w:sz w:val="28"/>
          <w:szCs w:val="28"/>
        </w:rPr>
        <w:t>1</w:t>
      </w:r>
      <w:r w:rsidR="000E36DD">
        <w:rPr>
          <w:rFonts w:hint="eastAsia"/>
          <w:sz w:val="28"/>
          <w:szCs w:val="28"/>
        </w:rPr>
        <w:t>或</w:t>
      </w:r>
      <w:r w:rsidR="000E36DD">
        <w:rPr>
          <w:rFonts w:hint="eastAsia"/>
          <w:sz w:val="28"/>
          <w:szCs w:val="28"/>
        </w:rPr>
        <w:t>2</w:t>
      </w:r>
      <w:r w:rsidR="000E36DD">
        <w:rPr>
          <w:rFonts w:hint="eastAsia"/>
          <w:sz w:val="28"/>
          <w:szCs w:val="28"/>
        </w:rPr>
        <w:t>”时，即对应爆炸和火灾危险场所，有效期顺延半年，红色字体的为“</w:t>
      </w:r>
      <w:r w:rsidR="000E36DD">
        <w:rPr>
          <w:rFonts w:hint="eastAsia"/>
          <w:sz w:val="28"/>
          <w:szCs w:val="28"/>
        </w:rPr>
        <w:t>3</w:t>
      </w:r>
      <w:r w:rsidR="000E36DD">
        <w:rPr>
          <w:rFonts w:hint="eastAsia"/>
          <w:sz w:val="28"/>
          <w:szCs w:val="28"/>
        </w:rPr>
        <w:t>或</w:t>
      </w:r>
      <w:r w:rsidR="000E36DD">
        <w:rPr>
          <w:rFonts w:hint="eastAsia"/>
          <w:sz w:val="28"/>
          <w:szCs w:val="28"/>
        </w:rPr>
        <w:t>4</w:t>
      </w:r>
      <w:r w:rsidR="000E36DD">
        <w:rPr>
          <w:rFonts w:hint="eastAsia"/>
          <w:sz w:val="28"/>
          <w:szCs w:val="28"/>
        </w:rPr>
        <w:t>”时，即对应一般建筑，有效期顺延一年。</w:t>
      </w:r>
    </w:p>
    <w:p w:rsidR="000E36DD" w:rsidRDefault="000E36DD" w:rsidP="000E36DD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、检测报告编号要分四个填写项</w:t>
      </w:r>
      <w:r w:rsidR="00945E43">
        <w:rPr>
          <w:rFonts w:hint="eastAsia"/>
          <w:sz w:val="28"/>
          <w:szCs w:val="28"/>
        </w:rPr>
        <w:t>，但要在一行显示</w:t>
      </w:r>
      <w:r>
        <w:rPr>
          <w:rFonts w:hint="eastAsia"/>
          <w:sz w:val="28"/>
          <w:szCs w:val="28"/>
        </w:rPr>
        <w:t>。如“</w:t>
      </w:r>
      <w:r>
        <w:rPr>
          <w:rFonts w:asciiTheme="minorEastAsia" w:hAnsiTheme="minorEastAsia" w:hint="eastAsia"/>
          <w:sz w:val="28"/>
          <w:szCs w:val="28"/>
        </w:rPr>
        <w:t>粤雷检[</w:t>
      </w:r>
      <w:r w:rsidRPr="00863E5F">
        <w:rPr>
          <w:rFonts w:asciiTheme="minorEastAsia" w:hAnsiTheme="minorEastAsia" w:hint="eastAsia"/>
          <w:color w:val="C0504D" w:themeColor="accent2"/>
          <w:sz w:val="28"/>
          <w:szCs w:val="28"/>
        </w:rPr>
        <w:t>2014</w:t>
      </w:r>
      <w:r>
        <w:rPr>
          <w:rFonts w:asciiTheme="minorEastAsia" w:hAnsiTheme="minorEastAsia" w:hint="eastAsia"/>
          <w:sz w:val="28"/>
          <w:szCs w:val="28"/>
        </w:rPr>
        <w:t>]</w:t>
      </w:r>
      <w:r w:rsidRPr="00863E5F">
        <w:rPr>
          <w:rFonts w:asciiTheme="minorEastAsia" w:hAnsiTheme="minorEastAsia" w:hint="eastAsia"/>
          <w:color w:val="4F81BD" w:themeColor="accent1"/>
          <w:sz w:val="28"/>
          <w:szCs w:val="28"/>
        </w:rPr>
        <w:t>UA</w:t>
      </w:r>
      <w:r>
        <w:rPr>
          <w:rFonts w:asciiTheme="minorEastAsia" w:hAnsiTheme="minorEastAsia" w:hint="eastAsia"/>
          <w:sz w:val="28"/>
          <w:szCs w:val="28"/>
        </w:rPr>
        <w:t>-</w:t>
      </w:r>
      <w:r w:rsidRPr="00863E5F">
        <w:rPr>
          <w:rFonts w:asciiTheme="minorEastAsia" w:hAnsiTheme="minorEastAsia" w:hint="eastAsia"/>
          <w:color w:val="00B050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-</w:t>
      </w:r>
      <w:r w:rsidRPr="00863E5F">
        <w:rPr>
          <w:rFonts w:asciiTheme="minorEastAsia" w:hAnsiTheme="minorEastAsia" w:hint="eastAsia"/>
          <w:color w:val="7030A0"/>
          <w:sz w:val="28"/>
          <w:szCs w:val="28"/>
        </w:rPr>
        <w:t>1111</w:t>
      </w:r>
      <w:r>
        <w:rPr>
          <w:rFonts w:asciiTheme="minorEastAsia" w:hAnsiTheme="minorEastAsia" w:hint="eastAsia"/>
          <w:sz w:val="28"/>
          <w:szCs w:val="28"/>
        </w:rPr>
        <w:t>号”，其中“</w:t>
      </w:r>
      <w:r>
        <w:rPr>
          <w:rFonts w:hint="eastAsia"/>
          <w:sz w:val="28"/>
          <w:szCs w:val="28"/>
        </w:rPr>
        <w:t>粤雷检”为固定项，</w:t>
      </w:r>
      <w:r>
        <w:rPr>
          <w:rFonts w:asciiTheme="minorEastAsia" w:hAnsiTheme="minorEastAsia" w:hint="eastAsia"/>
          <w:sz w:val="28"/>
          <w:szCs w:val="28"/>
        </w:rPr>
        <w:t xml:space="preserve"> “</w:t>
      </w:r>
      <w:r w:rsidRPr="00863E5F">
        <w:rPr>
          <w:rFonts w:asciiTheme="minorEastAsia" w:hAnsiTheme="minorEastAsia" w:hint="eastAsia"/>
          <w:color w:val="C0504D" w:themeColor="accent2"/>
          <w:sz w:val="28"/>
          <w:szCs w:val="28"/>
        </w:rPr>
        <w:t>2014</w:t>
      </w:r>
      <w:r>
        <w:rPr>
          <w:rFonts w:asciiTheme="minorEastAsia" w:hAnsiTheme="minorEastAsia" w:hint="eastAsia"/>
          <w:sz w:val="28"/>
          <w:szCs w:val="28"/>
        </w:rPr>
        <w:t>”为</w:t>
      </w:r>
      <w:r w:rsidRPr="00376523">
        <w:rPr>
          <w:rFonts w:asciiTheme="minorEastAsia" w:hAnsiTheme="minorEastAsia" w:hint="eastAsia"/>
          <w:b/>
          <w:color w:val="FF0000"/>
          <w:sz w:val="28"/>
          <w:szCs w:val="28"/>
        </w:rPr>
        <w:t>检测年份</w:t>
      </w:r>
      <w:r>
        <w:rPr>
          <w:rFonts w:asciiTheme="minorEastAsia" w:hAnsiTheme="minorEastAsia" w:hint="eastAsia"/>
          <w:sz w:val="28"/>
          <w:szCs w:val="28"/>
        </w:rPr>
        <w:t>；“</w:t>
      </w:r>
      <w:r w:rsidRPr="00863E5F">
        <w:rPr>
          <w:rFonts w:asciiTheme="minorEastAsia" w:hAnsiTheme="minorEastAsia" w:hint="eastAsia"/>
          <w:color w:val="4F81BD" w:themeColor="accent1"/>
          <w:sz w:val="28"/>
          <w:szCs w:val="28"/>
        </w:rPr>
        <w:t>UA</w:t>
      </w:r>
      <w:r>
        <w:rPr>
          <w:rFonts w:asciiTheme="minorEastAsia" w:hAnsiTheme="minorEastAsia" w:hint="eastAsia"/>
          <w:sz w:val="28"/>
          <w:szCs w:val="28"/>
        </w:rPr>
        <w:t>”为</w:t>
      </w:r>
      <w:r w:rsidRPr="00376523">
        <w:rPr>
          <w:rFonts w:asciiTheme="minorEastAsia" w:hAnsiTheme="minorEastAsia" w:hint="eastAsia"/>
          <w:b/>
          <w:color w:val="FF0000"/>
          <w:sz w:val="28"/>
          <w:szCs w:val="28"/>
        </w:rPr>
        <w:t>地区类别</w:t>
      </w:r>
      <w:r>
        <w:rPr>
          <w:rFonts w:asciiTheme="minorEastAsia" w:hAnsiTheme="minorEastAsia" w:hint="eastAsia"/>
          <w:sz w:val="28"/>
          <w:szCs w:val="28"/>
        </w:rPr>
        <w:t>；“</w:t>
      </w:r>
      <w:r w:rsidRPr="00863E5F">
        <w:rPr>
          <w:rFonts w:asciiTheme="minorEastAsia" w:hAnsiTheme="minorEastAsia" w:hint="eastAsia"/>
          <w:color w:val="00B050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”为</w:t>
      </w:r>
      <w:r w:rsidRPr="00376523">
        <w:rPr>
          <w:rFonts w:asciiTheme="minorEastAsia" w:hAnsiTheme="minorEastAsia" w:hint="eastAsia"/>
          <w:b/>
          <w:color w:val="FF0000"/>
          <w:sz w:val="28"/>
          <w:szCs w:val="28"/>
        </w:rPr>
        <w:t>被检单位属性</w:t>
      </w:r>
      <w:r>
        <w:rPr>
          <w:rFonts w:asciiTheme="minorEastAsia" w:hAnsiTheme="minorEastAsia" w:hint="eastAsia"/>
          <w:sz w:val="28"/>
          <w:szCs w:val="28"/>
        </w:rPr>
        <w:t>，共分4类，1-对应新建爆炸和火灾危险场所，2-对应年检爆炸和火灾危险场所， 3-对应新建一般建筑，4-对应年检一般建筑；“</w:t>
      </w:r>
      <w:r w:rsidRPr="00863E5F">
        <w:rPr>
          <w:rFonts w:asciiTheme="minorEastAsia" w:hAnsiTheme="minorEastAsia" w:hint="eastAsia"/>
          <w:color w:val="7030A0"/>
          <w:sz w:val="28"/>
          <w:szCs w:val="28"/>
        </w:rPr>
        <w:t>1111</w:t>
      </w:r>
      <w:r>
        <w:rPr>
          <w:rFonts w:asciiTheme="minorEastAsia" w:hAnsiTheme="minorEastAsia" w:hint="eastAsia"/>
          <w:sz w:val="28"/>
          <w:szCs w:val="28"/>
        </w:rPr>
        <w:t>”为</w:t>
      </w:r>
      <w:r w:rsidRPr="00376523">
        <w:rPr>
          <w:rFonts w:asciiTheme="minorEastAsia" w:hAnsiTheme="minorEastAsia" w:hint="eastAsia"/>
          <w:b/>
          <w:color w:val="FF0000"/>
          <w:sz w:val="28"/>
          <w:szCs w:val="28"/>
        </w:rPr>
        <w:t>报告编号</w:t>
      </w:r>
      <w:r>
        <w:rPr>
          <w:rFonts w:asciiTheme="minorEastAsia" w:hAnsiTheme="minorEastAsia" w:hint="eastAsia"/>
          <w:sz w:val="28"/>
          <w:szCs w:val="28"/>
        </w:rPr>
        <w:t>。</w:t>
      </w:r>
      <w:r w:rsidRPr="00893B19">
        <w:rPr>
          <w:rFonts w:asciiTheme="minorEastAsia" w:hAnsiTheme="minorEastAsia" w:hint="eastAsia"/>
          <w:sz w:val="28"/>
          <w:szCs w:val="28"/>
        </w:rPr>
        <w:t>检测</w:t>
      </w:r>
      <w:r w:rsidRPr="00893B19">
        <w:rPr>
          <w:rFonts w:asciiTheme="minorEastAsia" w:hAnsiTheme="minorEastAsia" w:hint="eastAsia"/>
          <w:sz w:val="28"/>
          <w:szCs w:val="28"/>
        </w:rPr>
        <w:lastRenderedPageBreak/>
        <w:t>报告编号四个</w:t>
      </w:r>
      <w:r w:rsidR="00376523" w:rsidRPr="00893B19">
        <w:rPr>
          <w:rFonts w:asciiTheme="minorEastAsia" w:hAnsiTheme="minorEastAsia" w:hint="eastAsia"/>
          <w:sz w:val="28"/>
          <w:szCs w:val="28"/>
        </w:rPr>
        <w:t>分</w:t>
      </w:r>
      <w:r w:rsidRPr="00893B19">
        <w:rPr>
          <w:rFonts w:asciiTheme="minorEastAsia" w:hAnsiTheme="minorEastAsia" w:hint="eastAsia"/>
          <w:sz w:val="28"/>
          <w:szCs w:val="28"/>
        </w:rPr>
        <w:t>项要加入到查询统计选项里，可以分别查询各对应项</w:t>
      </w:r>
      <w:r w:rsidR="00A3351F" w:rsidRPr="00893B19">
        <w:rPr>
          <w:rFonts w:asciiTheme="minorEastAsia" w:hAnsiTheme="minorEastAsia" w:hint="eastAsia"/>
          <w:sz w:val="28"/>
          <w:szCs w:val="28"/>
        </w:rPr>
        <w:t>，如可查询所有2014年</w:t>
      </w:r>
      <w:r w:rsidR="00945E43" w:rsidRPr="00893B19">
        <w:rPr>
          <w:rFonts w:asciiTheme="minorEastAsia" w:hAnsiTheme="minorEastAsia" w:hint="eastAsia"/>
          <w:sz w:val="28"/>
          <w:szCs w:val="28"/>
        </w:rPr>
        <w:t xml:space="preserve"> 潮州市 </w:t>
      </w:r>
      <w:r w:rsidR="00A3351F" w:rsidRPr="00893B19">
        <w:rPr>
          <w:rFonts w:asciiTheme="minorEastAsia" w:hAnsiTheme="minorEastAsia" w:hint="eastAsia"/>
          <w:sz w:val="28"/>
          <w:szCs w:val="28"/>
        </w:rPr>
        <w:t>新建</w:t>
      </w:r>
      <w:r w:rsidR="00945E43" w:rsidRPr="00893B19">
        <w:rPr>
          <w:rFonts w:asciiTheme="minorEastAsia" w:hAnsiTheme="minorEastAsia" w:hint="eastAsia"/>
          <w:sz w:val="28"/>
          <w:szCs w:val="28"/>
        </w:rPr>
        <w:t xml:space="preserve"> </w:t>
      </w:r>
      <w:r w:rsidR="00A3351F" w:rsidRPr="00893B19">
        <w:rPr>
          <w:rFonts w:asciiTheme="minorEastAsia" w:hAnsiTheme="minorEastAsia" w:hint="eastAsia"/>
          <w:sz w:val="28"/>
          <w:szCs w:val="28"/>
        </w:rPr>
        <w:t>爆炸和火灾危险场所</w:t>
      </w:r>
      <w:r w:rsidR="00945E43" w:rsidRPr="00893B19">
        <w:rPr>
          <w:rFonts w:asciiTheme="minorEastAsia" w:hAnsiTheme="minorEastAsia" w:hint="eastAsia"/>
          <w:sz w:val="28"/>
          <w:szCs w:val="28"/>
        </w:rPr>
        <w:t>，其相对应值是Text1=2014, Text2=UA, Text</w:t>
      </w:r>
      <w:r w:rsidR="00893B19" w:rsidRPr="00893B19">
        <w:rPr>
          <w:rFonts w:asciiTheme="minorEastAsia" w:hAnsiTheme="minorEastAsia" w:hint="eastAsia"/>
          <w:sz w:val="28"/>
          <w:szCs w:val="28"/>
        </w:rPr>
        <w:t>3=1</w:t>
      </w:r>
      <w:r w:rsidR="00893B19">
        <w:rPr>
          <w:rFonts w:asciiTheme="minorEastAsia" w:hAnsiTheme="minorEastAsia" w:hint="eastAsia"/>
          <w:sz w:val="28"/>
          <w:szCs w:val="28"/>
        </w:rPr>
        <w:t xml:space="preserve"> 符合以上所有条件数据库中所对应的所有数据。</w:t>
      </w:r>
      <w:r w:rsidR="00376523">
        <w:rPr>
          <w:rFonts w:asciiTheme="minorEastAsia" w:hAnsiTheme="minorEastAsia" w:hint="eastAsia"/>
          <w:sz w:val="28"/>
          <w:szCs w:val="28"/>
        </w:rPr>
        <w:t>填写模式参考如下：</w:t>
      </w:r>
    </w:p>
    <w:p w:rsidR="00376523" w:rsidRPr="002C548D" w:rsidRDefault="00376523" w:rsidP="000E36D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38475" cy="533400"/>
            <wp:effectExtent l="19050" t="0" r="952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其中，</w:t>
      </w:r>
      <w:r>
        <w:rPr>
          <w:rFonts w:hint="eastAsia"/>
          <w:sz w:val="28"/>
          <w:szCs w:val="28"/>
        </w:rPr>
        <w:t>Text1</w:t>
      </w:r>
      <w:r>
        <w:rPr>
          <w:rFonts w:hint="eastAsia"/>
          <w:sz w:val="28"/>
          <w:szCs w:val="28"/>
        </w:rPr>
        <w:t>为检测年份，</w:t>
      </w:r>
      <w:r>
        <w:rPr>
          <w:rFonts w:hint="eastAsia"/>
          <w:sz w:val="28"/>
          <w:szCs w:val="28"/>
        </w:rPr>
        <w:t>Text2</w:t>
      </w:r>
      <w:r>
        <w:rPr>
          <w:rFonts w:hint="eastAsia"/>
          <w:sz w:val="28"/>
          <w:szCs w:val="28"/>
        </w:rPr>
        <w:t>为地区类别，</w:t>
      </w:r>
      <w:r>
        <w:rPr>
          <w:rFonts w:hint="eastAsia"/>
          <w:sz w:val="28"/>
          <w:szCs w:val="28"/>
        </w:rPr>
        <w:t>Text3</w:t>
      </w:r>
      <w:r>
        <w:rPr>
          <w:rFonts w:hint="eastAsia"/>
          <w:sz w:val="28"/>
          <w:szCs w:val="28"/>
        </w:rPr>
        <w:t>为被检单位属性，</w:t>
      </w:r>
      <w:r>
        <w:rPr>
          <w:rFonts w:hint="eastAsia"/>
          <w:sz w:val="28"/>
          <w:szCs w:val="28"/>
        </w:rPr>
        <w:t>Text4</w:t>
      </w:r>
      <w:r>
        <w:rPr>
          <w:rFonts w:hint="eastAsia"/>
          <w:sz w:val="28"/>
          <w:szCs w:val="28"/>
        </w:rPr>
        <w:t>为报告编号。</w:t>
      </w:r>
    </w:p>
    <w:p w:rsidR="002C548D" w:rsidRDefault="002B367B">
      <w:pPr>
        <w:rPr>
          <w:sz w:val="28"/>
          <w:szCs w:val="28"/>
        </w:rPr>
      </w:pPr>
      <w:r>
        <w:rPr>
          <w:sz w:val="28"/>
          <w:szCs w:val="28"/>
        </w:rPr>
        <w:t xml:space="preserve">Ok </w:t>
      </w:r>
      <w:r w:rsidR="00376523">
        <w:rPr>
          <w:rFonts w:hint="eastAsia"/>
          <w:sz w:val="28"/>
          <w:szCs w:val="28"/>
        </w:rPr>
        <w:t>11</w:t>
      </w:r>
      <w:r w:rsidR="00376523">
        <w:rPr>
          <w:rFonts w:hint="eastAsia"/>
          <w:sz w:val="28"/>
          <w:szCs w:val="28"/>
        </w:rPr>
        <w:t>、</w:t>
      </w:r>
      <w:r w:rsidR="00A3351F">
        <w:rPr>
          <w:rFonts w:hint="eastAsia"/>
          <w:sz w:val="28"/>
          <w:szCs w:val="28"/>
        </w:rPr>
        <w:t>查询统计模块里，在没有查询项目时，查询结果栏默认空白显示。</w:t>
      </w:r>
      <w:r w:rsidR="00A3351F"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72392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EEC" w:rsidRDefault="00A335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在有条件查询时，显示查询结果即可。</w:t>
      </w:r>
    </w:p>
    <w:p w:rsidR="003F58F4" w:rsidRDefault="003F58F4" w:rsidP="003F58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查询方式如可以改成以下类似查询方式最好，就是可以支持精确和模糊查询两种方式。</w:t>
      </w:r>
    </w:p>
    <w:p w:rsidR="003F58F4" w:rsidRDefault="003F58F4" w:rsidP="003F58F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108613"/>
            <wp:effectExtent l="19050" t="0" r="2540" b="0"/>
            <wp:docPr id="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51F" w:rsidRDefault="0066112A">
      <w:pPr>
        <w:rPr>
          <w:sz w:val="28"/>
          <w:szCs w:val="28"/>
        </w:rPr>
      </w:pPr>
      <w:r>
        <w:rPr>
          <w:sz w:val="28"/>
          <w:szCs w:val="28"/>
        </w:rPr>
        <w:t xml:space="preserve">Ok </w:t>
      </w:r>
      <w:r w:rsidR="00A3351F">
        <w:rPr>
          <w:rFonts w:hint="eastAsia"/>
          <w:sz w:val="28"/>
          <w:szCs w:val="28"/>
        </w:rPr>
        <w:t>12</w:t>
      </w:r>
      <w:r w:rsidR="00A3351F">
        <w:rPr>
          <w:rFonts w:hint="eastAsia"/>
          <w:sz w:val="28"/>
          <w:szCs w:val="28"/>
        </w:rPr>
        <w:t>、</w:t>
      </w:r>
      <w:r w:rsidR="002B323D">
        <w:rPr>
          <w:rFonts w:hint="eastAsia"/>
          <w:sz w:val="28"/>
          <w:szCs w:val="28"/>
        </w:rPr>
        <w:t>查询结果点击查看时，显示的单位信息各选项应为灰色不可修改状态，只有在点击修改时，显示的单位信息各选项为可修改状态，修改完成后应有</w:t>
      </w:r>
      <w:r w:rsidR="002B323D" w:rsidRPr="002B323D">
        <w:rPr>
          <w:rFonts w:hint="eastAsia"/>
          <w:b/>
          <w:color w:val="FF0000"/>
          <w:sz w:val="28"/>
          <w:szCs w:val="28"/>
        </w:rPr>
        <w:t>保存</w:t>
      </w:r>
      <w:r w:rsidR="002B323D">
        <w:rPr>
          <w:rFonts w:hint="eastAsia"/>
          <w:sz w:val="28"/>
          <w:szCs w:val="28"/>
        </w:rPr>
        <w:t>和</w:t>
      </w:r>
      <w:r w:rsidR="002B323D" w:rsidRPr="002B323D">
        <w:rPr>
          <w:rFonts w:hint="eastAsia"/>
          <w:b/>
          <w:color w:val="FF0000"/>
          <w:sz w:val="28"/>
          <w:szCs w:val="28"/>
        </w:rPr>
        <w:t>另存</w:t>
      </w:r>
      <w:r w:rsidR="002B323D">
        <w:rPr>
          <w:rFonts w:hint="eastAsia"/>
          <w:sz w:val="28"/>
          <w:szCs w:val="28"/>
        </w:rPr>
        <w:t>选项。</w:t>
      </w:r>
    </w:p>
    <w:p w:rsidR="00027585" w:rsidRDefault="002B323D" w:rsidP="002B32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、被检单位录入模块里，</w:t>
      </w:r>
    </w:p>
    <w:p w:rsidR="002B323D" w:rsidRDefault="00027585" w:rsidP="002B32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检测报告编号</w:t>
      </w:r>
      <w:r w:rsidR="002B323D">
        <w:rPr>
          <w:rFonts w:hint="eastAsia"/>
          <w:sz w:val="28"/>
          <w:szCs w:val="28"/>
        </w:rPr>
        <w:t>要拆成四个选项，</w:t>
      </w:r>
    </w:p>
    <w:p w:rsidR="002B323D" w:rsidRDefault="002B323D" w:rsidP="002B323D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953000" cy="304776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4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7585">
        <w:rPr>
          <w:rFonts w:hint="eastAsia"/>
          <w:sz w:val="28"/>
          <w:szCs w:val="28"/>
        </w:rPr>
        <w:t>；</w:t>
      </w:r>
    </w:p>
    <w:p w:rsidR="00027585" w:rsidRDefault="00FB00FB" w:rsidP="002B32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选项</w:t>
      </w:r>
      <w:r w:rsidR="00027585">
        <w:rPr>
          <w:rFonts w:hint="eastAsia"/>
          <w:sz w:val="28"/>
          <w:szCs w:val="28"/>
        </w:rPr>
        <w:t>字体要统一，不要部分字体加粗，部分未加粗，</w:t>
      </w:r>
    </w:p>
    <w:p w:rsidR="002B323D" w:rsidRDefault="00027585" w:rsidP="002B323D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219200" cy="9239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；</w:t>
      </w:r>
    </w:p>
    <w:p w:rsidR="00FB00FB" w:rsidRDefault="00FB00FB" w:rsidP="002B32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有效期也是必填选项，在没有填写有效期时，系统未提示，应增加</w:t>
      </w:r>
    </w:p>
    <w:p w:rsidR="00027585" w:rsidRDefault="00FB00FB" w:rsidP="002B323D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886325" cy="675052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75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。</w:t>
      </w:r>
    </w:p>
    <w:p w:rsidR="00771C8E" w:rsidRDefault="00387DBC" w:rsidP="002B32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GPS</w:t>
      </w:r>
      <w:r>
        <w:rPr>
          <w:rFonts w:hint="eastAsia"/>
          <w:sz w:val="28"/>
          <w:szCs w:val="28"/>
        </w:rPr>
        <w:t>定位信息输入格式不正确时，应有提示；最好在</w:t>
      </w:r>
      <w:r>
        <w:rPr>
          <w:rFonts w:hint="eastAsia"/>
          <w:sz w:val="28"/>
          <w:szCs w:val="28"/>
        </w:rPr>
        <w:t>GPS</w:t>
      </w:r>
      <w:r>
        <w:rPr>
          <w:rFonts w:hint="eastAsia"/>
          <w:sz w:val="28"/>
          <w:szCs w:val="28"/>
        </w:rPr>
        <w:t>定位信息输入框</w:t>
      </w:r>
      <w:r w:rsidR="00771C8E">
        <w:rPr>
          <w:rFonts w:hint="eastAsia"/>
          <w:sz w:val="28"/>
          <w:szCs w:val="28"/>
        </w:rPr>
        <w:t>右</w:t>
      </w:r>
      <w:r>
        <w:rPr>
          <w:rFonts w:hint="eastAsia"/>
          <w:sz w:val="28"/>
          <w:szCs w:val="28"/>
        </w:rPr>
        <w:t>旁加入</w:t>
      </w:r>
      <w:r>
        <w:rPr>
          <w:rFonts w:hint="eastAsia"/>
          <w:sz w:val="28"/>
          <w:szCs w:val="28"/>
        </w:rPr>
        <w:t>GPS</w:t>
      </w:r>
      <w:r>
        <w:rPr>
          <w:rFonts w:hint="eastAsia"/>
          <w:sz w:val="28"/>
          <w:szCs w:val="28"/>
        </w:rPr>
        <w:t>输入格式样例。</w:t>
      </w:r>
    </w:p>
    <w:p w:rsidR="00387DBC" w:rsidRDefault="00387DBC" w:rsidP="002B323D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40047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DBC" w:rsidRDefault="00511624" w:rsidP="00387DBC">
      <w:pPr>
        <w:rPr>
          <w:sz w:val="28"/>
          <w:szCs w:val="28"/>
        </w:rPr>
      </w:pPr>
      <w:r>
        <w:rPr>
          <w:sz w:val="28"/>
          <w:szCs w:val="28"/>
        </w:rPr>
        <w:t xml:space="preserve">Ok </w:t>
      </w:r>
      <w:r w:rsidR="00162EEC">
        <w:rPr>
          <w:rFonts w:hint="eastAsia"/>
          <w:sz w:val="28"/>
          <w:szCs w:val="28"/>
        </w:rPr>
        <w:t>14</w:t>
      </w:r>
      <w:r w:rsidR="00162EEC">
        <w:rPr>
          <w:rFonts w:hint="eastAsia"/>
          <w:sz w:val="28"/>
          <w:szCs w:val="28"/>
        </w:rPr>
        <w:t>、被检单位信息更改模块变成了数据列表模块，</w:t>
      </w:r>
      <w:r w:rsidR="00387DBC">
        <w:rPr>
          <w:rFonts w:hint="eastAsia"/>
          <w:sz w:val="28"/>
          <w:szCs w:val="28"/>
        </w:rPr>
        <w:t>应改为对应类似信息查询模块，在此模块中，可以将查询到的</w:t>
      </w:r>
      <w:r w:rsidR="007B7045">
        <w:rPr>
          <w:rFonts w:hint="eastAsia"/>
          <w:sz w:val="28"/>
          <w:szCs w:val="28"/>
        </w:rPr>
        <w:t>被检单位信息</w:t>
      </w:r>
      <w:r w:rsidR="00387DBC">
        <w:rPr>
          <w:rFonts w:hint="eastAsia"/>
          <w:sz w:val="28"/>
          <w:szCs w:val="28"/>
        </w:rPr>
        <w:t>内容进行修改或删除被检单位信息。修改被检单位时应有</w:t>
      </w:r>
      <w:r w:rsidR="00387DBC" w:rsidRPr="00387DBC">
        <w:rPr>
          <w:rFonts w:hint="eastAsia"/>
          <w:b/>
          <w:color w:val="FF0000"/>
          <w:sz w:val="28"/>
          <w:szCs w:val="28"/>
        </w:rPr>
        <w:t>保存</w:t>
      </w:r>
      <w:r w:rsidR="00387DBC">
        <w:rPr>
          <w:rFonts w:hint="eastAsia"/>
          <w:sz w:val="28"/>
          <w:szCs w:val="28"/>
        </w:rPr>
        <w:t>当前被检单位信息选项和</w:t>
      </w:r>
      <w:r w:rsidR="00387DBC" w:rsidRPr="00387DBC">
        <w:rPr>
          <w:rFonts w:hint="eastAsia"/>
          <w:b/>
          <w:color w:val="FF0000"/>
          <w:sz w:val="28"/>
          <w:szCs w:val="28"/>
        </w:rPr>
        <w:t>另存</w:t>
      </w:r>
      <w:r w:rsidR="00387DBC">
        <w:rPr>
          <w:rFonts w:hint="eastAsia"/>
          <w:sz w:val="28"/>
          <w:szCs w:val="28"/>
        </w:rPr>
        <w:t>为新的被检单位信息选项。</w:t>
      </w:r>
    </w:p>
    <w:p w:rsidR="00387DBC" w:rsidRDefault="00387DBC" w:rsidP="00387DB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93476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367B">
        <w:rPr>
          <w:sz w:val="28"/>
          <w:szCs w:val="28"/>
        </w:rPr>
        <w:t>C</w:t>
      </w:r>
      <w:r w:rsidR="006630B1">
        <w:rPr>
          <w:sz w:val="28"/>
          <w:szCs w:val="28"/>
        </w:rPr>
        <w:t xml:space="preserve">lose </w:t>
      </w:r>
      <w:r w:rsidR="00771C8E">
        <w:rPr>
          <w:rFonts w:hint="eastAsia"/>
          <w:sz w:val="28"/>
          <w:szCs w:val="28"/>
        </w:rPr>
        <w:t>15</w:t>
      </w:r>
      <w:r w:rsidR="00771C8E">
        <w:rPr>
          <w:rFonts w:hint="eastAsia"/>
          <w:sz w:val="28"/>
          <w:szCs w:val="28"/>
        </w:rPr>
        <w:t>、退出系统后，下次登陆</w:t>
      </w:r>
      <w:r w:rsidR="0093059A">
        <w:rPr>
          <w:rFonts w:hint="eastAsia"/>
          <w:sz w:val="28"/>
          <w:szCs w:val="28"/>
        </w:rPr>
        <w:t>系统</w:t>
      </w:r>
      <w:r w:rsidR="00771C8E">
        <w:rPr>
          <w:rFonts w:hint="eastAsia"/>
          <w:sz w:val="28"/>
          <w:szCs w:val="28"/>
        </w:rPr>
        <w:t>不要保留上次登陆时的用户，必须</w:t>
      </w:r>
      <w:r w:rsidR="0093059A">
        <w:rPr>
          <w:rFonts w:hint="eastAsia"/>
          <w:sz w:val="28"/>
          <w:szCs w:val="28"/>
        </w:rPr>
        <w:t>要</w:t>
      </w:r>
      <w:r w:rsidR="00771C8E">
        <w:rPr>
          <w:rFonts w:hint="eastAsia"/>
          <w:sz w:val="28"/>
          <w:szCs w:val="28"/>
        </w:rPr>
        <w:t>重新输入用户名和密码才能进入系统</w:t>
      </w:r>
      <w:r w:rsidR="0093059A">
        <w:rPr>
          <w:rFonts w:hint="eastAsia"/>
          <w:sz w:val="28"/>
          <w:szCs w:val="28"/>
        </w:rPr>
        <w:t>，确保安全</w:t>
      </w:r>
      <w:r w:rsidR="00771C8E">
        <w:rPr>
          <w:rFonts w:hint="eastAsia"/>
          <w:sz w:val="28"/>
          <w:szCs w:val="28"/>
        </w:rPr>
        <w:t>。</w:t>
      </w:r>
    </w:p>
    <w:p w:rsidR="00FB00FB" w:rsidRPr="00387DBC" w:rsidRDefault="002B367B" w:rsidP="002B323D">
      <w:pPr>
        <w:rPr>
          <w:sz w:val="28"/>
          <w:szCs w:val="28"/>
        </w:rPr>
      </w:pPr>
      <w:r>
        <w:rPr>
          <w:sz w:val="28"/>
          <w:szCs w:val="28"/>
        </w:rPr>
        <w:t xml:space="preserve">Close </w:t>
      </w:r>
      <w:bookmarkStart w:id="0" w:name="_GoBack"/>
      <w:bookmarkEnd w:id="0"/>
      <w:r w:rsidR="00C5587D">
        <w:rPr>
          <w:rFonts w:hint="eastAsia"/>
          <w:sz w:val="28"/>
          <w:szCs w:val="28"/>
        </w:rPr>
        <w:t>16</w:t>
      </w:r>
      <w:r w:rsidR="00C5587D">
        <w:rPr>
          <w:rFonts w:hint="eastAsia"/>
          <w:sz w:val="28"/>
          <w:szCs w:val="28"/>
        </w:rPr>
        <w:t>、</w:t>
      </w:r>
      <w:r w:rsidR="00C5587D">
        <w:rPr>
          <w:rFonts w:hint="eastAsia"/>
          <w:sz w:val="28"/>
          <w:szCs w:val="28"/>
        </w:rPr>
        <w:t>GPS</w:t>
      </w:r>
      <w:r w:rsidR="00C5587D">
        <w:rPr>
          <w:rFonts w:hint="eastAsia"/>
          <w:sz w:val="28"/>
          <w:szCs w:val="28"/>
        </w:rPr>
        <w:t>定位偏差较大，实测几个单位与在地图上显示的距离误差超过</w:t>
      </w:r>
      <w:r w:rsidR="00C5587D">
        <w:rPr>
          <w:rFonts w:hint="eastAsia"/>
          <w:sz w:val="28"/>
          <w:szCs w:val="28"/>
        </w:rPr>
        <w:t>500</w:t>
      </w:r>
      <w:r w:rsidR="00C5587D">
        <w:rPr>
          <w:rFonts w:hint="eastAsia"/>
          <w:sz w:val="28"/>
          <w:szCs w:val="28"/>
        </w:rPr>
        <w:t>米，尽量帮忙把误差控制在</w:t>
      </w:r>
      <w:r w:rsidR="00C5587D">
        <w:rPr>
          <w:rFonts w:hint="eastAsia"/>
          <w:sz w:val="28"/>
          <w:szCs w:val="28"/>
        </w:rPr>
        <w:t>50</w:t>
      </w:r>
      <w:r w:rsidR="00C5587D">
        <w:rPr>
          <w:rFonts w:hint="eastAsia"/>
          <w:sz w:val="28"/>
          <w:szCs w:val="28"/>
        </w:rPr>
        <w:t>米内；最好在地图上标示的位置处能够显示被检单位名称。</w:t>
      </w:r>
    </w:p>
    <w:sectPr w:rsidR="00FB00FB" w:rsidRPr="00387DBC" w:rsidSect="00B20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E65" w:rsidRDefault="00B97E65" w:rsidP="00884C47">
      <w:r>
        <w:separator/>
      </w:r>
    </w:p>
  </w:endnote>
  <w:endnote w:type="continuationSeparator" w:id="0">
    <w:p w:rsidR="00B97E65" w:rsidRDefault="00B97E65" w:rsidP="0088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E65" w:rsidRDefault="00B97E65" w:rsidP="00884C47">
      <w:r>
        <w:separator/>
      </w:r>
    </w:p>
  </w:footnote>
  <w:footnote w:type="continuationSeparator" w:id="0">
    <w:p w:rsidR="00B97E65" w:rsidRDefault="00B97E65" w:rsidP="00884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4C47"/>
    <w:rsid w:val="00027585"/>
    <w:rsid w:val="000E36DD"/>
    <w:rsid w:val="00162EEC"/>
    <w:rsid w:val="00265A3D"/>
    <w:rsid w:val="002B323D"/>
    <w:rsid w:val="002B367B"/>
    <w:rsid w:val="002C548D"/>
    <w:rsid w:val="00376523"/>
    <w:rsid w:val="00387DBC"/>
    <w:rsid w:val="003F58F4"/>
    <w:rsid w:val="004B486F"/>
    <w:rsid w:val="004F0938"/>
    <w:rsid w:val="00511624"/>
    <w:rsid w:val="00511754"/>
    <w:rsid w:val="005531C8"/>
    <w:rsid w:val="005727BB"/>
    <w:rsid w:val="006479F3"/>
    <w:rsid w:val="0066112A"/>
    <w:rsid w:val="006630B1"/>
    <w:rsid w:val="006B460A"/>
    <w:rsid w:val="006C6D13"/>
    <w:rsid w:val="00771C8E"/>
    <w:rsid w:val="007B7045"/>
    <w:rsid w:val="00884C47"/>
    <w:rsid w:val="00893B19"/>
    <w:rsid w:val="008E3F76"/>
    <w:rsid w:val="008F4397"/>
    <w:rsid w:val="0093059A"/>
    <w:rsid w:val="00945E43"/>
    <w:rsid w:val="009757C2"/>
    <w:rsid w:val="009F734E"/>
    <w:rsid w:val="00A3351F"/>
    <w:rsid w:val="00A959A3"/>
    <w:rsid w:val="00B12178"/>
    <w:rsid w:val="00B142F8"/>
    <w:rsid w:val="00B200B6"/>
    <w:rsid w:val="00B97E65"/>
    <w:rsid w:val="00C43839"/>
    <w:rsid w:val="00C5587D"/>
    <w:rsid w:val="00CD341D"/>
    <w:rsid w:val="00CF2B57"/>
    <w:rsid w:val="00DF2423"/>
    <w:rsid w:val="00EE639D"/>
    <w:rsid w:val="00FB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F13ABF-2FAF-45C3-9885-175FDF9E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0B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4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84C47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84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84C47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6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6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Tao, JiayuanX</cp:lastModifiedBy>
  <cp:revision>23</cp:revision>
  <dcterms:created xsi:type="dcterms:W3CDTF">2014-09-25T11:54:00Z</dcterms:created>
  <dcterms:modified xsi:type="dcterms:W3CDTF">2014-11-07T05:08:00Z</dcterms:modified>
</cp:coreProperties>
</file>