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4.gif" ContentType="image/gif"/>
  <Override PartName="/word/media/rId35.mp4" ContentType="video/mp4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Cousera_module2_R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</w:t>
      </w:r>
      <w:r>
        <w:t xml:space="preserve"> </w:t>
      </w:r>
      <w:r>
        <w:t xml:space="preserve">Tao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sera_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sera_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3" w:name="insert-an-animated-gif-and-video"/>
      <w:bookmarkEnd w:id="33"/>
      <w:r>
        <w:t xml:space="preserve">Insert an Animated GIF and Video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xt-with-some-footnotes"/>
      <w:bookmarkEnd w:id="36"/>
      <w:r>
        <w:t xml:space="preserve">Insert text with some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one with multipe blocks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b399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8633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96bd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c76ac6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46e4394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image" Id="rId32" Target="media/rId32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Cousera_module2_R markdown Document 1</dc:title>
  <dc:creator>Ke Tao</dc:creator>
  <dcterms:created xsi:type="dcterms:W3CDTF">2018-12-31T15:05:40Z</dcterms:created>
  <dcterms:modified xsi:type="dcterms:W3CDTF">2018-12-31T15:05:40Z</dcterms:modified>
</cp:coreProperties>
</file>